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lang w:val="en-US"/>
        </w:rPr>
      </w:pPr>
      <w:bookmarkStart w:id="0" w:name="_GoBack"/>
      <w:r>
        <w:rPr/>
        <w:drawing>
          <wp:inline distT="0" distB="0" distL="0" distR="0">
            <wp:extent cx="1569720" cy="791845"/>
            <wp:effectExtent l="0" t="0" r="0" b="0"/>
            <wp:docPr id="1" name="Grafik 34" descr="C:\Users\Maria Rompe\AppData\Local\Microsoft\Windows\INetCache\Content.Word\natESM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34" descr="C:\Users\Maria Rompe\AppData\Local\Microsoft\Windows\INetCache\Content.Word\natESM_final.png"/>
                    <pic:cNvPicPr>
                      <a:picLocks noChangeAspect="1" noChangeArrowheads="1"/>
                    </pic:cNvPicPr>
                  </pic:nvPicPr>
                  <pic:blipFill>
                    <a:blip r:embed="rId2"/>
                    <a:stretch>
                      <a:fillRect/>
                    </a:stretch>
                  </pic:blipFill>
                  <pic:spPr bwMode="auto">
                    <a:xfrm>
                      <a:off x="0" y="0"/>
                      <a:ext cx="1569720" cy="791845"/>
                    </a:xfrm>
                    <a:prstGeom prst="rect">
                      <a:avLst/>
                    </a:prstGeom>
                  </pic:spPr>
                </pic:pic>
              </a:graphicData>
            </a:graphic>
          </wp:inline>
        </w:drawing>
      </w:r>
      <w:bookmarkEnd w:id="0"/>
      <w:r>
        <w:rPr>
          <w:lang w:val="en-US"/>
        </w:rPr>
        <w:t>Sprint Documentation</w:t>
      </w:r>
    </w:p>
    <w:p>
      <w:pPr>
        <w:pStyle w:val="Subtitle"/>
        <w:spacing w:before="600" w:after="0"/>
        <w:rPr>
          <w:sz w:val="40"/>
          <w:szCs w:val="16"/>
          <w:lang w:val="en-US"/>
        </w:rPr>
      </w:pPr>
      <w:r>
        <w:rPr>
          <w:sz w:val="40"/>
          <w:szCs w:val="16"/>
          <w:lang w:val="en-US"/>
        </w:rPr>
        <w:t>&lt;&lt;Model&gt;&gt; Sprint</w:t>
      </w:r>
    </w:p>
    <w:p>
      <w:pPr>
        <w:pStyle w:val="Normal"/>
        <w:spacing w:before="240" w:after="80"/>
        <w:rPr>
          <w:lang w:val="en-US"/>
        </w:rPr>
      </w:pPr>
      <w:r>
        <w:rPr>
          <w:lang w:val="en-US"/>
        </w:rPr>
        <w:t xml:space="preserve">Contact: </w:t>
      </w:r>
      <w:hyperlink r:id="rId3">
        <w:r>
          <w:rPr>
            <w:rStyle w:val="InternetLink"/>
            <w:color w:val="78A6C7"/>
            <w:lang w:val="en-US"/>
          </w:rPr>
          <w:t>info@nat-esm.de</w:t>
        </w:r>
      </w:hyperlink>
    </w:p>
    <w:p>
      <w:pPr>
        <w:pStyle w:val="Normal"/>
        <w:rPr>
          <w:lang w:val="en-US"/>
        </w:rPr>
      </w:pPr>
      <w:r>
        <w:rPr>
          <w:lang w:val="en-US"/>
        </w:rPr>
        <w:t xml:space="preserve">Published on </w:t>
      </w:r>
      <w:r>
        <w:rPr>
          <w:color w:val="BE1421"/>
          <w:lang w:val="en-US"/>
        </w:rPr>
        <w:t xml:space="preserve">&lt;&lt;xx.xx.xx&gt;&gt; </w:t>
      </w:r>
      <w:r>
        <w:rPr>
          <w:lang w:val="en-US"/>
        </w:rPr>
        <w:t xml:space="preserve">on </w:t>
      </w:r>
      <w:hyperlink r:id="rId4">
        <w:r>
          <w:rPr>
            <w:rStyle w:val="InternetLink"/>
            <w:color w:val="78A6C7"/>
            <w:lang w:val="en-US"/>
          </w:rPr>
          <w:t>https://www.nat-esm.de/services/accepted-sprints</w:t>
        </w:r>
      </w:hyperlink>
    </w:p>
    <w:p>
      <w:pPr>
        <w:pStyle w:val="Normal"/>
        <w:rPr>
          <w:sz w:val="6"/>
          <w:szCs w:val="8"/>
          <w:lang w:val="en-US"/>
        </w:rPr>
      </w:pPr>
      <w:r>
        <w:rPr>
          <w:sz w:val="6"/>
          <w:szCs w:val="8"/>
          <w:lang w:val="en-US"/>
        </w:rPr>
      </w:r>
    </w:p>
    <w:p>
      <w:pPr>
        <w:pStyle w:val="Normal"/>
        <w:rPr>
          <w:rFonts w:cs="Calibri Light" w:cstheme="majorHAnsi"/>
          <w:lang w:val="en-US"/>
        </w:rPr>
      </w:pPr>
      <w:r>
        <w:rPr>
          <w:rFonts w:cs="Calibri Light" w:cstheme="majorHAnsi"/>
          <w:lang w:val="en-US"/>
        </w:rPr>
        <w:t>This document is intended to summarize the technical and scientific results, work and solutions performed during the natESM sprints. As indicated on the webpage of the project, the audience for this document is the ESM community/public (PU).</w:t>
      </w:r>
    </w:p>
    <w:p>
      <w:pPr>
        <w:pStyle w:val="Normal"/>
        <w:rPr>
          <w:sz w:val="6"/>
          <w:szCs w:val="8"/>
          <w:lang w:val="en-US"/>
        </w:rPr>
      </w:pPr>
      <w:r>
        <w:rPr>
          <w:sz w:val="6"/>
          <w:szCs w:val="8"/>
          <w:lang w:val="en-US"/>
        </w:rPr>
      </w:r>
    </w:p>
    <w:p>
      <w:pPr>
        <w:pStyle w:val="Heading1"/>
        <w:ind w:left="431" w:hanging="431"/>
        <w:rPr>
          <w:lang w:val="en-US"/>
        </w:rPr>
      </w:pPr>
      <w:r>
        <w:rPr>
          <w:lang w:val="en-US"/>
        </w:rPr>
        <w:t>Summary</w:t>
      </w:r>
    </w:p>
    <w:p>
      <w:pPr>
        <w:pStyle w:val="Normal"/>
        <w:rPr>
          <w:color w:val="BE1421"/>
          <w:lang w:val="en-US"/>
        </w:rPr>
      </w:pPr>
      <w:r>
        <w:rPr>
          <w:color w:val="BE1421"/>
          <w:lang w:val="en-US"/>
        </w:rPr>
        <w:t xml:space="preserve">Short overview of the reasons for applying for the sprint, the model, programming language, main challenges during the sprint, and main outcomes (technical and scientific) that probably are most interesting for the readers. </w:t>
      </w:r>
    </w:p>
    <w:p>
      <w:pPr>
        <w:pStyle w:val="Normal"/>
        <w:rPr>
          <w:color w:val="3B3838" w:themeColor="background2" w:themeShade="40"/>
          <w:lang w:val="en-US"/>
        </w:rPr>
      </w:pPr>
      <w:r>
        <w:rPr>
          <w:color w:val="3B3838" w:themeColor="background2" w:themeShade="40"/>
          <w:lang w:val="en-US"/>
        </w:rPr>
      </w:r>
    </w:p>
    <w:p>
      <w:pPr>
        <w:pStyle w:val="Heading1"/>
        <w:ind w:left="431" w:hanging="431"/>
        <w:rPr>
          <w:lang w:val="en-US"/>
        </w:rPr>
      </w:pPr>
      <w:r>
        <w:rPr>
          <w:lang w:val="en-US"/>
        </w:rPr>
        <w:t>General Information</w:t>
      </w:r>
    </w:p>
    <w:tbl>
      <w:tblPr>
        <w:tblStyle w:val="Tabellenraster"/>
        <w:tblW w:w="90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694"/>
        <w:gridCol w:w="6365"/>
      </w:tblGrid>
      <w:tr>
        <w:trPr>
          <w:trHeight w:val="340" w:hRule="atLeast"/>
        </w:trPr>
        <w:tc>
          <w:tcPr>
            <w:tcW w:w="2694" w:type="dxa"/>
            <w:tcBorders>
              <w:top w:val="nil"/>
              <w:left w:val="nil"/>
              <w:bottom w:val="nil"/>
              <w:right w:val="nil"/>
            </w:tcBorders>
          </w:tcPr>
          <w:p>
            <w:pPr>
              <w:pStyle w:val="Normal"/>
              <w:widowControl w:val="false"/>
              <w:suppressAutoHyphens w:val="true"/>
              <w:spacing w:lineRule="auto" w:line="240" w:before="0" w:after="0"/>
              <w:jc w:val="left"/>
              <w:rPr>
                <w:b/>
                <w:b/>
                <w:bCs/>
                <w:lang w:val="en-US"/>
              </w:rPr>
            </w:pPr>
            <w:r>
              <w:rPr>
                <w:rFonts w:eastAsia="Calibri" w:cs=""/>
                <w:b/>
                <w:bCs/>
                <w:kern w:val="0"/>
                <w:szCs w:val="22"/>
                <w:lang w:val="en-US" w:eastAsia="en-US" w:bidi="ar-SA"/>
              </w:rPr>
              <w:t>Start and end date:</w:t>
            </w:r>
          </w:p>
        </w:tc>
        <w:tc>
          <w:tcPr>
            <w:tcW w:w="6365" w:type="dxa"/>
            <w:tcBorders>
              <w:top w:val="nil"/>
              <w:left w:val="nil"/>
              <w:bottom w:val="nil"/>
              <w:right w:val="nil"/>
            </w:tcBorders>
          </w:tcPr>
          <w:p>
            <w:pPr>
              <w:pStyle w:val="Normal"/>
              <w:widowControl w:val="false"/>
              <w:suppressAutoHyphens w:val="true"/>
              <w:spacing w:before="0" w:after="80"/>
              <w:jc w:val="left"/>
              <w:rPr>
                <w:lang w:val="en-US"/>
              </w:rPr>
            </w:pPr>
            <w:r>
              <w:rPr>
                <w:rFonts w:eastAsia="Calibri" w:cs="Calibri Light" w:cstheme="majorHAnsi"/>
                <w:color w:val="BE1421"/>
                <w:kern w:val="0"/>
                <w:szCs w:val="22"/>
                <w:lang w:val="en-US" w:eastAsia="en-US" w:bidi="ar-SA"/>
              </w:rPr>
              <w:t>&lt;&lt;dd.mm.yyyy – dd.mm.yyyy&gt;&gt;</w:t>
            </w:r>
          </w:p>
        </w:tc>
      </w:tr>
      <w:tr>
        <w:trPr>
          <w:trHeight w:val="340" w:hRule="atLeast"/>
        </w:trPr>
        <w:tc>
          <w:tcPr>
            <w:tcW w:w="2694" w:type="dxa"/>
            <w:tcBorders>
              <w:top w:val="nil"/>
              <w:left w:val="nil"/>
              <w:bottom w:val="nil"/>
              <w:right w:val="nil"/>
            </w:tcBorders>
          </w:tcPr>
          <w:p>
            <w:pPr>
              <w:pStyle w:val="Normal"/>
              <w:widowControl w:val="false"/>
              <w:suppressAutoHyphens w:val="true"/>
              <w:spacing w:before="0" w:after="80"/>
              <w:jc w:val="left"/>
              <w:rPr>
                <w:b/>
                <w:b/>
                <w:bCs/>
                <w:lang w:val="en-US"/>
              </w:rPr>
            </w:pPr>
            <w:r>
              <w:rPr>
                <w:rFonts w:eastAsia="Calibri" w:cs=""/>
                <w:b/>
                <w:bCs/>
                <w:kern w:val="0"/>
                <w:szCs w:val="22"/>
                <w:lang w:val="en-US" w:eastAsia="en-US" w:bidi="ar-SA"/>
              </w:rPr>
              <w:t>Intended period:</w:t>
            </w:r>
          </w:p>
        </w:tc>
        <w:tc>
          <w:tcPr>
            <w:tcW w:w="6365" w:type="dxa"/>
            <w:tcBorders>
              <w:top w:val="nil"/>
              <w:left w:val="nil"/>
              <w:bottom w:val="nil"/>
              <w:right w:val="nil"/>
            </w:tcBorders>
          </w:tcPr>
          <w:p>
            <w:pPr>
              <w:pStyle w:val="Normal"/>
              <w:widowControl w:val="false"/>
              <w:suppressAutoHyphens w:val="true"/>
              <w:spacing w:before="0" w:after="80"/>
              <w:jc w:val="left"/>
              <w:rPr>
                <w:lang w:val="en-US"/>
              </w:rPr>
            </w:pPr>
            <w:r>
              <w:rPr>
                <w:rFonts w:eastAsia="Calibri" w:cs="Calibri Light" w:cstheme="majorHAnsi"/>
                <w:color w:val="BE1421"/>
                <w:kern w:val="0"/>
                <w:szCs w:val="22"/>
                <w:lang w:val="en-US" w:eastAsia="en-US" w:bidi="ar-SA"/>
              </w:rPr>
              <w:t xml:space="preserve">&lt;&lt;number&gt;&gt; </w:t>
            </w:r>
            <w:r>
              <w:rPr>
                <w:rFonts w:eastAsia="Calibri" w:cs="Calibri Light" w:cstheme="majorHAnsi"/>
                <w:color w:val="000000" w:themeColor="text1"/>
                <w:kern w:val="0"/>
                <w:szCs w:val="22"/>
                <w:lang w:val="en-US" w:eastAsia="en-US" w:bidi="ar-SA"/>
              </w:rPr>
              <w:t>months</w:t>
            </w:r>
          </w:p>
        </w:tc>
      </w:tr>
      <w:tr>
        <w:trPr>
          <w:trHeight w:val="340" w:hRule="atLeast"/>
        </w:trPr>
        <w:tc>
          <w:tcPr>
            <w:tcW w:w="2694" w:type="dxa"/>
            <w:tcBorders>
              <w:top w:val="nil"/>
              <w:left w:val="nil"/>
              <w:bottom w:val="nil"/>
              <w:right w:val="nil"/>
            </w:tcBorders>
          </w:tcPr>
          <w:p>
            <w:pPr>
              <w:pStyle w:val="Normal"/>
              <w:widowControl w:val="false"/>
              <w:suppressAutoHyphens w:val="true"/>
              <w:spacing w:before="0" w:after="80"/>
              <w:jc w:val="left"/>
              <w:rPr>
                <w:b/>
                <w:b/>
                <w:bCs/>
                <w:lang w:val="en-US"/>
              </w:rPr>
            </w:pPr>
            <w:r>
              <w:rPr>
                <w:rFonts w:eastAsia="Calibri" w:cs=""/>
                <w:b/>
                <w:bCs/>
                <w:kern w:val="0"/>
                <w:szCs w:val="22"/>
                <w:lang w:val="en-US" w:eastAsia="en-US" w:bidi="ar-SA"/>
              </w:rPr>
              <w:t>Responsible RSE:</w:t>
            </w:r>
          </w:p>
        </w:tc>
        <w:tc>
          <w:tcPr>
            <w:tcW w:w="6365" w:type="dxa"/>
            <w:tcBorders>
              <w:top w:val="nil"/>
              <w:left w:val="nil"/>
              <w:bottom w:val="nil"/>
              <w:right w:val="nil"/>
            </w:tcBorders>
          </w:tcPr>
          <w:p>
            <w:pPr>
              <w:pStyle w:val="Normal"/>
              <w:widowControl w:val="false"/>
              <w:suppressAutoHyphens w:val="true"/>
              <w:spacing w:before="0" w:after="80"/>
              <w:jc w:val="left"/>
              <w:rPr>
                <w:lang w:val="en-US"/>
              </w:rPr>
            </w:pPr>
            <w:r>
              <w:rPr>
                <w:rFonts w:eastAsia="Calibri" w:cs="Calibri Light" w:cstheme="majorHAnsi"/>
                <w:color w:val="BE1421"/>
                <w:kern w:val="0"/>
                <w:szCs w:val="22"/>
                <w:lang w:val="en-US" w:eastAsia="en-US" w:bidi="ar-SA"/>
              </w:rPr>
              <w:t>&lt;&lt;name, affiliation&gt;&gt;</w:t>
            </w:r>
          </w:p>
        </w:tc>
      </w:tr>
      <w:tr>
        <w:trPr>
          <w:trHeight w:val="340" w:hRule="atLeast"/>
        </w:trPr>
        <w:tc>
          <w:tcPr>
            <w:tcW w:w="2694" w:type="dxa"/>
            <w:tcBorders>
              <w:top w:val="nil"/>
              <w:left w:val="nil"/>
              <w:bottom w:val="nil"/>
              <w:right w:val="nil"/>
            </w:tcBorders>
          </w:tcPr>
          <w:p>
            <w:pPr>
              <w:pStyle w:val="Normal"/>
              <w:widowControl w:val="false"/>
              <w:suppressAutoHyphens w:val="true"/>
              <w:spacing w:before="0" w:after="80"/>
              <w:jc w:val="left"/>
              <w:rPr>
                <w:b/>
                <w:b/>
                <w:bCs/>
                <w:lang w:val="en-US"/>
              </w:rPr>
            </w:pPr>
            <w:r>
              <w:rPr>
                <w:rFonts w:eastAsia="Calibri" w:cs=""/>
                <w:b/>
                <w:bCs/>
                <w:kern w:val="0"/>
                <w:szCs w:val="22"/>
                <w:lang w:val="en-US" w:eastAsia="en-US" w:bidi="ar-SA"/>
              </w:rPr>
              <w:t>Responsible scientist:</w:t>
            </w:r>
          </w:p>
        </w:tc>
        <w:tc>
          <w:tcPr>
            <w:tcW w:w="6365" w:type="dxa"/>
            <w:tcBorders>
              <w:top w:val="nil"/>
              <w:left w:val="nil"/>
              <w:bottom w:val="nil"/>
              <w:right w:val="nil"/>
            </w:tcBorders>
          </w:tcPr>
          <w:p>
            <w:pPr>
              <w:pStyle w:val="Normal"/>
              <w:widowControl w:val="false"/>
              <w:suppressAutoHyphens w:val="true"/>
              <w:spacing w:before="0" w:after="80"/>
              <w:jc w:val="left"/>
              <w:rPr>
                <w:lang w:val="en-US"/>
              </w:rPr>
            </w:pPr>
            <w:r>
              <w:rPr>
                <w:rFonts w:eastAsia="Calibri" w:cs="Calibri Light" w:cstheme="majorHAnsi"/>
                <w:color w:val="BE1421"/>
                <w:kern w:val="0"/>
                <w:szCs w:val="22"/>
                <w:lang w:val="en-US" w:eastAsia="en-US" w:bidi="ar-SA"/>
              </w:rPr>
              <w:t>&lt;&lt;name, affiliation&gt;&gt;</w:t>
            </w:r>
          </w:p>
        </w:tc>
      </w:tr>
    </w:tbl>
    <w:p>
      <w:pPr>
        <w:pStyle w:val="Heading1"/>
        <w:ind w:left="431" w:hanging="431"/>
        <w:rPr>
          <w:lang w:val="en-US"/>
        </w:rPr>
      </w:pPr>
      <w:r>
        <w:rPr>
          <w:lang w:val="en-US"/>
        </w:rPr>
        <w:t>Sprint Objectives</w:t>
      </w:r>
    </w:p>
    <w:p>
      <w:pPr>
        <w:pStyle w:val="Normal"/>
        <w:rPr>
          <w:rFonts w:cs="Calibri Light" w:cstheme="majorHAnsi"/>
          <w:color w:val="BE1421"/>
          <w:lang w:val="en-US"/>
        </w:rPr>
      </w:pPr>
      <w:r>
        <w:rPr>
          <w:rFonts w:cs="Calibri Light" w:cstheme="majorHAnsi"/>
          <w:color w:val="BE1421"/>
          <w:lang w:val="en-US"/>
        </w:rPr>
        <w:t>Focus of the sprint, objectives explained in detail</w:t>
      </w:r>
    </w:p>
    <w:p>
      <w:pPr>
        <w:pStyle w:val="Normal"/>
        <w:rPr>
          <w:lang w:val="en-US"/>
        </w:rPr>
      </w:pPr>
      <w:r>
        <w:rPr>
          <w:lang w:val="en-US"/>
        </w:rPr>
      </w:r>
    </w:p>
    <w:p>
      <w:pPr>
        <w:pStyle w:val="Heading1"/>
        <w:ind w:left="431" w:hanging="431"/>
        <w:rPr>
          <w:lang w:val="en-US"/>
        </w:rPr>
      </w:pPr>
      <w:r>
        <w:rPr>
          <w:lang w:val="en-US"/>
        </w:rPr>
        <w:t>Procedure and Insights</w:t>
      </w:r>
    </w:p>
    <w:p>
      <w:pPr>
        <w:pStyle w:val="Heading2"/>
        <w:ind w:left="578" w:hanging="578"/>
        <w:rPr>
          <w:color w:val="1E6AA1"/>
          <w:lang w:val="en-US"/>
        </w:rPr>
      </w:pPr>
      <w:r>
        <w:rPr>
          <w:color w:val="1E6AA1"/>
          <w:lang w:val="en-US"/>
        </w:rPr>
        <w:t>Technical Approach / Procedure</w:t>
      </w:r>
    </w:p>
    <w:p>
      <w:pPr>
        <w:pStyle w:val="Normal"/>
        <w:rPr>
          <w:rFonts w:cs="Calibri Light" w:cstheme="majorHAnsi"/>
          <w:color w:val="BE1421"/>
          <w:lang w:val="en-US"/>
        </w:rPr>
      </w:pPr>
      <w:r>
        <w:rPr>
          <w:rFonts w:cs="Calibri Light" w:cstheme="majorHAnsi"/>
          <w:color w:val="BE1421"/>
          <w:lang w:val="en-US"/>
        </w:rPr>
        <w:t>Technical parts of the sprint. First/second/third “work packages” explained</w:t>
      </w:r>
    </w:p>
    <w:p>
      <w:pPr>
        <w:pStyle w:val="Normal"/>
        <w:rPr>
          <w:lang w:val="en-US"/>
        </w:rPr>
      </w:pPr>
      <w:r>
        <w:rPr>
          <w:lang w:val="en-US"/>
        </w:rPr>
      </w:r>
    </w:p>
    <w:p>
      <w:pPr>
        <w:pStyle w:val="Heading2"/>
        <w:ind w:left="578" w:hanging="578"/>
        <w:rPr>
          <w:color w:val="1E6AA1"/>
          <w:lang w:val="en-US"/>
        </w:rPr>
      </w:pPr>
      <w:r>
        <w:rPr>
          <w:color w:val="1E6AA1"/>
          <w:lang w:val="en-US"/>
        </w:rPr>
        <w:t>General Insights</w:t>
      </w:r>
    </w:p>
    <w:p>
      <w:pPr>
        <w:pStyle w:val="Normal"/>
        <w:rPr>
          <w:rFonts w:cs="Calibri Light" w:cstheme="majorHAnsi"/>
          <w:color w:val="BE1421"/>
          <w:lang w:val="en-US"/>
        </w:rPr>
      </w:pPr>
      <w:r>
        <w:rPr>
          <w:rFonts w:cs="Calibri Light" w:cstheme="majorHAnsi"/>
          <w:color w:val="BE1421"/>
          <w:lang w:val="en-US"/>
        </w:rPr>
      </w:r>
    </w:p>
    <w:p>
      <w:pPr>
        <w:pStyle w:val="Normal"/>
        <w:rPr>
          <w:rFonts w:cs="Calibri Light" w:cstheme="majorHAnsi"/>
          <w:color w:val="BE1421"/>
          <w:lang w:val="en-US"/>
        </w:rPr>
      </w:pPr>
      <w:r>
        <w:rPr>
          <w:rFonts w:cs="Calibri Light" w:cstheme="majorHAnsi"/>
          <w:color w:val="BE1421"/>
          <w:lang w:val="en-US"/>
        </w:rPr>
      </w:r>
    </w:p>
    <w:p>
      <w:pPr>
        <w:pStyle w:val="Normal"/>
        <w:rPr>
          <w:rFonts w:cs="Calibri Light" w:cstheme="majorHAnsi"/>
          <w:color w:val="BE1421"/>
          <w:lang w:val="en-US"/>
        </w:rPr>
      </w:pPr>
      <w:r>
        <w:rPr>
          <w:rFonts w:cs="Calibri Light" w:cstheme="majorHAnsi"/>
          <w:color w:val="BE1421"/>
          <w:lang w:val="en-US"/>
        </w:rPr>
      </w:r>
    </w:p>
    <w:p>
      <w:pPr>
        <w:pStyle w:val="Normal"/>
        <w:rPr>
          <w:rFonts w:cs="Calibri Light" w:cstheme="majorHAnsi"/>
          <w:color w:val="BE1421"/>
          <w:lang w:val="en-US"/>
        </w:rPr>
      </w:pPr>
      <w:r>
        <w:rPr>
          <w:rFonts w:cs="Calibri Light" w:cstheme="majorHAnsi"/>
          <w:color w:val="BE1421"/>
          <w:lang w:val="en-US"/>
        </w:rPr>
      </w:r>
    </w:p>
    <w:p>
      <w:pPr>
        <w:pStyle w:val="Normal"/>
        <w:rPr>
          <w:rFonts w:cs="Calibri Light" w:cstheme="majorHAnsi"/>
          <w:color w:val="BE1421"/>
          <w:lang w:val="en-US"/>
        </w:rPr>
      </w:pPr>
      <w:r>
        <w:rPr>
          <w:rFonts w:cs="Calibri Light" w:cstheme="majorHAnsi"/>
          <w:color w:val="BE1421"/>
          <w:lang w:val="en-US"/>
        </w:rPr>
      </w:r>
    </w:p>
    <w:p>
      <w:pPr>
        <w:pStyle w:val="Normal"/>
        <w:rPr>
          <w:rFonts w:cs="Calibri Light" w:cstheme="majorHAnsi"/>
          <w:color w:val="BE1421"/>
          <w:lang w:val="en-US"/>
        </w:rPr>
      </w:pPr>
      <w:r>
        <w:rPr>
          <w:rFonts w:cs="Calibri Light" w:cstheme="majorHAnsi"/>
          <w:color w:val="BE1421"/>
          <w:lang w:val="en-US"/>
        </w:rPr>
      </w:r>
    </w:p>
    <w:p>
      <w:pPr>
        <w:pStyle w:val="Normal"/>
        <w:rPr>
          <w:rFonts w:cs="Calibri Light" w:cstheme="majorHAnsi"/>
          <w:color w:val="BE1421"/>
          <w:lang w:val="en-US"/>
        </w:rPr>
      </w:pPr>
      <w:r>
        <w:rPr>
          <w:rFonts w:cs="Calibri Light" w:cstheme="majorHAnsi"/>
          <w:color w:val="BE1421"/>
          <w:lang w:val="en-US"/>
        </w:rPr>
      </w:r>
    </w:p>
    <w:p>
      <w:pPr>
        <w:pStyle w:val="Normal"/>
        <w:rPr>
          <w:rFonts w:cs="Calibri Light" w:cstheme="majorHAnsi"/>
          <w:color w:val="BE1421"/>
          <w:lang w:val="en-US"/>
        </w:rPr>
      </w:pPr>
      <w:r>
        <w:rPr>
          <w:rFonts w:cs="Calibri Light" w:cstheme="majorHAnsi"/>
          <w:color w:val="BE1421"/>
          <w:lang w:val="en-US"/>
        </w:rPr>
      </w:r>
    </w:p>
    <w:p>
      <w:pPr>
        <w:pStyle w:val="Normal"/>
        <w:rPr>
          <w:rFonts w:cs="Calibri Light" w:cstheme="majorHAnsi"/>
          <w:color w:val="BE1421"/>
          <w:lang w:val="en-US"/>
        </w:rPr>
      </w:pPr>
      <w:r>
        <w:rPr>
          <w:rFonts w:cs="Calibri Light" w:cstheme="majorHAnsi"/>
          <w:color w:val="BE1421"/>
          <w:lang w:val="en-US"/>
        </w:rPr>
      </w:r>
    </w:p>
    <w:p>
      <w:pPr>
        <w:pStyle w:val="Normal"/>
        <w:rPr>
          <w:rFonts w:cs="Calibri Light" w:cstheme="majorHAnsi"/>
          <w:color w:val="BE1421"/>
          <w:lang w:val="en-US"/>
        </w:rPr>
      </w:pPr>
      <w:r>
        <w:rPr>
          <w:rFonts w:cs="Calibri Light" w:cstheme="majorHAnsi"/>
          <w:color w:val="BE1421"/>
          <w:lang w:val="en-US"/>
        </w:rPr>
      </w:r>
    </w:p>
    <w:p>
      <w:pPr>
        <w:pStyle w:val="Normal"/>
        <w:rPr>
          <w:rFonts w:cs="Calibri Light" w:cstheme="majorHAnsi"/>
          <w:color w:val="BE1421"/>
          <w:lang w:val="en-US"/>
        </w:rPr>
      </w:pPr>
      <w:r>
        <w:rPr>
          <w:rFonts w:cs="Calibri Light" w:cstheme="majorHAnsi"/>
          <w:color w:val="BE1421"/>
          <w:lang w:val="en-US"/>
        </w:rPr>
      </w:r>
    </w:p>
    <w:p>
      <w:pPr>
        <w:pStyle w:val="Normal"/>
        <w:rPr>
          <w:rFonts w:cs="Calibri Light" w:cstheme="majorHAnsi"/>
          <w:color w:val="BE1421"/>
          <w:lang w:val="en-US"/>
        </w:rPr>
      </w:pPr>
      <w:r>
        <w:rPr>
          <w:rFonts w:cs="Calibri Light" w:cstheme="majorHAnsi"/>
          <w:color w:val="BE1421"/>
          <w:lang w:val="en-US"/>
        </w:rPr>
      </w:r>
    </w:p>
    <w:tbl>
      <w:tblPr>
        <w:tblW w:w="5000" w:type="pct"/>
        <w:jc w:val="left"/>
        <w:tblInd w:w="-5" w:type="dxa"/>
        <w:tblLayout w:type="fixed"/>
        <w:tblCellMar>
          <w:top w:w="55" w:type="dxa"/>
          <w:left w:w="55" w:type="dxa"/>
          <w:bottom w:w="55" w:type="dxa"/>
          <w:right w:w="55" w:type="dxa"/>
        </w:tblCellMar>
      </w:tblPr>
      <w:tblGrid>
        <w:gridCol w:w="4534"/>
        <w:gridCol w:w="4535"/>
      </w:tblGrid>
      <w:tr>
        <w:trPr/>
        <w:tc>
          <w:tcPr>
            <w:tcW w:w="4534" w:type="dxa"/>
            <w:tcBorders>
              <w:top w:val="single" w:sz="4" w:space="0" w:color="000000"/>
              <w:left w:val="single" w:sz="4" w:space="0" w:color="000000"/>
              <w:bottom w:val="single" w:sz="4" w:space="0" w:color="000000"/>
            </w:tcBorders>
            <w:vAlign w:val="center"/>
          </w:tcPr>
          <w:p>
            <w:pPr>
              <w:pStyle w:val="Normal"/>
              <w:widowControl w:val="false"/>
              <w:jc w:val="center"/>
              <w:rPr/>
            </w:pPr>
            <w:r>
              <w:rPr/>
              <w:drawing>
                <wp:inline distT="0" distB="0" distL="0" distR="0">
                  <wp:extent cx="2697480" cy="1536065"/>
                  <wp:effectExtent l="0" t="0" r="0" b="0"/>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5"/>
                          <a:stretch>
                            <a:fillRect/>
                          </a:stretch>
                        </pic:blipFill>
                        <pic:spPr bwMode="auto">
                          <a:xfrm>
                            <a:off x="0" y="0"/>
                            <a:ext cx="2697480" cy="1536065"/>
                          </a:xfrm>
                          <a:prstGeom prst="rect">
                            <a:avLst/>
                          </a:prstGeom>
                        </pic:spPr>
                      </pic:pic>
                    </a:graphicData>
                  </a:graphic>
                </wp:inline>
              </w:drawing>
            </w:r>
          </w:p>
        </w:tc>
        <w:tc>
          <w:tcPr>
            <w:tcW w:w="4535"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pPr>
            <w:r>
              <w:rPr/>
              <w:drawing>
                <wp:inline distT="0" distB="0" distL="0" distR="0">
                  <wp:extent cx="2697480" cy="153606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6"/>
                          <a:stretch>
                            <a:fillRect/>
                          </a:stretch>
                        </pic:blipFill>
                        <pic:spPr bwMode="auto">
                          <a:xfrm>
                            <a:off x="0" y="0"/>
                            <a:ext cx="2697480" cy="1536065"/>
                          </a:xfrm>
                          <a:prstGeom prst="rect">
                            <a:avLst/>
                          </a:prstGeom>
                        </pic:spPr>
                      </pic:pic>
                    </a:graphicData>
                  </a:graphic>
                </wp:inline>
              </w:drawing>
            </w:r>
          </w:p>
        </w:tc>
      </w:tr>
      <w:tr>
        <w:trPr/>
        <w:tc>
          <w:tcPr>
            <w:tcW w:w="4534" w:type="dxa"/>
            <w:tcBorders>
              <w:left w:val="single" w:sz="4" w:space="0" w:color="000000"/>
              <w:bottom w:val="single" w:sz="4" w:space="0" w:color="000000"/>
            </w:tcBorders>
            <w:vAlign w:val="center"/>
          </w:tcPr>
          <w:p>
            <w:pPr>
              <w:pStyle w:val="TableContents"/>
              <w:widowControl w:val="false"/>
              <w:jc w:val="center"/>
              <w:rPr/>
            </w:pPr>
            <w:r>
              <w:rPr/>
              <w:t>a) Figure YY a.</w:t>
            </w:r>
          </w:p>
        </w:tc>
        <w:tc>
          <w:tcPr>
            <w:tcW w:w="4535" w:type="dxa"/>
            <w:tcBorders>
              <w:left w:val="single" w:sz="4" w:space="0" w:color="000000"/>
              <w:bottom w:val="single" w:sz="4" w:space="0" w:color="000000"/>
              <w:right w:val="single" w:sz="4" w:space="0" w:color="000000"/>
            </w:tcBorders>
            <w:vAlign w:val="center"/>
          </w:tcPr>
          <w:p>
            <w:pPr>
              <w:pStyle w:val="TableContents"/>
              <w:widowControl w:val="false"/>
              <w:jc w:val="center"/>
              <w:rPr/>
            </w:pPr>
            <w:r>
              <w:rPr/>
              <w:t>b) Figure YY b.</w:t>
            </w:r>
          </w:p>
        </w:tc>
      </w:tr>
      <w:tr>
        <w:trPr/>
        <w:tc>
          <w:tcPr>
            <w:tcW w:w="9069" w:type="dxa"/>
            <w:gridSpan w:val="2"/>
            <w:tcBorders>
              <w:left w:val="single" w:sz="4" w:space="0" w:color="000000"/>
              <w:bottom w:val="single" w:sz="4" w:space="0" w:color="000000"/>
              <w:right w:val="single" w:sz="4" w:space="0" w:color="000000"/>
            </w:tcBorders>
            <w:vAlign w:val="center"/>
          </w:tcPr>
          <w:p>
            <w:pPr>
              <w:pStyle w:val="Normal"/>
              <w:widowControl w:val="false"/>
              <w:jc w:val="center"/>
              <w:rPr/>
            </w:pPr>
            <w:r>
              <w:rPr/>
              <w:t>Figure YY.</w:t>
            </w:r>
          </w:p>
        </w:tc>
      </w:tr>
    </w:tbl>
    <w:p>
      <w:pPr>
        <w:pStyle w:val="Normal"/>
        <w:rPr>
          <w:rFonts w:cs="Calibri Light" w:cstheme="majorHAnsi"/>
          <w:color w:val="BE1421"/>
          <w:lang w:val="en-US"/>
        </w:rPr>
      </w:pPr>
      <w:r>
        <w:rPr>
          <w:rFonts w:cs="Calibri Light" w:cstheme="majorHAnsi"/>
          <w:color w:val="BE1421"/>
          <w:lang w:val="en-US"/>
        </w:rPr>
      </w:r>
    </w:p>
    <w:tbl>
      <w:tblPr>
        <w:tblW w:w="5000" w:type="pct"/>
        <w:jc w:val="left"/>
        <w:tblInd w:w="-5" w:type="dxa"/>
        <w:tblLayout w:type="fixed"/>
        <w:tblCellMar>
          <w:top w:w="55" w:type="dxa"/>
          <w:left w:w="55" w:type="dxa"/>
          <w:bottom w:w="55" w:type="dxa"/>
          <w:right w:w="55" w:type="dxa"/>
        </w:tblCellMar>
      </w:tblPr>
      <w:tblGrid>
        <w:gridCol w:w="9070"/>
      </w:tblGrid>
      <w:tr>
        <w:trPr/>
        <w:tc>
          <w:tcPr>
            <w:tcW w:w="90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uppressLineNumbers/>
              <w:spacing w:before="0" w:after="0"/>
              <w:jc w:val="center"/>
              <w:rPr/>
            </w:pPr>
            <w:bookmarkStart w:id="1" w:name="docs-internal-guid-5b690da2-7fff-5bb4-f5"/>
            <w:bookmarkEnd w:id="1"/>
            <w:r>
              <w:rPr/>
              <w:drawing>
                <wp:inline distT="0" distB="0" distL="0" distR="0">
                  <wp:extent cx="3145790" cy="178308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7"/>
                          <a:stretch>
                            <a:fillRect/>
                          </a:stretch>
                        </pic:blipFill>
                        <pic:spPr bwMode="auto">
                          <a:xfrm>
                            <a:off x="0" y="0"/>
                            <a:ext cx="3145790" cy="1783080"/>
                          </a:xfrm>
                          <a:prstGeom prst="rect">
                            <a:avLst/>
                          </a:prstGeom>
                        </pic:spPr>
                      </pic:pic>
                    </a:graphicData>
                  </a:graphic>
                </wp:inline>
              </w:drawing>
            </w:r>
          </w:p>
        </w:tc>
      </w:tr>
      <w:tr>
        <w:trPr/>
        <w:tc>
          <w:tcPr>
            <w:tcW w:w="9070" w:type="dxa"/>
            <w:tcBorders>
              <w:left w:val="single" w:sz="4" w:space="0" w:color="000000"/>
              <w:bottom w:val="single" w:sz="4" w:space="0" w:color="000000"/>
              <w:right w:val="single" w:sz="4" w:space="0" w:color="000000"/>
            </w:tcBorders>
            <w:vAlign w:val="center"/>
          </w:tcPr>
          <w:p>
            <w:pPr>
              <w:pStyle w:val="Normal"/>
              <w:widowControl w:val="false"/>
              <w:suppressLineNumbers/>
              <w:spacing w:before="0" w:after="0"/>
              <w:jc w:val="center"/>
              <w:rPr/>
            </w:pPr>
            <w:r>
              <w:rPr/>
              <w:t>Figure YY.</w:t>
            </w:r>
          </w:p>
        </w:tc>
      </w:tr>
    </w:tbl>
    <w:p>
      <w:pPr>
        <w:pStyle w:val="Normal"/>
        <w:rPr>
          <w:rFonts w:cs="Calibri Light" w:cstheme="majorHAnsi"/>
          <w:color w:val="BE1421"/>
          <w:lang w:val="en-US"/>
        </w:rPr>
      </w:pPr>
      <w:r>
        <w:rPr>
          <w:rFonts w:cs="Calibri Light" w:cstheme="majorHAnsi"/>
          <w:color w:val="BE1421"/>
          <w:lang w:val="en-US"/>
        </w:rPr>
      </w:r>
    </w:p>
    <w:tbl>
      <w:tblPr>
        <w:tblW w:w="5000" w:type="pct"/>
        <w:jc w:val="left"/>
        <w:tblInd w:w="-5" w:type="dxa"/>
        <w:tblLayout w:type="fixed"/>
        <w:tblCellMar>
          <w:top w:w="55" w:type="dxa"/>
          <w:left w:w="55" w:type="dxa"/>
          <w:bottom w:w="55" w:type="dxa"/>
          <w:right w:w="55" w:type="dxa"/>
        </w:tblCellMar>
      </w:tblPr>
      <w:tblGrid>
        <w:gridCol w:w="1295"/>
        <w:gridCol w:w="1296"/>
        <w:gridCol w:w="0"/>
        <w:gridCol w:w="1296"/>
        <w:gridCol w:w="1294"/>
        <w:gridCol w:w="1297"/>
        <w:gridCol w:w="1295"/>
        <w:gridCol w:w="1"/>
        <w:gridCol w:w="1295"/>
      </w:tblGrid>
      <w:tr>
        <w:trPr/>
        <w:tc>
          <w:tcPr>
            <w:tcW w:w="2591" w:type="dxa"/>
            <w:gridSpan w:val="2"/>
            <w:tcBorders>
              <w:top w:val="single" w:sz="4" w:space="0" w:color="000000"/>
              <w:left w:val="single" w:sz="4" w:space="0" w:color="000000"/>
              <w:bottom w:val="single" w:sz="4" w:space="0" w:color="000000"/>
            </w:tcBorders>
          </w:tcPr>
          <w:p>
            <w:pPr>
              <w:pStyle w:val="TableContents"/>
              <w:widowControl w:val="false"/>
              <w:jc w:val="center"/>
              <w:rPr>
                <w:sz w:val="16"/>
                <w:szCs w:val="16"/>
              </w:rPr>
            </w:pPr>
            <w:r>
              <w:rPr>
                <w:sz w:val="16"/>
                <w:szCs w:val="16"/>
              </w:rPr>
              <w:t>Problem size</w:t>
            </w:r>
          </w:p>
        </w:tc>
        <w:tc>
          <w:tcPr>
            <w:tcW w:w="6478" w:type="dxa"/>
            <w:gridSpan w:val="7"/>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sz w:val="16"/>
                <w:szCs w:val="16"/>
              </w:rPr>
            </w:pPr>
            <w:r>
              <w:rPr>
                <w:sz w:val="16"/>
                <w:szCs w:val="16"/>
              </w:rPr>
              <w:t>Execution time (seconds)</w:t>
            </w:r>
          </w:p>
        </w:tc>
      </w:tr>
      <w:tr>
        <w:trPr/>
        <w:tc>
          <w:tcPr>
            <w:tcW w:w="1295" w:type="dxa"/>
            <w:vMerge w:val="restart"/>
            <w:tcBorders>
              <w:left w:val="single" w:sz="4" w:space="0" w:color="000000"/>
              <w:bottom w:val="single" w:sz="4" w:space="0" w:color="000000"/>
            </w:tcBorders>
            <w:vAlign w:val="center"/>
          </w:tcPr>
          <w:p>
            <w:pPr>
              <w:pStyle w:val="TableContents"/>
              <w:widowControl w:val="false"/>
              <w:jc w:val="center"/>
              <w:rPr>
                <w:sz w:val="16"/>
                <w:szCs w:val="16"/>
              </w:rPr>
            </w:pPr>
            <w:r>
              <w:rPr>
                <w:sz w:val="16"/>
                <w:szCs w:val="16"/>
              </w:rPr>
              <w:t>Matrix size</w:t>
            </w:r>
          </w:p>
        </w:tc>
        <w:tc>
          <w:tcPr>
            <w:tcW w:w="1296" w:type="dxa"/>
            <w:gridSpan w:val="2"/>
            <w:vMerge w:val="restart"/>
            <w:tcBorders>
              <w:left w:val="single" w:sz="4" w:space="0" w:color="000000"/>
              <w:bottom w:val="single" w:sz="4" w:space="0" w:color="000000"/>
            </w:tcBorders>
            <w:vAlign w:val="center"/>
          </w:tcPr>
          <w:p>
            <w:pPr>
              <w:pStyle w:val="TableContents"/>
              <w:widowControl w:val="false"/>
              <w:jc w:val="center"/>
              <w:rPr>
                <w:sz w:val="16"/>
                <w:szCs w:val="16"/>
              </w:rPr>
            </w:pPr>
            <w:r>
              <w:rPr>
                <w:sz w:val="16"/>
                <w:szCs w:val="16"/>
              </w:rPr>
              <w:t>Number of tasks</w:t>
            </w:r>
          </w:p>
        </w:tc>
        <w:tc>
          <w:tcPr>
            <w:tcW w:w="2590" w:type="dxa"/>
            <w:gridSpan w:val="2"/>
            <w:tcBorders>
              <w:left w:val="single" w:sz="4" w:space="0" w:color="000000"/>
              <w:bottom w:val="single" w:sz="4" w:space="0" w:color="000000"/>
            </w:tcBorders>
            <w:vAlign w:val="center"/>
          </w:tcPr>
          <w:p>
            <w:pPr>
              <w:pStyle w:val="TableContents"/>
              <w:widowControl w:val="false"/>
              <w:jc w:val="center"/>
              <w:rPr>
                <w:sz w:val="16"/>
                <w:szCs w:val="16"/>
              </w:rPr>
            </w:pPr>
            <w:r>
              <w:rPr>
                <w:sz w:val="16"/>
                <w:szCs w:val="16"/>
              </w:rPr>
              <w:t>Cuda BLAS subroutines</w:t>
            </w:r>
          </w:p>
        </w:tc>
        <w:tc>
          <w:tcPr>
            <w:tcW w:w="2592" w:type="dxa"/>
            <w:gridSpan w:val="2"/>
            <w:tcBorders>
              <w:left w:val="single" w:sz="4" w:space="0" w:color="000000"/>
              <w:bottom w:val="single" w:sz="4" w:space="0" w:color="000000"/>
            </w:tcBorders>
            <w:vAlign w:val="center"/>
          </w:tcPr>
          <w:p>
            <w:pPr>
              <w:pStyle w:val="TableContents"/>
              <w:widowControl w:val="false"/>
              <w:jc w:val="center"/>
              <w:rPr>
                <w:sz w:val="16"/>
                <w:szCs w:val="16"/>
              </w:rPr>
            </w:pPr>
            <w:r>
              <w:rPr>
                <w:sz w:val="16"/>
                <w:szCs w:val="16"/>
              </w:rPr>
              <w:t>OpenACC self-implementation</w:t>
            </w:r>
          </w:p>
        </w:tc>
        <w:tc>
          <w:tcPr>
            <w:tcW w:w="1296" w:type="dxa"/>
            <w:gridSpan w:val="2"/>
            <w:vMerge w:val="restart"/>
            <w:tcBorders>
              <w:left w:val="single" w:sz="4" w:space="0" w:color="000000"/>
              <w:bottom w:val="single" w:sz="4" w:space="0" w:color="000000"/>
              <w:right w:val="single" w:sz="4" w:space="0" w:color="000000"/>
            </w:tcBorders>
            <w:vAlign w:val="center"/>
          </w:tcPr>
          <w:p>
            <w:pPr>
              <w:pStyle w:val="TableContents"/>
              <w:widowControl w:val="false"/>
              <w:jc w:val="center"/>
              <w:rPr>
                <w:sz w:val="16"/>
                <w:szCs w:val="16"/>
              </w:rPr>
            </w:pPr>
            <w:r>
              <w:rPr>
                <w:sz w:val="16"/>
                <w:szCs w:val="16"/>
              </w:rPr>
              <w:t>CPU Blas subroutines</w:t>
            </w:r>
          </w:p>
        </w:tc>
      </w:tr>
      <w:tr>
        <w:trPr/>
        <w:tc>
          <w:tcPr>
            <w:tcW w:w="1295" w:type="dxa"/>
            <w:vMerge w:val="continue"/>
            <w:tcBorders>
              <w:left w:val="single" w:sz="4" w:space="0" w:color="000000"/>
              <w:bottom w:val="single" w:sz="4" w:space="0" w:color="000000"/>
            </w:tcBorders>
          </w:tcPr>
          <w:p>
            <w:pPr>
              <w:pStyle w:val="TableContents"/>
              <w:widowControl w:val="false"/>
              <w:jc w:val="center"/>
              <w:rPr>
                <w:sz w:val="16"/>
                <w:szCs w:val="16"/>
              </w:rPr>
            </w:pPr>
            <w:r>
              <w:rPr>
                <w:sz w:val="16"/>
                <w:szCs w:val="16"/>
              </w:rPr>
            </w:r>
          </w:p>
        </w:tc>
        <w:tc>
          <w:tcPr>
            <w:tcW w:w="1296" w:type="dxa"/>
            <w:gridSpan w:val="2"/>
            <w:vMerge w:val="continue"/>
            <w:tcBorders>
              <w:left w:val="single" w:sz="4" w:space="0" w:color="000000"/>
              <w:bottom w:val="single" w:sz="4" w:space="0" w:color="000000"/>
            </w:tcBorders>
          </w:tcPr>
          <w:p>
            <w:pPr>
              <w:pStyle w:val="TableContents"/>
              <w:widowControl w:val="false"/>
              <w:jc w:val="center"/>
              <w:rPr>
                <w:sz w:val="16"/>
                <w:szCs w:val="16"/>
              </w:rPr>
            </w:pPr>
            <w:r>
              <w:rPr>
                <w:sz w:val="16"/>
                <w:szCs w:val="16"/>
              </w:rPr>
            </w:r>
          </w:p>
        </w:tc>
        <w:tc>
          <w:tcPr>
            <w:tcW w:w="1296" w:type="dxa"/>
            <w:tcBorders>
              <w:left w:val="single" w:sz="4" w:space="0" w:color="000000"/>
              <w:bottom w:val="single" w:sz="4" w:space="0" w:color="000000"/>
            </w:tcBorders>
          </w:tcPr>
          <w:p>
            <w:pPr>
              <w:pStyle w:val="TableContents"/>
              <w:widowControl w:val="false"/>
              <w:jc w:val="center"/>
              <w:rPr>
                <w:sz w:val="16"/>
                <w:szCs w:val="16"/>
              </w:rPr>
            </w:pPr>
            <w:r>
              <w:rPr>
                <w:sz w:val="16"/>
                <w:szCs w:val="16"/>
              </w:rPr>
              <w:t>Loop</w:t>
            </w:r>
          </w:p>
        </w:tc>
        <w:tc>
          <w:tcPr>
            <w:tcW w:w="1294" w:type="dxa"/>
            <w:tcBorders>
              <w:left w:val="single" w:sz="4" w:space="0" w:color="000000"/>
              <w:bottom w:val="single" w:sz="4" w:space="0" w:color="000000"/>
            </w:tcBorders>
          </w:tcPr>
          <w:p>
            <w:pPr>
              <w:pStyle w:val="TableContents"/>
              <w:widowControl w:val="false"/>
              <w:jc w:val="center"/>
              <w:rPr>
                <w:sz w:val="16"/>
                <w:szCs w:val="16"/>
              </w:rPr>
            </w:pPr>
            <w:r>
              <w:rPr>
                <w:sz w:val="16"/>
                <w:szCs w:val="16"/>
              </w:rPr>
              <w:t>Batched</w:t>
            </w:r>
          </w:p>
        </w:tc>
        <w:tc>
          <w:tcPr>
            <w:tcW w:w="1297" w:type="dxa"/>
            <w:tcBorders>
              <w:left w:val="single" w:sz="4" w:space="0" w:color="000000"/>
              <w:bottom w:val="single" w:sz="4" w:space="0" w:color="000000"/>
            </w:tcBorders>
          </w:tcPr>
          <w:p>
            <w:pPr>
              <w:pStyle w:val="TableContents"/>
              <w:widowControl w:val="false"/>
              <w:jc w:val="center"/>
              <w:rPr>
                <w:sz w:val="16"/>
                <w:szCs w:val="16"/>
              </w:rPr>
            </w:pPr>
            <w:r>
              <w:rPr>
                <w:sz w:val="16"/>
                <w:szCs w:val="16"/>
              </w:rPr>
              <w:t>Loop</w:t>
            </w:r>
          </w:p>
        </w:tc>
        <w:tc>
          <w:tcPr>
            <w:tcW w:w="1296" w:type="dxa"/>
            <w:gridSpan w:val="2"/>
            <w:tcBorders>
              <w:left w:val="single" w:sz="4" w:space="0" w:color="000000"/>
              <w:bottom w:val="single" w:sz="4" w:space="0" w:color="000000"/>
            </w:tcBorders>
          </w:tcPr>
          <w:p>
            <w:pPr>
              <w:pStyle w:val="TableContents"/>
              <w:widowControl w:val="false"/>
              <w:jc w:val="center"/>
              <w:rPr>
                <w:sz w:val="16"/>
                <w:szCs w:val="16"/>
              </w:rPr>
            </w:pPr>
            <w:r>
              <w:rPr>
                <w:sz w:val="16"/>
                <w:szCs w:val="16"/>
              </w:rPr>
              <w:t>Batched</w:t>
            </w:r>
          </w:p>
        </w:tc>
        <w:tc>
          <w:tcPr>
            <w:tcW w:w="1295" w:type="dxa"/>
            <w:vMerge w:val="continue"/>
            <w:tcBorders>
              <w:left w:val="single" w:sz="4" w:space="0" w:color="000000"/>
              <w:bottom w:val="single" w:sz="4" w:space="0" w:color="000000"/>
              <w:right w:val="single" w:sz="4" w:space="0" w:color="000000"/>
            </w:tcBorders>
          </w:tcPr>
          <w:p>
            <w:pPr>
              <w:pStyle w:val="TableContents"/>
              <w:widowControl w:val="false"/>
              <w:jc w:val="center"/>
              <w:rPr>
                <w:sz w:val="16"/>
                <w:szCs w:val="16"/>
              </w:rPr>
            </w:pPr>
            <w:r>
              <w:rPr>
                <w:sz w:val="16"/>
                <w:szCs w:val="16"/>
              </w:rPr>
            </w:r>
          </w:p>
        </w:tc>
      </w:tr>
      <w:tr>
        <w:trPr/>
        <w:tc>
          <w:tcPr>
            <w:tcW w:w="1295" w:type="dxa"/>
            <w:tcBorders>
              <w:left w:val="single" w:sz="4" w:space="0" w:color="000000"/>
              <w:bottom w:val="single" w:sz="4" w:space="0" w:color="000000"/>
            </w:tcBorders>
          </w:tcPr>
          <w:p>
            <w:pPr>
              <w:pStyle w:val="TableContents"/>
              <w:widowControl w:val="false"/>
              <w:jc w:val="center"/>
              <w:rPr>
                <w:sz w:val="16"/>
                <w:szCs w:val="16"/>
              </w:rPr>
            </w:pPr>
            <w:r>
              <w:rPr>
                <w:sz w:val="16"/>
                <w:szCs w:val="16"/>
              </w:rPr>
              <w:t>40</w:t>
            </w:r>
          </w:p>
        </w:tc>
        <w:tc>
          <w:tcPr>
            <w:tcW w:w="1296" w:type="dxa"/>
            <w:gridSpan w:val="2"/>
            <w:tcBorders>
              <w:left w:val="single" w:sz="4" w:space="0" w:color="000000"/>
              <w:bottom w:val="single" w:sz="4" w:space="0" w:color="000000"/>
            </w:tcBorders>
          </w:tcPr>
          <w:p>
            <w:pPr>
              <w:pStyle w:val="TableContents"/>
              <w:widowControl w:val="false"/>
              <w:jc w:val="center"/>
              <w:rPr>
                <w:sz w:val="16"/>
                <w:szCs w:val="16"/>
              </w:rPr>
            </w:pPr>
            <w:r>
              <w:rPr>
                <w:sz w:val="16"/>
                <w:szCs w:val="16"/>
              </w:rPr>
              <w:t>447392</w:t>
            </w:r>
          </w:p>
        </w:tc>
        <w:tc>
          <w:tcPr>
            <w:tcW w:w="1296" w:type="dxa"/>
            <w:tcBorders>
              <w:left w:val="single" w:sz="4" w:space="0" w:color="000000"/>
              <w:bottom w:val="single" w:sz="4" w:space="0" w:color="000000"/>
            </w:tcBorders>
          </w:tcPr>
          <w:p>
            <w:pPr>
              <w:pStyle w:val="TableContents"/>
              <w:widowControl w:val="false"/>
              <w:jc w:val="center"/>
              <w:rPr>
                <w:sz w:val="16"/>
                <w:szCs w:val="16"/>
              </w:rPr>
            </w:pPr>
            <w:r>
              <w:rPr>
                <w:sz w:val="16"/>
                <w:szCs w:val="16"/>
              </w:rPr>
              <w:t>0.81</w:t>
            </w:r>
          </w:p>
        </w:tc>
        <w:tc>
          <w:tcPr>
            <w:tcW w:w="1294" w:type="dxa"/>
            <w:vMerge w:val="restart"/>
            <w:tcBorders>
              <w:left w:val="single" w:sz="4" w:space="0" w:color="000000"/>
              <w:bottom w:val="single" w:sz="4" w:space="0" w:color="000000"/>
            </w:tcBorders>
            <w:vAlign w:val="center"/>
          </w:tcPr>
          <w:p>
            <w:pPr>
              <w:pStyle w:val="TableContents"/>
              <w:widowControl w:val="false"/>
              <w:jc w:val="center"/>
              <w:rPr>
                <w:sz w:val="16"/>
                <w:szCs w:val="16"/>
              </w:rPr>
            </w:pPr>
            <w:r>
              <w:rPr>
                <w:sz w:val="16"/>
                <w:szCs w:val="16"/>
              </w:rPr>
              <w:t>&lt; 0.05</w:t>
            </w:r>
          </w:p>
        </w:tc>
        <w:tc>
          <w:tcPr>
            <w:tcW w:w="1297" w:type="dxa"/>
            <w:tcBorders>
              <w:left w:val="single" w:sz="4" w:space="0" w:color="000000"/>
              <w:bottom w:val="single" w:sz="4" w:space="0" w:color="000000"/>
            </w:tcBorders>
          </w:tcPr>
          <w:p>
            <w:pPr>
              <w:pStyle w:val="TableContents"/>
              <w:widowControl w:val="false"/>
              <w:jc w:val="center"/>
              <w:rPr>
                <w:sz w:val="16"/>
                <w:szCs w:val="16"/>
              </w:rPr>
            </w:pPr>
            <w:r>
              <w:rPr>
                <w:sz w:val="16"/>
                <w:szCs w:val="16"/>
              </w:rPr>
              <w:t>1.02</w:t>
            </w:r>
          </w:p>
        </w:tc>
        <w:tc>
          <w:tcPr>
            <w:tcW w:w="1296" w:type="dxa"/>
            <w:gridSpan w:val="2"/>
            <w:tcBorders>
              <w:left w:val="single" w:sz="4" w:space="0" w:color="000000"/>
              <w:bottom w:val="single" w:sz="4" w:space="0" w:color="000000"/>
            </w:tcBorders>
          </w:tcPr>
          <w:p>
            <w:pPr>
              <w:pStyle w:val="TableContents"/>
              <w:widowControl w:val="false"/>
              <w:jc w:val="center"/>
              <w:rPr>
                <w:sz w:val="16"/>
                <w:szCs w:val="16"/>
              </w:rPr>
            </w:pPr>
            <w:r>
              <w:rPr>
                <w:sz w:val="16"/>
                <w:szCs w:val="16"/>
              </w:rPr>
              <w:t>0.04</w:t>
            </w:r>
          </w:p>
        </w:tc>
        <w:tc>
          <w:tcPr>
            <w:tcW w:w="1295" w:type="dxa"/>
            <w:tcBorders>
              <w:left w:val="single" w:sz="4" w:space="0" w:color="000000"/>
              <w:bottom w:val="single" w:sz="4" w:space="0" w:color="000000"/>
              <w:right w:val="single" w:sz="4" w:space="0" w:color="000000"/>
            </w:tcBorders>
          </w:tcPr>
          <w:p>
            <w:pPr>
              <w:pStyle w:val="TableContents"/>
              <w:widowControl w:val="false"/>
              <w:jc w:val="center"/>
              <w:rPr>
                <w:sz w:val="16"/>
                <w:szCs w:val="16"/>
              </w:rPr>
            </w:pPr>
            <w:r>
              <w:rPr>
                <w:sz w:val="16"/>
                <w:szCs w:val="16"/>
              </w:rPr>
              <w:t>0.62</w:t>
            </w:r>
          </w:p>
        </w:tc>
      </w:tr>
      <w:tr>
        <w:trPr/>
        <w:tc>
          <w:tcPr>
            <w:tcW w:w="1295" w:type="dxa"/>
            <w:tcBorders>
              <w:left w:val="single" w:sz="4" w:space="0" w:color="000000"/>
              <w:bottom w:val="single" w:sz="4" w:space="0" w:color="000000"/>
            </w:tcBorders>
          </w:tcPr>
          <w:p>
            <w:pPr>
              <w:pStyle w:val="TableContents"/>
              <w:widowControl w:val="false"/>
              <w:jc w:val="center"/>
              <w:rPr>
                <w:sz w:val="16"/>
                <w:szCs w:val="16"/>
              </w:rPr>
            </w:pPr>
            <w:r>
              <w:rPr>
                <w:sz w:val="16"/>
                <w:szCs w:val="16"/>
              </w:rPr>
              <w:t>64</w:t>
            </w:r>
          </w:p>
        </w:tc>
        <w:tc>
          <w:tcPr>
            <w:tcW w:w="1296" w:type="dxa"/>
            <w:gridSpan w:val="2"/>
            <w:tcBorders>
              <w:left w:val="single" w:sz="4" w:space="0" w:color="000000"/>
              <w:bottom w:val="single" w:sz="4" w:space="0" w:color="000000"/>
            </w:tcBorders>
          </w:tcPr>
          <w:p>
            <w:pPr>
              <w:pStyle w:val="TableContents"/>
              <w:widowControl w:val="false"/>
              <w:jc w:val="center"/>
              <w:rPr>
                <w:sz w:val="16"/>
                <w:szCs w:val="16"/>
              </w:rPr>
            </w:pPr>
            <w:r>
              <w:rPr>
                <w:sz w:val="16"/>
                <w:szCs w:val="16"/>
              </w:rPr>
              <w:t>176128</w:t>
            </w:r>
          </w:p>
        </w:tc>
        <w:tc>
          <w:tcPr>
            <w:tcW w:w="1296" w:type="dxa"/>
            <w:tcBorders>
              <w:left w:val="single" w:sz="4" w:space="0" w:color="000000"/>
              <w:bottom w:val="single" w:sz="4" w:space="0" w:color="000000"/>
            </w:tcBorders>
          </w:tcPr>
          <w:p>
            <w:pPr>
              <w:pStyle w:val="TableContents"/>
              <w:widowControl w:val="false"/>
              <w:jc w:val="center"/>
              <w:rPr>
                <w:sz w:val="16"/>
                <w:szCs w:val="16"/>
              </w:rPr>
            </w:pPr>
            <w:r>
              <w:rPr>
                <w:sz w:val="16"/>
                <w:szCs w:val="16"/>
              </w:rPr>
              <w:t>0.60</w:t>
            </w:r>
          </w:p>
        </w:tc>
        <w:tc>
          <w:tcPr>
            <w:tcW w:w="1294" w:type="dxa"/>
            <w:vMerge w:val="continue"/>
            <w:tcBorders>
              <w:left w:val="single" w:sz="4" w:space="0" w:color="000000"/>
              <w:bottom w:val="single" w:sz="4" w:space="0" w:color="000000"/>
            </w:tcBorders>
          </w:tcPr>
          <w:p>
            <w:pPr>
              <w:pStyle w:val="TableContents"/>
              <w:widowControl w:val="false"/>
              <w:jc w:val="center"/>
              <w:rPr>
                <w:sz w:val="16"/>
                <w:szCs w:val="16"/>
              </w:rPr>
            </w:pPr>
            <w:r>
              <w:rPr>
                <w:sz w:val="16"/>
                <w:szCs w:val="16"/>
              </w:rPr>
            </w:r>
          </w:p>
        </w:tc>
        <w:tc>
          <w:tcPr>
            <w:tcW w:w="1297" w:type="dxa"/>
            <w:tcBorders>
              <w:left w:val="single" w:sz="4" w:space="0" w:color="000000"/>
              <w:bottom w:val="single" w:sz="4" w:space="0" w:color="000000"/>
            </w:tcBorders>
          </w:tcPr>
          <w:p>
            <w:pPr>
              <w:pStyle w:val="TableContents"/>
              <w:widowControl w:val="false"/>
              <w:jc w:val="center"/>
              <w:rPr>
                <w:sz w:val="16"/>
                <w:szCs w:val="16"/>
              </w:rPr>
            </w:pPr>
            <w:r>
              <w:rPr>
                <w:sz w:val="16"/>
                <w:szCs w:val="16"/>
              </w:rPr>
              <w:t>0.41</w:t>
            </w:r>
          </w:p>
        </w:tc>
        <w:tc>
          <w:tcPr>
            <w:tcW w:w="1296" w:type="dxa"/>
            <w:gridSpan w:val="2"/>
            <w:tcBorders>
              <w:left w:val="single" w:sz="4" w:space="0" w:color="000000"/>
              <w:bottom w:val="single" w:sz="4" w:space="0" w:color="000000"/>
            </w:tcBorders>
          </w:tcPr>
          <w:p>
            <w:pPr>
              <w:pStyle w:val="TableContents"/>
              <w:widowControl w:val="false"/>
              <w:jc w:val="center"/>
              <w:rPr>
                <w:sz w:val="16"/>
                <w:szCs w:val="16"/>
              </w:rPr>
            </w:pPr>
            <w:r>
              <w:rPr>
                <w:sz w:val="16"/>
                <w:szCs w:val="16"/>
              </w:rPr>
              <w:t>0.06</w:t>
            </w:r>
          </w:p>
        </w:tc>
        <w:tc>
          <w:tcPr>
            <w:tcW w:w="1295" w:type="dxa"/>
            <w:tcBorders>
              <w:left w:val="single" w:sz="4" w:space="0" w:color="000000"/>
              <w:bottom w:val="single" w:sz="4" w:space="0" w:color="000000"/>
              <w:right w:val="single" w:sz="4" w:space="0" w:color="000000"/>
            </w:tcBorders>
          </w:tcPr>
          <w:p>
            <w:pPr>
              <w:pStyle w:val="TableContents"/>
              <w:widowControl w:val="false"/>
              <w:jc w:val="center"/>
              <w:rPr>
                <w:sz w:val="16"/>
                <w:szCs w:val="16"/>
              </w:rPr>
            </w:pPr>
            <w:r>
              <w:rPr>
                <w:sz w:val="16"/>
                <w:szCs w:val="16"/>
              </w:rPr>
              <w:t>0.61</w:t>
            </w:r>
          </w:p>
        </w:tc>
      </w:tr>
      <w:tr>
        <w:trPr/>
        <w:tc>
          <w:tcPr>
            <w:tcW w:w="1295" w:type="dxa"/>
            <w:tcBorders>
              <w:left w:val="single" w:sz="4" w:space="0" w:color="000000"/>
              <w:bottom w:val="single" w:sz="4" w:space="0" w:color="000000"/>
            </w:tcBorders>
          </w:tcPr>
          <w:p>
            <w:pPr>
              <w:pStyle w:val="TableContents"/>
              <w:widowControl w:val="false"/>
              <w:jc w:val="center"/>
              <w:rPr>
                <w:sz w:val="16"/>
                <w:szCs w:val="16"/>
              </w:rPr>
            </w:pPr>
            <w:r>
              <w:rPr>
                <w:sz w:val="16"/>
                <w:szCs w:val="16"/>
              </w:rPr>
              <w:t>96</w:t>
            </w:r>
          </w:p>
        </w:tc>
        <w:tc>
          <w:tcPr>
            <w:tcW w:w="1296" w:type="dxa"/>
            <w:gridSpan w:val="2"/>
            <w:tcBorders>
              <w:left w:val="single" w:sz="4" w:space="0" w:color="000000"/>
              <w:bottom w:val="single" w:sz="4" w:space="0" w:color="000000"/>
            </w:tcBorders>
          </w:tcPr>
          <w:p>
            <w:pPr>
              <w:pStyle w:val="TableContents"/>
              <w:widowControl w:val="false"/>
              <w:jc w:val="center"/>
              <w:rPr>
                <w:sz w:val="16"/>
                <w:szCs w:val="16"/>
              </w:rPr>
            </w:pPr>
            <w:r>
              <w:rPr>
                <w:sz w:val="16"/>
                <w:szCs w:val="16"/>
              </w:rPr>
              <w:t>77824</w:t>
            </w:r>
          </w:p>
        </w:tc>
        <w:tc>
          <w:tcPr>
            <w:tcW w:w="1296" w:type="dxa"/>
            <w:tcBorders>
              <w:left w:val="single" w:sz="4" w:space="0" w:color="000000"/>
              <w:bottom w:val="single" w:sz="4" w:space="0" w:color="000000"/>
            </w:tcBorders>
          </w:tcPr>
          <w:p>
            <w:pPr>
              <w:pStyle w:val="TableContents"/>
              <w:widowControl w:val="false"/>
              <w:jc w:val="center"/>
              <w:rPr>
                <w:sz w:val="16"/>
                <w:szCs w:val="16"/>
              </w:rPr>
            </w:pPr>
            <w:r>
              <w:rPr>
                <w:sz w:val="16"/>
                <w:szCs w:val="16"/>
              </w:rPr>
              <w:t>0.15</w:t>
            </w:r>
          </w:p>
        </w:tc>
        <w:tc>
          <w:tcPr>
            <w:tcW w:w="1294" w:type="dxa"/>
            <w:vMerge w:val="continue"/>
            <w:tcBorders>
              <w:left w:val="single" w:sz="4" w:space="0" w:color="000000"/>
              <w:bottom w:val="single" w:sz="4" w:space="0" w:color="000000"/>
            </w:tcBorders>
          </w:tcPr>
          <w:p>
            <w:pPr>
              <w:pStyle w:val="TableContents"/>
              <w:widowControl w:val="false"/>
              <w:jc w:val="center"/>
              <w:rPr>
                <w:sz w:val="16"/>
                <w:szCs w:val="16"/>
              </w:rPr>
            </w:pPr>
            <w:r>
              <w:rPr>
                <w:sz w:val="16"/>
                <w:szCs w:val="16"/>
              </w:rPr>
            </w:r>
          </w:p>
        </w:tc>
        <w:tc>
          <w:tcPr>
            <w:tcW w:w="1297" w:type="dxa"/>
            <w:tcBorders>
              <w:left w:val="single" w:sz="4" w:space="0" w:color="000000"/>
              <w:bottom w:val="single" w:sz="4" w:space="0" w:color="000000"/>
            </w:tcBorders>
          </w:tcPr>
          <w:p>
            <w:pPr>
              <w:pStyle w:val="TableContents"/>
              <w:widowControl w:val="false"/>
              <w:jc w:val="center"/>
              <w:rPr>
                <w:sz w:val="16"/>
                <w:szCs w:val="16"/>
              </w:rPr>
            </w:pPr>
            <w:r>
              <w:rPr>
                <w:sz w:val="16"/>
                <w:szCs w:val="16"/>
              </w:rPr>
              <w:t>0.19</w:t>
            </w:r>
          </w:p>
        </w:tc>
        <w:tc>
          <w:tcPr>
            <w:tcW w:w="1296" w:type="dxa"/>
            <w:gridSpan w:val="2"/>
            <w:tcBorders>
              <w:left w:val="single" w:sz="4" w:space="0" w:color="000000"/>
              <w:bottom w:val="single" w:sz="4" w:space="0" w:color="000000"/>
            </w:tcBorders>
          </w:tcPr>
          <w:p>
            <w:pPr>
              <w:pStyle w:val="TableContents"/>
              <w:widowControl w:val="false"/>
              <w:jc w:val="center"/>
              <w:rPr>
                <w:sz w:val="16"/>
                <w:szCs w:val="16"/>
              </w:rPr>
            </w:pPr>
            <w:r>
              <w:rPr>
                <w:sz w:val="16"/>
                <w:szCs w:val="16"/>
              </w:rPr>
              <w:t>0.10</w:t>
            </w:r>
          </w:p>
        </w:tc>
        <w:tc>
          <w:tcPr>
            <w:tcW w:w="1295" w:type="dxa"/>
            <w:tcBorders>
              <w:left w:val="single" w:sz="4" w:space="0" w:color="000000"/>
              <w:bottom w:val="single" w:sz="4" w:space="0" w:color="000000"/>
              <w:right w:val="single" w:sz="4" w:space="0" w:color="000000"/>
            </w:tcBorders>
          </w:tcPr>
          <w:p>
            <w:pPr>
              <w:pStyle w:val="TableContents"/>
              <w:widowControl w:val="false"/>
              <w:jc w:val="center"/>
              <w:rPr>
                <w:sz w:val="16"/>
                <w:szCs w:val="16"/>
              </w:rPr>
            </w:pPr>
            <w:r>
              <w:rPr>
                <w:sz w:val="16"/>
                <w:szCs w:val="16"/>
              </w:rPr>
              <w:t>0.60</w:t>
            </w:r>
          </w:p>
        </w:tc>
      </w:tr>
      <w:tr>
        <w:trPr/>
        <w:tc>
          <w:tcPr>
            <w:tcW w:w="1295" w:type="dxa"/>
            <w:tcBorders>
              <w:left w:val="single" w:sz="4" w:space="0" w:color="000000"/>
              <w:bottom w:val="single" w:sz="4" w:space="0" w:color="000000"/>
            </w:tcBorders>
          </w:tcPr>
          <w:p>
            <w:pPr>
              <w:pStyle w:val="TableContents"/>
              <w:widowControl w:val="false"/>
              <w:jc w:val="center"/>
              <w:rPr>
                <w:sz w:val="16"/>
                <w:szCs w:val="16"/>
              </w:rPr>
            </w:pPr>
            <w:r>
              <w:rPr>
                <w:sz w:val="16"/>
                <w:szCs w:val="16"/>
              </w:rPr>
              <w:t>128</w:t>
            </w:r>
          </w:p>
        </w:tc>
        <w:tc>
          <w:tcPr>
            <w:tcW w:w="1296" w:type="dxa"/>
            <w:gridSpan w:val="2"/>
            <w:tcBorders>
              <w:left w:val="single" w:sz="4" w:space="0" w:color="000000"/>
              <w:bottom w:val="single" w:sz="4" w:space="0" w:color="000000"/>
            </w:tcBorders>
          </w:tcPr>
          <w:p>
            <w:pPr>
              <w:pStyle w:val="TableContents"/>
              <w:widowControl w:val="false"/>
              <w:jc w:val="center"/>
              <w:rPr>
                <w:sz w:val="16"/>
                <w:szCs w:val="16"/>
              </w:rPr>
            </w:pPr>
            <w:r>
              <w:rPr>
                <w:sz w:val="16"/>
                <w:szCs w:val="16"/>
              </w:rPr>
              <w:t>43008</w:t>
            </w:r>
          </w:p>
        </w:tc>
        <w:tc>
          <w:tcPr>
            <w:tcW w:w="1296" w:type="dxa"/>
            <w:tcBorders>
              <w:left w:val="single" w:sz="4" w:space="0" w:color="000000"/>
              <w:bottom w:val="single" w:sz="4" w:space="0" w:color="000000"/>
            </w:tcBorders>
          </w:tcPr>
          <w:p>
            <w:pPr>
              <w:pStyle w:val="TableContents"/>
              <w:widowControl w:val="false"/>
              <w:jc w:val="center"/>
              <w:rPr>
                <w:sz w:val="16"/>
                <w:szCs w:val="16"/>
              </w:rPr>
            </w:pPr>
            <w:r>
              <w:rPr>
                <w:sz w:val="16"/>
                <w:szCs w:val="16"/>
              </w:rPr>
              <w:t>0.10</w:t>
            </w:r>
          </w:p>
        </w:tc>
        <w:tc>
          <w:tcPr>
            <w:tcW w:w="1294" w:type="dxa"/>
            <w:vMerge w:val="continue"/>
            <w:tcBorders>
              <w:left w:val="single" w:sz="4" w:space="0" w:color="000000"/>
              <w:bottom w:val="single" w:sz="4" w:space="0" w:color="000000"/>
            </w:tcBorders>
          </w:tcPr>
          <w:p>
            <w:pPr>
              <w:pStyle w:val="TableContents"/>
              <w:widowControl w:val="false"/>
              <w:jc w:val="center"/>
              <w:rPr>
                <w:sz w:val="16"/>
                <w:szCs w:val="16"/>
              </w:rPr>
            </w:pPr>
            <w:r>
              <w:rPr>
                <w:sz w:val="16"/>
                <w:szCs w:val="16"/>
              </w:rPr>
            </w:r>
          </w:p>
        </w:tc>
        <w:tc>
          <w:tcPr>
            <w:tcW w:w="1297" w:type="dxa"/>
            <w:tcBorders>
              <w:left w:val="single" w:sz="4" w:space="0" w:color="000000"/>
              <w:bottom w:val="single" w:sz="4" w:space="0" w:color="000000"/>
            </w:tcBorders>
          </w:tcPr>
          <w:p>
            <w:pPr>
              <w:pStyle w:val="TableContents"/>
              <w:widowControl w:val="false"/>
              <w:jc w:val="center"/>
              <w:rPr>
                <w:sz w:val="16"/>
                <w:szCs w:val="16"/>
              </w:rPr>
            </w:pPr>
            <w:r>
              <w:rPr>
                <w:sz w:val="16"/>
                <w:szCs w:val="16"/>
              </w:rPr>
              <w:t>0.15</w:t>
            </w:r>
          </w:p>
        </w:tc>
        <w:tc>
          <w:tcPr>
            <w:tcW w:w="1296" w:type="dxa"/>
            <w:gridSpan w:val="2"/>
            <w:tcBorders>
              <w:left w:val="single" w:sz="4" w:space="0" w:color="000000"/>
              <w:bottom w:val="single" w:sz="4" w:space="0" w:color="000000"/>
            </w:tcBorders>
          </w:tcPr>
          <w:p>
            <w:pPr>
              <w:pStyle w:val="TableContents"/>
              <w:widowControl w:val="false"/>
              <w:jc w:val="center"/>
              <w:rPr>
                <w:sz w:val="16"/>
                <w:szCs w:val="16"/>
              </w:rPr>
            </w:pPr>
            <w:r>
              <w:rPr>
                <w:sz w:val="16"/>
                <w:szCs w:val="16"/>
              </w:rPr>
              <w:t>0.14</w:t>
            </w:r>
          </w:p>
        </w:tc>
        <w:tc>
          <w:tcPr>
            <w:tcW w:w="1295" w:type="dxa"/>
            <w:tcBorders>
              <w:left w:val="single" w:sz="4" w:space="0" w:color="000000"/>
              <w:bottom w:val="single" w:sz="4" w:space="0" w:color="000000"/>
              <w:right w:val="single" w:sz="4" w:space="0" w:color="000000"/>
            </w:tcBorders>
          </w:tcPr>
          <w:p>
            <w:pPr>
              <w:pStyle w:val="TableContents"/>
              <w:widowControl w:val="false"/>
              <w:jc w:val="center"/>
              <w:rPr>
                <w:sz w:val="16"/>
                <w:szCs w:val="16"/>
              </w:rPr>
            </w:pPr>
            <w:r>
              <w:rPr>
                <w:sz w:val="16"/>
                <w:szCs w:val="16"/>
              </w:rPr>
              <w:t>0.60</w:t>
            </w:r>
          </w:p>
        </w:tc>
      </w:tr>
      <w:tr>
        <w:trPr/>
        <w:tc>
          <w:tcPr>
            <w:tcW w:w="1295" w:type="dxa"/>
            <w:tcBorders>
              <w:left w:val="single" w:sz="4" w:space="0" w:color="000000"/>
              <w:bottom w:val="single" w:sz="4" w:space="0" w:color="000000"/>
            </w:tcBorders>
          </w:tcPr>
          <w:p>
            <w:pPr>
              <w:pStyle w:val="TableContents"/>
              <w:widowControl w:val="false"/>
              <w:jc w:val="center"/>
              <w:rPr>
                <w:sz w:val="16"/>
                <w:szCs w:val="16"/>
              </w:rPr>
            </w:pPr>
            <w:r>
              <w:rPr>
                <w:sz w:val="16"/>
                <w:szCs w:val="16"/>
              </w:rPr>
              <w:t>256</w:t>
            </w:r>
          </w:p>
        </w:tc>
        <w:tc>
          <w:tcPr>
            <w:tcW w:w="1296" w:type="dxa"/>
            <w:gridSpan w:val="2"/>
            <w:tcBorders>
              <w:left w:val="single" w:sz="4" w:space="0" w:color="000000"/>
              <w:bottom w:val="single" w:sz="4" w:space="0" w:color="000000"/>
            </w:tcBorders>
          </w:tcPr>
          <w:p>
            <w:pPr>
              <w:pStyle w:val="TableContents"/>
              <w:widowControl w:val="false"/>
              <w:jc w:val="center"/>
              <w:rPr>
                <w:sz w:val="16"/>
                <w:szCs w:val="16"/>
              </w:rPr>
            </w:pPr>
            <w:r>
              <w:rPr>
                <w:sz w:val="16"/>
                <w:szCs w:val="16"/>
              </w:rPr>
              <w:t>12288</w:t>
            </w:r>
          </w:p>
        </w:tc>
        <w:tc>
          <w:tcPr>
            <w:tcW w:w="1296" w:type="dxa"/>
            <w:tcBorders>
              <w:left w:val="single" w:sz="4" w:space="0" w:color="000000"/>
              <w:bottom w:val="single" w:sz="4" w:space="0" w:color="000000"/>
            </w:tcBorders>
          </w:tcPr>
          <w:p>
            <w:pPr>
              <w:pStyle w:val="TableContents"/>
              <w:widowControl w:val="false"/>
              <w:jc w:val="center"/>
              <w:rPr>
                <w:sz w:val="16"/>
                <w:szCs w:val="16"/>
              </w:rPr>
            </w:pPr>
            <w:r>
              <w:rPr>
                <w:sz w:val="16"/>
                <w:szCs w:val="16"/>
              </w:rPr>
              <w:t>0.04</w:t>
            </w:r>
          </w:p>
        </w:tc>
        <w:tc>
          <w:tcPr>
            <w:tcW w:w="1294" w:type="dxa"/>
            <w:vMerge w:val="continue"/>
            <w:tcBorders>
              <w:left w:val="single" w:sz="4" w:space="0" w:color="000000"/>
              <w:bottom w:val="single" w:sz="4" w:space="0" w:color="000000"/>
            </w:tcBorders>
          </w:tcPr>
          <w:p>
            <w:pPr>
              <w:pStyle w:val="TableContents"/>
              <w:widowControl w:val="false"/>
              <w:jc w:val="center"/>
              <w:rPr>
                <w:sz w:val="16"/>
                <w:szCs w:val="16"/>
              </w:rPr>
            </w:pPr>
            <w:r>
              <w:rPr>
                <w:sz w:val="16"/>
                <w:szCs w:val="16"/>
              </w:rPr>
            </w:r>
          </w:p>
        </w:tc>
        <w:tc>
          <w:tcPr>
            <w:tcW w:w="1297" w:type="dxa"/>
            <w:tcBorders>
              <w:left w:val="single" w:sz="4" w:space="0" w:color="000000"/>
              <w:bottom w:val="single" w:sz="4" w:space="0" w:color="000000"/>
            </w:tcBorders>
          </w:tcPr>
          <w:p>
            <w:pPr>
              <w:pStyle w:val="TableContents"/>
              <w:widowControl w:val="false"/>
              <w:jc w:val="center"/>
              <w:rPr>
                <w:sz w:val="16"/>
                <w:szCs w:val="16"/>
              </w:rPr>
            </w:pPr>
            <w:r>
              <w:rPr>
                <w:sz w:val="16"/>
                <w:szCs w:val="16"/>
              </w:rPr>
              <w:t>0.32</w:t>
            </w:r>
          </w:p>
        </w:tc>
        <w:tc>
          <w:tcPr>
            <w:tcW w:w="1296" w:type="dxa"/>
            <w:gridSpan w:val="2"/>
            <w:tcBorders>
              <w:left w:val="single" w:sz="4" w:space="0" w:color="000000"/>
              <w:bottom w:val="single" w:sz="4" w:space="0" w:color="000000"/>
            </w:tcBorders>
          </w:tcPr>
          <w:p>
            <w:pPr>
              <w:pStyle w:val="TableContents"/>
              <w:widowControl w:val="false"/>
              <w:jc w:val="center"/>
              <w:rPr>
                <w:sz w:val="16"/>
                <w:szCs w:val="16"/>
              </w:rPr>
            </w:pPr>
            <w:r>
              <w:rPr>
                <w:sz w:val="16"/>
                <w:szCs w:val="16"/>
              </w:rPr>
              <w:t>0.41</w:t>
            </w:r>
          </w:p>
        </w:tc>
        <w:tc>
          <w:tcPr>
            <w:tcW w:w="1295" w:type="dxa"/>
            <w:tcBorders>
              <w:left w:val="single" w:sz="4" w:space="0" w:color="000000"/>
              <w:bottom w:val="single" w:sz="4" w:space="0" w:color="000000"/>
              <w:right w:val="single" w:sz="4" w:space="0" w:color="000000"/>
            </w:tcBorders>
          </w:tcPr>
          <w:p>
            <w:pPr>
              <w:pStyle w:val="TableContents"/>
              <w:widowControl w:val="false"/>
              <w:jc w:val="center"/>
              <w:rPr>
                <w:sz w:val="16"/>
                <w:szCs w:val="16"/>
              </w:rPr>
            </w:pPr>
            <w:r>
              <w:rPr>
                <w:sz w:val="16"/>
                <w:szCs w:val="16"/>
              </w:rPr>
              <w:t>0.73</w:t>
            </w:r>
          </w:p>
        </w:tc>
      </w:tr>
      <w:tr>
        <w:trPr/>
        <w:tc>
          <w:tcPr>
            <w:tcW w:w="9069" w:type="dxa"/>
            <w:gridSpan w:val="9"/>
            <w:tcBorders>
              <w:left w:val="single" w:sz="4" w:space="0" w:color="000000"/>
              <w:bottom w:val="single" w:sz="4" w:space="0" w:color="000000"/>
              <w:right w:val="single" w:sz="4" w:space="0" w:color="000000"/>
            </w:tcBorders>
          </w:tcPr>
          <w:p>
            <w:pPr>
              <w:pStyle w:val="TableContents"/>
              <w:widowControl w:val="false"/>
              <w:jc w:val="center"/>
              <w:rPr>
                <w:sz w:val="18"/>
                <w:szCs w:val="18"/>
              </w:rPr>
            </w:pPr>
            <w:r>
              <w:rPr>
                <w:sz w:val="18"/>
                <w:szCs w:val="18"/>
              </w:rPr>
              <w:t>Table XX. Name</w:t>
            </w:r>
          </w:p>
        </w:tc>
      </w:tr>
    </w:tbl>
    <w:p>
      <w:pPr>
        <w:pStyle w:val="Normal"/>
        <w:rPr>
          <w:rFonts w:cs="Calibri Light" w:cstheme="majorHAnsi"/>
          <w:color w:val="BE1421"/>
          <w:lang w:val="en-US"/>
        </w:rPr>
      </w:pPr>
      <w:r>
        <w:rPr>
          <w:rFonts w:cs="Calibri Light" w:cstheme="majorHAnsi"/>
          <w:color w:val="BE1421"/>
          <w:lang w:val="en-US"/>
        </w:rPr>
      </w:r>
    </w:p>
    <w:tbl>
      <w:tblPr>
        <w:tblW w:w="5000" w:type="pct"/>
        <w:jc w:val="left"/>
        <w:tblInd w:w="-5" w:type="dxa"/>
        <w:tblLayout w:type="fixed"/>
        <w:tblCellMar>
          <w:top w:w="55" w:type="dxa"/>
          <w:left w:w="55" w:type="dxa"/>
          <w:bottom w:w="55" w:type="dxa"/>
          <w:right w:w="55" w:type="dxa"/>
        </w:tblCellMar>
      </w:tblPr>
      <w:tblGrid>
        <w:gridCol w:w="2267"/>
        <w:gridCol w:w="2266"/>
        <w:gridCol w:w="1"/>
        <w:gridCol w:w="2268"/>
        <w:gridCol w:w="2267"/>
      </w:tblGrid>
      <w:tr>
        <w:trPr/>
        <w:tc>
          <w:tcPr>
            <w:tcW w:w="4533" w:type="dxa"/>
            <w:gridSpan w:val="2"/>
            <w:tcBorders>
              <w:top w:val="single" w:sz="4" w:space="0" w:color="000000"/>
              <w:left w:val="single" w:sz="4" w:space="0" w:color="000000"/>
              <w:bottom w:val="single" w:sz="4" w:space="0" w:color="000000"/>
            </w:tcBorders>
            <w:vAlign w:val="center"/>
          </w:tcPr>
          <w:p>
            <w:pPr>
              <w:pStyle w:val="TableContents"/>
              <w:widowControl w:val="false"/>
              <w:jc w:val="center"/>
              <w:rPr>
                <w:sz w:val="16"/>
                <w:szCs w:val="16"/>
              </w:rPr>
            </w:pPr>
            <w:r>
              <w:rPr>
                <w:sz w:val="16"/>
                <w:szCs w:val="16"/>
              </w:rPr>
              <w:t>Problem size</w:t>
            </w:r>
          </w:p>
        </w:tc>
        <w:tc>
          <w:tcPr>
            <w:tcW w:w="4536" w:type="dxa"/>
            <w:gridSpan w:val="3"/>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jc w:val="center"/>
              <w:rPr>
                <w:sz w:val="16"/>
                <w:szCs w:val="16"/>
              </w:rPr>
            </w:pPr>
            <w:r>
              <w:rPr>
                <w:sz w:val="16"/>
                <w:szCs w:val="16"/>
              </w:rPr>
              <w:t>Execution time (seconds)</w:t>
            </w:r>
          </w:p>
        </w:tc>
      </w:tr>
      <w:tr>
        <w:trPr/>
        <w:tc>
          <w:tcPr>
            <w:tcW w:w="2267" w:type="dxa"/>
            <w:tcBorders>
              <w:left w:val="single" w:sz="4" w:space="0" w:color="000000"/>
              <w:bottom w:val="single" w:sz="4" w:space="0" w:color="000000"/>
            </w:tcBorders>
            <w:vAlign w:val="center"/>
          </w:tcPr>
          <w:p>
            <w:pPr>
              <w:pStyle w:val="TableContents"/>
              <w:widowControl w:val="false"/>
              <w:jc w:val="center"/>
              <w:rPr>
                <w:sz w:val="16"/>
                <w:szCs w:val="16"/>
              </w:rPr>
            </w:pPr>
            <w:r>
              <w:rPr>
                <w:sz w:val="16"/>
                <w:szCs w:val="16"/>
              </w:rPr>
              <w:t>Matrix size</w:t>
            </w:r>
          </w:p>
        </w:tc>
        <w:tc>
          <w:tcPr>
            <w:tcW w:w="2267" w:type="dxa"/>
            <w:gridSpan w:val="2"/>
            <w:tcBorders>
              <w:left w:val="single" w:sz="4" w:space="0" w:color="000000"/>
              <w:bottom w:val="single" w:sz="4" w:space="0" w:color="000000"/>
            </w:tcBorders>
            <w:vAlign w:val="center"/>
          </w:tcPr>
          <w:p>
            <w:pPr>
              <w:pStyle w:val="TableContents"/>
              <w:widowControl w:val="false"/>
              <w:jc w:val="center"/>
              <w:rPr>
                <w:sz w:val="16"/>
                <w:szCs w:val="16"/>
              </w:rPr>
            </w:pPr>
            <w:r>
              <w:rPr>
                <w:sz w:val="16"/>
                <w:szCs w:val="16"/>
              </w:rPr>
              <w:t>Number of tasks</w:t>
            </w:r>
          </w:p>
        </w:tc>
        <w:tc>
          <w:tcPr>
            <w:tcW w:w="2268" w:type="dxa"/>
            <w:tcBorders>
              <w:left w:val="single" w:sz="4" w:space="0" w:color="000000"/>
              <w:bottom w:val="single" w:sz="4" w:space="0" w:color="000000"/>
            </w:tcBorders>
            <w:vAlign w:val="center"/>
          </w:tcPr>
          <w:p>
            <w:pPr>
              <w:pStyle w:val="TableContents"/>
              <w:widowControl w:val="false"/>
              <w:jc w:val="center"/>
              <w:rPr>
                <w:sz w:val="16"/>
                <w:szCs w:val="16"/>
              </w:rPr>
            </w:pPr>
            <w:r>
              <w:rPr>
                <w:sz w:val="16"/>
                <w:szCs w:val="16"/>
              </w:rPr>
              <w:t>CPU</w:t>
            </w:r>
          </w:p>
        </w:tc>
        <w:tc>
          <w:tcPr>
            <w:tcW w:w="2267" w:type="dxa"/>
            <w:tcBorders>
              <w:left w:val="single" w:sz="4" w:space="0" w:color="000000"/>
              <w:bottom w:val="single" w:sz="4" w:space="0" w:color="000000"/>
              <w:right w:val="single" w:sz="4" w:space="0" w:color="000000"/>
            </w:tcBorders>
            <w:vAlign w:val="center"/>
          </w:tcPr>
          <w:p>
            <w:pPr>
              <w:pStyle w:val="TableContents"/>
              <w:widowControl w:val="false"/>
              <w:jc w:val="center"/>
              <w:rPr>
                <w:sz w:val="16"/>
                <w:szCs w:val="16"/>
              </w:rPr>
            </w:pPr>
            <w:r>
              <w:rPr>
                <w:sz w:val="16"/>
                <w:szCs w:val="16"/>
              </w:rPr>
              <w:t>GPU</w:t>
            </w:r>
          </w:p>
        </w:tc>
      </w:tr>
      <w:tr>
        <w:trPr/>
        <w:tc>
          <w:tcPr>
            <w:tcW w:w="2267" w:type="dxa"/>
            <w:tcBorders>
              <w:left w:val="single" w:sz="4" w:space="0" w:color="000000"/>
              <w:bottom w:val="single" w:sz="4" w:space="0" w:color="000000"/>
            </w:tcBorders>
            <w:vAlign w:val="center"/>
          </w:tcPr>
          <w:p>
            <w:pPr>
              <w:pStyle w:val="TableContents"/>
              <w:widowControl w:val="false"/>
              <w:jc w:val="center"/>
              <w:rPr>
                <w:sz w:val="16"/>
                <w:szCs w:val="16"/>
              </w:rPr>
            </w:pPr>
            <w:r>
              <w:rPr>
                <w:sz w:val="16"/>
                <w:szCs w:val="16"/>
              </w:rPr>
              <w:t>40</w:t>
            </w:r>
          </w:p>
        </w:tc>
        <w:tc>
          <w:tcPr>
            <w:tcW w:w="2267" w:type="dxa"/>
            <w:gridSpan w:val="2"/>
            <w:tcBorders>
              <w:left w:val="single" w:sz="4" w:space="0" w:color="000000"/>
              <w:bottom w:val="single" w:sz="4" w:space="0" w:color="000000"/>
            </w:tcBorders>
            <w:vAlign w:val="center"/>
          </w:tcPr>
          <w:p>
            <w:pPr>
              <w:pStyle w:val="TableContents"/>
              <w:widowControl w:val="false"/>
              <w:jc w:val="center"/>
              <w:rPr>
                <w:sz w:val="16"/>
                <w:szCs w:val="16"/>
              </w:rPr>
            </w:pPr>
            <w:r>
              <w:rPr>
                <w:sz w:val="16"/>
                <w:szCs w:val="16"/>
              </w:rPr>
              <w:t>447392</w:t>
            </w:r>
          </w:p>
        </w:tc>
        <w:tc>
          <w:tcPr>
            <w:tcW w:w="2268" w:type="dxa"/>
            <w:tcBorders>
              <w:left w:val="single" w:sz="4" w:space="0" w:color="000000"/>
              <w:bottom w:val="single" w:sz="4" w:space="0" w:color="000000"/>
            </w:tcBorders>
            <w:vAlign w:val="center"/>
          </w:tcPr>
          <w:p>
            <w:pPr>
              <w:pStyle w:val="TableContents"/>
              <w:widowControl w:val="false"/>
              <w:jc w:val="center"/>
              <w:rPr>
                <w:sz w:val="16"/>
                <w:szCs w:val="16"/>
              </w:rPr>
            </w:pPr>
            <w:r>
              <w:rPr>
                <w:sz w:val="16"/>
                <w:szCs w:val="16"/>
              </w:rPr>
              <w:t>0.34</w:t>
            </w:r>
          </w:p>
        </w:tc>
        <w:tc>
          <w:tcPr>
            <w:tcW w:w="2267" w:type="dxa"/>
            <w:tcBorders>
              <w:left w:val="single" w:sz="4" w:space="0" w:color="000000"/>
              <w:bottom w:val="single" w:sz="4" w:space="0" w:color="000000"/>
              <w:right w:val="single" w:sz="4" w:space="0" w:color="000000"/>
            </w:tcBorders>
            <w:vAlign w:val="center"/>
          </w:tcPr>
          <w:p>
            <w:pPr>
              <w:pStyle w:val="TableContents"/>
              <w:widowControl w:val="false"/>
              <w:jc w:val="center"/>
              <w:rPr>
                <w:sz w:val="16"/>
                <w:szCs w:val="16"/>
              </w:rPr>
            </w:pPr>
            <w:r>
              <w:rPr>
                <w:sz w:val="16"/>
                <w:szCs w:val="16"/>
              </w:rPr>
              <w:t>65.34</w:t>
            </w:r>
          </w:p>
        </w:tc>
      </w:tr>
      <w:tr>
        <w:trPr/>
        <w:tc>
          <w:tcPr>
            <w:tcW w:w="2267" w:type="dxa"/>
            <w:tcBorders>
              <w:left w:val="single" w:sz="4" w:space="0" w:color="000000"/>
              <w:bottom w:val="single" w:sz="4" w:space="0" w:color="000000"/>
            </w:tcBorders>
            <w:vAlign w:val="center"/>
          </w:tcPr>
          <w:p>
            <w:pPr>
              <w:pStyle w:val="TableContents"/>
              <w:widowControl w:val="false"/>
              <w:jc w:val="center"/>
              <w:rPr>
                <w:sz w:val="16"/>
                <w:szCs w:val="16"/>
              </w:rPr>
            </w:pPr>
            <w:r>
              <w:rPr>
                <w:sz w:val="16"/>
                <w:szCs w:val="16"/>
              </w:rPr>
              <w:t>64</w:t>
            </w:r>
          </w:p>
        </w:tc>
        <w:tc>
          <w:tcPr>
            <w:tcW w:w="2267" w:type="dxa"/>
            <w:gridSpan w:val="2"/>
            <w:tcBorders>
              <w:left w:val="single" w:sz="4" w:space="0" w:color="000000"/>
              <w:bottom w:val="single" w:sz="4" w:space="0" w:color="000000"/>
            </w:tcBorders>
            <w:vAlign w:val="center"/>
          </w:tcPr>
          <w:p>
            <w:pPr>
              <w:pStyle w:val="TableContents"/>
              <w:widowControl w:val="false"/>
              <w:jc w:val="center"/>
              <w:rPr>
                <w:sz w:val="16"/>
                <w:szCs w:val="16"/>
              </w:rPr>
            </w:pPr>
            <w:r>
              <w:rPr>
                <w:sz w:val="16"/>
                <w:szCs w:val="16"/>
              </w:rPr>
              <w:t>176128</w:t>
            </w:r>
          </w:p>
        </w:tc>
        <w:tc>
          <w:tcPr>
            <w:tcW w:w="2268" w:type="dxa"/>
            <w:tcBorders>
              <w:left w:val="single" w:sz="4" w:space="0" w:color="000000"/>
              <w:bottom w:val="single" w:sz="4" w:space="0" w:color="000000"/>
            </w:tcBorders>
            <w:vAlign w:val="center"/>
          </w:tcPr>
          <w:p>
            <w:pPr>
              <w:pStyle w:val="TableContents"/>
              <w:widowControl w:val="false"/>
              <w:jc w:val="center"/>
              <w:rPr>
                <w:sz w:val="16"/>
                <w:szCs w:val="16"/>
              </w:rPr>
            </w:pPr>
            <w:r>
              <w:rPr>
                <w:sz w:val="16"/>
                <w:szCs w:val="16"/>
              </w:rPr>
              <w:t>0.34</w:t>
            </w:r>
          </w:p>
        </w:tc>
        <w:tc>
          <w:tcPr>
            <w:tcW w:w="2267" w:type="dxa"/>
            <w:tcBorders>
              <w:left w:val="single" w:sz="4" w:space="0" w:color="000000"/>
              <w:bottom w:val="single" w:sz="4" w:space="0" w:color="000000"/>
              <w:right w:val="single" w:sz="4" w:space="0" w:color="000000"/>
            </w:tcBorders>
            <w:vAlign w:val="center"/>
          </w:tcPr>
          <w:p>
            <w:pPr>
              <w:pStyle w:val="TableContents"/>
              <w:widowControl w:val="false"/>
              <w:jc w:val="center"/>
              <w:rPr>
                <w:sz w:val="16"/>
                <w:szCs w:val="16"/>
              </w:rPr>
            </w:pPr>
            <w:r>
              <w:rPr>
                <w:sz w:val="16"/>
                <w:szCs w:val="16"/>
              </w:rPr>
              <w:t>31.51</w:t>
            </w:r>
          </w:p>
        </w:tc>
      </w:tr>
      <w:tr>
        <w:trPr/>
        <w:tc>
          <w:tcPr>
            <w:tcW w:w="2267" w:type="dxa"/>
            <w:tcBorders>
              <w:left w:val="single" w:sz="4" w:space="0" w:color="000000"/>
              <w:bottom w:val="single" w:sz="4" w:space="0" w:color="000000"/>
            </w:tcBorders>
            <w:vAlign w:val="center"/>
          </w:tcPr>
          <w:p>
            <w:pPr>
              <w:pStyle w:val="TableContents"/>
              <w:widowControl w:val="false"/>
              <w:jc w:val="center"/>
              <w:rPr>
                <w:sz w:val="16"/>
                <w:szCs w:val="16"/>
              </w:rPr>
            </w:pPr>
            <w:r>
              <w:rPr>
                <w:sz w:val="16"/>
                <w:szCs w:val="16"/>
              </w:rPr>
              <w:t>96</w:t>
            </w:r>
          </w:p>
        </w:tc>
        <w:tc>
          <w:tcPr>
            <w:tcW w:w="2267" w:type="dxa"/>
            <w:gridSpan w:val="2"/>
            <w:tcBorders>
              <w:left w:val="single" w:sz="4" w:space="0" w:color="000000"/>
              <w:bottom w:val="single" w:sz="4" w:space="0" w:color="000000"/>
            </w:tcBorders>
            <w:vAlign w:val="center"/>
          </w:tcPr>
          <w:p>
            <w:pPr>
              <w:pStyle w:val="TableContents"/>
              <w:widowControl w:val="false"/>
              <w:jc w:val="center"/>
              <w:rPr>
                <w:sz w:val="16"/>
                <w:szCs w:val="16"/>
              </w:rPr>
            </w:pPr>
            <w:r>
              <w:rPr>
                <w:sz w:val="16"/>
                <w:szCs w:val="16"/>
              </w:rPr>
              <w:t>77824</w:t>
            </w:r>
          </w:p>
        </w:tc>
        <w:tc>
          <w:tcPr>
            <w:tcW w:w="2268" w:type="dxa"/>
            <w:tcBorders>
              <w:left w:val="single" w:sz="4" w:space="0" w:color="000000"/>
              <w:bottom w:val="single" w:sz="4" w:space="0" w:color="000000"/>
            </w:tcBorders>
            <w:vAlign w:val="center"/>
          </w:tcPr>
          <w:p>
            <w:pPr>
              <w:pStyle w:val="TableContents"/>
              <w:widowControl w:val="false"/>
              <w:jc w:val="center"/>
              <w:rPr>
                <w:sz w:val="16"/>
                <w:szCs w:val="16"/>
              </w:rPr>
            </w:pPr>
            <w:r>
              <w:rPr>
                <w:sz w:val="16"/>
                <w:szCs w:val="16"/>
              </w:rPr>
              <w:t>0.34</w:t>
            </w:r>
          </w:p>
        </w:tc>
        <w:tc>
          <w:tcPr>
            <w:tcW w:w="2267" w:type="dxa"/>
            <w:tcBorders>
              <w:left w:val="single" w:sz="4" w:space="0" w:color="000000"/>
              <w:bottom w:val="single" w:sz="4" w:space="0" w:color="000000"/>
              <w:right w:val="single" w:sz="4" w:space="0" w:color="000000"/>
            </w:tcBorders>
            <w:vAlign w:val="center"/>
          </w:tcPr>
          <w:p>
            <w:pPr>
              <w:pStyle w:val="TableContents"/>
              <w:widowControl w:val="false"/>
              <w:jc w:val="center"/>
              <w:rPr>
                <w:sz w:val="16"/>
                <w:szCs w:val="16"/>
              </w:rPr>
            </w:pPr>
            <w:r>
              <w:rPr>
                <w:sz w:val="16"/>
                <w:szCs w:val="16"/>
              </w:rPr>
              <w:t>17.82</w:t>
            </w:r>
          </w:p>
        </w:tc>
      </w:tr>
      <w:tr>
        <w:trPr/>
        <w:tc>
          <w:tcPr>
            <w:tcW w:w="2267" w:type="dxa"/>
            <w:tcBorders>
              <w:left w:val="single" w:sz="4" w:space="0" w:color="000000"/>
              <w:bottom w:val="single" w:sz="4" w:space="0" w:color="000000"/>
            </w:tcBorders>
            <w:vAlign w:val="center"/>
          </w:tcPr>
          <w:p>
            <w:pPr>
              <w:pStyle w:val="TableContents"/>
              <w:widowControl w:val="false"/>
              <w:jc w:val="center"/>
              <w:rPr>
                <w:sz w:val="16"/>
                <w:szCs w:val="16"/>
              </w:rPr>
            </w:pPr>
            <w:r>
              <w:rPr>
                <w:sz w:val="16"/>
                <w:szCs w:val="16"/>
              </w:rPr>
              <w:t>128</w:t>
            </w:r>
          </w:p>
        </w:tc>
        <w:tc>
          <w:tcPr>
            <w:tcW w:w="2267" w:type="dxa"/>
            <w:gridSpan w:val="2"/>
            <w:tcBorders>
              <w:left w:val="single" w:sz="4" w:space="0" w:color="000000"/>
              <w:bottom w:val="single" w:sz="4" w:space="0" w:color="000000"/>
            </w:tcBorders>
            <w:vAlign w:val="center"/>
          </w:tcPr>
          <w:p>
            <w:pPr>
              <w:pStyle w:val="TableContents"/>
              <w:widowControl w:val="false"/>
              <w:jc w:val="center"/>
              <w:rPr>
                <w:sz w:val="16"/>
                <w:szCs w:val="16"/>
              </w:rPr>
            </w:pPr>
            <w:r>
              <w:rPr>
                <w:sz w:val="16"/>
                <w:szCs w:val="16"/>
              </w:rPr>
              <w:t>43008</w:t>
            </w:r>
          </w:p>
        </w:tc>
        <w:tc>
          <w:tcPr>
            <w:tcW w:w="2268" w:type="dxa"/>
            <w:tcBorders>
              <w:left w:val="single" w:sz="4" w:space="0" w:color="000000"/>
              <w:bottom w:val="single" w:sz="4" w:space="0" w:color="000000"/>
            </w:tcBorders>
            <w:vAlign w:val="center"/>
          </w:tcPr>
          <w:p>
            <w:pPr>
              <w:pStyle w:val="TableContents"/>
              <w:widowControl w:val="false"/>
              <w:jc w:val="center"/>
              <w:rPr>
                <w:sz w:val="16"/>
                <w:szCs w:val="16"/>
              </w:rPr>
            </w:pPr>
            <w:r>
              <w:rPr>
                <w:sz w:val="16"/>
                <w:szCs w:val="16"/>
              </w:rPr>
              <w:t>0.34</w:t>
            </w:r>
          </w:p>
        </w:tc>
        <w:tc>
          <w:tcPr>
            <w:tcW w:w="2267" w:type="dxa"/>
            <w:tcBorders>
              <w:left w:val="single" w:sz="4" w:space="0" w:color="000000"/>
              <w:bottom w:val="single" w:sz="4" w:space="0" w:color="000000"/>
              <w:right w:val="single" w:sz="4" w:space="0" w:color="000000"/>
            </w:tcBorders>
            <w:vAlign w:val="center"/>
          </w:tcPr>
          <w:p>
            <w:pPr>
              <w:pStyle w:val="TableContents"/>
              <w:widowControl w:val="false"/>
              <w:jc w:val="center"/>
              <w:rPr>
                <w:sz w:val="16"/>
                <w:szCs w:val="16"/>
              </w:rPr>
            </w:pPr>
            <w:r>
              <w:rPr>
                <w:sz w:val="16"/>
                <w:szCs w:val="16"/>
              </w:rPr>
              <w:t>11.85</w:t>
            </w:r>
          </w:p>
        </w:tc>
      </w:tr>
      <w:tr>
        <w:trPr/>
        <w:tc>
          <w:tcPr>
            <w:tcW w:w="2267" w:type="dxa"/>
            <w:tcBorders>
              <w:left w:val="single" w:sz="4" w:space="0" w:color="000000"/>
              <w:bottom w:val="single" w:sz="4" w:space="0" w:color="000000"/>
            </w:tcBorders>
            <w:vAlign w:val="center"/>
          </w:tcPr>
          <w:p>
            <w:pPr>
              <w:pStyle w:val="TableContents"/>
              <w:widowControl w:val="false"/>
              <w:jc w:val="center"/>
              <w:rPr>
                <w:sz w:val="16"/>
                <w:szCs w:val="16"/>
              </w:rPr>
            </w:pPr>
            <w:r>
              <w:rPr>
                <w:sz w:val="16"/>
                <w:szCs w:val="16"/>
              </w:rPr>
              <w:t>256</w:t>
            </w:r>
          </w:p>
        </w:tc>
        <w:tc>
          <w:tcPr>
            <w:tcW w:w="2267" w:type="dxa"/>
            <w:gridSpan w:val="2"/>
            <w:tcBorders>
              <w:left w:val="single" w:sz="4" w:space="0" w:color="000000"/>
              <w:bottom w:val="single" w:sz="4" w:space="0" w:color="000000"/>
            </w:tcBorders>
            <w:vAlign w:val="center"/>
          </w:tcPr>
          <w:p>
            <w:pPr>
              <w:pStyle w:val="TableContents"/>
              <w:widowControl w:val="false"/>
              <w:jc w:val="center"/>
              <w:rPr>
                <w:sz w:val="16"/>
                <w:szCs w:val="16"/>
              </w:rPr>
            </w:pPr>
            <w:r>
              <w:rPr>
                <w:sz w:val="16"/>
                <w:szCs w:val="16"/>
              </w:rPr>
              <w:t>12288</w:t>
            </w:r>
          </w:p>
        </w:tc>
        <w:tc>
          <w:tcPr>
            <w:tcW w:w="2268" w:type="dxa"/>
            <w:tcBorders>
              <w:left w:val="single" w:sz="4" w:space="0" w:color="000000"/>
              <w:bottom w:val="single" w:sz="4" w:space="0" w:color="000000"/>
            </w:tcBorders>
            <w:vAlign w:val="center"/>
          </w:tcPr>
          <w:p>
            <w:pPr>
              <w:pStyle w:val="TableContents"/>
              <w:widowControl w:val="false"/>
              <w:jc w:val="center"/>
              <w:rPr>
                <w:sz w:val="16"/>
                <w:szCs w:val="16"/>
              </w:rPr>
            </w:pPr>
            <w:r>
              <w:rPr>
                <w:sz w:val="16"/>
                <w:szCs w:val="16"/>
              </w:rPr>
              <w:t>0.39</w:t>
            </w:r>
          </w:p>
        </w:tc>
        <w:tc>
          <w:tcPr>
            <w:tcW w:w="2267" w:type="dxa"/>
            <w:tcBorders>
              <w:left w:val="single" w:sz="4" w:space="0" w:color="000000"/>
              <w:bottom w:val="single" w:sz="4" w:space="0" w:color="000000"/>
              <w:right w:val="single" w:sz="4" w:space="0" w:color="000000"/>
            </w:tcBorders>
            <w:vAlign w:val="center"/>
          </w:tcPr>
          <w:p>
            <w:pPr>
              <w:pStyle w:val="TableContents"/>
              <w:widowControl w:val="false"/>
              <w:jc w:val="center"/>
              <w:rPr>
                <w:sz w:val="16"/>
                <w:szCs w:val="16"/>
              </w:rPr>
            </w:pPr>
            <w:r>
              <w:rPr>
                <w:sz w:val="16"/>
                <w:szCs w:val="16"/>
              </w:rPr>
              <w:t>5.85</w:t>
            </w:r>
          </w:p>
        </w:tc>
      </w:tr>
      <w:tr>
        <w:trPr/>
        <w:tc>
          <w:tcPr>
            <w:tcW w:w="2267" w:type="dxa"/>
            <w:tcBorders>
              <w:left w:val="single" w:sz="4" w:space="0" w:color="000000"/>
              <w:bottom w:val="single" w:sz="4" w:space="0" w:color="000000"/>
            </w:tcBorders>
            <w:vAlign w:val="center"/>
          </w:tcPr>
          <w:p>
            <w:pPr>
              <w:pStyle w:val="TableContents"/>
              <w:widowControl w:val="false"/>
              <w:jc w:val="center"/>
              <w:rPr>
                <w:sz w:val="16"/>
                <w:szCs w:val="16"/>
              </w:rPr>
            </w:pPr>
            <w:r>
              <w:rPr>
                <w:sz w:val="16"/>
                <w:szCs w:val="16"/>
              </w:rPr>
              <w:t>512</w:t>
            </w:r>
          </w:p>
        </w:tc>
        <w:tc>
          <w:tcPr>
            <w:tcW w:w="2267" w:type="dxa"/>
            <w:gridSpan w:val="2"/>
            <w:tcBorders>
              <w:left w:val="single" w:sz="4" w:space="0" w:color="000000"/>
              <w:bottom w:val="single" w:sz="4" w:space="0" w:color="000000"/>
            </w:tcBorders>
            <w:vAlign w:val="center"/>
          </w:tcPr>
          <w:p>
            <w:pPr>
              <w:pStyle w:val="TableContents"/>
              <w:widowControl w:val="false"/>
              <w:jc w:val="center"/>
              <w:rPr>
                <w:sz w:val="16"/>
                <w:szCs w:val="16"/>
              </w:rPr>
            </w:pPr>
            <w:r>
              <w:rPr>
                <w:sz w:val="16"/>
                <w:szCs w:val="16"/>
              </w:rPr>
              <w:t>3072</w:t>
            </w:r>
          </w:p>
        </w:tc>
        <w:tc>
          <w:tcPr>
            <w:tcW w:w="2268" w:type="dxa"/>
            <w:tcBorders>
              <w:left w:val="single" w:sz="4" w:space="0" w:color="000000"/>
              <w:bottom w:val="single" w:sz="4" w:space="0" w:color="000000"/>
            </w:tcBorders>
            <w:vAlign w:val="center"/>
          </w:tcPr>
          <w:p>
            <w:pPr>
              <w:pStyle w:val="TableContents"/>
              <w:widowControl w:val="false"/>
              <w:jc w:val="center"/>
              <w:rPr>
                <w:sz w:val="16"/>
                <w:szCs w:val="16"/>
              </w:rPr>
            </w:pPr>
            <w:r>
              <w:rPr>
                <w:sz w:val="16"/>
                <w:szCs w:val="16"/>
              </w:rPr>
              <w:t>0.50</w:t>
            </w:r>
          </w:p>
        </w:tc>
        <w:tc>
          <w:tcPr>
            <w:tcW w:w="2267" w:type="dxa"/>
            <w:tcBorders>
              <w:left w:val="single" w:sz="4" w:space="0" w:color="000000"/>
              <w:bottom w:val="single" w:sz="4" w:space="0" w:color="000000"/>
              <w:right w:val="single" w:sz="4" w:space="0" w:color="000000"/>
            </w:tcBorders>
            <w:vAlign w:val="center"/>
          </w:tcPr>
          <w:p>
            <w:pPr>
              <w:pStyle w:val="TableContents"/>
              <w:widowControl w:val="false"/>
              <w:jc w:val="center"/>
              <w:rPr>
                <w:sz w:val="16"/>
                <w:szCs w:val="16"/>
              </w:rPr>
            </w:pPr>
            <w:r>
              <w:rPr>
                <w:sz w:val="16"/>
                <w:szCs w:val="16"/>
              </w:rPr>
              <w:t>3.66</w:t>
            </w:r>
          </w:p>
        </w:tc>
      </w:tr>
      <w:tr>
        <w:trPr/>
        <w:tc>
          <w:tcPr>
            <w:tcW w:w="2267" w:type="dxa"/>
            <w:tcBorders>
              <w:left w:val="single" w:sz="4" w:space="0" w:color="000000"/>
              <w:bottom w:val="single" w:sz="4" w:space="0" w:color="000000"/>
            </w:tcBorders>
            <w:vAlign w:val="center"/>
          </w:tcPr>
          <w:p>
            <w:pPr>
              <w:pStyle w:val="TableContents"/>
              <w:widowControl w:val="false"/>
              <w:jc w:val="center"/>
              <w:rPr>
                <w:sz w:val="16"/>
                <w:szCs w:val="16"/>
              </w:rPr>
            </w:pPr>
            <w:r>
              <w:rPr>
                <w:sz w:val="16"/>
                <w:szCs w:val="16"/>
              </w:rPr>
              <w:t>1024</w:t>
            </w:r>
          </w:p>
        </w:tc>
        <w:tc>
          <w:tcPr>
            <w:tcW w:w="2267" w:type="dxa"/>
            <w:gridSpan w:val="2"/>
            <w:tcBorders>
              <w:left w:val="single" w:sz="4" w:space="0" w:color="000000"/>
              <w:bottom w:val="single" w:sz="4" w:space="0" w:color="000000"/>
            </w:tcBorders>
            <w:vAlign w:val="center"/>
          </w:tcPr>
          <w:p>
            <w:pPr>
              <w:pStyle w:val="TableContents"/>
              <w:widowControl w:val="false"/>
              <w:jc w:val="center"/>
              <w:rPr>
                <w:sz w:val="16"/>
                <w:szCs w:val="16"/>
              </w:rPr>
            </w:pPr>
            <w:r>
              <w:rPr>
                <w:sz w:val="16"/>
                <w:szCs w:val="16"/>
              </w:rPr>
              <w:t>768</w:t>
            </w:r>
          </w:p>
        </w:tc>
        <w:tc>
          <w:tcPr>
            <w:tcW w:w="2268" w:type="dxa"/>
            <w:tcBorders>
              <w:left w:val="single" w:sz="4" w:space="0" w:color="000000"/>
              <w:bottom w:val="single" w:sz="4" w:space="0" w:color="000000"/>
            </w:tcBorders>
            <w:vAlign w:val="center"/>
          </w:tcPr>
          <w:p>
            <w:pPr>
              <w:pStyle w:val="TableContents"/>
              <w:widowControl w:val="false"/>
              <w:jc w:val="center"/>
              <w:rPr>
                <w:sz w:val="16"/>
                <w:szCs w:val="16"/>
              </w:rPr>
            </w:pPr>
            <w:r>
              <w:rPr>
                <w:sz w:val="16"/>
                <w:szCs w:val="16"/>
              </w:rPr>
              <w:t>1.20</w:t>
            </w:r>
          </w:p>
        </w:tc>
        <w:tc>
          <w:tcPr>
            <w:tcW w:w="2267" w:type="dxa"/>
            <w:tcBorders>
              <w:left w:val="single" w:sz="4" w:space="0" w:color="000000"/>
              <w:bottom w:val="single" w:sz="4" w:space="0" w:color="000000"/>
              <w:right w:val="single" w:sz="4" w:space="0" w:color="000000"/>
            </w:tcBorders>
            <w:vAlign w:val="center"/>
          </w:tcPr>
          <w:p>
            <w:pPr>
              <w:pStyle w:val="TableContents"/>
              <w:widowControl w:val="false"/>
              <w:jc w:val="center"/>
              <w:rPr>
                <w:sz w:val="16"/>
                <w:szCs w:val="16"/>
              </w:rPr>
            </w:pPr>
            <w:r>
              <w:rPr>
                <w:sz w:val="16"/>
                <w:szCs w:val="16"/>
              </w:rPr>
              <w:t>1.55</w:t>
            </w:r>
          </w:p>
        </w:tc>
      </w:tr>
      <w:tr>
        <w:trPr/>
        <w:tc>
          <w:tcPr>
            <w:tcW w:w="2267" w:type="dxa"/>
            <w:tcBorders>
              <w:left w:val="single" w:sz="4" w:space="0" w:color="000000"/>
              <w:bottom w:val="single" w:sz="4" w:space="0" w:color="000000"/>
            </w:tcBorders>
            <w:vAlign w:val="center"/>
          </w:tcPr>
          <w:p>
            <w:pPr>
              <w:pStyle w:val="TableContents"/>
              <w:widowControl w:val="false"/>
              <w:jc w:val="center"/>
              <w:rPr>
                <w:sz w:val="16"/>
                <w:szCs w:val="16"/>
              </w:rPr>
            </w:pPr>
            <w:r>
              <w:rPr>
                <w:sz w:val="16"/>
                <w:szCs w:val="16"/>
              </w:rPr>
              <w:t>2048</w:t>
            </w:r>
          </w:p>
        </w:tc>
        <w:tc>
          <w:tcPr>
            <w:tcW w:w="2267" w:type="dxa"/>
            <w:gridSpan w:val="2"/>
            <w:tcBorders>
              <w:left w:val="single" w:sz="4" w:space="0" w:color="000000"/>
              <w:bottom w:val="single" w:sz="4" w:space="0" w:color="000000"/>
            </w:tcBorders>
            <w:vAlign w:val="center"/>
          </w:tcPr>
          <w:p>
            <w:pPr>
              <w:pStyle w:val="TableContents"/>
              <w:widowControl w:val="false"/>
              <w:jc w:val="center"/>
              <w:rPr>
                <w:sz w:val="16"/>
                <w:szCs w:val="16"/>
              </w:rPr>
            </w:pPr>
            <w:r>
              <w:rPr>
                <w:sz w:val="16"/>
                <w:szCs w:val="16"/>
              </w:rPr>
              <w:t>192</w:t>
            </w:r>
          </w:p>
        </w:tc>
        <w:tc>
          <w:tcPr>
            <w:tcW w:w="2268" w:type="dxa"/>
            <w:tcBorders>
              <w:left w:val="single" w:sz="4" w:space="0" w:color="000000"/>
              <w:bottom w:val="single" w:sz="4" w:space="0" w:color="000000"/>
            </w:tcBorders>
            <w:vAlign w:val="center"/>
          </w:tcPr>
          <w:p>
            <w:pPr>
              <w:pStyle w:val="TableContents"/>
              <w:widowControl w:val="false"/>
              <w:jc w:val="center"/>
              <w:rPr>
                <w:sz w:val="16"/>
                <w:szCs w:val="16"/>
              </w:rPr>
            </w:pPr>
            <w:r>
              <w:rPr>
                <w:sz w:val="16"/>
                <w:szCs w:val="16"/>
              </w:rPr>
              <w:t>1.91</w:t>
            </w:r>
          </w:p>
        </w:tc>
        <w:tc>
          <w:tcPr>
            <w:tcW w:w="2267" w:type="dxa"/>
            <w:tcBorders>
              <w:left w:val="single" w:sz="4" w:space="0" w:color="000000"/>
              <w:bottom w:val="single" w:sz="4" w:space="0" w:color="000000"/>
              <w:right w:val="single" w:sz="4" w:space="0" w:color="000000"/>
            </w:tcBorders>
            <w:vAlign w:val="center"/>
          </w:tcPr>
          <w:p>
            <w:pPr>
              <w:pStyle w:val="TableContents"/>
              <w:widowControl w:val="false"/>
              <w:jc w:val="center"/>
              <w:rPr>
                <w:sz w:val="16"/>
                <w:szCs w:val="16"/>
              </w:rPr>
            </w:pPr>
            <w:r>
              <w:rPr>
                <w:sz w:val="16"/>
                <w:szCs w:val="16"/>
              </w:rPr>
              <w:t>0.79</w:t>
            </w:r>
          </w:p>
        </w:tc>
      </w:tr>
      <w:tr>
        <w:trPr/>
        <w:tc>
          <w:tcPr>
            <w:tcW w:w="9069" w:type="dxa"/>
            <w:gridSpan w:val="5"/>
            <w:tcBorders>
              <w:left w:val="single" w:sz="4" w:space="0" w:color="000000"/>
              <w:bottom w:val="single" w:sz="4" w:space="0" w:color="000000"/>
              <w:right w:val="single" w:sz="4" w:space="0" w:color="000000"/>
            </w:tcBorders>
            <w:vAlign w:val="center"/>
          </w:tcPr>
          <w:p>
            <w:pPr>
              <w:pStyle w:val="TableContents"/>
              <w:widowControl w:val="false"/>
              <w:jc w:val="center"/>
              <w:rPr>
                <w:sz w:val="18"/>
                <w:szCs w:val="18"/>
              </w:rPr>
            </w:pPr>
            <w:r>
              <w:rPr>
                <w:sz w:val="18"/>
                <w:szCs w:val="18"/>
              </w:rPr>
              <w:t>Table XX. Name</w:t>
            </w:r>
          </w:p>
        </w:tc>
      </w:tr>
    </w:tbl>
    <w:p>
      <w:pPr>
        <w:pStyle w:val="Normal"/>
        <w:rPr>
          <w:rFonts w:cs="Calibri Light" w:cstheme="majorHAnsi"/>
          <w:color w:val="BE1421"/>
          <w:lang w:val="en-US"/>
        </w:rPr>
      </w:pPr>
      <w:r>
        <w:rPr>
          <w:rFonts w:cs="Calibri Light" w:cstheme="majorHAnsi"/>
          <w:color w:val="BE1421"/>
          <w:lang w:val="en-US"/>
        </w:rPr>
      </w:r>
    </w:p>
    <w:p>
      <w:pPr>
        <w:pStyle w:val="Normal"/>
        <w:rPr>
          <w:rFonts w:cs="Calibri Light" w:cstheme="majorHAnsi"/>
          <w:color w:val="BE1421"/>
          <w:lang w:val="en-US"/>
        </w:rPr>
      </w:pPr>
      <w:r>
        <w:rPr>
          <w:rFonts w:cs="Calibri Light" w:cstheme="majorHAnsi"/>
          <w:color w:val="BE1421"/>
          <w:lang w:val="en-US"/>
        </w:rPr>
      </w:r>
    </w:p>
    <w:p>
      <w:pPr>
        <w:pStyle w:val="Normal"/>
        <w:rPr>
          <w:rFonts w:cs="Calibri Light" w:cstheme="majorHAnsi"/>
          <w:color w:val="BE1421"/>
          <w:lang w:val="en-US"/>
        </w:rPr>
      </w:pPr>
      <w:r>
        <w:rPr>
          <w:rFonts w:cs="Calibri Light" w:cstheme="majorHAnsi"/>
          <w:color w:val="BE1421"/>
          <w:lang w:val="en-US"/>
        </w:rPr>
      </w:r>
    </w:p>
    <w:p>
      <w:pPr>
        <w:pStyle w:val="Normal"/>
        <w:rPr>
          <w:rFonts w:cs="Calibri Light" w:cstheme="majorHAnsi"/>
          <w:color w:val="BE1421"/>
          <w:lang w:val="en-US"/>
        </w:rPr>
      </w:pPr>
      <w:r>
        <w:rPr>
          <w:rFonts w:cs="Calibri Light" w:cstheme="majorHAnsi"/>
          <w:color w:val="BE1421"/>
          <w:lang w:val="en-US"/>
        </w:rPr>
      </w:r>
    </w:p>
    <w:p>
      <w:pPr>
        <w:pStyle w:val="Normal"/>
        <w:rPr>
          <w:rFonts w:cs="Calibri Light" w:cstheme="majorHAnsi"/>
          <w:color w:val="BE1421"/>
          <w:lang w:val="en-US"/>
        </w:rPr>
      </w:pPr>
      <w:r>
        <w:rPr>
          <w:rFonts w:cs="Calibri Light" w:cstheme="majorHAnsi"/>
          <w:color w:val="BE1421"/>
          <w:lang w:val="en-US"/>
        </w:rPr>
      </w:r>
    </w:p>
    <w:tbl>
      <w:tblPr>
        <w:tblW w:w="5000" w:type="pct"/>
        <w:jc w:val="left"/>
        <w:tblInd w:w="-5" w:type="dxa"/>
        <w:tblLayout w:type="fixed"/>
        <w:tblCellMar>
          <w:top w:w="55" w:type="dxa"/>
          <w:left w:w="55" w:type="dxa"/>
          <w:bottom w:w="55" w:type="dxa"/>
          <w:right w:w="55" w:type="dxa"/>
        </w:tblCellMar>
      </w:tblPr>
      <w:tblGrid>
        <w:gridCol w:w="4534"/>
        <w:gridCol w:w="4535"/>
      </w:tblGrid>
      <w:tr>
        <w:trPr/>
        <w:tc>
          <w:tcPr>
            <w:tcW w:w="4534" w:type="dxa"/>
            <w:tcBorders>
              <w:top w:val="single" w:sz="4" w:space="0" w:color="000000"/>
              <w:left w:val="single" w:sz="4" w:space="0" w:color="000000"/>
              <w:bottom w:val="single" w:sz="4" w:space="0" w:color="000000"/>
            </w:tcBorders>
          </w:tcPr>
          <w:p>
            <w:pPr>
              <w:pStyle w:val="TableContents"/>
              <w:widowControl w:val="false"/>
              <w:jc w:val="center"/>
              <w:rPr/>
            </w:pPr>
            <w:r>
              <w:rPr/>
              <w:drawing>
                <wp:inline distT="0" distB="0" distL="0" distR="0">
                  <wp:extent cx="2697480" cy="153606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2697480" cy="1536065"/>
                          </a:xfrm>
                          <a:prstGeom prst="rect">
                            <a:avLst/>
                          </a:prstGeom>
                        </pic:spPr>
                      </pic:pic>
                    </a:graphicData>
                  </a:graphic>
                </wp:inline>
              </w:drawing>
            </w:r>
          </w:p>
        </w:tc>
        <w:tc>
          <w:tcPr>
            <w:tcW w:w="4535"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pPr>
            <w:r>
              <w:rPr/>
              <w:drawing>
                <wp:inline distT="0" distB="0" distL="0" distR="0">
                  <wp:extent cx="2697480" cy="153606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9"/>
                          <a:stretch>
                            <a:fillRect/>
                          </a:stretch>
                        </pic:blipFill>
                        <pic:spPr bwMode="auto">
                          <a:xfrm>
                            <a:off x="0" y="0"/>
                            <a:ext cx="2697480" cy="1536065"/>
                          </a:xfrm>
                          <a:prstGeom prst="rect">
                            <a:avLst/>
                          </a:prstGeom>
                        </pic:spPr>
                      </pic:pic>
                    </a:graphicData>
                  </a:graphic>
                </wp:inline>
              </w:drawing>
            </w:r>
          </w:p>
        </w:tc>
      </w:tr>
      <w:tr>
        <w:trPr/>
        <w:tc>
          <w:tcPr>
            <w:tcW w:w="4534" w:type="dxa"/>
            <w:tcBorders>
              <w:left w:val="single" w:sz="4" w:space="0" w:color="000000"/>
              <w:bottom w:val="single" w:sz="4" w:space="0" w:color="000000"/>
            </w:tcBorders>
          </w:tcPr>
          <w:p>
            <w:pPr>
              <w:pStyle w:val="TableContents"/>
              <w:widowControl w:val="false"/>
              <w:jc w:val="center"/>
              <w:rPr>
                <w:color w:val="404040"/>
              </w:rPr>
            </w:pPr>
            <w:r>
              <w:rPr>
                <w:color w:val="404040"/>
              </w:rPr>
              <w:t>a) Figure YY a.</w:t>
            </w:r>
          </w:p>
        </w:tc>
        <w:tc>
          <w:tcPr>
            <w:tcW w:w="4535" w:type="dxa"/>
            <w:tcBorders>
              <w:left w:val="single" w:sz="4" w:space="0" w:color="000000"/>
              <w:bottom w:val="single" w:sz="4" w:space="0" w:color="000000"/>
              <w:right w:val="single" w:sz="4" w:space="0" w:color="000000"/>
            </w:tcBorders>
          </w:tcPr>
          <w:p>
            <w:pPr>
              <w:pStyle w:val="TableContents"/>
              <w:widowControl w:val="false"/>
              <w:jc w:val="center"/>
              <w:rPr>
                <w:color w:val="404040"/>
              </w:rPr>
            </w:pPr>
            <w:r>
              <w:rPr>
                <w:color w:val="404040"/>
              </w:rPr>
              <w:t>b) Figure YY b.</w:t>
            </w:r>
          </w:p>
        </w:tc>
      </w:tr>
      <w:tr>
        <w:trPr/>
        <w:tc>
          <w:tcPr>
            <w:tcW w:w="9069" w:type="dxa"/>
            <w:gridSpan w:val="2"/>
            <w:tcBorders>
              <w:left w:val="single" w:sz="4" w:space="0" w:color="000000"/>
              <w:bottom w:val="single" w:sz="4" w:space="0" w:color="000000"/>
              <w:right w:val="single" w:sz="4" w:space="0" w:color="000000"/>
            </w:tcBorders>
          </w:tcPr>
          <w:p>
            <w:pPr>
              <w:pStyle w:val="TableContents"/>
              <w:widowControl w:val="false"/>
              <w:jc w:val="center"/>
              <w:rPr>
                <w:color w:val="404040"/>
              </w:rPr>
            </w:pPr>
            <w:r>
              <w:rPr>
                <w:caps w:val="false"/>
                <w:smallCaps w:val="false"/>
                <w:strike w:val="false"/>
                <w:dstrike w:val="false"/>
                <w:color w:val="404040"/>
                <w:sz w:val="18"/>
                <w:szCs w:val="18"/>
                <w:u w:val="none"/>
                <w:effect w:val="none"/>
                <w:shd w:fill="auto" w:val="clear"/>
              </w:rPr>
              <w:t>Figure YY. Name</w:t>
            </w:r>
          </w:p>
        </w:tc>
      </w:tr>
    </w:tbl>
    <w:p>
      <w:pPr>
        <w:pStyle w:val="Normal"/>
        <w:rPr>
          <w:rFonts w:cs="Calibri Light" w:cstheme="majorHAnsi"/>
          <w:color w:val="BE1421"/>
          <w:lang w:val="en-US"/>
        </w:rPr>
      </w:pPr>
      <w:r>
        <w:rPr>
          <w:rFonts w:cs="Calibri Light" w:cstheme="majorHAnsi"/>
          <w:color w:val="BE1421"/>
          <w:lang w:val="en-US"/>
        </w:rPr>
      </w:r>
    </w:p>
    <w:p>
      <w:pPr>
        <w:pStyle w:val="Normal"/>
        <w:rPr>
          <w:rFonts w:cs="Calibri Light" w:cstheme="majorHAnsi"/>
          <w:color w:val="404040"/>
          <w:lang w:val="en-US"/>
        </w:rPr>
      </w:pPr>
      <w:r>
        <w:rPr>
          <w:rFonts w:cs="Calibri Light" w:cstheme="majorHAnsi"/>
          <w:color w:val="404040"/>
          <w:lang w:val="en-US"/>
        </w:rPr>
        <w:t>These graphs demonstrate, in particular, that the optimal number of asynchronous streams for different code blocks (kernels) differs.</w:t>
      </w:r>
    </w:p>
    <w:p>
      <w:pPr>
        <w:pStyle w:val="Normal"/>
        <w:rPr>
          <w:rFonts w:cs="Calibri Light" w:cstheme="majorHAnsi"/>
          <w:color w:val="BE1421"/>
          <w:lang w:val="en-US"/>
        </w:rPr>
      </w:pPr>
      <w:r>
        <w:rPr>
          <w:rFonts w:cs="Calibri Light" w:cstheme="majorHAnsi"/>
          <w:color w:val="BE1421"/>
          <w:lang w:val="en-US"/>
        </w:rPr>
      </w:r>
    </w:p>
    <w:p>
      <w:pPr>
        <w:pStyle w:val="Normal"/>
        <w:rPr>
          <w:rFonts w:cs="Calibri Light" w:cstheme="majorHAnsi"/>
          <w:color w:val="BE1421"/>
          <w:lang w:val="en-US"/>
        </w:rPr>
      </w:pPr>
      <w:r>
        <w:rPr>
          <w:rFonts w:cs="Calibri Light" w:cstheme="majorHAnsi"/>
          <w:color w:val="BE1421"/>
          <w:lang w:val="en-US"/>
        </w:rPr>
      </w:r>
    </w:p>
    <w:p>
      <w:pPr>
        <w:pStyle w:val="Normal"/>
        <w:rPr>
          <w:rFonts w:cs="Calibri Light" w:cstheme="majorHAnsi"/>
          <w:color w:val="BE1421"/>
          <w:lang w:val="en-US"/>
        </w:rPr>
      </w:pPr>
      <w:r>
        <w:rPr>
          <w:rFonts w:cs="Calibri Light" w:cstheme="majorHAnsi"/>
          <w:color w:val="BE1421"/>
          <w:lang w:val="en-US"/>
        </w:rPr>
        <w:t xml:space="preserve">General information gained from the sprint, problems solved, new information gained </w:t>
      </w:r>
    </w:p>
    <w:p>
      <w:pPr>
        <w:pStyle w:val="Normal"/>
        <w:rPr>
          <w:lang w:val="en-US"/>
        </w:rPr>
      </w:pPr>
      <w:r>
        <w:rPr>
          <w:lang w:val="en-US"/>
        </w:rPr>
      </w:r>
    </w:p>
    <w:p>
      <w:pPr>
        <w:pStyle w:val="Heading1"/>
        <w:ind w:left="431" w:hanging="431"/>
        <w:rPr>
          <w:lang w:val="en-US"/>
        </w:rPr>
      </w:pPr>
      <w:r>
        <w:rPr>
          <w:lang w:val="en-US"/>
        </w:rPr>
        <w:t>Results</w:t>
      </w:r>
    </w:p>
    <w:p>
      <w:pPr>
        <w:pStyle w:val="Normal"/>
        <w:rPr>
          <w:rFonts w:cs="Calibri Light" w:cstheme="majorHAnsi"/>
          <w:color w:val="C00000"/>
          <w:lang w:val="en-US"/>
        </w:rPr>
      </w:pPr>
      <w:r>
        <w:rPr>
          <w:rFonts w:cs="Calibri Light" w:cstheme="majorHAnsi"/>
          <w:color w:val="C00000"/>
          <w:lang w:val="en-US"/>
        </w:rPr>
        <w:t>Short overview of technical and scientific results, maybe some graphics/data.</w:t>
      </w:r>
    </w:p>
    <w:p>
      <w:pPr>
        <w:pStyle w:val="Normal"/>
        <w:rPr>
          <w:rFonts w:cs="Calibri Light" w:cstheme="majorHAnsi"/>
          <w:color w:val="3B3838" w:themeColor="background2" w:themeShade="40"/>
          <w:lang w:val="en-US"/>
        </w:rPr>
      </w:pPr>
      <w:r>
        <w:rPr>
          <w:rFonts w:cs="Calibri Light" w:cstheme="majorHAnsi"/>
          <w:color w:val="3B3838" w:themeColor="background2" w:themeShade="40"/>
          <w:lang w:val="en-US"/>
        </w:rPr>
      </w:r>
    </w:p>
    <w:p>
      <w:pPr>
        <w:pStyle w:val="Heading1"/>
        <w:ind w:left="431" w:hanging="431"/>
        <w:rPr>
          <w:lang w:val="en-US"/>
        </w:rPr>
      </w:pPr>
      <w:r>
        <w:rPr>
          <w:lang w:val="en-US"/>
        </w:rPr>
        <w:t>Conclusions and Outlook</w:t>
      </w:r>
    </w:p>
    <w:p>
      <w:pPr>
        <w:pStyle w:val="Normal"/>
        <w:rPr>
          <w:rFonts w:cs="Calibri Light" w:cstheme="majorHAnsi"/>
          <w:color w:val="C00000"/>
          <w:lang w:val="en-US"/>
        </w:rPr>
      </w:pPr>
      <w:r>
        <w:rPr>
          <w:rFonts w:cs="Calibri Light" w:cstheme="majorHAnsi"/>
          <w:color w:val="C00000"/>
          <w:lang w:val="en-US"/>
        </w:rPr>
        <w:t>Short conclusions, maybe outlook – what need to be done in future.</w:t>
      </w:r>
    </w:p>
    <w:p>
      <w:pPr>
        <w:pStyle w:val="Normal"/>
        <w:rPr>
          <w:lang w:val="en-US"/>
        </w:rPr>
      </w:pPr>
      <w:r>
        <w:rPr>
          <w:lang w:val="en-US"/>
        </w:rPr>
      </w:r>
    </w:p>
    <w:p>
      <w:pPr>
        <w:pStyle w:val="Heading1"/>
        <w:numPr>
          <w:ilvl w:val="0"/>
          <w:numId w:val="3"/>
        </w:numPr>
        <w:rPr>
          <w:lang w:val="en-US"/>
        </w:rPr>
      </w:pPr>
      <w:r>
        <w:rPr>
          <w:lang w:val="en-US"/>
        </w:rPr>
        <w:t>References</w:t>
      </w:r>
    </w:p>
    <w:p>
      <w:pPr>
        <w:pStyle w:val="Normal"/>
        <w:spacing w:before="0" w:after="80"/>
        <w:rPr>
          <w:rFonts w:cs="Calibri Light" w:cstheme="majorHAnsi"/>
          <w:color w:val="C00000"/>
          <w:lang w:val="en-US"/>
        </w:rPr>
      </w:pPr>
      <w:r>
        <w:rPr>
          <w:lang w:val="en-US"/>
        </w:rPr>
        <w:t xml:space="preserve">A full documentation can be found on </w:t>
      </w:r>
      <w:r>
        <w:rPr>
          <w:color w:val="C00000"/>
          <w:lang w:val="en-US"/>
        </w:rPr>
        <w:t>&lt;&lt; PLATFORM&gt;&gt;</w:t>
      </w:r>
      <w:r>
        <w:rPr>
          <w:lang w:val="en-US"/>
        </w:rPr>
        <w:t xml:space="preserve">: </w:t>
        <w:br/>
      </w:r>
      <w:r>
        <w:rPr>
          <w:rFonts w:cs="Calibri Light" w:cstheme="majorHAnsi"/>
          <w:color w:val="C00000"/>
          <w:lang w:val="en-US"/>
        </w:rPr>
        <w:t>&lt;&lt;LINK: should be open access for everyone&gt;&gt;</w:t>
      </w:r>
    </w:p>
    <w:sectPr>
      <w:footerReference w:type="default" r:id="rId10"/>
      <w:type w:val="nextPage"/>
      <w:pgSz w:w="11906" w:h="16838"/>
      <w:pgMar w:left="1418" w:right="1418" w:gutter="0" w:header="0" w:top="1134" w:footer="17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entury Schoolbook">
    <w:charset w:val="01"/>
    <w:family w:val="roman"/>
    <w:pitch w:val="variable"/>
  </w:font>
  <w:font w:name="Tahoma">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drawing>
        <wp:anchor behindDoc="1" distT="0" distB="0" distL="0" distR="0" simplePos="0" locked="0" layoutInCell="0" allowOverlap="1" relativeHeight="9">
          <wp:simplePos x="0" y="0"/>
          <wp:positionH relativeFrom="column">
            <wp:posOffset>-90805</wp:posOffset>
          </wp:positionH>
          <wp:positionV relativeFrom="page">
            <wp:posOffset>10104755</wp:posOffset>
          </wp:positionV>
          <wp:extent cx="5996305" cy="467995"/>
          <wp:effectExtent l="0" t="0" r="0" b="0"/>
          <wp:wrapNone/>
          <wp:docPr id="7" name="Picture 38"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8" descr="Shape&#10;&#10;Description automatically generated with medium confidence"/>
                  <pic:cNvPicPr>
                    <a:picLocks noChangeAspect="1" noChangeArrowheads="1"/>
                  </pic:cNvPicPr>
                </pic:nvPicPr>
                <pic:blipFill>
                  <a:blip r:embed="rId1"/>
                  <a:stretch>
                    <a:fillRect/>
                  </a:stretch>
                </pic:blipFill>
                <pic:spPr bwMode="auto">
                  <a:xfrm>
                    <a:off x="0" y="0"/>
                    <a:ext cx="5996305" cy="467995"/>
                  </a:xfrm>
                  <a:prstGeom prst="rect">
                    <a:avLst/>
                  </a:prstGeom>
                </pic:spPr>
              </pic:pic>
            </a:graphicData>
          </a:graphic>
        </wp:anchor>
      </w:drawing>
      <mc:AlternateContent>
        <mc:Choice Requires="wps">
          <w:drawing>
            <wp:anchor behindDoc="1" distT="46355" distB="45085" distL="113665" distR="123825" simplePos="0" locked="0" layoutInCell="0" allowOverlap="1" relativeHeight="15" wp14:anchorId="199A3E90">
              <wp:simplePos x="0" y="0"/>
              <wp:positionH relativeFrom="column">
                <wp:posOffset>5908675</wp:posOffset>
              </wp:positionH>
              <wp:positionV relativeFrom="paragraph">
                <wp:posOffset>-58420</wp:posOffset>
              </wp:positionV>
              <wp:extent cx="542925" cy="1614170"/>
              <wp:effectExtent l="635" t="0" r="0" b="0"/>
              <wp:wrapSquare wrapText="bothSides"/>
              <wp:docPr id="8" name="Text Box 2"/>
              <a:graphic xmlns:a="http://schemas.openxmlformats.org/drawingml/2006/main">
                <a:graphicData uri="http://schemas.microsoft.com/office/word/2010/wordprocessingShape">
                  <wps:wsp>
                    <wps:cNvSpPr/>
                    <wps:spPr>
                      <a:xfrm>
                        <a:off x="0" y="0"/>
                        <a:ext cx="542880" cy="1614240"/>
                      </a:xfrm>
                      <a:prstGeom prst="rect">
                        <a:avLst/>
                      </a:prstGeom>
                      <a:solidFill>
                        <a:srgbClr val="ffffff"/>
                      </a:solidFill>
                      <a:ln w="9525">
                        <a:noFill/>
                      </a:ln>
                    </wps:spPr>
                    <wps:style>
                      <a:lnRef idx="0"/>
                      <a:fillRef idx="0"/>
                      <a:effectRef idx="0"/>
                      <a:fontRef idx="minor"/>
                    </wps:style>
                    <wps:txbx>
                      <w:txbxContent>
                        <w:sdt>
                          <w:sdtPr>
                            <w:docPartObj>
                              <w:docPartGallery w:val="Page Numbers (Bottom of Page)"/>
                              <w:docPartUnique w:val="true"/>
                            </w:docPartObj>
                            <w:id w:val="57131916"/>
                          </w:sdtPr>
                          <w:sdtContent>
                            <w:p>
                              <w:pPr>
                                <w:pStyle w:val="FrameContents"/>
                                <w:spacing w:before="0" w:after="80"/>
                                <w:jc w:val="center"/>
                                <w:rPr>
                                  <w:lang w:val="en-US"/>
                                </w:rPr>
                              </w:pPr>
                              <w:r>
                                <w:rPr>
                                  <w:color w:val="000000"/>
                                  <w:lang w:val="en-US"/>
                                </w:rPr>
                                <w:fldChar w:fldCharType="begin"/>
                              </w:r>
                              <w:r>
                                <w:rPr>
                                  <w:color w:val="000000"/>
                                  <w:lang w:val="en-US"/>
                                </w:rPr>
                                <w:instrText xml:space="preserve"> PAGE </w:instrText>
                              </w:r>
                              <w:r>
                                <w:rPr>
                                  <w:color w:val="000000"/>
                                  <w:lang w:val="en-US"/>
                                </w:rPr>
                                <w:fldChar w:fldCharType="separate"/>
                              </w:r>
                              <w:r>
                                <w:rPr>
                                  <w:color w:val="000000"/>
                                  <w:lang w:val="en-US"/>
                                </w:rPr>
                                <w:t>3</w:t>
                              </w:r>
                              <w:r>
                                <w:rPr>
                                  <w:color w:val="000000"/>
                                  <w:lang w:val="en-US"/>
                                </w:rPr>
                                <w:fldChar w:fldCharType="end"/>
                              </w:r>
                            </w:p>
                          </w:sdtContent>
                        </w:sdt>
                      </w:txbxContent>
                    </wps:txbx>
                    <wps:bodyPr tIns="1463040" bIns="1463040" anchor="t">
                      <a:spAutoFit/>
                    </wps:bodyPr>
                  </wps:wsp>
                </a:graphicData>
              </a:graphic>
              <wp14:sizeRelV relativeFrom="margin">
                <wp14:pctHeight>20000</wp14:pctHeight>
              </wp14:sizeRelV>
            </wp:anchor>
          </w:drawing>
        </mc:Choice>
        <mc:Fallback>
          <w:pict>
            <v:rect id="shape_0" ID="Text Box 2" path="m0,0l-2147483645,0l-2147483645,-2147483646l0,-2147483646xe" fillcolor="white" stroked="f" o:allowincell="f" style="position:absolute;margin-left:465.25pt;margin-top:-4.6pt;width:42.7pt;height:127.05pt;mso-wrap-style:square;v-text-anchor:top" wp14:anchorId="199A3E90">
              <v:fill o:detectmouseclick="t" type="solid" color2="black"/>
              <v:stroke color="#3465a4" weight="9360" joinstyle="round" endcap="flat"/>
              <v:textbox>
                <w:txbxContent>
                  <w:sdt>
                    <w:sdtPr>
                      <w:docPartObj>
                        <w:docPartGallery w:val="Page Numbers (Bottom of Page)"/>
                        <w:docPartUnique w:val="true"/>
                      </w:docPartObj>
                      <w:id w:val="817704998"/>
                    </w:sdtPr>
                    <w:sdtContent>
                      <w:p>
                        <w:pPr>
                          <w:pStyle w:val="FrameContents"/>
                          <w:spacing w:before="0" w:after="80"/>
                          <w:jc w:val="center"/>
                          <w:rPr>
                            <w:lang w:val="en-US"/>
                          </w:rPr>
                        </w:pPr>
                        <w:r>
                          <w:rPr>
                            <w:color w:val="000000"/>
                            <w:lang w:val="en-US"/>
                          </w:rPr>
                          <w:fldChar w:fldCharType="begin"/>
                        </w:r>
                        <w:r>
                          <w:rPr>
                            <w:color w:val="000000"/>
                            <w:lang w:val="en-US"/>
                          </w:rPr>
                          <w:instrText xml:space="preserve"> PAGE </w:instrText>
                        </w:r>
                        <w:r>
                          <w:rPr>
                            <w:color w:val="000000"/>
                            <w:lang w:val="en-US"/>
                          </w:rPr>
                          <w:fldChar w:fldCharType="separate"/>
                        </w:r>
                        <w:r>
                          <w:rPr>
                            <w:color w:val="000000"/>
                            <w:lang w:val="en-US"/>
                          </w:rPr>
                          <w:t>3</w:t>
                        </w:r>
                        <w:r>
                          <w:rPr>
                            <w:color w:val="000000"/>
                            <w:lang w:val="en-US"/>
                          </w:rPr>
                          <w:fldChar w:fldCharType="end"/>
                        </w:r>
                      </w:p>
                    </w:sdtContent>
                  </w:sdt>
                </w:txbxContent>
              </v:textbox>
              <w10:wrap type="square"/>
            </v:rect>
          </w:pict>
        </mc:Fallback>
      </mc:AlternateContent>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decimal"/>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num w:numId="1">
    <w:abstractNumId w:val="1"/>
  </w:num>
  <w:num w:numId="2">
    <w:abstractNumId w:val="2"/>
  </w:num>
  <w:num w:numId="3">
    <w:abstractNumId w:val="2"/>
    <w:lvlOverride w:ilvl="0">
      <w:startOverride w:val="7"/>
    </w:lvlOverride>
  </w:num>
</w:numbering>
</file>

<file path=word/settings.xml><?xml version="1.0" encoding="utf-8"?>
<w:settings xmlns:w="http://schemas.openxmlformats.org/wordprocessingml/2006/main">
  <w:zoom w:percent="130"/>
  <w:revisionView w:insDel="0" w:formatting="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52e14"/>
    <w:pPr>
      <w:widowControl/>
      <w:suppressAutoHyphens w:val="true"/>
      <w:bidi w:val="0"/>
      <w:spacing w:lineRule="auto" w:line="240" w:before="0" w:after="0"/>
      <w:jc w:val="left"/>
    </w:pPr>
    <w:rPr>
      <w:rFonts w:ascii="Century Schoolbook" w:hAnsi="Century Schoolbook" w:eastAsia="Calibri" w:cs=""/>
      <w:color w:val="404040" w:themeColor="text1" w:themeTint="bf"/>
      <w:kern w:val="0"/>
      <w:sz w:val="20"/>
      <w:szCs w:val="22"/>
      <w:lang w:val="de-DE" w:eastAsia="en-US" w:bidi="ar-SA"/>
    </w:rPr>
  </w:style>
  <w:style w:type="paragraph" w:styleId="Heading1">
    <w:name w:val="Heading 1"/>
    <w:basedOn w:val="Normal"/>
    <w:next w:val="Normal"/>
    <w:link w:val="Berschrift1Zchn"/>
    <w:uiPriority w:val="9"/>
    <w:qFormat/>
    <w:rsid w:val="009c3cbc"/>
    <w:pPr>
      <w:keepNext w:val="true"/>
      <w:keepLines/>
      <w:numPr>
        <w:ilvl w:val="0"/>
        <w:numId w:val="1"/>
      </w:numPr>
      <w:spacing w:before="240" w:after="120"/>
      <w:ind w:left="431" w:hanging="431"/>
      <w:outlineLvl w:val="0"/>
    </w:pPr>
    <w:rPr>
      <w:rFonts w:ascii="Tahoma" w:hAnsi="Tahoma" w:eastAsia="" w:cs="" w:cstheme="majorBidi" w:eastAsiaTheme="majorEastAsia"/>
      <w:b/>
      <w:color w:val="1E6AA1"/>
      <w:sz w:val="28"/>
      <w:szCs w:val="32"/>
    </w:rPr>
  </w:style>
  <w:style w:type="paragraph" w:styleId="Heading2">
    <w:name w:val="Heading 2"/>
    <w:basedOn w:val="Normal"/>
    <w:next w:val="Normal"/>
    <w:link w:val="Berschrift2Zchn"/>
    <w:uiPriority w:val="9"/>
    <w:unhideWhenUsed/>
    <w:qFormat/>
    <w:rsid w:val="0073706b"/>
    <w:pPr>
      <w:keepNext w:val="true"/>
      <w:keepLines/>
      <w:numPr>
        <w:ilvl w:val="1"/>
        <w:numId w:val="1"/>
      </w:numPr>
      <w:spacing w:before="120" w:after="120"/>
      <w:ind w:left="578" w:hanging="578"/>
      <w:outlineLvl w:val="1"/>
    </w:pPr>
    <w:rPr>
      <w:rFonts w:ascii="Tahoma" w:hAnsi="Tahoma" w:eastAsia="" w:cs="" w:cstheme="majorBidi" w:eastAsiaTheme="majorEastAsia"/>
      <w:b/>
      <w:sz w:val="24"/>
      <w:szCs w:val="26"/>
    </w:rPr>
  </w:style>
  <w:style w:type="paragraph" w:styleId="Heading3">
    <w:name w:val="Heading 3"/>
    <w:basedOn w:val="Normal"/>
    <w:next w:val="Normal"/>
    <w:link w:val="Berschrift3Zchn"/>
    <w:uiPriority w:val="9"/>
    <w:semiHidden/>
    <w:unhideWhenUsed/>
    <w:qFormat/>
    <w:rsid w:val="009f20c7"/>
    <w:pPr>
      <w:keepNext w:val="true"/>
      <w:keepLines/>
      <w:numPr>
        <w:ilvl w:val="2"/>
        <w:numId w:val="1"/>
      </w:numPr>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next w:val="Normal"/>
    <w:link w:val="Berschrift4Zchn"/>
    <w:uiPriority w:val="9"/>
    <w:semiHidden/>
    <w:unhideWhenUsed/>
    <w:qFormat/>
    <w:rsid w:val="009f20c7"/>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Berschrift5Zchn"/>
    <w:uiPriority w:val="9"/>
    <w:semiHidden/>
    <w:unhideWhenUsed/>
    <w:qFormat/>
    <w:rsid w:val="009f20c7"/>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link w:val="Berschrift6Zchn"/>
    <w:uiPriority w:val="9"/>
    <w:semiHidden/>
    <w:unhideWhenUsed/>
    <w:qFormat/>
    <w:rsid w:val="009f20c7"/>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Normal"/>
    <w:next w:val="Normal"/>
    <w:link w:val="Berschrift7Zchn"/>
    <w:uiPriority w:val="9"/>
    <w:semiHidden/>
    <w:unhideWhenUsed/>
    <w:qFormat/>
    <w:rsid w:val="009f20c7"/>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Heading8">
    <w:name w:val="Heading 8"/>
    <w:basedOn w:val="Normal"/>
    <w:next w:val="Normal"/>
    <w:link w:val="Berschrift8Zchn"/>
    <w:uiPriority w:val="9"/>
    <w:semiHidden/>
    <w:unhideWhenUsed/>
    <w:qFormat/>
    <w:rsid w:val="009f20c7"/>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Berschrift9Zchn"/>
    <w:uiPriority w:val="9"/>
    <w:semiHidden/>
    <w:unhideWhenUsed/>
    <w:qFormat/>
    <w:rsid w:val="009f20c7"/>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TitelZchn" w:customStyle="1">
    <w:name w:val="Titel Zchn"/>
    <w:basedOn w:val="DefaultParagraphFont"/>
    <w:link w:val="Title"/>
    <w:uiPriority w:val="10"/>
    <w:qFormat/>
    <w:rsid w:val="00d61b65"/>
    <w:rPr>
      <w:rFonts w:ascii="Tahoma" w:hAnsi="Tahoma" w:eastAsia="" w:cs="" w:cstheme="majorBidi" w:eastAsiaTheme="majorEastAsia"/>
      <w:b/>
      <w:color w:val="404040" w:themeColor="text1" w:themeTint="bf"/>
      <w:spacing w:val="-10"/>
      <w:kern w:val="2"/>
      <w:sz w:val="56"/>
      <w:szCs w:val="56"/>
    </w:rPr>
  </w:style>
  <w:style w:type="character" w:styleId="InternetLink">
    <w:name w:val="Hyperlink"/>
    <w:basedOn w:val="DefaultParagraphFont"/>
    <w:uiPriority w:val="99"/>
    <w:unhideWhenUsed/>
    <w:rsid w:val="009441e2"/>
    <w:rPr>
      <w:color w:val="0563C1" w:themeColor="hyperlink"/>
      <w:u w:val="single"/>
    </w:rPr>
  </w:style>
  <w:style w:type="character" w:styleId="UnresolvedMention" w:customStyle="1">
    <w:name w:val="Unresolved Mention"/>
    <w:basedOn w:val="DefaultParagraphFont"/>
    <w:uiPriority w:val="99"/>
    <w:semiHidden/>
    <w:unhideWhenUsed/>
    <w:qFormat/>
    <w:rsid w:val="009441e2"/>
    <w:rPr>
      <w:color w:val="605E5C"/>
      <w:shd w:fill="E1DFDD" w:val="clear"/>
    </w:rPr>
  </w:style>
  <w:style w:type="character" w:styleId="Berschrift1Zchn" w:customStyle="1">
    <w:name w:val="Überschrift 1 Zchn"/>
    <w:basedOn w:val="DefaultParagraphFont"/>
    <w:link w:val="Heading1"/>
    <w:uiPriority w:val="9"/>
    <w:qFormat/>
    <w:rsid w:val="009c3cbc"/>
    <w:rPr>
      <w:rFonts w:ascii="Tahoma" w:hAnsi="Tahoma" w:eastAsia="" w:cs="" w:cstheme="majorBidi" w:eastAsiaTheme="majorEastAsia"/>
      <w:b/>
      <w:color w:val="1E6AA1"/>
      <w:sz w:val="28"/>
      <w:szCs w:val="32"/>
    </w:rPr>
  </w:style>
  <w:style w:type="character" w:styleId="PlaceholderText">
    <w:name w:val="Placeholder Text"/>
    <w:basedOn w:val="DefaultParagraphFont"/>
    <w:uiPriority w:val="99"/>
    <w:semiHidden/>
    <w:qFormat/>
    <w:rsid w:val="00045585"/>
    <w:rPr>
      <w:color w:val="808080"/>
    </w:rPr>
  </w:style>
  <w:style w:type="character" w:styleId="Berschrift2Zchn" w:customStyle="1">
    <w:name w:val="Überschrift 2 Zchn"/>
    <w:basedOn w:val="DefaultParagraphFont"/>
    <w:link w:val="Heading2"/>
    <w:uiPriority w:val="9"/>
    <w:qFormat/>
    <w:rsid w:val="0073706b"/>
    <w:rPr>
      <w:rFonts w:ascii="Tahoma" w:hAnsi="Tahoma" w:eastAsia="" w:cs="" w:cstheme="majorBidi" w:eastAsiaTheme="majorEastAsia"/>
      <w:b/>
      <w:color w:val="404040" w:themeColor="text1" w:themeTint="bf"/>
      <w:sz w:val="24"/>
      <w:szCs w:val="26"/>
    </w:rPr>
  </w:style>
  <w:style w:type="character" w:styleId="Berschrift3Zchn" w:customStyle="1">
    <w:name w:val="Überschrift 3 Zchn"/>
    <w:basedOn w:val="DefaultParagraphFont"/>
    <w:link w:val="Heading3"/>
    <w:uiPriority w:val="9"/>
    <w:semiHidden/>
    <w:qFormat/>
    <w:rsid w:val="009f20c7"/>
    <w:rPr>
      <w:rFonts w:ascii="Calibri Light" w:hAnsi="Calibri Light" w:eastAsia="" w:cs="" w:asciiTheme="majorHAnsi" w:cstheme="majorBidi" w:eastAsiaTheme="majorEastAsia" w:hAnsiTheme="majorHAnsi"/>
      <w:color w:val="1F3763" w:themeColor="accent1" w:themeShade="7f"/>
      <w:sz w:val="24"/>
      <w:szCs w:val="24"/>
    </w:rPr>
  </w:style>
  <w:style w:type="character" w:styleId="Berschrift4Zchn" w:customStyle="1">
    <w:name w:val="Überschrift 4 Zchn"/>
    <w:basedOn w:val="DefaultParagraphFont"/>
    <w:link w:val="Heading4"/>
    <w:uiPriority w:val="9"/>
    <w:semiHidden/>
    <w:qFormat/>
    <w:rsid w:val="009f20c7"/>
    <w:rPr>
      <w:rFonts w:ascii="Calibri Light" w:hAnsi="Calibri Light" w:eastAsia="" w:cs="" w:asciiTheme="majorHAnsi" w:cstheme="majorBidi" w:eastAsiaTheme="majorEastAsia" w:hAnsiTheme="majorHAnsi"/>
      <w:i/>
      <w:iCs/>
      <w:color w:val="2F5496" w:themeColor="accent1" w:themeShade="bf"/>
    </w:rPr>
  </w:style>
  <w:style w:type="character" w:styleId="Berschrift5Zchn" w:customStyle="1">
    <w:name w:val="Überschrift 5 Zchn"/>
    <w:basedOn w:val="DefaultParagraphFont"/>
    <w:link w:val="Heading5"/>
    <w:uiPriority w:val="9"/>
    <w:semiHidden/>
    <w:qFormat/>
    <w:rsid w:val="009f20c7"/>
    <w:rPr>
      <w:rFonts w:ascii="Calibri Light" w:hAnsi="Calibri Light" w:eastAsia="" w:cs="" w:asciiTheme="majorHAnsi" w:cstheme="majorBidi" w:eastAsiaTheme="majorEastAsia" w:hAnsiTheme="majorHAnsi"/>
      <w:color w:val="2F5496" w:themeColor="accent1" w:themeShade="bf"/>
    </w:rPr>
  </w:style>
  <w:style w:type="character" w:styleId="Berschrift6Zchn" w:customStyle="1">
    <w:name w:val="Überschrift 6 Zchn"/>
    <w:basedOn w:val="DefaultParagraphFont"/>
    <w:link w:val="Heading6"/>
    <w:uiPriority w:val="9"/>
    <w:semiHidden/>
    <w:qFormat/>
    <w:rsid w:val="009f20c7"/>
    <w:rPr>
      <w:rFonts w:ascii="Calibri Light" w:hAnsi="Calibri Light" w:eastAsia="" w:cs="" w:asciiTheme="majorHAnsi" w:cstheme="majorBidi" w:eastAsiaTheme="majorEastAsia" w:hAnsiTheme="majorHAnsi"/>
      <w:color w:val="1F3763" w:themeColor="accent1" w:themeShade="7f"/>
    </w:rPr>
  </w:style>
  <w:style w:type="character" w:styleId="Berschrift7Zchn" w:customStyle="1">
    <w:name w:val="Überschrift 7 Zchn"/>
    <w:basedOn w:val="DefaultParagraphFont"/>
    <w:link w:val="Heading7"/>
    <w:uiPriority w:val="9"/>
    <w:semiHidden/>
    <w:qFormat/>
    <w:rsid w:val="009f20c7"/>
    <w:rPr>
      <w:rFonts w:ascii="Calibri Light" w:hAnsi="Calibri Light" w:eastAsia="" w:cs="" w:asciiTheme="majorHAnsi" w:cstheme="majorBidi" w:eastAsiaTheme="majorEastAsia" w:hAnsiTheme="majorHAnsi"/>
      <w:i/>
      <w:iCs/>
      <w:color w:val="1F3763" w:themeColor="accent1" w:themeShade="7f"/>
    </w:rPr>
  </w:style>
  <w:style w:type="character" w:styleId="Berschrift8Zchn" w:customStyle="1">
    <w:name w:val="Überschrift 8 Zchn"/>
    <w:basedOn w:val="DefaultParagraphFont"/>
    <w:link w:val="Heading8"/>
    <w:uiPriority w:val="9"/>
    <w:semiHidden/>
    <w:qFormat/>
    <w:rsid w:val="009f20c7"/>
    <w:rPr>
      <w:rFonts w:ascii="Calibri Light" w:hAnsi="Calibri Light" w:eastAsia="" w:cs="" w:asciiTheme="majorHAnsi" w:cstheme="majorBidi" w:eastAsiaTheme="majorEastAsia" w:hAnsiTheme="majorHAnsi"/>
      <w:color w:val="272727" w:themeColor="text1" w:themeTint="d8"/>
      <w:sz w:val="21"/>
      <w:szCs w:val="21"/>
    </w:rPr>
  </w:style>
  <w:style w:type="character" w:styleId="Berschrift9Zchn" w:customStyle="1">
    <w:name w:val="Überschrift 9 Zchn"/>
    <w:basedOn w:val="DefaultParagraphFont"/>
    <w:link w:val="Heading9"/>
    <w:uiPriority w:val="9"/>
    <w:semiHidden/>
    <w:qFormat/>
    <w:rsid w:val="009f20c7"/>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KopfzeileZchn" w:customStyle="1">
    <w:name w:val="Kopfzeile Zchn"/>
    <w:basedOn w:val="DefaultParagraphFont"/>
    <w:link w:val="Header"/>
    <w:uiPriority w:val="99"/>
    <w:qFormat/>
    <w:rsid w:val="00df628b"/>
    <w:rPr/>
  </w:style>
  <w:style w:type="character" w:styleId="FuzeileZchn" w:customStyle="1">
    <w:name w:val="Fußzeile Zchn"/>
    <w:basedOn w:val="DefaultParagraphFont"/>
    <w:link w:val="Footer"/>
    <w:uiPriority w:val="99"/>
    <w:qFormat/>
    <w:rsid w:val="00df628b"/>
    <w:rPr/>
  </w:style>
  <w:style w:type="character" w:styleId="UntertitelZchn" w:customStyle="1">
    <w:name w:val="Untertitel Zchn"/>
    <w:basedOn w:val="DefaultParagraphFont"/>
    <w:link w:val="Subtitle"/>
    <w:uiPriority w:val="11"/>
    <w:qFormat/>
    <w:rsid w:val="00ef7706"/>
    <w:rPr>
      <w:rFonts w:ascii="Tahoma" w:hAnsi="Tahoma" w:eastAsia="" w:eastAsiaTheme="minorEastAsia"/>
      <w:b/>
      <w:color w:val="404040" w:themeColor="text1" w:themeTint="bf"/>
      <w:spacing w:val="15"/>
      <w:sz w:val="36"/>
    </w:rPr>
  </w:style>
  <w:style w:type="character" w:styleId="ZitatZchn" w:customStyle="1">
    <w:name w:val="Zitat Zchn"/>
    <w:basedOn w:val="DefaultParagraphFont"/>
    <w:link w:val="Quote"/>
    <w:uiPriority w:val="29"/>
    <w:qFormat/>
    <w:rsid w:val="004f713c"/>
    <w:rPr>
      <w:iCs/>
      <w:color w:val="404040" w:themeColor="text1" w:themeTint="bf"/>
      <w:sz w:val="18"/>
    </w:rPr>
  </w:style>
  <w:style w:type="character" w:styleId="Annotationreference">
    <w:name w:val="annotation reference"/>
    <w:basedOn w:val="DefaultParagraphFont"/>
    <w:uiPriority w:val="99"/>
    <w:semiHidden/>
    <w:unhideWhenUsed/>
    <w:qFormat/>
    <w:rsid w:val="00112fd4"/>
    <w:rPr>
      <w:sz w:val="16"/>
      <w:szCs w:val="16"/>
    </w:rPr>
  </w:style>
  <w:style w:type="character" w:styleId="KommentartextZchn" w:customStyle="1">
    <w:name w:val="Kommentartext Zchn"/>
    <w:basedOn w:val="DefaultParagraphFont"/>
    <w:link w:val="Annotationtext"/>
    <w:uiPriority w:val="99"/>
    <w:semiHidden/>
    <w:qFormat/>
    <w:rsid w:val="00112fd4"/>
    <w:rPr>
      <w:color w:val="404040" w:themeColor="text1" w:themeTint="bf"/>
      <w:sz w:val="20"/>
      <w:szCs w:val="20"/>
    </w:rPr>
  </w:style>
  <w:style w:type="character" w:styleId="KommentarthemaZchn" w:customStyle="1">
    <w:name w:val="Kommentarthema Zchn"/>
    <w:basedOn w:val="KommentartextZchn"/>
    <w:link w:val="Annotationsubject"/>
    <w:uiPriority w:val="99"/>
    <w:semiHidden/>
    <w:qFormat/>
    <w:rsid w:val="00112fd4"/>
    <w:rPr>
      <w:b/>
      <w:bCs/>
      <w:color w:val="404040" w:themeColor="text1" w:themeTint="bf"/>
      <w:sz w:val="20"/>
      <w:szCs w:val="20"/>
    </w:rPr>
  </w:style>
  <w:style w:type="character" w:styleId="SprechblasentextZchn" w:customStyle="1">
    <w:name w:val="Sprechblasentext Zchn"/>
    <w:basedOn w:val="DefaultParagraphFont"/>
    <w:link w:val="BalloonText"/>
    <w:uiPriority w:val="99"/>
    <w:semiHidden/>
    <w:qFormat/>
    <w:rsid w:val="00112fd4"/>
    <w:rPr>
      <w:rFonts w:ascii="Segoe UI" w:hAnsi="Segoe UI" w:cs="Segoe UI"/>
      <w:color w:val="404040" w:themeColor="text1" w:themeTint="bf"/>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elZchn"/>
    <w:uiPriority w:val="10"/>
    <w:qFormat/>
    <w:rsid w:val="00d61b65"/>
    <w:pPr>
      <w:spacing w:lineRule="auto" w:line="240" w:before="0" w:after="360"/>
      <w:contextualSpacing/>
    </w:pPr>
    <w:rPr>
      <w:rFonts w:ascii="Tahoma" w:hAnsi="Tahoma" w:eastAsia="" w:cs="" w:cstheme="majorBidi" w:eastAsiaTheme="majorEastAsia"/>
      <w:b/>
      <w:spacing w:val="-10"/>
      <w:kern w:val="2"/>
      <w:sz w:val="56"/>
      <w:szCs w:val="56"/>
    </w:rPr>
  </w:style>
  <w:style w:type="paragraph" w:styleId="ListParagraph">
    <w:name w:val="List Paragraph"/>
    <w:basedOn w:val="Normal"/>
    <w:uiPriority w:val="34"/>
    <w:qFormat/>
    <w:rsid w:val="00045585"/>
    <w:pPr>
      <w:spacing w:before="0" w:after="80"/>
      <w:ind w:left="720" w:hanging="0"/>
      <w:contextualSpacing/>
    </w:pPr>
    <w:rPr/>
  </w:style>
  <w:style w:type="paragraph" w:styleId="HeaderandFooter">
    <w:name w:val="Header and Footer"/>
    <w:basedOn w:val="Normal"/>
    <w:qFormat/>
    <w:pPr/>
    <w:rPr/>
  </w:style>
  <w:style w:type="paragraph" w:styleId="Header">
    <w:name w:val="Header"/>
    <w:basedOn w:val="Normal"/>
    <w:link w:val="KopfzeileZchn"/>
    <w:uiPriority w:val="99"/>
    <w:unhideWhenUsed/>
    <w:rsid w:val="00df628b"/>
    <w:pPr>
      <w:tabs>
        <w:tab w:val="clear" w:pos="708"/>
        <w:tab w:val="center" w:pos="4536" w:leader="none"/>
        <w:tab w:val="right" w:pos="9072" w:leader="none"/>
      </w:tabs>
      <w:spacing w:lineRule="auto" w:line="240" w:before="0" w:after="0"/>
    </w:pPr>
    <w:rPr/>
  </w:style>
  <w:style w:type="paragraph" w:styleId="Footer">
    <w:name w:val="Footer"/>
    <w:basedOn w:val="Normal"/>
    <w:link w:val="FuzeileZchn"/>
    <w:uiPriority w:val="99"/>
    <w:unhideWhenUsed/>
    <w:rsid w:val="00df628b"/>
    <w:pPr>
      <w:tabs>
        <w:tab w:val="clear" w:pos="708"/>
        <w:tab w:val="center" w:pos="4536" w:leader="none"/>
        <w:tab w:val="right" w:pos="9072" w:leader="none"/>
      </w:tabs>
      <w:spacing w:lineRule="auto" w:line="240" w:before="0" w:after="0"/>
    </w:pPr>
    <w:rPr/>
  </w:style>
  <w:style w:type="paragraph" w:styleId="Subtitle">
    <w:name w:val="Subtitle"/>
    <w:basedOn w:val="Normal"/>
    <w:next w:val="Normal"/>
    <w:link w:val="UntertitelZchn"/>
    <w:uiPriority w:val="11"/>
    <w:qFormat/>
    <w:rsid w:val="00ef7706"/>
    <w:pPr>
      <w:spacing w:before="600" w:after="480"/>
    </w:pPr>
    <w:rPr>
      <w:rFonts w:ascii="Tahoma" w:hAnsi="Tahoma" w:eastAsia="" w:eastAsiaTheme="minorEastAsia"/>
      <w:b/>
      <w:spacing w:val="15"/>
      <w:sz w:val="36"/>
    </w:rPr>
  </w:style>
  <w:style w:type="paragraph" w:styleId="Quote">
    <w:name w:val="Quote"/>
    <w:basedOn w:val="Normal"/>
    <w:next w:val="Normal"/>
    <w:link w:val="ZitatZchn"/>
    <w:uiPriority w:val="29"/>
    <w:qFormat/>
    <w:rsid w:val="004f713c"/>
    <w:pPr>
      <w:spacing w:lineRule="auto" w:line="240" w:before="120" w:after="120"/>
      <w:ind w:left="862" w:right="862" w:hanging="0"/>
      <w:jc w:val="center"/>
    </w:pPr>
    <w:rPr>
      <w:iCs/>
      <w:sz w:val="18"/>
    </w:rPr>
  </w:style>
  <w:style w:type="paragraph" w:styleId="Annotationtext">
    <w:name w:val="annotation text"/>
    <w:basedOn w:val="Normal"/>
    <w:link w:val="KommentartextZchn"/>
    <w:uiPriority w:val="99"/>
    <w:semiHidden/>
    <w:unhideWhenUsed/>
    <w:qFormat/>
    <w:rsid w:val="00112fd4"/>
    <w:pPr>
      <w:spacing w:lineRule="auto" w:line="240"/>
    </w:pPr>
    <w:rPr>
      <w:szCs w:val="20"/>
    </w:rPr>
  </w:style>
  <w:style w:type="paragraph" w:styleId="Annotationsubject">
    <w:name w:val="annotation subject"/>
    <w:basedOn w:val="Annotationtext"/>
    <w:next w:val="Annotationtext"/>
    <w:link w:val="KommentarthemaZchn"/>
    <w:uiPriority w:val="99"/>
    <w:semiHidden/>
    <w:unhideWhenUsed/>
    <w:qFormat/>
    <w:rsid w:val="00112fd4"/>
    <w:pPr/>
    <w:rPr>
      <w:b/>
      <w:bCs/>
    </w:rPr>
  </w:style>
  <w:style w:type="paragraph" w:styleId="BalloonText">
    <w:name w:val="Balloon Text"/>
    <w:basedOn w:val="Normal"/>
    <w:link w:val="SprechblasentextZchn"/>
    <w:uiPriority w:val="99"/>
    <w:semiHidden/>
    <w:unhideWhenUsed/>
    <w:qFormat/>
    <w:rsid w:val="00112fd4"/>
    <w:pPr>
      <w:spacing w:lineRule="auto" w:line="240" w:before="0" w:after="0"/>
    </w:pPr>
    <w:rPr>
      <w:rFonts w:ascii="Segoe UI" w:hAnsi="Segoe UI" w:cs="Segoe UI"/>
      <w:sz w:val="18"/>
      <w:szCs w:val="18"/>
    </w:rPr>
  </w:style>
  <w:style w:type="paragraph" w:styleId="Revision">
    <w:name w:val="Revision"/>
    <w:uiPriority w:val="99"/>
    <w:semiHidden/>
    <w:qFormat/>
    <w:rsid w:val="00eb3bdd"/>
    <w:pPr>
      <w:widowControl/>
      <w:suppressAutoHyphens w:val="true"/>
      <w:bidi w:val="0"/>
      <w:spacing w:lineRule="auto" w:line="240" w:before="0" w:after="0"/>
      <w:jc w:val="left"/>
    </w:pPr>
    <w:rPr>
      <w:rFonts w:ascii="Calibri" w:hAnsi="Calibri" w:eastAsia="Calibri" w:cs=""/>
      <w:color w:val="404040" w:themeColor="text1" w:themeTint="bf"/>
      <w:kern w:val="0"/>
      <w:sz w:val="22"/>
      <w:szCs w:val="22"/>
      <w:lang w:val="de-DE" w:eastAsia="en-US"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spacing w:lineRule="auto" w:line="240" w:before="0" w:after="0"/>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numbering" w:styleId="CurrentList1" w:customStyle="1">
    <w:name w:val="Current List1"/>
    <w:uiPriority w:val="99"/>
    <w:qFormat/>
    <w:rsid w:val="009f20c7"/>
  </w:style>
  <w:style w:type="numbering" w:styleId="CurrentList2" w:customStyle="1">
    <w:name w:val="Current List2"/>
    <w:uiPriority w:val="99"/>
    <w:qFormat/>
    <w:rsid w:val="009f20c7"/>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39"/>
    <w:rsid w:val="009441e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EinfacheTabelle4">
    <w:name w:val="Plain Table 4"/>
    <w:basedOn w:val="NormaleTabelle"/>
    <w:uiPriority w:val="44"/>
    <w:rsid w:val="00481767"/>
    <w:pPr>
      <w:spacing w:after="0"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3">
    <w:name w:val="Plain Table 3"/>
    <w:basedOn w:val="NormaleTabelle"/>
    <w:uiPriority w:val="43"/>
    <w:rsid w:val="00f94fb2"/>
    <w:pPr>
      <w:spacing w:after="0"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info@nat-esm.de" TargetMode="External"/><Relationship Id="rId4" Type="http://schemas.openxmlformats.org/officeDocument/2006/relationships/hyperlink" Target="https://www.nat-esm.de/services/accepted-sprints"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7.png"/>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TotalTime>
  <Application>LibreOffice/7.3.7.2$Linux_X86_64 LibreOffice_project/30$Build-2</Application>
  <AppVersion>15.0000</AppVersion>
  <Pages>3</Pages>
  <Words>338</Words>
  <Characters>1891</Characters>
  <CharactersWithSpaces>2105</CharactersWithSpaces>
  <Paragraphs>125</Paragraphs>
  <Company>DKRZ</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2023-02-21T09:36:00Z</dcterms:created>
  <dc:creator>Iris Ehlert</dc:creator>
  <dc:description/>
  <dc:language>en-US</dc:language>
  <cp:lastModifiedBy>Sergey Sukov</cp:lastModifiedBy>
  <cp:lastPrinted>2025-04-15T17:07:36Z</cp:lastPrinted>
  <dcterms:modified xsi:type="dcterms:W3CDTF">2025-04-22T13:03:43Z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file>