
<file path=[Content_Types].xml><?xml version="1.0" encoding="utf-8"?>
<Types xmlns="http://schemas.openxmlformats.org/package/2006/content-types">
  <Default Extension="xml" ContentType="application/xml"/>
  <Default Extension="bin" ContentType="application/vnd.openxmlformats-officedocument.oleObject"/>
  <Default Extension="gif" ContentType="image/gif"/>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GB"/>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ge">
                  <wp:posOffset>914400</wp:posOffset>
                </wp:positionV>
                <wp:extent cx="6281420" cy="1640205"/>
                <wp:effectExtent l="0" t="0" r="0" b="0"/>
                <wp:wrapTopAndBottom/>
                <wp:docPr id="21" name="文本框 21"/>
                <wp:cNvGraphicFramePr/>
                <a:graphic xmlns:a="http://schemas.openxmlformats.org/drawingml/2006/main">
                  <a:graphicData uri="http://schemas.microsoft.com/office/word/2010/wordprocessingShape">
                    <wps:wsp>
                      <wps:cNvSpPr txBox="1"/>
                      <wps:spPr>
                        <a:xfrm>
                          <a:off x="0" y="0"/>
                          <a:ext cx="6281420" cy="1640205"/>
                        </a:xfrm>
                        <a:prstGeom prst="rect">
                          <a:avLst/>
                        </a:prstGeom>
                        <a:solidFill>
                          <a:srgbClr val="FFFFFF">
                            <a:alpha val="0"/>
                          </a:srgbClr>
                        </a:solidFill>
                        <a:ln>
                          <a:noFill/>
                        </a:ln>
                      </wps:spPr>
                      <wps:txbx>
                        <w:txbxContent>
                          <w:p>
                            <w:pPr>
                              <w:jc w:val="center"/>
                              <w:rPr>
                                <w:rFonts w:hint="default" w:ascii="华文仿宋" w:hAnsi="华文仿宋" w:eastAsia="华文仿宋" w:cs="华文仿宋"/>
                                <w:b/>
                                <w:sz w:val="28"/>
                                <w:szCs w:val="28"/>
                                <w:lang w:val="en-US" w:eastAsia="zh-CN"/>
                              </w:rPr>
                            </w:pPr>
                            <w:r>
                              <w:rPr>
                                <w:rFonts w:hint="eastAsia" w:ascii="华文仿宋" w:hAnsi="华文仿宋" w:eastAsia="华文仿宋" w:cs="华文仿宋"/>
                                <w:b/>
                                <w:sz w:val="28"/>
                                <w:szCs w:val="28"/>
                                <w:lang w:val="en-GB"/>
                              </w:rPr>
                              <w:t>从实验室到临床-医学心脏影像数据的获取与可视化</w:t>
                            </w:r>
                          </w:p>
                          <w:p>
                            <w:pPr>
                              <w:jc w:val="center"/>
                              <w:rPr>
                                <w:rFonts w:hint="default" w:ascii="华文仿宋" w:hAnsi="华文仿宋" w:eastAsia="华文仿宋" w:cs="华文仿宋"/>
                                <w:b/>
                                <w:sz w:val="28"/>
                                <w:szCs w:val="28"/>
                                <w:lang w:val="en-US" w:eastAsia="zh-CN"/>
                              </w:rPr>
                            </w:pPr>
                            <w:r>
                              <w:rPr>
                                <w:rFonts w:hint="eastAsia" w:ascii="华文仿宋" w:hAnsi="华文仿宋" w:eastAsia="华文仿宋" w:cs="华文仿宋"/>
                                <w:b/>
                                <w:sz w:val="28"/>
                                <w:szCs w:val="28"/>
                                <w:lang w:val="en-US" w:eastAsia="zh-CN"/>
                              </w:rPr>
                              <w:t>SRT项目结题报告</w:t>
                            </w:r>
                          </w:p>
                          <w:tbl>
                            <w:tblPr>
                              <w:tblStyle w:val="7"/>
                              <w:tblW w:w="0" w:type="auto"/>
                              <w:tblInd w:w="0" w:type="dxa"/>
                              <w:tblLayout w:type="fixed"/>
                              <w:tblCellMar>
                                <w:top w:w="0" w:type="dxa"/>
                                <w:left w:w="108" w:type="dxa"/>
                                <w:bottom w:w="0" w:type="dxa"/>
                                <w:right w:w="108" w:type="dxa"/>
                              </w:tblCellMar>
                            </w:tblPr>
                            <w:tblGrid>
                              <w:gridCol w:w="9620"/>
                            </w:tblGrid>
                            <w:tr>
                              <w:tc>
                                <w:tcPr>
                                  <w:tcW w:w="9620" w:type="dxa"/>
                                  <w:noWrap w:val="0"/>
                                  <w:vAlign w:val="top"/>
                                </w:tcPr>
                                <w:p>
                                  <w:pPr>
                                    <w:jc w:val="center"/>
                                    <w:rPr>
                                      <w:rFonts w:hint="eastAsia"/>
                                      <w:sz w:val="24"/>
                                      <w:szCs w:val="24"/>
                                      <w:lang w:val="en-US" w:eastAsia="zh-CN"/>
                                    </w:rPr>
                                  </w:pPr>
                                </w:p>
                                <w:p>
                                  <w:pPr>
                                    <w:jc w:val="center"/>
                                  </w:pPr>
                                </w:p>
                              </w:tc>
                            </w:tr>
                          </w:tbl>
                          <w:p/>
                        </w:txbxContent>
                      </wps:txbx>
                      <wps:bodyPr lIns="0" tIns="0" rIns="0" bIns="0" upright="1"/>
                    </wps:wsp>
                  </a:graphicData>
                </a:graphic>
              </wp:anchor>
            </w:drawing>
          </mc:Choice>
          <mc:Fallback>
            <w:pict>
              <v:shape id="_x0000_s1026" o:spid="_x0000_s1026" o:spt="202" type="#_x0000_t202" style="position:absolute;left:0pt;margin-top:72pt;height:129.15pt;width:494.6pt;mso-position-horizontal:center;mso-position-horizontal-relative:margin;mso-position-vertical-relative:page;mso-wrap-distance-bottom:0pt;mso-wrap-distance-top:0pt;z-index:251658240;mso-width-relative:page;mso-height-relative:page;" fillcolor="#FFFFFF" filled="t" stroked="f" coordsize="21600,21600" o:gfxdata="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koOe/9YAAAAIAQAADwAAAAAAAAABACAAAAAiAAAAZHJzL2Rvd25yZXYueG1s&#10;UEsBAhQAFAAAAAgAh07iQB0LqfTBAQAAbQMAAA4AAAAAAAAAAQAgAAAAJQEAAGRycy9lMm9Eb2Mu&#10;eG1sUEsFBgAAAAAGAAYAWQEAAFgFAAAAAA==&#10;">
                <v:fill on="t" opacity="0f" focussize="0,0"/>
                <v:stroke on="f"/>
                <v:imagedata o:title=""/>
                <o:lock v:ext="edit" aspectratio="f"/>
                <v:textbox inset="0mm,0mm,0mm,0mm">
                  <w:txbxContent>
                    <w:p>
                      <w:pPr>
                        <w:jc w:val="center"/>
                        <w:rPr>
                          <w:rFonts w:hint="default" w:ascii="华文仿宋" w:hAnsi="华文仿宋" w:eastAsia="华文仿宋" w:cs="华文仿宋"/>
                          <w:b/>
                          <w:sz w:val="28"/>
                          <w:szCs w:val="28"/>
                          <w:lang w:val="en-US" w:eastAsia="zh-CN"/>
                        </w:rPr>
                      </w:pPr>
                      <w:r>
                        <w:rPr>
                          <w:rFonts w:hint="eastAsia" w:ascii="华文仿宋" w:hAnsi="华文仿宋" w:eastAsia="华文仿宋" w:cs="华文仿宋"/>
                          <w:b/>
                          <w:sz w:val="28"/>
                          <w:szCs w:val="28"/>
                          <w:lang w:val="en-GB"/>
                        </w:rPr>
                        <w:t>从实验室到临床-医学心脏影像数据的获取与可视化</w:t>
                      </w:r>
                    </w:p>
                    <w:p>
                      <w:pPr>
                        <w:jc w:val="center"/>
                        <w:rPr>
                          <w:rFonts w:hint="default" w:ascii="华文仿宋" w:hAnsi="华文仿宋" w:eastAsia="华文仿宋" w:cs="华文仿宋"/>
                          <w:b/>
                          <w:sz w:val="28"/>
                          <w:szCs w:val="28"/>
                          <w:lang w:val="en-US" w:eastAsia="zh-CN"/>
                        </w:rPr>
                      </w:pPr>
                      <w:r>
                        <w:rPr>
                          <w:rFonts w:hint="eastAsia" w:ascii="华文仿宋" w:hAnsi="华文仿宋" w:eastAsia="华文仿宋" w:cs="华文仿宋"/>
                          <w:b/>
                          <w:sz w:val="28"/>
                          <w:szCs w:val="28"/>
                          <w:lang w:val="en-US" w:eastAsia="zh-CN"/>
                        </w:rPr>
                        <w:t>SRT项目结题报告</w:t>
                      </w:r>
                    </w:p>
                    <w:tbl>
                      <w:tblPr>
                        <w:tblStyle w:val="7"/>
                        <w:tblW w:w="0" w:type="auto"/>
                        <w:tblInd w:w="0" w:type="dxa"/>
                        <w:tblLayout w:type="fixed"/>
                        <w:tblCellMar>
                          <w:top w:w="0" w:type="dxa"/>
                          <w:left w:w="108" w:type="dxa"/>
                          <w:bottom w:w="0" w:type="dxa"/>
                          <w:right w:w="108" w:type="dxa"/>
                        </w:tblCellMar>
                      </w:tblPr>
                      <w:tblGrid>
                        <w:gridCol w:w="9620"/>
                      </w:tblGrid>
                      <w:tr>
                        <w:tc>
                          <w:tcPr>
                            <w:tcW w:w="9620" w:type="dxa"/>
                            <w:noWrap w:val="0"/>
                            <w:vAlign w:val="top"/>
                          </w:tcPr>
                          <w:p>
                            <w:pPr>
                              <w:jc w:val="center"/>
                              <w:rPr>
                                <w:rFonts w:hint="eastAsia"/>
                                <w:sz w:val="24"/>
                                <w:szCs w:val="24"/>
                                <w:lang w:val="en-US" w:eastAsia="zh-CN"/>
                              </w:rPr>
                            </w:pPr>
                          </w:p>
                          <w:p>
                            <w:pPr>
                              <w:jc w:val="center"/>
                            </w:pPr>
                          </w:p>
                        </w:tc>
                      </w:tr>
                    </w:tbl>
                    <w:p/>
                  </w:txbxContent>
                </v:textbox>
                <w10:wrap type="topAndBottom"/>
              </v:shape>
            </w:pict>
          </mc:Fallback>
        </mc:AlternateContent>
      </w:r>
    </w:p>
    <w:p>
      <w:pPr>
        <w:jc w:val="center"/>
        <w:rPr>
          <w:rFonts w:hint="eastAsia" w:ascii="华文仿宋" w:hAnsi="华文仿宋" w:eastAsia="华文仿宋" w:cs="华文仿宋"/>
          <w:lang w:val="en-US" w:eastAsia="zh-CN"/>
        </w:rPr>
      </w:pPr>
      <w:r>
        <w:rPr>
          <w:rFonts w:hint="eastAsia" w:ascii="华文仿宋" w:hAnsi="华文仿宋" w:eastAsia="华文仿宋" w:cs="华文仿宋"/>
          <w:b/>
          <w:sz w:val="24"/>
          <w:lang w:val="en-US" w:eastAsia="zh-CN"/>
        </w:rPr>
        <w:t>摘要</w:t>
      </w:r>
    </w:p>
    <w:p>
      <w:pPr>
        <w:pStyle w:val="14"/>
        <w:ind w:firstLine="0"/>
        <w:rPr>
          <w:rFonts w:hint="eastAsia" w:ascii="华文仿宋" w:hAnsi="华文仿宋" w:eastAsia="华文仿宋" w:cs="华文仿宋"/>
        </w:rPr>
      </w:pPr>
    </w:p>
    <w:p>
      <w:pPr>
        <w:ind w:firstLine="200" w:firstLineChars="10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在本项目中，我们从图像分割阈值，黑核识别，噪声去除等多个不同的角度入手，探究并初步获得了一个利用传统方法对心脏磁共振图像心肌梗死区域进行分割的整合方案。</w:t>
      </w:r>
    </w:p>
    <w:p>
      <w:pPr>
        <w:ind w:firstLine="200" w:firstLineChars="100"/>
        <w:rPr>
          <w:rFonts w:hint="default" w:ascii="华文仿宋" w:hAnsi="华文仿宋" w:eastAsia="华文仿宋" w:cs="华文仿宋"/>
          <w:lang w:val="en-US" w:eastAsia="zh-CN"/>
        </w:rPr>
      </w:pPr>
      <w:r>
        <w:rPr>
          <w:rFonts w:hint="eastAsia" w:ascii="华文仿宋" w:hAnsi="华文仿宋" w:eastAsia="华文仿宋" w:cs="华文仿宋"/>
          <w:lang w:val="en-US" w:eastAsia="zh-CN"/>
        </w:rPr>
        <w:t>我们小组1.讨论并尝试了n-SD法，FWHM法，双峰法等图像分割阈值确定方法。2.引入了生长法去除由于血池导致的ROI边缘区域异常高亮信号。3.引入了种子点对图像梗死区域范围进行限制，以消除由于磁场不均匀性导致的远端高亮伪影。4.提出并实现了黑核闭合（半闭合）状态检测方法。5.加入了部分距离加权的梯度信息以提高黑核检出率。最后，我们小组将上述方法进行整合，并在多个不同病例上验证了该方案的普适性。</w:t>
      </w:r>
    </w:p>
    <w:p>
      <w:pPr>
        <w:pStyle w:val="2"/>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介绍</w:t>
      </w:r>
    </w:p>
    <w:p>
      <w:pPr>
        <w:pStyle w:val="3"/>
        <w:rPr>
          <w:rFonts w:hint="eastAsia" w:ascii="华文仿宋" w:hAnsi="华文仿宋" w:eastAsia="华文仿宋" w:cs="华文仿宋"/>
        </w:rPr>
      </w:pPr>
      <w:r>
        <w:rPr>
          <w:rFonts w:hint="eastAsia" w:ascii="华文仿宋" w:hAnsi="华文仿宋" w:eastAsia="华文仿宋" w:cs="华文仿宋"/>
          <w:lang w:val="en-US" w:eastAsia="zh-CN"/>
        </w:rPr>
        <w:t>相位敏感反转恢复序列Phase sensitive inversion recovery (PSIR)</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560955" cy="1601470"/>
            <wp:effectExtent l="0" t="0" r="4445" b="11430"/>
            <wp:docPr id="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descr="IMG_256"/>
                    <pic:cNvPicPr>
                      <a:picLocks noChangeAspect="1"/>
                    </pic:cNvPicPr>
                  </pic:nvPicPr>
                  <pic:blipFill>
                    <a:blip r:embed="rId10"/>
                    <a:stretch>
                      <a:fillRect/>
                    </a:stretch>
                  </pic:blipFill>
                  <pic:spPr>
                    <a:xfrm>
                      <a:off x="0" y="0"/>
                      <a:ext cx="2560955" cy="1601470"/>
                    </a:xfrm>
                    <a:prstGeom prst="rect">
                      <a:avLst/>
                    </a:prstGeom>
                    <a:noFill/>
                    <a:ln w="9525">
                      <a:noFill/>
                    </a:ln>
                  </pic:spPr>
                </pic:pic>
              </a:graphicData>
            </a:graphic>
          </wp:inline>
        </w:drawing>
      </w:r>
    </w:p>
    <w:p>
      <w:pPr>
        <w:pStyle w:val="4"/>
        <w:jc w:val="center"/>
        <w:rPr>
          <w:rFonts w:hint="eastAsia" w:ascii="华文仿宋" w:hAnsi="华文仿宋" w:eastAsia="华文仿宋" w:cs="华文仿宋"/>
          <w:b w:val="0"/>
          <w:bCs w:val="0"/>
          <w:sz w:val="18"/>
          <w:szCs w:val="18"/>
          <w:vertAlign w:val="superscript"/>
          <w:lang w:val="en-US" w:eastAsia="zh-CN"/>
        </w:rPr>
      </w:pPr>
      <w:r>
        <w:rPr>
          <w:rFonts w:hint="eastAsia" w:ascii="华文仿宋" w:hAnsi="华文仿宋" w:eastAsia="华文仿宋" w:cs="华文仿宋"/>
          <w:b w:val="0"/>
          <w:bCs w:val="0"/>
          <w:sz w:val="18"/>
          <w:szCs w:val="18"/>
        </w:rPr>
        <w:t xml:space="preserve">图 </w:t>
      </w:r>
      <w:r>
        <w:rPr>
          <w:rFonts w:hint="eastAsia" w:ascii="华文仿宋" w:hAnsi="华文仿宋" w:eastAsia="华文仿宋" w:cs="华文仿宋"/>
          <w:b w:val="0"/>
          <w:bCs w:val="0"/>
          <w:sz w:val="18"/>
          <w:szCs w:val="18"/>
        </w:rPr>
        <w:fldChar w:fldCharType="begin"/>
      </w:r>
      <w:r>
        <w:rPr>
          <w:rFonts w:hint="eastAsia" w:ascii="华文仿宋" w:hAnsi="华文仿宋" w:eastAsia="华文仿宋" w:cs="华文仿宋"/>
          <w:b w:val="0"/>
          <w:bCs w:val="0"/>
          <w:sz w:val="18"/>
          <w:szCs w:val="18"/>
        </w:rPr>
        <w:instrText xml:space="preserve"> SEQ 图 \* ARABIC </w:instrText>
      </w:r>
      <w:r>
        <w:rPr>
          <w:rFonts w:hint="eastAsia" w:ascii="华文仿宋" w:hAnsi="华文仿宋" w:eastAsia="华文仿宋" w:cs="华文仿宋"/>
          <w:b w:val="0"/>
          <w:bCs w:val="0"/>
          <w:sz w:val="18"/>
          <w:szCs w:val="18"/>
        </w:rPr>
        <w:fldChar w:fldCharType="separate"/>
      </w:r>
      <w:r>
        <w:rPr>
          <w:rFonts w:hint="eastAsia" w:ascii="华文仿宋" w:hAnsi="华文仿宋" w:eastAsia="华文仿宋" w:cs="华文仿宋"/>
          <w:b w:val="0"/>
          <w:bCs w:val="0"/>
          <w:sz w:val="18"/>
          <w:szCs w:val="18"/>
        </w:rPr>
        <w:t>1</w:t>
      </w:r>
      <w:r>
        <w:rPr>
          <w:rFonts w:hint="eastAsia" w:ascii="华文仿宋" w:hAnsi="华文仿宋" w:eastAsia="华文仿宋" w:cs="华文仿宋"/>
          <w:b w:val="0"/>
          <w:bCs w:val="0"/>
          <w:sz w:val="18"/>
          <w:szCs w:val="18"/>
        </w:rPr>
        <w:fldChar w:fldCharType="end"/>
      </w:r>
      <w:r>
        <w:rPr>
          <w:rFonts w:hint="eastAsia" w:ascii="华文仿宋" w:hAnsi="华文仿宋" w:eastAsia="华文仿宋" w:cs="华文仿宋"/>
          <w:b w:val="0"/>
          <w:bCs w:val="0"/>
          <w:sz w:val="18"/>
          <w:szCs w:val="18"/>
          <w:lang w:eastAsia="zh-CN"/>
        </w:rPr>
        <w:t xml:space="preserve"> IR和PSIR图像亮度与Mz的关系</w:t>
      </w:r>
      <w:r>
        <w:rPr>
          <w:rFonts w:hint="eastAsia" w:ascii="华文仿宋" w:hAnsi="华文仿宋" w:eastAsia="华文仿宋" w:cs="华文仿宋"/>
          <w:b w:val="0"/>
          <w:bCs w:val="0"/>
          <w:sz w:val="18"/>
          <w:szCs w:val="18"/>
          <w:vertAlign w:val="superscript"/>
          <w:lang w:val="en-US" w:eastAsia="zh-CN"/>
        </w:rPr>
        <w:t>1</w:t>
      </w:r>
    </w:p>
    <w:p>
      <w:pPr>
        <w:ind w:firstLine="420" w:firstLineChars="0"/>
        <w:rPr>
          <w:rFonts w:hint="default" w:ascii="华文仿宋" w:hAnsi="华文仿宋" w:eastAsia="华文仿宋" w:cs="华文仿宋"/>
          <w:lang w:val="en-US" w:eastAsia="zh-CN"/>
        </w:rPr>
      </w:pPr>
      <w:r>
        <w:rPr>
          <w:rFonts w:hint="eastAsia" w:ascii="华文仿宋" w:hAnsi="华文仿宋" w:eastAsia="华文仿宋" w:cs="华文仿宋"/>
          <w:lang w:val="en-US" w:eastAsia="zh-CN"/>
        </w:rPr>
        <w:t>相较于IR序列得到的图像，PSIR序列得到的图像能够区分出不同极性相同大小的磁化矢量，从而在某些情况下提供更加丰富的对比度信息。</w:t>
      </w:r>
    </w:p>
    <w:p>
      <w:pPr>
        <w:pStyle w:val="15"/>
        <w:jc w:val="center"/>
      </w:pPr>
      <w:r>
        <w:drawing>
          <wp:inline distT="0" distB="0" distL="114300" distR="114300">
            <wp:extent cx="2277745" cy="1559560"/>
            <wp:effectExtent l="0" t="0" r="8255" b="2540"/>
            <wp:docPr id="1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77745" cy="1559560"/>
                    </a:xfrm>
                    <a:prstGeom prst="rect">
                      <a:avLst/>
                    </a:prstGeom>
                    <a:noFill/>
                  </pic:spPr>
                </pic:pic>
              </a:graphicData>
            </a:graphic>
          </wp:inline>
        </w:drawing>
      </w:r>
    </w:p>
    <w:p>
      <w:pPr>
        <w:pStyle w:val="4"/>
        <w:jc w:val="center"/>
        <w:rPr>
          <w:rFonts w:hint="default" w:ascii="华文仿宋" w:hAnsi="华文仿宋" w:eastAsia="华文仿宋" w:cs="华文仿宋"/>
          <w:b w:val="0"/>
          <w:bCs w:val="0"/>
          <w:sz w:val="18"/>
          <w:szCs w:val="18"/>
          <w:vertAlign w:val="superscript"/>
          <w:lang w:val="en-US" w:eastAsia="zh-CN"/>
        </w:rPr>
      </w:pPr>
      <w:r>
        <w:rPr>
          <w:rFonts w:hint="eastAsia" w:ascii="华文仿宋" w:hAnsi="华文仿宋" w:eastAsia="华文仿宋" w:cs="华文仿宋"/>
          <w:b w:val="0"/>
          <w:bCs w:val="0"/>
          <w:sz w:val="18"/>
          <w:szCs w:val="18"/>
        </w:rPr>
        <w:t xml:space="preserve">图 </w:t>
      </w:r>
      <w:r>
        <w:rPr>
          <w:rFonts w:hint="eastAsia" w:ascii="华文仿宋" w:hAnsi="华文仿宋" w:eastAsia="华文仿宋" w:cs="华文仿宋"/>
          <w:b w:val="0"/>
          <w:bCs w:val="0"/>
          <w:sz w:val="18"/>
          <w:szCs w:val="18"/>
        </w:rPr>
        <w:fldChar w:fldCharType="begin"/>
      </w:r>
      <w:r>
        <w:rPr>
          <w:rFonts w:hint="eastAsia" w:ascii="华文仿宋" w:hAnsi="华文仿宋" w:eastAsia="华文仿宋" w:cs="华文仿宋"/>
          <w:b w:val="0"/>
          <w:bCs w:val="0"/>
          <w:sz w:val="18"/>
          <w:szCs w:val="18"/>
        </w:rPr>
        <w:instrText xml:space="preserve"> SEQ 图 \* ARABIC </w:instrText>
      </w:r>
      <w:r>
        <w:rPr>
          <w:rFonts w:hint="eastAsia" w:ascii="华文仿宋" w:hAnsi="华文仿宋" w:eastAsia="华文仿宋" w:cs="华文仿宋"/>
          <w:b w:val="0"/>
          <w:bCs w:val="0"/>
          <w:sz w:val="18"/>
          <w:szCs w:val="18"/>
        </w:rPr>
        <w:fldChar w:fldCharType="separate"/>
      </w:r>
      <w:r>
        <w:rPr>
          <w:rFonts w:hint="eastAsia" w:ascii="华文仿宋" w:hAnsi="华文仿宋" w:eastAsia="华文仿宋" w:cs="华文仿宋"/>
          <w:b w:val="0"/>
          <w:bCs w:val="0"/>
          <w:sz w:val="18"/>
          <w:szCs w:val="18"/>
        </w:rPr>
        <w:t>2</w:t>
      </w:r>
      <w:r>
        <w:rPr>
          <w:rFonts w:hint="eastAsia" w:ascii="华文仿宋" w:hAnsi="华文仿宋" w:eastAsia="华文仿宋" w:cs="华文仿宋"/>
          <w:b w:val="0"/>
          <w:bCs w:val="0"/>
          <w:sz w:val="18"/>
          <w:szCs w:val="18"/>
        </w:rPr>
        <w:fldChar w:fldCharType="end"/>
      </w:r>
      <w:r>
        <w:rPr>
          <w:rFonts w:hint="eastAsia" w:ascii="华文仿宋" w:hAnsi="华文仿宋" w:eastAsia="华文仿宋" w:cs="华文仿宋"/>
          <w:b w:val="0"/>
          <w:bCs w:val="0"/>
          <w:sz w:val="18"/>
          <w:szCs w:val="18"/>
          <w:lang w:eastAsia="zh-CN"/>
        </w:rPr>
        <w:t xml:space="preserve"> 典型的PSIR序列</w:t>
      </w:r>
      <w:r>
        <w:rPr>
          <w:rFonts w:hint="eastAsia" w:ascii="华文仿宋" w:hAnsi="华文仿宋" w:eastAsia="华文仿宋" w:cs="华文仿宋"/>
          <w:b w:val="0"/>
          <w:bCs w:val="0"/>
          <w:sz w:val="18"/>
          <w:szCs w:val="18"/>
          <w:vertAlign w:val="superscript"/>
          <w:lang w:val="en-US" w:eastAsia="zh-CN"/>
        </w:rPr>
        <w:t>2</w:t>
      </w:r>
    </w:p>
    <w:p>
      <w:pPr>
        <w:ind w:firstLine="420" w:firstLineChars="0"/>
        <w:rPr>
          <w:rFonts w:hint="default" w:ascii="华文仿宋" w:hAnsi="华文仿宋" w:eastAsia="华文仿宋" w:cs="华文仿宋"/>
          <w:lang w:val="en-US" w:eastAsia="zh-CN"/>
        </w:rPr>
      </w:pPr>
      <w:r>
        <w:rPr>
          <w:rFonts w:hint="eastAsia" w:ascii="华文仿宋" w:hAnsi="华文仿宋" w:eastAsia="华文仿宋" w:cs="华文仿宋"/>
          <w:lang w:val="en-US" w:eastAsia="zh-CN"/>
        </w:rPr>
        <w:t>为了区分不同极性的磁化矢量，需要引入参考采样脉冲。</w:t>
      </w:r>
    </w:p>
    <w:p>
      <w:pPr>
        <w:pStyle w:val="15"/>
        <w:ind w:left="0" w:leftChars="0" w:firstLine="0" w:firstLineChars="0"/>
        <w:jc w:val="center"/>
        <w:rPr>
          <w:rFonts w:hint="default"/>
          <w:lang w:val="en-US" w:eastAsia="zh-CN"/>
        </w:rPr>
      </w:pPr>
    </w:p>
    <w:p>
      <w:pPr>
        <w:pStyle w:val="3"/>
        <w:rPr>
          <w:rFonts w:hint="eastAsia" w:ascii="华文仿宋" w:hAnsi="华文仿宋" w:eastAsia="华文仿宋" w:cs="华文仿宋"/>
        </w:rPr>
      </w:pPr>
      <w:r>
        <w:rPr>
          <w:rFonts w:hint="eastAsia" w:ascii="华文仿宋" w:hAnsi="华文仿宋" w:eastAsia="华文仿宋" w:cs="华文仿宋"/>
          <w:lang w:val="en-US" w:eastAsia="zh-CN"/>
        </w:rPr>
        <w:t>钆剂延迟增强Late gadolinium enhancement (LGE)</w:t>
      </w:r>
    </w:p>
    <w:p>
      <w:pPr>
        <w:ind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利用LGE区分正常心肌与梗死心肌利用了钆元素能够显著缩短T1值这一特性，相比于正常心肌，梗死心肌的T1加权图像的信号尖峰出现较晚，所以在梗死心肌信号最大值处采集所得的图像表现为梗死区域高亮而正常心肌偏暗。</w:t>
      </w:r>
    </w:p>
    <w:p>
      <w:pPr>
        <w:jc w:val="center"/>
      </w:pPr>
      <w:r>
        <w:drawing>
          <wp:inline distT="0" distB="0" distL="114300" distR="114300">
            <wp:extent cx="2453640" cy="1419225"/>
            <wp:effectExtent l="0" t="0" r="10160" b="3175"/>
            <wp:docPr id="1032"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53640" cy="1419225"/>
                    </a:xfrm>
                    <a:prstGeom prst="rect">
                      <a:avLst/>
                    </a:prstGeom>
                    <a:noFill/>
                  </pic:spPr>
                </pic:pic>
              </a:graphicData>
            </a:graphic>
          </wp:inline>
        </w:drawing>
      </w:r>
    </w:p>
    <w:p>
      <w:pPr>
        <w:pStyle w:val="4"/>
        <w:jc w:val="center"/>
        <w:rPr>
          <w:rFonts w:hint="default" w:ascii="华文仿宋" w:hAnsi="华文仿宋" w:eastAsia="华文仿宋" w:cs="华文仿宋"/>
          <w:b w:val="0"/>
          <w:bCs w:val="0"/>
          <w:sz w:val="18"/>
          <w:szCs w:val="18"/>
          <w:vertAlign w:val="superscript"/>
          <w:lang w:val="en-US" w:eastAsia="zh-CN"/>
        </w:rPr>
      </w:pPr>
      <w:r>
        <w:rPr>
          <w:rFonts w:hint="eastAsia" w:ascii="华文仿宋" w:hAnsi="华文仿宋" w:eastAsia="华文仿宋" w:cs="华文仿宋"/>
          <w:b w:val="0"/>
          <w:bCs w:val="0"/>
          <w:sz w:val="18"/>
          <w:szCs w:val="18"/>
        </w:rPr>
        <w:t xml:space="preserve">图 </w:t>
      </w:r>
      <w:r>
        <w:rPr>
          <w:rFonts w:hint="eastAsia" w:ascii="华文仿宋" w:hAnsi="华文仿宋" w:eastAsia="华文仿宋" w:cs="华文仿宋"/>
          <w:b w:val="0"/>
          <w:bCs w:val="0"/>
          <w:sz w:val="18"/>
          <w:szCs w:val="18"/>
        </w:rPr>
        <w:fldChar w:fldCharType="begin"/>
      </w:r>
      <w:r>
        <w:rPr>
          <w:rFonts w:hint="eastAsia" w:ascii="华文仿宋" w:hAnsi="华文仿宋" w:eastAsia="华文仿宋" w:cs="华文仿宋"/>
          <w:b w:val="0"/>
          <w:bCs w:val="0"/>
          <w:sz w:val="18"/>
          <w:szCs w:val="18"/>
        </w:rPr>
        <w:instrText xml:space="preserve"> SEQ 图 \* ARABIC </w:instrText>
      </w:r>
      <w:r>
        <w:rPr>
          <w:rFonts w:hint="eastAsia" w:ascii="华文仿宋" w:hAnsi="华文仿宋" w:eastAsia="华文仿宋" w:cs="华文仿宋"/>
          <w:b w:val="0"/>
          <w:bCs w:val="0"/>
          <w:sz w:val="18"/>
          <w:szCs w:val="18"/>
        </w:rPr>
        <w:fldChar w:fldCharType="separate"/>
      </w:r>
      <w:r>
        <w:rPr>
          <w:rFonts w:hint="eastAsia" w:ascii="华文仿宋" w:hAnsi="华文仿宋" w:eastAsia="华文仿宋" w:cs="华文仿宋"/>
          <w:b w:val="0"/>
          <w:bCs w:val="0"/>
          <w:sz w:val="18"/>
          <w:szCs w:val="18"/>
        </w:rPr>
        <w:t>3</w:t>
      </w:r>
      <w:r>
        <w:rPr>
          <w:rFonts w:hint="eastAsia" w:ascii="华文仿宋" w:hAnsi="华文仿宋" w:eastAsia="华文仿宋" w:cs="华文仿宋"/>
          <w:b w:val="0"/>
          <w:bCs w:val="0"/>
          <w:sz w:val="18"/>
          <w:szCs w:val="18"/>
        </w:rPr>
        <w:fldChar w:fldCharType="end"/>
      </w:r>
      <w:r>
        <w:rPr>
          <w:rFonts w:hint="eastAsia" w:ascii="华文仿宋" w:hAnsi="华文仿宋" w:eastAsia="华文仿宋" w:cs="华文仿宋"/>
          <w:b w:val="0"/>
          <w:bCs w:val="0"/>
          <w:sz w:val="18"/>
          <w:szCs w:val="18"/>
          <w:lang w:eastAsia="zh-CN"/>
        </w:rPr>
        <w:t xml:space="preserve"> LGE区分不同心肌的原理示意图</w:t>
      </w:r>
      <w:r>
        <w:rPr>
          <w:rFonts w:hint="eastAsia" w:ascii="华文仿宋" w:hAnsi="华文仿宋" w:eastAsia="华文仿宋" w:cs="华文仿宋"/>
          <w:b w:val="0"/>
          <w:bCs w:val="0"/>
          <w:sz w:val="18"/>
          <w:szCs w:val="18"/>
          <w:vertAlign w:val="superscript"/>
          <w:lang w:val="en-US" w:eastAsia="zh-CN"/>
        </w:rPr>
        <w:t>3</w:t>
      </w:r>
    </w:p>
    <w:p>
      <w:pPr>
        <w:jc w:val="center"/>
      </w:pPr>
    </w:p>
    <w:p>
      <w:pPr>
        <w:pStyle w:val="2"/>
        <w:rPr>
          <w:rFonts w:hint="eastAsia" w:ascii="华文仿宋" w:hAnsi="华文仿宋" w:eastAsia="华文仿宋" w:cs="华文仿宋"/>
        </w:rPr>
      </w:pPr>
      <w:r>
        <w:rPr>
          <w:rFonts w:hint="eastAsia" w:ascii="华文仿宋" w:hAnsi="华文仿宋" w:eastAsia="华文仿宋" w:cs="华文仿宋"/>
          <w:lang w:val="en-US" w:eastAsia="zh-CN"/>
        </w:rPr>
        <w:t>具体工作</w:t>
      </w:r>
    </w:p>
    <w:p>
      <w:pPr>
        <w:pStyle w:val="3"/>
        <w:rPr>
          <w:rFonts w:hint="eastAsia" w:ascii="华文仿宋" w:hAnsi="华文仿宋" w:eastAsia="华文仿宋" w:cs="华文仿宋"/>
        </w:rPr>
      </w:pPr>
      <w:r>
        <w:rPr>
          <w:rFonts w:hint="eastAsia" w:ascii="华文仿宋" w:hAnsi="华文仿宋" w:eastAsia="华文仿宋" w:cs="华文仿宋"/>
          <w:lang w:val="en-US" w:eastAsia="zh-CN"/>
        </w:rPr>
        <w:t>图像分割阈值的选定</w:t>
      </w:r>
    </w:p>
    <w:p>
      <w:pPr>
        <w:rPr>
          <w:rFonts w:hint="default" w:ascii="华文仿宋" w:hAnsi="华文仿宋" w:eastAsia="华文仿宋" w:cs="华文仿宋"/>
          <w:lang w:val="en-US" w:eastAsia="zh-CN"/>
        </w:rPr>
      </w:pPr>
      <w:r>
        <w:rPr>
          <w:rFonts w:hint="eastAsia" w:ascii="华文仿宋" w:hAnsi="华文仿宋" w:eastAsia="华文仿宋" w:cs="华文仿宋"/>
          <w:lang w:val="en-US" w:eastAsia="zh-CN"/>
        </w:rPr>
        <w:t>2.1.1.n-SD法</w:t>
      </w:r>
    </w:p>
    <w:p>
      <w:pPr>
        <w:ind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通过手动选定种子点，确定人体正常肌肉组织参考区域，计算参考区域内像素点灰度值的平均值与标准差，有</w:t>
      </w:r>
    </w:p>
    <w:p>
      <w:pPr>
        <w:jc w:val="center"/>
        <w:rPr>
          <w:rFonts w:hint="default" w:ascii="华文仿宋" w:hAnsi="华文仿宋" w:eastAsia="华文仿宋" w:cs="华文仿宋"/>
          <w:lang w:val="en-US" w:eastAsia="zh-CN"/>
        </w:rPr>
      </w:pPr>
      <w:r>
        <w:rPr>
          <w:rFonts w:hint="default" w:ascii="华文仿宋" w:hAnsi="华文仿宋" w:eastAsia="华文仿宋" w:cs="华文仿宋"/>
          <w:position w:val="-6"/>
          <w:lang w:val="en-US" w:eastAsia="zh-CN"/>
        </w:rPr>
        <w:object>
          <v:shape id="_x0000_i1025" o:spt="75" type="#_x0000_t75" style="height:13.95pt;width:126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p>
    <w:p>
      <w:pPr>
        <w:ind w:firstLine="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我们认为，灰度值高于该阈值的像素点为梗死心肌组织，而灰度值低于该阈值的像素点为正常心肌组织或黑核。一般来说，n设置为5。该方法在所有方法中表现最为稳定。</w:t>
      </w:r>
    </w:p>
    <w:p>
      <w:pPr>
        <w:jc w:val="center"/>
        <w:rPr>
          <w:rFonts w:hint="eastAsia" w:ascii="华文仿宋" w:hAnsi="华文仿宋" w:eastAsia="华文仿宋" w:cs="华文仿宋"/>
          <w:lang w:val="en-US" w:eastAsia="zh-CN"/>
        </w:rPr>
      </w:pPr>
      <w:r>
        <w:drawing>
          <wp:inline distT="0" distB="0" distL="114300" distR="114300">
            <wp:extent cx="2994660" cy="2197100"/>
            <wp:effectExtent l="0" t="0" r="2540" b="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15"/>
                    <a:stretch>
                      <a:fillRect/>
                    </a:stretch>
                  </pic:blipFill>
                  <pic:spPr>
                    <a:xfrm>
                      <a:off x="0" y="0"/>
                      <a:ext cx="2994660" cy="2197100"/>
                    </a:xfrm>
                    <a:prstGeom prst="rect">
                      <a:avLst/>
                    </a:prstGeom>
                    <a:noFill/>
                    <a:ln>
                      <a:noFill/>
                    </a:ln>
                  </pic:spPr>
                </pic:pic>
              </a:graphicData>
            </a:graphic>
          </wp:inline>
        </w:drawing>
      </w:r>
    </w:p>
    <w:p>
      <w:pPr>
        <w:jc w:val="right"/>
      </w:pPr>
    </w:p>
    <w:p>
      <w:pPr>
        <w:pStyle w:val="4"/>
        <w:jc w:val="center"/>
        <w:rPr>
          <w:rFonts w:hint="eastAsia" w:ascii="华文仿宋" w:hAnsi="华文仿宋" w:eastAsia="华文仿宋" w:cs="华文仿宋"/>
          <w:b w:val="0"/>
          <w:bCs w:val="0"/>
          <w:sz w:val="18"/>
          <w:szCs w:val="18"/>
          <w:lang w:val="en-US" w:eastAsia="zh-CN"/>
        </w:rPr>
      </w:pPr>
      <w:r>
        <w:rPr>
          <w:rFonts w:hint="eastAsia" w:ascii="华文仿宋" w:hAnsi="华文仿宋" w:eastAsia="华文仿宋" w:cs="华文仿宋"/>
          <w:b w:val="0"/>
          <w:bCs w:val="0"/>
          <w:sz w:val="18"/>
          <w:szCs w:val="18"/>
        </w:rPr>
        <w:t xml:space="preserve">图 </w:t>
      </w:r>
      <w:r>
        <w:rPr>
          <w:rFonts w:hint="eastAsia" w:ascii="华文仿宋" w:hAnsi="华文仿宋" w:eastAsia="华文仿宋" w:cs="华文仿宋"/>
          <w:b w:val="0"/>
          <w:bCs w:val="0"/>
          <w:sz w:val="18"/>
          <w:szCs w:val="18"/>
        </w:rPr>
        <w:fldChar w:fldCharType="begin"/>
      </w:r>
      <w:r>
        <w:rPr>
          <w:rFonts w:hint="eastAsia" w:ascii="华文仿宋" w:hAnsi="华文仿宋" w:eastAsia="华文仿宋" w:cs="华文仿宋"/>
          <w:b w:val="0"/>
          <w:bCs w:val="0"/>
          <w:sz w:val="18"/>
          <w:szCs w:val="18"/>
        </w:rPr>
        <w:instrText xml:space="preserve"> SEQ 图 \* ARABIC </w:instrText>
      </w:r>
      <w:r>
        <w:rPr>
          <w:rFonts w:hint="eastAsia" w:ascii="华文仿宋" w:hAnsi="华文仿宋" w:eastAsia="华文仿宋" w:cs="华文仿宋"/>
          <w:b w:val="0"/>
          <w:bCs w:val="0"/>
          <w:sz w:val="18"/>
          <w:szCs w:val="18"/>
        </w:rPr>
        <w:fldChar w:fldCharType="separate"/>
      </w:r>
      <w:r>
        <w:rPr>
          <w:rFonts w:hint="eastAsia" w:ascii="华文仿宋" w:hAnsi="华文仿宋" w:eastAsia="华文仿宋" w:cs="华文仿宋"/>
          <w:b w:val="0"/>
          <w:bCs w:val="0"/>
          <w:sz w:val="18"/>
          <w:szCs w:val="18"/>
        </w:rPr>
        <w:t>4</w:t>
      </w:r>
      <w:r>
        <w:rPr>
          <w:rFonts w:hint="eastAsia" w:ascii="华文仿宋" w:hAnsi="华文仿宋" w:eastAsia="华文仿宋" w:cs="华文仿宋"/>
          <w:b w:val="0"/>
          <w:bCs w:val="0"/>
          <w:sz w:val="18"/>
          <w:szCs w:val="18"/>
        </w:rPr>
        <w:fldChar w:fldCharType="end"/>
      </w:r>
      <w:r>
        <w:rPr>
          <w:rFonts w:hint="eastAsia" w:ascii="华文仿宋" w:hAnsi="华文仿宋" w:eastAsia="华文仿宋" w:cs="华文仿宋"/>
          <w:b w:val="0"/>
          <w:bCs w:val="0"/>
          <w:sz w:val="18"/>
          <w:szCs w:val="18"/>
          <w:lang w:eastAsia="zh-CN"/>
        </w:rPr>
        <w:t xml:space="preserve"> n-SD法分割得到的梗死区域（右上）</w:t>
      </w:r>
      <w:r>
        <w:rPr>
          <w:rFonts w:hint="eastAsia" w:ascii="华文仿宋" w:hAnsi="华文仿宋" w:eastAsia="华文仿宋" w:cs="华文仿宋"/>
          <w:b w:val="0"/>
          <w:bCs w:val="0"/>
          <w:sz w:val="18"/>
          <w:szCs w:val="18"/>
          <w:lang w:val="en-US" w:eastAsia="zh-CN"/>
        </w:rPr>
        <w:t>FWHM法分割得到的梗死区域（右下），可见FWHM法所获得的阈值偏低</w:t>
      </w:r>
    </w:p>
    <w:p>
      <w:pPr>
        <w:ind w:left="420" w:leftChars="0" w:firstLine="420" w:firstLineChars="0"/>
        <w:rPr>
          <w:rFonts w:hint="eastAsia"/>
          <w:lang w:val="en-US" w:eastAsia="zh-CN"/>
        </w:rPr>
      </w:pPr>
    </w:p>
    <w:p>
      <w:pPr>
        <w:ind w:firstLine="420" w:firstLineChars="0"/>
        <w:jc w:val="both"/>
        <w:rPr>
          <w:rFonts w:hint="default" w:ascii="华文仿宋" w:hAnsi="华文仿宋" w:eastAsia="华文仿宋" w:cs="华文仿宋"/>
          <w:lang w:val="en-US" w:eastAsia="zh-CN"/>
        </w:rPr>
      </w:pPr>
    </w:p>
    <w:p>
      <w:pPr>
        <w:numPr>
          <w:ilvl w:val="0"/>
          <w:numId w:val="0"/>
        </w:numPr>
        <w:jc w:val="both"/>
        <w:rPr>
          <w:rFonts w:hint="default" w:ascii="华文仿宋" w:hAnsi="华文仿宋" w:eastAsia="华文仿宋" w:cs="华文仿宋"/>
          <w:lang w:val="en-US" w:eastAsia="zh-CN"/>
        </w:rPr>
      </w:pPr>
      <w:r>
        <w:rPr>
          <w:rFonts w:hint="eastAsia" w:ascii="华文仿宋" w:hAnsi="华文仿宋" w:eastAsia="华文仿宋" w:cs="华文仿宋"/>
          <w:lang w:val="en-US" w:eastAsia="zh-CN"/>
        </w:rPr>
        <w:t>2.1.2.FWHM法</w:t>
      </w:r>
    </w:p>
    <w:p>
      <w:pPr>
        <w:ind w:firstLine="420" w:firstLineChars="0"/>
        <w:rPr>
          <w:rFonts w:hint="default" w:ascii="华文仿宋" w:hAnsi="华文仿宋" w:eastAsia="华文仿宋" w:cs="华文仿宋"/>
          <w:lang w:val="en-US" w:eastAsia="zh-CN"/>
        </w:rPr>
      </w:pPr>
      <w:r>
        <w:rPr>
          <w:rFonts w:hint="eastAsia" w:ascii="华文仿宋" w:hAnsi="华文仿宋" w:eastAsia="华文仿宋" w:cs="华文仿宋"/>
          <w:lang w:val="en-US" w:eastAsia="zh-CN"/>
        </w:rPr>
        <w:t>在此基础上我们还考虑了FWHM法，即首先统计参考心肌组织区域各灰度值像素点数量的分布情况，尖峰右侧半峰高所对应的灰度值即为所求阈值。该方法偶见所得阈值偏低的情况。</w:t>
      </w:r>
    </w:p>
    <w:p>
      <w:pPr>
        <w:ind w:firstLine="420" w:firstLineChars="0"/>
        <w:rPr>
          <w:rFonts w:hint="default"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2.1.3.双峰法</w:t>
      </w:r>
    </w:p>
    <w:p>
      <w:pPr>
        <w:ind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该方法假设了梗死区域和正常心肌组织区域的像素点统计分布呈双峰，并寻找双峰间的低谷，低谷对应的灰度值即为所求的阈值。该方法在实际测试中表现不够理想，原因在于高亮梗死区域像素点灰度值分布并不呈现尖峰。如图所示，纵坐标为像素点个数，横坐标为灰度值，高亮梗死区域像素点灰度值跨度较大且未见明显尖峰。</w:t>
      </w:r>
    </w:p>
    <w:p>
      <w:pPr>
        <w:ind w:firstLine="420" w:firstLineChars="0"/>
        <w:rPr>
          <w:rFonts w:hint="default" w:ascii="华文仿宋" w:hAnsi="华文仿宋" w:eastAsia="华文仿宋" w:cs="华文仿宋"/>
          <w:lang w:val="en-US" w:eastAsia="zh-CN"/>
        </w:rPr>
      </w:pPr>
    </w:p>
    <w:p>
      <w:pPr>
        <w:ind w:firstLine="420" w:firstLineChars="0"/>
      </w:pPr>
      <w:r>
        <mc:AlternateContent>
          <mc:Choice Requires="wpg">
            <w:drawing>
              <wp:anchor distT="0" distB="0" distL="114300" distR="114300" simplePos="0" relativeHeight="251659264" behindDoc="0" locked="0" layoutInCell="1" allowOverlap="1">
                <wp:simplePos x="0" y="0"/>
                <wp:positionH relativeFrom="column">
                  <wp:posOffset>194310</wp:posOffset>
                </wp:positionH>
                <wp:positionV relativeFrom="paragraph">
                  <wp:posOffset>42545</wp:posOffset>
                </wp:positionV>
                <wp:extent cx="2515870" cy="1258570"/>
                <wp:effectExtent l="0" t="0" r="11430" b="11430"/>
                <wp:wrapTopAndBottom/>
                <wp:docPr id="8" name="组合 7"/>
                <wp:cNvGraphicFramePr/>
                <a:graphic xmlns:a="http://schemas.openxmlformats.org/drawingml/2006/main">
                  <a:graphicData uri="http://schemas.microsoft.com/office/word/2010/wordprocessingGroup">
                    <wpg:wgp>
                      <wpg:cNvGrpSpPr/>
                      <wpg:grpSpPr>
                        <a:xfrm>
                          <a:off x="0" y="0"/>
                          <a:ext cx="2515870" cy="1258570"/>
                          <a:chOff x="3093" y="2612"/>
                          <a:chExt cx="13190" cy="5140"/>
                        </a:xfrm>
                      </wpg:grpSpPr>
                      <pic:pic xmlns:pic="http://schemas.openxmlformats.org/drawingml/2006/picture">
                        <pic:nvPicPr>
                          <pic:cNvPr id="2" name="图片 1"/>
                          <pic:cNvPicPr>
                            <a:picLocks noChangeAspect="1"/>
                          </pic:cNvPicPr>
                        </pic:nvPicPr>
                        <pic:blipFill>
                          <a:blip r:embed="rId16"/>
                          <a:stretch>
                            <a:fillRect/>
                          </a:stretch>
                        </pic:blipFill>
                        <pic:spPr>
                          <a:xfrm>
                            <a:off x="3093" y="2612"/>
                            <a:ext cx="13190" cy="5140"/>
                          </a:xfrm>
                          <a:prstGeom prst="rect">
                            <a:avLst/>
                          </a:prstGeom>
                        </pic:spPr>
                      </pic:pic>
                      <wps:wsp>
                        <wps:cNvPr id="3" name="椭圆 2"/>
                        <wps:cNvSpPr/>
                        <wps:spPr>
                          <a:xfrm>
                            <a:off x="4533" y="4373"/>
                            <a:ext cx="856" cy="39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椭圆 3"/>
                        <wps:cNvSpPr/>
                        <wps:spPr>
                          <a:xfrm>
                            <a:off x="5518" y="7002"/>
                            <a:ext cx="2382" cy="39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椭圆 4"/>
                        <wps:cNvSpPr/>
                        <wps:spPr>
                          <a:xfrm>
                            <a:off x="4342" y="5140"/>
                            <a:ext cx="399" cy="108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7" o:spid="_x0000_s1026" o:spt="203" style="position:absolute;left:0pt;margin-left:15.3pt;margin-top:3.35pt;height:99.1pt;width:198.1pt;mso-wrap-distance-bottom:0pt;mso-wrap-distance-top:0pt;z-index:251659264;mso-width-relative:page;mso-height-relative:page;" coordorigin="3093,2612" coordsize="13190,5140" o:gfxdata="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">
                <o:lock v:ext="edit" aspectratio="f"/>
                <v:shape id="图片 1" o:spid="_x0000_s1026" o:spt="75" type="#_x0000_t75" style="position:absolute;left:3093;top:2612;height:5140;width:13190;" filled="f" o:preferrelative="t" stroked="f" coordsize="21600,21600" o:gfxdata="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zFN68AAAA&#10;2gAAAA8AAAAAAAAAAQAgAAAAIgAAAGRycy9kb3ducmV2LnhtbFBLAQIUABQAAAAIAIdO4kAzLwWe&#10;OwAAADkAAAAQAAAAAAAAAAEAIAAAAAsBAABkcnMvc2hhcGV4bWwueG1sUEsFBgAAAAAGAAYAWwEA&#10;ALUDAAAAAA==&#10;">
                  <v:fill on="f" focussize="0,0"/>
                  <v:stroke on="f"/>
                  <v:imagedata r:id="rId16" o:title=""/>
                  <o:lock v:ext="edit" aspectratio="t"/>
                </v:shape>
                <v:shape id="椭圆 2" o:spid="_x0000_s1026" o:spt="3" type="#_x0000_t3" style="position:absolute;left:4533;top:4373;height:393;width:856;v-text-anchor:middle;" filled="f" stroked="t" coordsize="21600,21600" o:gfxdata="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95vWrsAAADa&#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shape>
                <v:shape id="椭圆 3" o:spid="_x0000_s1026" o:spt="3" type="#_x0000_t3" style="position:absolute;left:5518;top:7002;height:393;width:2382;v-text-anchor:middle;" filled="f" stroked="t" coordsize="21600,21600" o:gfxdata="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f3LrsAAADa&#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shape>
                <v:shape id="椭圆 4" o:spid="_x0000_s1026" o:spt="3" type="#_x0000_t3" style="position:absolute;left:4342;top:5140;height:1089;width:399;v-text-anchor:middle;" filled="f" stroked="t" coordsize="21600,21600" o:gfxdata="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e1K1ugAAANoA&#10;AAAPAAAAAAAAAAEAIAAAACIAAABkcnMvZG93bnJldi54bWxQSwECFAAUAAAACACHTuJAMy8FnjsA&#10;AAA5AAAAEAAAAAAAAAABACAAAAAJAQAAZHJzL3NoYXBleG1sLnhtbFBLBQYAAAAABgAGAFsBAACz&#10;AwAAAAA=&#10;">
                  <v:fill on="f" focussize="0,0"/>
                  <v:stroke weight="1pt" color="#41719C [3204]" miterlimit="8" joinstyle="miter"/>
                  <v:imagedata o:title=""/>
                  <o:lock v:ext="edit" aspectratio="f"/>
                </v:shape>
                <w10:wrap type="topAndBottom"/>
              </v:group>
            </w:pict>
          </mc:Fallback>
        </mc:AlternateContent>
      </w:r>
    </w:p>
    <w:p>
      <w:pPr>
        <w:pStyle w:val="4"/>
        <w:jc w:val="center"/>
        <w:rPr>
          <w:rFonts w:hint="eastAsia" w:ascii="华文仿宋" w:hAnsi="华文仿宋" w:eastAsia="华文仿宋" w:cs="华文仿宋"/>
          <w:b w:val="0"/>
          <w:bCs w:val="0"/>
          <w:sz w:val="18"/>
          <w:szCs w:val="18"/>
          <w:lang w:val="en-US" w:eastAsia="zh-CN"/>
        </w:rPr>
      </w:pPr>
      <w:r>
        <w:rPr>
          <w:rFonts w:hint="eastAsia" w:ascii="华文仿宋" w:hAnsi="华文仿宋" w:eastAsia="华文仿宋" w:cs="华文仿宋"/>
          <w:b w:val="0"/>
          <w:bCs w:val="0"/>
          <w:sz w:val="18"/>
          <w:szCs w:val="18"/>
        </w:rPr>
        <w:t xml:space="preserve">图 </w:t>
      </w:r>
      <w:r>
        <w:rPr>
          <w:rFonts w:hint="eastAsia" w:ascii="华文仿宋" w:hAnsi="华文仿宋" w:eastAsia="华文仿宋" w:cs="华文仿宋"/>
          <w:b w:val="0"/>
          <w:bCs w:val="0"/>
          <w:sz w:val="18"/>
          <w:szCs w:val="18"/>
        </w:rPr>
        <w:fldChar w:fldCharType="begin"/>
      </w:r>
      <w:r>
        <w:rPr>
          <w:rFonts w:hint="eastAsia" w:ascii="华文仿宋" w:hAnsi="华文仿宋" w:eastAsia="华文仿宋" w:cs="华文仿宋"/>
          <w:b w:val="0"/>
          <w:bCs w:val="0"/>
          <w:sz w:val="18"/>
          <w:szCs w:val="18"/>
        </w:rPr>
        <w:instrText xml:space="preserve"> SEQ 图 \* ARABIC </w:instrText>
      </w:r>
      <w:r>
        <w:rPr>
          <w:rFonts w:hint="eastAsia" w:ascii="华文仿宋" w:hAnsi="华文仿宋" w:eastAsia="华文仿宋" w:cs="华文仿宋"/>
          <w:b w:val="0"/>
          <w:bCs w:val="0"/>
          <w:sz w:val="18"/>
          <w:szCs w:val="18"/>
        </w:rPr>
        <w:fldChar w:fldCharType="separate"/>
      </w:r>
      <w:r>
        <w:rPr>
          <w:rFonts w:hint="eastAsia" w:ascii="华文仿宋" w:hAnsi="华文仿宋" w:eastAsia="华文仿宋" w:cs="华文仿宋"/>
          <w:b w:val="0"/>
          <w:bCs w:val="0"/>
          <w:sz w:val="18"/>
          <w:szCs w:val="18"/>
        </w:rPr>
        <w:t>5</w:t>
      </w:r>
      <w:r>
        <w:rPr>
          <w:rFonts w:hint="eastAsia" w:ascii="华文仿宋" w:hAnsi="华文仿宋" w:eastAsia="华文仿宋" w:cs="华文仿宋"/>
          <w:b w:val="0"/>
          <w:bCs w:val="0"/>
          <w:sz w:val="18"/>
          <w:szCs w:val="18"/>
        </w:rPr>
        <w:fldChar w:fldCharType="end"/>
      </w:r>
      <w:r>
        <w:rPr>
          <w:rFonts w:hint="eastAsia" w:ascii="华文仿宋" w:hAnsi="华文仿宋" w:eastAsia="华文仿宋" w:cs="华文仿宋"/>
          <w:b w:val="0"/>
          <w:bCs w:val="0"/>
          <w:sz w:val="18"/>
          <w:szCs w:val="18"/>
          <w:lang w:eastAsia="zh-CN"/>
        </w:rPr>
        <w:t xml:space="preserve"> ROI区域像素点灰度值分布情况</w:t>
      </w:r>
    </w:p>
    <w:p>
      <w:pPr>
        <w:ind w:firstLine="420" w:firstLineChars="0"/>
        <w:rPr>
          <w:rFonts w:hint="eastAsia" w:ascii="华文仿宋" w:hAnsi="华文仿宋" w:eastAsia="华文仿宋" w:cs="华文仿宋"/>
        </w:rPr>
      </w:pPr>
      <w:r>
        <w:rPr>
          <w:rFonts w:hint="eastAsia" w:ascii="华文仿宋" w:hAnsi="华文仿宋" w:eastAsia="华文仿宋" w:cs="华文仿宋"/>
          <w:lang w:val="en-US" w:eastAsia="zh-CN"/>
        </w:rPr>
        <w:t>事实上，绝大多数基于双峰假设的图像阈值确定方法在该分割任务中表现均不理想，如OTSU法，迭代法等。因此最终我们决定在后续梗死区域图像分割任务中统一采用n-SD方法。</w:t>
      </w:r>
    </w:p>
    <w:p>
      <w:pPr>
        <w:pStyle w:val="3"/>
        <w:rPr>
          <w:rFonts w:hint="eastAsia" w:ascii="华文仿宋" w:hAnsi="华文仿宋" w:eastAsia="华文仿宋" w:cs="华文仿宋"/>
        </w:rPr>
      </w:pPr>
      <w:r>
        <w:rPr>
          <w:rFonts w:hint="eastAsia" w:ascii="华文仿宋" w:hAnsi="华文仿宋" w:eastAsia="华文仿宋" w:cs="华文仿宋"/>
          <w:lang w:val="en-US" w:eastAsia="zh-CN"/>
        </w:rPr>
        <w:t>基于生长法的血池导致的边缘异常高亮的去除</w:t>
      </w:r>
    </w:p>
    <w:p>
      <w:pPr>
        <w:ind w:firstLine="420" w:firstLineChars="0"/>
        <w:rPr>
          <w:rFonts w:hint="default" w:ascii="华文仿宋" w:hAnsi="华文仿宋" w:eastAsia="华文仿宋" w:cs="华文仿宋"/>
          <w:lang w:val="en-US" w:eastAsia="zh-CN"/>
        </w:rPr>
      </w:pPr>
      <w:r>
        <w:rPr>
          <w:rFonts w:hint="eastAsia" w:ascii="华文仿宋" w:hAnsi="华文仿宋" w:eastAsia="华文仿宋" w:cs="华文仿宋"/>
          <w:lang w:val="en-US" w:eastAsia="zh-CN"/>
        </w:rPr>
        <w:t>在实际使用n-SD法进行梗死区域图像分割时，我们发现由于前期ROI区域较大，导致部分血池被划入到ROI区域中，而血池的信号强度较大，易与梗死区域混淆。为了降低血池带来的干扰，我们利用血池边缘高亮像素点较少且不连续的特点，设计并编写了生长法的代码，该方法能够识别计算图像中各个高亮区域的高亮像素点个数，低于某一特定值的高亮区域将被填充为黑色背景区域，而成片连结的梗死区域则不受影响。一般来说，该任务中该像素点个数阈值设定为6-12取得的效果最为理想，如下图所示。</w:t>
      </w:r>
    </w:p>
    <w:p>
      <w:pPr>
        <w:pStyle w:val="15"/>
        <w:jc w:val="center"/>
      </w:pPr>
      <w:r>
        <w:drawing>
          <wp:inline distT="0" distB="0" distL="114300" distR="114300">
            <wp:extent cx="2994025" cy="3108960"/>
            <wp:effectExtent l="0" t="0" r="3175" b="254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17"/>
                    <a:stretch>
                      <a:fillRect/>
                    </a:stretch>
                  </pic:blipFill>
                  <pic:spPr>
                    <a:xfrm>
                      <a:off x="0" y="0"/>
                      <a:ext cx="2994025" cy="3108960"/>
                    </a:xfrm>
                    <a:prstGeom prst="rect">
                      <a:avLst/>
                    </a:prstGeom>
                    <a:noFill/>
                    <a:ln>
                      <a:noFill/>
                    </a:ln>
                  </pic:spPr>
                </pic:pic>
              </a:graphicData>
            </a:graphic>
          </wp:inline>
        </w:drawing>
      </w:r>
    </w:p>
    <w:p>
      <w:pPr>
        <w:pStyle w:val="4"/>
        <w:jc w:val="center"/>
        <w:rPr>
          <w:rFonts w:hint="eastAsia" w:ascii="华文仿宋" w:hAnsi="华文仿宋" w:eastAsia="华文仿宋" w:cs="华文仿宋"/>
          <w:b w:val="0"/>
          <w:bCs w:val="0"/>
          <w:sz w:val="21"/>
          <w:szCs w:val="21"/>
          <w:lang w:eastAsia="zh-CN"/>
        </w:rPr>
      </w:pPr>
      <w:r>
        <w:rPr>
          <w:rFonts w:hint="eastAsia" w:ascii="华文仿宋" w:hAnsi="华文仿宋" w:eastAsia="华文仿宋" w:cs="华文仿宋"/>
          <w:b w:val="0"/>
          <w:bCs w:val="0"/>
          <w:sz w:val="21"/>
          <w:szCs w:val="21"/>
          <w:lang w:val="en-US" w:eastAsia="zh-CN"/>
        </w:rPr>
        <w:t xml:space="preserve"> </w:t>
      </w:r>
      <w:r>
        <w:rPr>
          <w:rFonts w:hint="eastAsia" w:ascii="华文仿宋" w:hAnsi="华文仿宋" w:eastAsia="华文仿宋" w:cs="华文仿宋"/>
          <w:b w:val="0"/>
          <w:bCs w:val="0"/>
          <w:sz w:val="21"/>
          <w:szCs w:val="21"/>
        </w:rPr>
        <w:t xml:space="preserve">图 </w:t>
      </w:r>
      <w:r>
        <w:rPr>
          <w:rFonts w:hint="eastAsia" w:ascii="华文仿宋" w:hAnsi="华文仿宋" w:eastAsia="华文仿宋" w:cs="华文仿宋"/>
          <w:b w:val="0"/>
          <w:bCs w:val="0"/>
          <w:sz w:val="21"/>
          <w:szCs w:val="21"/>
        </w:rPr>
        <w:fldChar w:fldCharType="begin"/>
      </w:r>
      <w:r>
        <w:rPr>
          <w:rFonts w:hint="eastAsia" w:ascii="华文仿宋" w:hAnsi="华文仿宋" w:eastAsia="华文仿宋" w:cs="华文仿宋"/>
          <w:b w:val="0"/>
          <w:bCs w:val="0"/>
          <w:sz w:val="21"/>
          <w:szCs w:val="21"/>
        </w:rPr>
        <w:instrText xml:space="preserve"> SEQ 图 \* ARABIC </w:instrText>
      </w:r>
      <w:r>
        <w:rPr>
          <w:rFonts w:hint="eastAsia" w:ascii="华文仿宋" w:hAnsi="华文仿宋" w:eastAsia="华文仿宋" w:cs="华文仿宋"/>
          <w:b w:val="0"/>
          <w:bCs w:val="0"/>
          <w:sz w:val="21"/>
          <w:szCs w:val="21"/>
        </w:rPr>
        <w:fldChar w:fldCharType="separate"/>
      </w:r>
      <w:r>
        <w:rPr>
          <w:rFonts w:hint="eastAsia" w:ascii="华文仿宋" w:hAnsi="华文仿宋" w:eastAsia="华文仿宋" w:cs="华文仿宋"/>
          <w:b w:val="0"/>
          <w:bCs w:val="0"/>
          <w:sz w:val="21"/>
          <w:szCs w:val="21"/>
        </w:rPr>
        <w:t>6</w:t>
      </w:r>
      <w:r>
        <w:rPr>
          <w:rFonts w:hint="eastAsia" w:ascii="华文仿宋" w:hAnsi="华文仿宋" w:eastAsia="华文仿宋" w:cs="华文仿宋"/>
          <w:b w:val="0"/>
          <w:bCs w:val="0"/>
          <w:sz w:val="21"/>
          <w:szCs w:val="21"/>
        </w:rPr>
        <w:fldChar w:fldCharType="end"/>
      </w:r>
      <w:r>
        <w:rPr>
          <w:rFonts w:hint="eastAsia" w:ascii="华文仿宋" w:hAnsi="华文仿宋" w:eastAsia="华文仿宋" w:cs="华文仿宋"/>
          <w:b w:val="0"/>
          <w:bCs w:val="0"/>
          <w:sz w:val="21"/>
          <w:szCs w:val="21"/>
          <w:lang w:eastAsia="zh-CN"/>
        </w:rPr>
        <w:t xml:space="preserve"> 不同强度的生长法去除边缘异常高亮的效果</w:t>
      </w:r>
    </w:p>
    <w:p>
      <w:pPr>
        <w:rPr>
          <w:rFonts w:hint="eastAsia"/>
          <w:lang w:eastAsia="zh-CN"/>
        </w:rPr>
      </w:pPr>
    </w:p>
    <w:p>
      <w:pPr>
        <w:pStyle w:val="15"/>
        <w:ind w:left="0" w:leftChars="0" w:firstLine="0" w:firstLineChars="0"/>
        <w:jc w:val="left"/>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2.3.闭合黑核与半闭合黑核的识别与修正</w:t>
      </w:r>
    </w:p>
    <w:p>
      <w:pPr>
        <w:pStyle w:val="15"/>
        <w:ind w:left="0"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黑核是一类特殊的心肌梗死区域，相比于正常的高亮梗死区域，黑核有如下特点：1.灰度值显著低于高亮梗死区域，与正常心肌灰度值大致相当或更低。2.大多数情况下黑核被高亮梗死区域包围，少部分情况下黑核紧贴心内膜存在。3.包围黑核的高亮梗死区域在图像上可能是闭合的，也可能是近似闭合的，视阈值与梯度加权信息而定。</w:t>
      </w:r>
    </w:p>
    <w:p>
      <w:pPr>
        <w:pStyle w:val="15"/>
        <w:ind w:left="0" w:leftChars="0" w:firstLine="420" w:firstLineChars="0"/>
        <w:rPr>
          <w:rFonts w:hint="default" w:ascii="华文仿宋" w:hAnsi="华文仿宋" w:eastAsia="华文仿宋" w:cs="华文仿宋"/>
          <w:lang w:val="en-US" w:eastAsia="zh-CN"/>
        </w:rPr>
      </w:pPr>
      <w:r>
        <w:rPr>
          <w:rFonts w:hint="eastAsia" w:ascii="华文仿宋" w:hAnsi="华文仿宋" w:eastAsia="华文仿宋" w:cs="华文仿宋"/>
          <w:lang w:val="en-US" w:eastAsia="zh-CN"/>
        </w:rPr>
        <w:t>为识别并填充黑核，我们首先编写了能够识别闭合黑核的代码，该方法能够利用连通性，将背景黑色区域与黑核黑色区域区分开来，并将黑核黑色区域填充为梗死区域。如下图所示，左图中的黑核被成功填充。</w:t>
      </w:r>
    </w:p>
    <w:p>
      <w:pPr>
        <w:pStyle w:val="15"/>
        <w:ind w:left="0" w:leftChars="0" w:firstLine="0" w:firstLineChars="0"/>
        <w:jc w:val="center"/>
      </w:pPr>
      <w:r>
        <w:drawing>
          <wp:inline distT="0" distB="0" distL="114300" distR="114300">
            <wp:extent cx="2997200" cy="1525270"/>
            <wp:effectExtent l="0" t="0" r="0" b="11430"/>
            <wp:docPr id="3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
                    <pic:cNvPicPr>
                      <a:picLocks noChangeAspect="1"/>
                    </pic:cNvPicPr>
                  </pic:nvPicPr>
                  <pic:blipFill>
                    <a:blip r:embed="rId18"/>
                    <a:stretch>
                      <a:fillRect/>
                    </a:stretch>
                  </pic:blipFill>
                  <pic:spPr>
                    <a:xfrm>
                      <a:off x="0" y="0"/>
                      <a:ext cx="2997200" cy="1525270"/>
                    </a:xfrm>
                    <a:prstGeom prst="rect">
                      <a:avLst/>
                    </a:prstGeom>
                    <a:noFill/>
                    <a:ln>
                      <a:noFill/>
                    </a:ln>
                  </pic:spPr>
                </pic:pic>
              </a:graphicData>
            </a:graphic>
          </wp:inline>
        </w:drawing>
      </w:r>
    </w:p>
    <w:p>
      <w:pPr>
        <w:pStyle w:val="4"/>
        <w:ind w:left="0" w:leftChars="0" w:firstLine="0" w:firstLineChars="0"/>
        <w:jc w:val="center"/>
        <w:rPr>
          <w:rFonts w:hint="eastAsia" w:ascii="华文仿宋" w:hAnsi="华文仿宋" w:eastAsia="华文仿宋" w:cs="华文仿宋"/>
          <w:b w:val="0"/>
          <w:bCs w:val="0"/>
          <w:sz w:val="18"/>
          <w:szCs w:val="18"/>
          <w:lang w:eastAsia="zh-CN"/>
        </w:rPr>
      </w:pPr>
      <w:r>
        <w:rPr>
          <w:rFonts w:hint="eastAsia" w:ascii="华文仿宋" w:hAnsi="华文仿宋" w:eastAsia="华文仿宋" w:cs="华文仿宋"/>
          <w:b w:val="0"/>
          <w:bCs w:val="0"/>
          <w:sz w:val="18"/>
          <w:szCs w:val="18"/>
        </w:rPr>
        <w:t xml:space="preserve">图 </w:t>
      </w:r>
      <w:r>
        <w:rPr>
          <w:rFonts w:hint="eastAsia" w:ascii="华文仿宋" w:hAnsi="华文仿宋" w:eastAsia="华文仿宋" w:cs="华文仿宋"/>
          <w:b w:val="0"/>
          <w:bCs w:val="0"/>
          <w:sz w:val="18"/>
          <w:szCs w:val="18"/>
        </w:rPr>
        <w:fldChar w:fldCharType="begin"/>
      </w:r>
      <w:r>
        <w:rPr>
          <w:rFonts w:hint="eastAsia" w:ascii="华文仿宋" w:hAnsi="华文仿宋" w:eastAsia="华文仿宋" w:cs="华文仿宋"/>
          <w:b w:val="0"/>
          <w:bCs w:val="0"/>
          <w:sz w:val="18"/>
          <w:szCs w:val="18"/>
        </w:rPr>
        <w:instrText xml:space="preserve"> SEQ 图 \* ARABIC </w:instrText>
      </w:r>
      <w:r>
        <w:rPr>
          <w:rFonts w:hint="eastAsia" w:ascii="华文仿宋" w:hAnsi="华文仿宋" w:eastAsia="华文仿宋" w:cs="华文仿宋"/>
          <w:b w:val="0"/>
          <w:bCs w:val="0"/>
          <w:sz w:val="18"/>
          <w:szCs w:val="18"/>
        </w:rPr>
        <w:fldChar w:fldCharType="separate"/>
      </w:r>
      <w:r>
        <w:rPr>
          <w:rFonts w:hint="eastAsia" w:ascii="华文仿宋" w:hAnsi="华文仿宋" w:eastAsia="华文仿宋" w:cs="华文仿宋"/>
          <w:b w:val="0"/>
          <w:bCs w:val="0"/>
          <w:sz w:val="18"/>
          <w:szCs w:val="18"/>
        </w:rPr>
        <w:t>7</w:t>
      </w:r>
      <w:r>
        <w:rPr>
          <w:rFonts w:hint="eastAsia" w:ascii="华文仿宋" w:hAnsi="华文仿宋" w:eastAsia="华文仿宋" w:cs="华文仿宋"/>
          <w:b w:val="0"/>
          <w:bCs w:val="0"/>
          <w:sz w:val="18"/>
          <w:szCs w:val="18"/>
        </w:rPr>
        <w:fldChar w:fldCharType="end"/>
      </w:r>
      <w:r>
        <w:rPr>
          <w:rFonts w:hint="eastAsia" w:ascii="华文仿宋" w:hAnsi="华文仿宋" w:eastAsia="华文仿宋" w:cs="华文仿宋"/>
          <w:b w:val="0"/>
          <w:bCs w:val="0"/>
          <w:sz w:val="18"/>
          <w:szCs w:val="18"/>
          <w:lang w:eastAsia="zh-CN"/>
        </w:rPr>
        <w:t xml:space="preserve"> 闭合黑核的识别示例图</w:t>
      </w:r>
    </w:p>
    <w:p>
      <w:pPr>
        <w:rPr>
          <w:rFonts w:hint="eastAsia"/>
          <w:lang w:eastAsia="zh-CN"/>
        </w:rPr>
      </w:pPr>
    </w:p>
    <w:p>
      <w:pPr>
        <w:ind w:firstLine="420" w:firstLineChars="0"/>
        <w:rPr>
          <w:rFonts w:hint="eastAsia" w:ascii="华文仿宋" w:hAnsi="华文仿宋" w:eastAsia="华文仿宋" w:cs="华文仿宋"/>
          <w:sz w:val="20"/>
          <w:szCs w:val="20"/>
          <w:lang w:val="en-US" w:eastAsia="zh-CN"/>
        </w:rPr>
      </w:pPr>
      <w:r>
        <w:rPr>
          <w:rFonts w:hint="eastAsia" w:ascii="华文仿宋" w:hAnsi="华文仿宋" w:eastAsia="华文仿宋" w:cs="华文仿宋"/>
          <w:sz w:val="20"/>
          <w:szCs w:val="20"/>
          <w:lang w:val="en-US" w:eastAsia="zh-CN"/>
        </w:rPr>
        <w:t>为填充未被闭合的黑核，我们提出了一种边缘试探的方法。如下图所示，我们将所有边缘白色高亮像素标记为深蓝色方块，并令其自然延伸出一个边缘试探的浅蓝色方块，再令浅蓝色方块延伸出三个绿色的基础检测区域方块，若该基础检测区域与浅蓝色或深蓝色方块重叠，则视为试探闭合成功，此时将浅蓝色方块标记为高亮梗死区域。同时，还可以设定一定长度的扩充检测区域，当橙黄色的扩充检测区域与边缘试探像素重合时，视为试探闭合成功，填充所有橙黄色方块。随后再次进行闭合黑核填充，此时原本未闭合的黑核也会变成闭合的黑核从而被识别。效果如下图所示。</w:t>
      </w:r>
    </w:p>
    <w:p>
      <w:r>
        <w:drawing>
          <wp:inline distT="0" distB="0" distL="114300" distR="114300">
            <wp:extent cx="3103880" cy="1410335"/>
            <wp:effectExtent l="0" t="0" r="7620" b="12065"/>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19"/>
                    <a:stretch>
                      <a:fillRect/>
                    </a:stretch>
                  </pic:blipFill>
                  <pic:spPr>
                    <a:xfrm>
                      <a:off x="0" y="0"/>
                      <a:ext cx="3103880" cy="1410335"/>
                    </a:xfrm>
                    <a:prstGeom prst="rect">
                      <a:avLst/>
                    </a:prstGeom>
                    <a:noFill/>
                    <a:ln>
                      <a:noFill/>
                    </a:ln>
                  </pic:spPr>
                </pic:pic>
              </a:graphicData>
            </a:graphic>
          </wp:inline>
        </w:drawing>
      </w:r>
    </w:p>
    <w:p>
      <w:pPr>
        <w:pStyle w:val="4"/>
        <w:jc w:val="center"/>
        <w:rPr>
          <w:rFonts w:hint="eastAsia" w:ascii="华文仿宋" w:hAnsi="华文仿宋" w:eastAsia="华文仿宋" w:cs="华文仿宋"/>
          <w:b w:val="0"/>
          <w:bCs w:val="0"/>
          <w:sz w:val="18"/>
          <w:szCs w:val="18"/>
          <w:lang w:eastAsia="zh-CN"/>
        </w:rPr>
      </w:pPr>
      <w:r>
        <w:rPr>
          <w:rFonts w:hint="eastAsia" w:ascii="华文仿宋" w:hAnsi="华文仿宋" w:eastAsia="华文仿宋" w:cs="华文仿宋"/>
          <w:b w:val="0"/>
          <w:bCs w:val="0"/>
          <w:sz w:val="18"/>
          <w:szCs w:val="18"/>
        </w:rPr>
        <w:t xml:space="preserve">图 </w:t>
      </w:r>
      <w:r>
        <w:rPr>
          <w:rFonts w:hint="eastAsia" w:ascii="华文仿宋" w:hAnsi="华文仿宋" w:eastAsia="华文仿宋" w:cs="华文仿宋"/>
          <w:b w:val="0"/>
          <w:bCs w:val="0"/>
          <w:sz w:val="18"/>
          <w:szCs w:val="18"/>
        </w:rPr>
        <w:fldChar w:fldCharType="begin"/>
      </w:r>
      <w:r>
        <w:rPr>
          <w:rFonts w:hint="eastAsia" w:ascii="华文仿宋" w:hAnsi="华文仿宋" w:eastAsia="华文仿宋" w:cs="华文仿宋"/>
          <w:b w:val="0"/>
          <w:bCs w:val="0"/>
          <w:sz w:val="18"/>
          <w:szCs w:val="18"/>
        </w:rPr>
        <w:instrText xml:space="preserve"> SEQ 图 \* ARABIC </w:instrText>
      </w:r>
      <w:r>
        <w:rPr>
          <w:rFonts w:hint="eastAsia" w:ascii="华文仿宋" w:hAnsi="华文仿宋" w:eastAsia="华文仿宋" w:cs="华文仿宋"/>
          <w:b w:val="0"/>
          <w:bCs w:val="0"/>
          <w:sz w:val="18"/>
          <w:szCs w:val="18"/>
        </w:rPr>
        <w:fldChar w:fldCharType="separate"/>
      </w:r>
      <w:r>
        <w:rPr>
          <w:rFonts w:hint="eastAsia" w:ascii="华文仿宋" w:hAnsi="华文仿宋" w:eastAsia="华文仿宋" w:cs="华文仿宋"/>
          <w:b w:val="0"/>
          <w:bCs w:val="0"/>
          <w:sz w:val="18"/>
          <w:szCs w:val="18"/>
        </w:rPr>
        <w:t>8</w:t>
      </w:r>
      <w:r>
        <w:rPr>
          <w:rFonts w:hint="eastAsia" w:ascii="华文仿宋" w:hAnsi="华文仿宋" w:eastAsia="华文仿宋" w:cs="华文仿宋"/>
          <w:b w:val="0"/>
          <w:bCs w:val="0"/>
          <w:sz w:val="18"/>
          <w:szCs w:val="18"/>
        </w:rPr>
        <w:fldChar w:fldCharType="end"/>
      </w:r>
      <w:r>
        <w:rPr>
          <w:rFonts w:hint="eastAsia" w:ascii="华文仿宋" w:hAnsi="华文仿宋" w:eastAsia="华文仿宋" w:cs="华文仿宋"/>
          <w:b w:val="0"/>
          <w:bCs w:val="0"/>
          <w:sz w:val="18"/>
          <w:szCs w:val="18"/>
          <w:lang w:eastAsia="zh-CN"/>
        </w:rPr>
        <w:t xml:space="preserve"> 边缘试探法填充未闭合黑核示例图</w:t>
      </w:r>
    </w:p>
    <w:p>
      <w:pPr>
        <w:ind w:firstLine="420" w:firstLineChars="0"/>
        <w:rPr>
          <w:rFonts w:hint="eastAsia" w:ascii="华文仿宋" w:hAnsi="华文仿宋" w:eastAsia="华文仿宋" w:cs="华文仿宋"/>
          <w:b w:val="0"/>
          <w:bCs w:val="0"/>
          <w:sz w:val="20"/>
          <w:szCs w:val="20"/>
          <w:lang w:val="en-US" w:eastAsia="zh-CN"/>
        </w:rPr>
      </w:pPr>
      <w:r>
        <w:rPr>
          <w:rFonts w:hint="eastAsia" w:ascii="华文仿宋" w:hAnsi="华文仿宋" w:eastAsia="华文仿宋" w:cs="华文仿宋"/>
          <w:b w:val="0"/>
          <w:bCs w:val="0"/>
          <w:sz w:val="20"/>
          <w:szCs w:val="20"/>
          <w:lang w:val="en-US" w:eastAsia="zh-CN"/>
        </w:rPr>
        <w:t>注意到扩充检测区域的橙黄色方块数量直接决定了能够闭合的黑核的数量，但是过多的扩充检测区域可能会使高亮梗死区域的边缘信息部分丧失，在实际使用时还需注意平衡。</w:t>
      </w:r>
    </w:p>
    <w:p>
      <w:pPr>
        <w:ind w:firstLine="420" w:firstLineChars="0"/>
        <w:rPr>
          <w:rFonts w:hint="default" w:ascii="华文仿宋" w:hAnsi="华文仿宋" w:eastAsia="华文仿宋" w:cs="华文仿宋"/>
          <w:b w:val="0"/>
          <w:bCs w:val="0"/>
          <w:sz w:val="20"/>
          <w:szCs w:val="20"/>
          <w:lang w:val="en-US" w:eastAsia="zh-CN"/>
        </w:rPr>
      </w:pPr>
    </w:p>
    <w:p>
      <w:pPr>
        <w:pStyle w:val="15"/>
        <w:ind w:left="0" w:leftChars="0" w:firstLine="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2.4.利用种子点消除远端磁场不均匀伪影</w:t>
      </w:r>
    </w:p>
    <w:p>
      <w:pPr>
        <w:ind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实际心脏磁共振操作中由于操作不当或是受线圈和仪器的影响，会出现磁场不均匀的情况，进而导致最终图像大范围区域内的灰度值异常升高或降低。为尽可能减少磁场不均匀性导致的伪影，我们引入了梗死区域种子点。</w:t>
      </w:r>
    </w:p>
    <w:p>
      <w:pPr>
        <w:ind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种子点能够保留与之相接或范围内的高亮梗死区域，使得出现在远端的由于磁场不均匀导致的高亮伪影能够被填充为黑色背景区域。</w:t>
      </w:r>
    </w:p>
    <w:p>
      <w:pPr>
        <w:jc w:val="center"/>
      </w:pPr>
      <w:r>
        <w:drawing>
          <wp:inline distT="0" distB="0" distL="114300" distR="114300">
            <wp:extent cx="2983865" cy="1510030"/>
            <wp:effectExtent l="0" t="0" r="635" b="1270"/>
            <wp:docPr id="3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pic:cNvPicPr>
                      <a:picLocks noChangeAspect="1"/>
                    </pic:cNvPicPr>
                  </pic:nvPicPr>
                  <pic:blipFill>
                    <a:blip r:embed="rId20"/>
                    <a:stretch>
                      <a:fillRect/>
                    </a:stretch>
                  </pic:blipFill>
                  <pic:spPr>
                    <a:xfrm>
                      <a:off x="0" y="0"/>
                      <a:ext cx="2983865" cy="1510030"/>
                    </a:xfrm>
                    <a:prstGeom prst="rect">
                      <a:avLst/>
                    </a:prstGeom>
                    <a:noFill/>
                    <a:ln>
                      <a:noFill/>
                    </a:ln>
                  </pic:spPr>
                </pic:pic>
              </a:graphicData>
            </a:graphic>
          </wp:inline>
        </w:drawing>
      </w:r>
    </w:p>
    <w:p>
      <w:pPr>
        <w:pStyle w:val="4"/>
        <w:ind w:firstLine="420" w:firstLineChars="0"/>
        <w:jc w:val="center"/>
        <w:rPr>
          <w:rFonts w:hint="eastAsia" w:ascii="华文仿宋" w:hAnsi="华文仿宋" w:eastAsia="华文仿宋" w:cs="华文仿宋"/>
          <w:b w:val="0"/>
          <w:bCs w:val="0"/>
          <w:sz w:val="18"/>
          <w:szCs w:val="18"/>
          <w:lang w:eastAsia="zh-CN"/>
        </w:rPr>
      </w:pPr>
      <w:r>
        <w:rPr>
          <w:rFonts w:hint="eastAsia" w:ascii="华文仿宋" w:hAnsi="华文仿宋" w:eastAsia="华文仿宋" w:cs="华文仿宋"/>
          <w:b w:val="0"/>
          <w:bCs w:val="0"/>
          <w:sz w:val="18"/>
          <w:szCs w:val="18"/>
        </w:rPr>
        <w:t xml:space="preserve">图 </w:t>
      </w:r>
      <w:r>
        <w:rPr>
          <w:rFonts w:hint="eastAsia" w:ascii="华文仿宋" w:hAnsi="华文仿宋" w:eastAsia="华文仿宋" w:cs="华文仿宋"/>
          <w:b w:val="0"/>
          <w:bCs w:val="0"/>
          <w:sz w:val="18"/>
          <w:szCs w:val="18"/>
        </w:rPr>
        <w:fldChar w:fldCharType="begin"/>
      </w:r>
      <w:r>
        <w:rPr>
          <w:rFonts w:hint="eastAsia" w:ascii="华文仿宋" w:hAnsi="华文仿宋" w:eastAsia="华文仿宋" w:cs="华文仿宋"/>
          <w:b w:val="0"/>
          <w:bCs w:val="0"/>
          <w:sz w:val="18"/>
          <w:szCs w:val="18"/>
        </w:rPr>
        <w:instrText xml:space="preserve"> SEQ 图 \* ARABIC </w:instrText>
      </w:r>
      <w:r>
        <w:rPr>
          <w:rFonts w:hint="eastAsia" w:ascii="华文仿宋" w:hAnsi="华文仿宋" w:eastAsia="华文仿宋" w:cs="华文仿宋"/>
          <w:b w:val="0"/>
          <w:bCs w:val="0"/>
          <w:sz w:val="18"/>
          <w:szCs w:val="18"/>
        </w:rPr>
        <w:fldChar w:fldCharType="separate"/>
      </w:r>
      <w:r>
        <w:rPr>
          <w:rFonts w:hint="eastAsia" w:ascii="华文仿宋" w:hAnsi="华文仿宋" w:eastAsia="华文仿宋" w:cs="华文仿宋"/>
          <w:b w:val="0"/>
          <w:bCs w:val="0"/>
          <w:sz w:val="18"/>
          <w:szCs w:val="18"/>
        </w:rPr>
        <w:t>9</w:t>
      </w:r>
      <w:r>
        <w:rPr>
          <w:rFonts w:hint="eastAsia" w:ascii="华文仿宋" w:hAnsi="华文仿宋" w:eastAsia="华文仿宋" w:cs="华文仿宋"/>
          <w:b w:val="0"/>
          <w:bCs w:val="0"/>
          <w:sz w:val="18"/>
          <w:szCs w:val="18"/>
        </w:rPr>
        <w:fldChar w:fldCharType="end"/>
      </w:r>
      <w:r>
        <w:rPr>
          <w:rFonts w:hint="eastAsia" w:ascii="华文仿宋" w:hAnsi="华文仿宋" w:eastAsia="华文仿宋" w:cs="华文仿宋"/>
          <w:b w:val="0"/>
          <w:bCs w:val="0"/>
          <w:sz w:val="18"/>
          <w:szCs w:val="18"/>
          <w:lang w:eastAsia="zh-CN"/>
        </w:rPr>
        <w:t xml:space="preserve"> 远端磁场不均匀伪影移除示例图</w:t>
      </w:r>
    </w:p>
    <w:p>
      <w:pPr>
        <w:rPr>
          <w:rFonts w:hint="eastAsia"/>
          <w:lang w:val="en-US" w:eastAsia="zh-CN"/>
        </w:rPr>
      </w:pPr>
    </w:p>
    <w:p>
      <w:pPr>
        <w:rPr>
          <w:rFonts w:hint="eastAsia" w:ascii="华文仿宋" w:hAnsi="华文仿宋" w:eastAsia="华文仿宋" w:cs="华文仿宋"/>
          <w:b w:val="0"/>
          <w:bCs w:val="0"/>
          <w:sz w:val="20"/>
          <w:szCs w:val="20"/>
          <w:lang w:val="en-US" w:eastAsia="zh-CN"/>
        </w:rPr>
      </w:pPr>
      <w:r>
        <w:rPr>
          <w:rFonts w:hint="eastAsia" w:ascii="华文仿宋" w:hAnsi="华文仿宋" w:eastAsia="华文仿宋" w:cs="华文仿宋"/>
          <w:b w:val="0"/>
          <w:bCs w:val="0"/>
          <w:sz w:val="20"/>
          <w:szCs w:val="20"/>
          <w:lang w:val="en-US" w:eastAsia="zh-CN"/>
        </w:rPr>
        <w:t>2.5.考虑梯度信息对图像做锐化处理</w:t>
      </w:r>
    </w:p>
    <w:p>
      <w:pPr>
        <w:ind w:firstLine="420" w:firstLineChars="0"/>
        <w:rPr>
          <w:rFonts w:hint="eastAsia" w:ascii="华文仿宋" w:hAnsi="华文仿宋" w:eastAsia="华文仿宋" w:cs="华文仿宋"/>
          <w:b w:val="0"/>
          <w:bCs w:val="0"/>
          <w:sz w:val="20"/>
          <w:szCs w:val="20"/>
          <w:lang w:val="en-US" w:eastAsia="zh-CN"/>
        </w:rPr>
      </w:pPr>
      <w:r>
        <w:rPr>
          <w:rFonts w:hint="eastAsia" w:ascii="华文仿宋" w:hAnsi="华文仿宋" w:eastAsia="华文仿宋" w:cs="华文仿宋"/>
          <w:b w:val="0"/>
          <w:bCs w:val="0"/>
          <w:sz w:val="20"/>
          <w:szCs w:val="20"/>
          <w:lang w:val="en-US" w:eastAsia="zh-CN"/>
        </w:rPr>
        <w:t>通过对ROI区域中高亮梗死区域，黑核区域和正常心肌区域的灰度值像素点进行统计后，我们发现，正常心肌与黑核灰度值有较大重合区域，难以通过阈值方法简单划分，而且黑核的识别检测严重依赖周围的梗死区域，如果黑核周围的梗死区域灰度值低于一般的高亮梗死区域，那么黑核的检出就会受到严重的影响。</w:t>
      </w:r>
    </w:p>
    <w:p>
      <w:pPr>
        <w:ind w:firstLine="420" w:firstLineChars="0"/>
        <w:rPr>
          <w:rFonts w:hint="default" w:ascii="华文仿宋" w:hAnsi="华文仿宋" w:eastAsia="华文仿宋" w:cs="华文仿宋"/>
          <w:b w:val="0"/>
          <w:bCs w:val="0"/>
          <w:sz w:val="20"/>
          <w:szCs w:val="20"/>
          <w:lang w:val="en-US" w:eastAsia="zh-CN"/>
        </w:rPr>
      </w:pPr>
      <w:r>
        <w:rPr>
          <w:rFonts w:hint="eastAsia" w:ascii="华文仿宋" w:hAnsi="华文仿宋" w:eastAsia="华文仿宋" w:cs="华文仿宋"/>
          <w:b w:val="0"/>
          <w:bCs w:val="0"/>
          <w:sz w:val="20"/>
          <w:szCs w:val="20"/>
          <w:lang w:val="en-US" w:eastAsia="zh-CN"/>
        </w:rPr>
        <w:t>如下图所示，右侧图像红色部分为应检测出的高亮梗死区域，而蓝色部分为黑核区域与灰度值偏低的高亮梗死区域，在考虑梯度信息前难以识别出黑核和较暗的高亮梗死。</w:t>
      </w:r>
    </w:p>
    <w:p>
      <w:pPr>
        <w:jc w:val="center"/>
      </w:pPr>
      <w:r>
        <w:drawing>
          <wp:inline distT="0" distB="0" distL="114300" distR="114300">
            <wp:extent cx="2992120" cy="1488440"/>
            <wp:effectExtent l="0" t="0" r="5080" b="10160"/>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21"/>
                    <a:stretch>
                      <a:fillRect/>
                    </a:stretch>
                  </pic:blipFill>
                  <pic:spPr>
                    <a:xfrm>
                      <a:off x="0" y="0"/>
                      <a:ext cx="2992120" cy="1488440"/>
                    </a:xfrm>
                    <a:prstGeom prst="rect">
                      <a:avLst/>
                    </a:prstGeom>
                    <a:noFill/>
                    <a:ln>
                      <a:noFill/>
                    </a:ln>
                  </pic:spPr>
                </pic:pic>
              </a:graphicData>
            </a:graphic>
          </wp:inline>
        </w:drawing>
      </w:r>
    </w:p>
    <w:p>
      <w:pPr>
        <w:pStyle w:val="4"/>
        <w:jc w:val="center"/>
        <w:rPr>
          <w:rFonts w:hint="eastAsia" w:ascii="华文仿宋" w:hAnsi="华文仿宋" w:eastAsia="华文仿宋" w:cs="华文仿宋"/>
          <w:b w:val="0"/>
          <w:bCs w:val="0"/>
          <w:sz w:val="18"/>
          <w:szCs w:val="18"/>
          <w:lang w:val="en-US" w:eastAsia="zh-CN"/>
        </w:rPr>
      </w:pPr>
      <w:r>
        <w:rPr>
          <w:rFonts w:hint="eastAsia" w:ascii="华文仿宋" w:hAnsi="华文仿宋" w:eastAsia="华文仿宋" w:cs="华文仿宋"/>
          <w:b w:val="0"/>
          <w:bCs w:val="0"/>
          <w:sz w:val="18"/>
          <w:szCs w:val="18"/>
        </w:rPr>
        <w:t xml:space="preserve">图 </w:t>
      </w:r>
      <w:r>
        <w:rPr>
          <w:rFonts w:hint="eastAsia" w:ascii="华文仿宋" w:hAnsi="华文仿宋" w:eastAsia="华文仿宋" w:cs="华文仿宋"/>
          <w:b w:val="0"/>
          <w:bCs w:val="0"/>
          <w:sz w:val="18"/>
          <w:szCs w:val="18"/>
        </w:rPr>
        <w:fldChar w:fldCharType="begin"/>
      </w:r>
      <w:r>
        <w:rPr>
          <w:rFonts w:hint="eastAsia" w:ascii="华文仿宋" w:hAnsi="华文仿宋" w:eastAsia="华文仿宋" w:cs="华文仿宋"/>
          <w:b w:val="0"/>
          <w:bCs w:val="0"/>
          <w:sz w:val="18"/>
          <w:szCs w:val="18"/>
        </w:rPr>
        <w:instrText xml:space="preserve"> SEQ 图 \* ARABIC </w:instrText>
      </w:r>
      <w:r>
        <w:rPr>
          <w:rFonts w:hint="eastAsia" w:ascii="华文仿宋" w:hAnsi="华文仿宋" w:eastAsia="华文仿宋" w:cs="华文仿宋"/>
          <w:b w:val="0"/>
          <w:bCs w:val="0"/>
          <w:sz w:val="18"/>
          <w:szCs w:val="18"/>
        </w:rPr>
        <w:fldChar w:fldCharType="separate"/>
      </w:r>
      <w:r>
        <w:rPr>
          <w:rFonts w:hint="eastAsia" w:ascii="华文仿宋" w:hAnsi="华文仿宋" w:eastAsia="华文仿宋" w:cs="华文仿宋"/>
          <w:b w:val="0"/>
          <w:bCs w:val="0"/>
          <w:sz w:val="18"/>
          <w:szCs w:val="18"/>
        </w:rPr>
        <w:t>10</w:t>
      </w:r>
      <w:r>
        <w:rPr>
          <w:rFonts w:hint="eastAsia" w:ascii="华文仿宋" w:hAnsi="华文仿宋" w:eastAsia="华文仿宋" w:cs="华文仿宋"/>
          <w:b w:val="0"/>
          <w:bCs w:val="0"/>
          <w:sz w:val="18"/>
          <w:szCs w:val="18"/>
        </w:rPr>
        <w:fldChar w:fldCharType="end"/>
      </w:r>
      <w:r>
        <w:rPr>
          <w:rFonts w:hint="eastAsia" w:ascii="华文仿宋" w:hAnsi="华文仿宋" w:eastAsia="华文仿宋" w:cs="华文仿宋"/>
          <w:b w:val="0"/>
          <w:bCs w:val="0"/>
          <w:sz w:val="18"/>
          <w:szCs w:val="18"/>
          <w:lang w:eastAsia="zh-CN"/>
        </w:rPr>
        <w:t xml:space="preserve"> 实际黑核情形示例图</w:t>
      </w:r>
    </w:p>
    <w:p>
      <w:pPr>
        <w:ind w:firstLine="420" w:firstLineChars="0"/>
        <w:rPr>
          <w:rFonts w:hint="default" w:ascii="华文仿宋" w:hAnsi="华文仿宋" w:eastAsia="华文仿宋" w:cs="华文仿宋"/>
          <w:b w:val="0"/>
          <w:bCs w:val="0"/>
          <w:sz w:val="20"/>
          <w:szCs w:val="20"/>
          <w:lang w:val="en-US" w:eastAsia="zh-CN"/>
        </w:rPr>
      </w:pPr>
      <w:r>
        <w:rPr>
          <w:rFonts w:hint="eastAsia" w:ascii="华文仿宋" w:hAnsi="华文仿宋" w:eastAsia="华文仿宋" w:cs="华文仿宋"/>
          <w:b w:val="0"/>
          <w:bCs w:val="0"/>
          <w:sz w:val="20"/>
          <w:szCs w:val="20"/>
          <w:lang w:val="en-US" w:eastAsia="zh-CN"/>
        </w:rPr>
        <w:t>为此，我们在图像处理的最开始引入梯度信息并与原图像信息进行结合。即计算ROI内每个像素点与周围四个像素点的灰度值差的绝对值的平均值，并于原像素点灰度值进行加权。这样原图像的灰度值陡变区域表现为更高的灰度值，能够有效的提高黑核被闭合的程度。具体结果如下图所示。</w:t>
      </w:r>
    </w:p>
    <w:p>
      <w:r>
        <w:drawing>
          <wp:inline distT="0" distB="0" distL="114300" distR="114300">
            <wp:extent cx="2993390" cy="1524000"/>
            <wp:effectExtent l="0" t="0" r="3810" b="0"/>
            <wp:docPr id="3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pic:cNvPicPr>
                      <a:picLocks noChangeAspect="1"/>
                    </pic:cNvPicPr>
                  </pic:nvPicPr>
                  <pic:blipFill>
                    <a:blip r:embed="rId22"/>
                    <a:stretch>
                      <a:fillRect/>
                    </a:stretch>
                  </pic:blipFill>
                  <pic:spPr>
                    <a:xfrm>
                      <a:off x="0" y="0"/>
                      <a:ext cx="2993390" cy="1524000"/>
                    </a:xfrm>
                    <a:prstGeom prst="rect">
                      <a:avLst/>
                    </a:prstGeom>
                    <a:noFill/>
                    <a:ln>
                      <a:noFill/>
                    </a:ln>
                  </pic:spPr>
                </pic:pic>
              </a:graphicData>
            </a:graphic>
          </wp:inline>
        </w:drawing>
      </w:r>
    </w:p>
    <w:p>
      <w:pPr>
        <w:pStyle w:val="4"/>
        <w:jc w:val="center"/>
        <w:rPr>
          <w:rFonts w:hint="eastAsia" w:ascii="华文仿宋" w:hAnsi="华文仿宋" w:eastAsia="华文仿宋" w:cs="华文仿宋"/>
          <w:b w:val="0"/>
          <w:bCs w:val="0"/>
          <w:sz w:val="18"/>
          <w:szCs w:val="18"/>
          <w:lang w:val="en-US" w:eastAsia="zh-CN"/>
        </w:rPr>
      </w:pPr>
      <w:r>
        <w:rPr>
          <w:rFonts w:hint="eastAsia" w:ascii="华文仿宋" w:hAnsi="华文仿宋" w:eastAsia="华文仿宋" w:cs="华文仿宋"/>
          <w:b w:val="0"/>
          <w:bCs w:val="0"/>
          <w:sz w:val="18"/>
          <w:szCs w:val="18"/>
        </w:rPr>
        <w:t xml:space="preserve">图 </w:t>
      </w:r>
      <w:r>
        <w:rPr>
          <w:rFonts w:hint="eastAsia" w:ascii="华文仿宋" w:hAnsi="华文仿宋" w:eastAsia="华文仿宋" w:cs="华文仿宋"/>
          <w:b w:val="0"/>
          <w:bCs w:val="0"/>
          <w:sz w:val="18"/>
          <w:szCs w:val="18"/>
        </w:rPr>
        <w:fldChar w:fldCharType="begin"/>
      </w:r>
      <w:r>
        <w:rPr>
          <w:rFonts w:hint="eastAsia" w:ascii="华文仿宋" w:hAnsi="华文仿宋" w:eastAsia="华文仿宋" w:cs="华文仿宋"/>
          <w:b w:val="0"/>
          <w:bCs w:val="0"/>
          <w:sz w:val="18"/>
          <w:szCs w:val="18"/>
        </w:rPr>
        <w:instrText xml:space="preserve"> SEQ 图 \* ARABIC </w:instrText>
      </w:r>
      <w:r>
        <w:rPr>
          <w:rFonts w:hint="eastAsia" w:ascii="华文仿宋" w:hAnsi="华文仿宋" w:eastAsia="华文仿宋" w:cs="华文仿宋"/>
          <w:b w:val="0"/>
          <w:bCs w:val="0"/>
          <w:sz w:val="18"/>
          <w:szCs w:val="18"/>
        </w:rPr>
        <w:fldChar w:fldCharType="separate"/>
      </w:r>
      <w:r>
        <w:rPr>
          <w:rFonts w:hint="eastAsia" w:ascii="华文仿宋" w:hAnsi="华文仿宋" w:eastAsia="华文仿宋" w:cs="华文仿宋"/>
          <w:b w:val="0"/>
          <w:bCs w:val="0"/>
          <w:sz w:val="18"/>
          <w:szCs w:val="18"/>
        </w:rPr>
        <w:t>11</w:t>
      </w:r>
      <w:r>
        <w:rPr>
          <w:rFonts w:hint="eastAsia" w:ascii="华文仿宋" w:hAnsi="华文仿宋" w:eastAsia="华文仿宋" w:cs="华文仿宋"/>
          <w:b w:val="0"/>
          <w:bCs w:val="0"/>
          <w:sz w:val="18"/>
          <w:szCs w:val="18"/>
        </w:rPr>
        <w:fldChar w:fldCharType="end"/>
      </w:r>
      <w:r>
        <w:rPr>
          <w:rFonts w:hint="eastAsia" w:ascii="华文仿宋" w:hAnsi="华文仿宋" w:eastAsia="华文仿宋" w:cs="华文仿宋"/>
          <w:b w:val="0"/>
          <w:bCs w:val="0"/>
          <w:sz w:val="18"/>
          <w:szCs w:val="18"/>
          <w:lang w:eastAsia="zh-CN"/>
        </w:rPr>
        <w:t xml:space="preserve"> 不考虑梯度信息（左）考虑灰度信息（右）</w:t>
      </w:r>
    </w:p>
    <w:p>
      <w:pPr>
        <w:ind w:firstLine="420" w:firstLineChars="0"/>
        <w:rPr>
          <w:rFonts w:hint="default" w:ascii="华文仿宋" w:hAnsi="华文仿宋" w:eastAsia="华文仿宋" w:cs="华文仿宋"/>
          <w:b w:val="0"/>
          <w:bCs w:val="0"/>
          <w:sz w:val="20"/>
          <w:szCs w:val="20"/>
          <w:lang w:val="en-US" w:eastAsia="zh-CN"/>
        </w:rPr>
      </w:pPr>
    </w:p>
    <w:p>
      <w:pPr>
        <w:pStyle w:val="2"/>
        <w:bidi w:val="0"/>
        <w:ind w:left="432" w:leftChars="0" w:hanging="432"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数据计算</w:t>
      </w:r>
    </w:p>
    <w:p>
      <w:pPr>
        <w:pStyle w:val="3"/>
        <w:bidi w:val="0"/>
        <w:ind w:left="576" w:leftChars="0" w:hanging="576"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PSIR多层面心肌梗死比例计算</w:t>
      </w:r>
    </w:p>
    <w:p>
      <w:pPr>
        <w:ind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通过分别计算不同层面的梗死区域和ROI区域面积，再累加相比，能够粗略得到实验对象的心肌梗死比例。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1264"/>
        <w:gridCol w:w="1254"/>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实验对象</w:t>
            </w:r>
          </w:p>
        </w:tc>
        <w:tc>
          <w:tcPr>
            <w:tcW w:w="1234" w:type="dxa"/>
          </w:tcPr>
          <w:p>
            <w:pPr>
              <w:widowControl w:val="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TotalVolumn</w:t>
            </w:r>
          </w:p>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/pixel</w:t>
            </w:r>
          </w:p>
        </w:tc>
        <w:tc>
          <w:tcPr>
            <w:tcW w:w="1235" w:type="dxa"/>
          </w:tcPr>
          <w:p>
            <w:pPr>
              <w:widowControl w:val="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LGEVolumn</w:t>
            </w:r>
          </w:p>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/pixel</w:t>
            </w:r>
          </w:p>
        </w:tc>
        <w:tc>
          <w:tcPr>
            <w:tcW w:w="1235"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LGERatio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C139</w:t>
            </w:r>
          </w:p>
        </w:tc>
        <w:tc>
          <w:tcPr>
            <w:tcW w:w="1234"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66027</w:t>
            </w:r>
          </w:p>
        </w:tc>
        <w:tc>
          <w:tcPr>
            <w:tcW w:w="1235"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17264</w:t>
            </w:r>
          </w:p>
        </w:tc>
        <w:tc>
          <w:tcPr>
            <w:tcW w:w="1235"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26.15%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B306</w:t>
            </w:r>
          </w:p>
        </w:tc>
        <w:tc>
          <w:tcPr>
            <w:tcW w:w="1234"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40463</w:t>
            </w:r>
          </w:p>
        </w:tc>
        <w:tc>
          <w:tcPr>
            <w:tcW w:w="1235"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9018</w:t>
            </w:r>
          </w:p>
        </w:tc>
        <w:tc>
          <w:tcPr>
            <w:tcW w:w="1235"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22.29%</w:t>
            </w:r>
          </w:p>
        </w:tc>
      </w:tr>
    </w:tbl>
    <w:p>
      <w:pPr>
        <w:pStyle w:val="4"/>
        <w:jc w:val="center"/>
        <w:rPr>
          <w:rFonts w:hint="default" w:ascii="华文仿宋" w:hAnsi="华文仿宋" w:eastAsia="华文仿宋" w:cs="华文仿宋"/>
          <w:b w:val="0"/>
          <w:bCs w:val="0"/>
          <w:sz w:val="18"/>
          <w:szCs w:val="18"/>
          <w:lang w:val="en-US" w:eastAsia="zh-CN"/>
        </w:rPr>
      </w:pPr>
      <w:r>
        <w:rPr>
          <w:rFonts w:hint="eastAsia" w:ascii="华文仿宋" w:hAnsi="华文仿宋" w:eastAsia="华文仿宋" w:cs="华文仿宋"/>
          <w:b w:val="0"/>
          <w:bCs w:val="0"/>
          <w:sz w:val="18"/>
          <w:szCs w:val="18"/>
          <w:lang w:val="en-US" w:eastAsia="zh-CN"/>
        </w:rPr>
        <w:t>表</w:t>
      </w:r>
      <w:r>
        <w:rPr>
          <w:rFonts w:hint="eastAsia" w:ascii="华文仿宋" w:hAnsi="华文仿宋" w:eastAsia="华文仿宋" w:cs="华文仿宋"/>
          <w:b w:val="0"/>
          <w:bCs w:val="0"/>
          <w:sz w:val="18"/>
          <w:szCs w:val="18"/>
        </w:rPr>
        <w:fldChar w:fldCharType="begin"/>
      </w:r>
      <w:r>
        <w:rPr>
          <w:rFonts w:hint="eastAsia" w:ascii="华文仿宋" w:hAnsi="华文仿宋" w:eastAsia="华文仿宋" w:cs="华文仿宋"/>
          <w:b w:val="0"/>
          <w:bCs w:val="0"/>
          <w:sz w:val="18"/>
          <w:szCs w:val="18"/>
        </w:rPr>
        <w:instrText xml:space="preserve"> SEQ 图 \* ARABIC </w:instrText>
      </w:r>
      <w:r>
        <w:rPr>
          <w:rFonts w:hint="eastAsia" w:ascii="华文仿宋" w:hAnsi="华文仿宋" w:eastAsia="华文仿宋" w:cs="华文仿宋"/>
          <w:b w:val="0"/>
          <w:bCs w:val="0"/>
          <w:sz w:val="18"/>
          <w:szCs w:val="18"/>
        </w:rPr>
        <w:fldChar w:fldCharType="separate"/>
      </w:r>
      <w:r>
        <w:rPr>
          <w:rFonts w:hint="eastAsia" w:ascii="华文仿宋" w:hAnsi="华文仿宋" w:eastAsia="华文仿宋" w:cs="华文仿宋"/>
          <w:b w:val="0"/>
          <w:bCs w:val="0"/>
          <w:sz w:val="18"/>
          <w:szCs w:val="18"/>
        </w:rPr>
        <w:t>1</w:t>
      </w:r>
      <w:r>
        <w:rPr>
          <w:rFonts w:hint="eastAsia" w:ascii="华文仿宋" w:hAnsi="华文仿宋" w:eastAsia="华文仿宋" w:cs="华文仿宋"/>
          <w:b w:val="0"/>
          <w:bCs w:val="0"/>
          <w:sz w:val="18"/>
          <w:szCs w:val="18"/>
        </w:rPr>
        <w:fldChar w:fldCharType="end"/>
      </w:r>
      <w:r>
        <w:rPr>
          <w:rFonts w:hint="eastAsia" w:ascii="华文仿宋" w:hAnsi="华文仿宋" w:eastAsia="华文仿宋" w:cs="华文仿宋"/>
          <w:b w:val="0"/>
          <w:bCs w:val="0"/>
          <w:sz w:val="18"/>
          <w:szCs w:val="18"/>
          <w:lang w:eastAsia="zh-CN"/>
        </w:rPr>
        <w:t xml:space="preserve"> </w:t>
      </w:r>
      <w:r>
        <w:rPr>
          <w:rFonts w:hint="eastAsia" w:ascii="华文仿宋" w:hAnsi="华文仿宋" w:eastAsia="华文仿宋" w:cs="华文仿宋"/>
          <w:b w:val="0"/>
          <w:bCs w:val="0"/>
          <w:sz w:val="18"/>
          <w:szCs w:val="18"/>
          <w:lang w:val="en-US" w:eastAsia="zh-CN"/>
        </w:rPr>
        <w:t>不同实验对象的心肌梗死比例计算</w:t>
      </w:r>
    </w:p>
    <w:p>
      <w:pPr>
        <w:ind w:firstLine="420" w:firstLineChars="0"/>
        <w:rPr>
          <w:rFonts w:hint="default" w:ascii="华文仿宋" w:hAnsi="华文仿宋" w:eastAsia="华文仿宋" w:cs="华文仿宋"/>
          <w:lang w:val="en-US" w:eastAsia="zh-CN"/>
        </w:rPr>
      </w:pPr>
      <w:r>
        <w:rPr>
          <w:rFonts w:hint="eastAsia" w:ascii="华文仿宋" w:hAnsi="华文仿宋" w:eastAsia="华文仿宋" w:cs="华文仿宋"/>
          <w:lang w:val="en-US" w:eastAsia="zh-CN"/>
        </w:rPr>
        <w:t>经验证，该比例与实际梗死区域比例大致相当。</w:t>
      </w:r>
    </w:p>
    <w:p>
      <w:pPr>
        <w:pStyle w:val="3"/>
        <w:bidi w:val="0"/>
        <w:ind w:left="576" w:leftChars="0" w:hanging="576"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不同病例的方法普适性验证</w:t>
      </w:r>
    </w:p>
    <w:p>
      <w:pPr>
        <w:ind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经验证，该方法在不含黑核或黑核较少的实验对象中结果稳定性好，程序运行速度快。在含黑核较多的实验对象中，普遍存在靠心内膜的黑核难以检出的问题。</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4"/>
        <w:gridCol w:w="1500"/>
        <w:gridCol w:w="1250"/>
        <w:gridCol w:w="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实验对象</w:t>
            </w:r>
          </w:p>
        </w:tc>
        <w:tc>
          <w:tcPr>
            <w:tcW w:w="1500"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含梗死区域的全部图像数</w:t>
            </w:r>
          </w:p>
        </w:tc>
        <w:tc>
          <w:tcPr>
            <w:tcW w:w="1250"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完全检出黑核的图像数</w:t>
            </w:r>
          </w:p>
        </w:tc>
        <w:tc>
          <w:tcPr>
            <w:tcW w:w="1164"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黑核完全检出率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C139</w:t>
            </w:r>
          </w:p>
        </w:tc>
        <w:tc>
          <w:tcPr>
            <w:tcW w:w="1500"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29</w:t>
            </w:r>
          </w:p>
        </w:tc>
        <w:tc>
          <w:tcPr>
            <w:tcW w:w="1250"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25</w:t>
            </w:r>
          </w:p>
        </w:tc>
        <w:tc>
          <w:tcPr>
            <w:tcW w:w="1164" w:type="dxa"/>
          </w:tcPr>
          <w:p>
            <w:pPr>
              <w:widowControl w:val="0"/>
              <w:jc w:val="both"/>
              <w:rPr>
                <w:rFonts w:hint="default"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86.21%</w:t>
            </w:r>
          </w:p>
        </w:tc>
      </w:tr>
    </w:tbl>
    <w:p>
      <w:pPr>
        <w:pStyle w:val="4"/>
        <w:jc w:val="center"/>
        <w:rPr>
          <w:rFonts w:hint="eastAsia" w:ascii="华文仿宋" w:hAnsi="华文仿宋" w:eastAsia="华文仿宋" w:cs="华文仿宋"/>
          <w:b w:val="0"/>
          <w:bCs w:val="0"/>
          <w:sz w:val="18"/>
          <w:szCs w:val="18"/>
          <w:lang w:val="en-US" w:eastAsia="zh-CN"/>
        </w:rPr>
      </w:pPr>
      <w:r>
        <w:rPr>
          <w:rFonts w:hint="eastAsia" w:ascii="华文仿宋" w:hAnsi="华文仿宋" w:eastAsia="华文仿宋" w:cs="华文仿宋"/>
          <w:b w:val="0"/>
          <w:bCs w:val="0"/>
          <w:sz w:val="18"/>
          <w:szCs w:val="18"/>
          <w:lang w:val="en-US" w:eastAsia="zh-CN"/>
        </w:rPr>
        <w:t>表2</w:t>
      </w:r>
      <w:r>
        <w:rPr>
          <w:rFonts w:hint="eastAsia" w:ascii="华文仿宋" w:hAnsi="华文仿宋" w:eastAsia="华文仿宋" w:cs="华文仿宋"/>
          <w:b w:val="0"/>
          <w:bCs w:val="0"/>
          <w:sz w:val="18"/>
          <w:szCs w:val="18"/>
          <w:lang w:eastAsia="zh-CN"/>
        </w:rPr>
        <w:t xml:space="preserve"> </w:t>
      </w:r>
      <w:r>
        <w:rPr>
          <w:rFonts w:hint="eastAsia" w:ascii="华文仿宋" w:hAnsi="华文仿宋" w:eastAsia="华文仿宋" w:cs="华文仿宋"/>
          <w:b w:val="0"/>
          <w:bCs w:val="0"/>
          <w:sz w:val="18"/>
          <w:szCs w:val="18"/>
          <w:lang w:val="en-US" w:eastAsia="zh-CN"/>
        </w:rPr>
        <w:t>C139实验对象黑核检出率计算表</w:t>
      </w:r>
    </w:p>
    <w:p>
      <w:pPr>
        <w:rPr>
          <w:rFonts w:hint="default" w:ascii="华文仿宋" w:hAnsi="华文仿宋" w:eastAsia="华文仿宋" w:cs="华文仿宋"/>
          <w:b w:val="0"/>
          <w:bCs w:val="0"/>
          <w:sz w:val="18"/>
          <w:szCs w:val="18"/>
          <w:lang w:val="en-US" w:eastAsia="zh-CN"/>
        </w:rPr>
      </w:pPr>
      <w:r>
        <w:rPr>
          <w:rFonts w:hint="eastAsia" w:ascii="华文仿宋" w:hAnsi="华文仿宋" w:eastAsia="华文仿宋" w:cs="华文仿宋"/>
          <w:b w:val="0"/>
          <w:bCs w:val="0"/>
          <w:sz w:val="18"/>
          <w:szCs w:val="18"/>
          <w:lang w:val="en-US" w:eastAsia="zh-CN"/>
        </w:rPr>
        <w:t>注：B306心肌梗死区域内无黑核，ROI区域绘制由李子涵同学独立完成</w:t>
      </w:r>
    </w:p>
    <w:p>
      <w:pPr>
        <w:rPr>
          <w:rFonts w:hint="eastAsia" w:ascii="华文仿宋" w:hAnsi="华文仿宋" w:eastAsia="华文仿宋" w:cs="华文仿宋"/>
          <w:b w:val="0"/>
          <w:bCs w:val="0"/>
          <w:sz w:val="18"/>
          <w:szCs w:val="18"/>
          <w:lang w:val="en-US" w:eastAsia="zh-CN"/>
        </w:rPr>
      </w:pPr>
    </w:p>
    <w:p>
      <w:pPr>
        <w:pStyle w:val="2"/>
        <w:bidi w:val="0"/>
        <w:ind w:left="432" w:leftChars="0" w:hanging="432"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项目总结与致谢</w:t>
      </w:r>
    </w:p>
    <w:p>
      <w:pPr>
        <w:pStyle w:val="2"/>
        <w:numPr>
          <w:ilvl w:val="0"/>
          <w:numId w:val="0"/>
        </w:numPr>
        <w:bidi w:val="0"/>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4.1.PSIR图像梗死区域分割程序处理流程总结：</w:t>
      </w:r>
    </w:p>
    <w:p>
      <w:pPr>
        <w:pStyle w:val="2"/>
        <w:numPr>
          <w:ilvl w:val="0"/>
          <w:numId w:val="0"/>
        </w:numPr>
        <w:bidi w:val="0"/>
        <w:ind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一.数据导入与参数设置。</w:t>
      </w:r>
    </w:p>
    <w:p>
      <w:pPr>
        <w:pStyle w:val="2"/>
        <w:numPr>
          <w:ilvl w:val="0"/>
          <w:numId w:val="0"/>
        </w:numPr>
        <w:bidi w:val="0"/>
        <w:ind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二.种子点选择（梗死中心区域，n-SD参考区域）</w:t>
      </w:r>
    </w:p>
    <w:p>
      <w:pPr>
        <w:pStyle w:val="2"/>
        <w:numPr>
          <w:ilvl w:val="0"/>
          <w:numId w:val="0"/>
        </w:numPr>
        <w:bidi w:val="0"/>
        <w:ind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三.梯度信息处理</w:t>
      </w:r>
    </w:p>
    <w:p>
      <w:pPr>
        <w:pStyle w:val="2"/>
        <w:numPr>
          <w:ilvl w:val="0"/>
          <w:numId w:val="0"/>
        </w:numPr>
        <w:bidi w:val="0"/>
        <w:ind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四.n-SD法处理</w:t>
      </w:r>
    </w:p>
    <w:p>
      <w:pPr>
        <w:pStyle w:val="2"/>
        <w:numPr>
          <w:ilvl w:val="0"/>
          <w:numId w:val="0"/>
        </w:numPr>
        <w:bidi w:val="0"/>
        <w:ind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五.边缘噪点处理</w:t>
      </w:r>
    </w:p>
    <w:p>
      <w:pPr>
        <w:pStyle w:val="2"/>
        <w:numPr>
          <w:ilvl w:val="0"/>
          <w:numId w:val="0"/>
        </w:numPr>
        <w:bidi w:val="0"/>
        <w:ind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六.闭合法与半闭合法处理黑核</w:t>
      </w:r>
    </w:p>
    <w:p>
      <w:pPr>
        <w:pStyle w:val="2"/>
        <w:numPr>
          <w:ilvl w:val="0"/>
          <w:numId w:val="0"/>
        </w:numPr>
        <w:bidi w:val="0"/>
        <w:ind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七.远端磁场伪影处理</w:t>
      </w:r>
    </w:p>
    <w:p>
      <w:pPr>
        <w:pStyle w:val="2"/>
        <w:numPr>
          <w:ilvl w:val="0"/>
          <w:numId w:val="0"/>
        </w:numPr>
        <w:bidi w:val="0"/>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b/>
      </w:r>
      <w:r>
        <w:rPr>
          <w:rFonts w:hint="eastAsia" w:ascii="华文仿宋" w:hAnsi="华文仿宋" w:eastAsia="华文仿宋" w:cs="华文仿宋"/>
          <w:lang w:val="en-US" w:eastAsia="zh-CN"/>
        </w:rPr>
        <w:t>八.多层面图像梗死比例计算</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4.2.致谢</w:t>
      </w:r>
    </w:p>
    <w:p>
      <w:pPr>
        <w:pStyle w:val="2"/>
        <w:numPr>
          <w:ilvl w:val="0"/>
          <w:numId w:val="0"/>
        </w:numPr>
        <w:rPr>
          <w:rFonts w:hint="eastAsia" w:ascii="华文仿宋" w:hAnsi="华文仿宋" w:eastAsia="华文仿宋" w:cs="华文仿宋"/>
          <w:lang w:val="en-US" w:eastAsia="zh-CN"/>
        </w:rPr>
      </w:pPr>
      <w:bookmarkStart w:id="0" w:name="_GoBack"/>
      <w:bookmarkEnd w:id="0"/>
      <w:r>
        <w:rPr>
          <w:rFonts w:hint="eastAsia" w:ascii="华文仿宋" w:hAnsi="华文仿宋" w:eastAsia="华文仿宋" w:cs="华文仿宋"/>
          <w:lang w:val="en-US" w:eastAsia="zh-CN"/>
        </w:rPr>
        <w:t>参考文献</w:t>
      </w:r>
    </w:p>
    <w:p>
      <w:pPr>
        <w:pStyle w:val="16"/>
        <w:jc w:val="left"/>
        <w:rPr>
          <w:rFonts w:hint="eastAsia" w:ascii="华文仿宋" w:hAnsi="华文仿宋" w:eastAsia="华文仿宋" w:cs="华文仿宋"/>
        </w:rPr>
      </w:pPr>
      <w:r>
        <w:rPr>
          <w:rFonts w:hint="eastAsia" w:ascii="华文仿宋" w:hAnsi="华文仿宋" w:eastAsia="华文仿宋" w:cs="华文仿宋"/>
          <w:lang w:val="en-US" w:eastAsia="zh-CN"/>
        </w:rPr>
        <w:t xml:space="preserve">Question and Answer in MRI - Magnitude VS Phase Sensitive IR  Allen D. Elster, MD FACR </w:t>
      </w:r>
    </w:p>
    <w:p>
      <w:pPr>
        <w:pStyle w:val="16"/>
        <w:numPr>
          <w:ilvl w:val="0"/>
          <w:numId w:val="0"/>
        </w:numPr>
        <w:ind w:leftChars="0" w:right="0" w:rightChars="0"/>
        <w:jc w:val="left"/>
        <w:rPr>
          <w:rFonts w:hint="eastAsia" w:ascii="华文仿宋" w:hAnsi="华文仿宋" w:eastAsia="华文仿宋" w:cs="华文仿宋"/>
        </w:rPr>
      </w:pPr>
      <w:r>
        <w:rPr>
          <w:rFonts w:hint="eastAsia" w:ascii="华文仿宋" w:hAnsi="华文仿宋" w:eastAsia="华文仿宋" w:cs="华文仿宋"/>
          <w:lang w:val="en-US" w:eastAsia="zh-CN"/>
        </w:rPr>
        <w:tab/>
      </w:r>
      <w:r>
        <w:rPr>
          <w:rFonts w:hint="eastAsia" w:ascii="华文仿宋" w:hAnsi="华文仿宋" w:eastAsia="华文仿宋" w:cs="华文仿宋"/>
          <w:color w:val="0000FF"/>
          <w:u w:val="none"/>
        </w:rPr>
        <w:fldChar w:fldCharType="begin"/>
      </w:r>
      <w:r>
        <w:rPr>
          <w:rFonts w:hint="eastAsia" w:ascii="华文仿宋" w:hAnsi="华文仿宋" w:eastAsia="华文仿宋" w:cs="华文仿宋"/>
          <w:color w:val="0000FF"/>
          <w:u w:val="none"/>
        </w:rPr>
        <w:instrText xml:space="preserve"> HYPERLINK "http://mriquestions.com/phase-sensitive-ir.html" </w:instrText>
      </w:r>
      <w:r>
        <w:rPr>
          <w:rFonts w:hint="eastAsia" w:ascii="华文仿宋" w:hAnsi="华文仿宋" w:eastAsia="华文仿宋" w:cs="华文仿宋"/>
          <w:color w:val="0000FF"/>
          <w:u w:val="none"/>
        </w:rPr>
        <w:fldChar w:fldCharType="separate"/>
      </w:r>
      <w:r>
        <w:rPr>
          <w:rStyle w:val="13"/>
          <w:rFonts w:hint="eastAsia" w:ascii="华文仿宋" w:hAnsi="华文仿宋" w:eastAsia="华文仿宋" w:cs="华文仿宋"/>
          <w:color w:val="0000FF"/>
        </w:rPr>
        <w:t>http://mriquestions.com/phase-sensitive-ir.html</w:t>
      </w:r>
      <w:r>
        <w:rPr>
          <w:rFonts w:hint="eastAsia" w:ascii="华文仿宋" w:hAnsi="华文仿宋" w:eastAsia="华文仿宋" w:cs="华文仿宋"/>
          <w:color w:val="0000FF"/>
          <w:u w:val="none"/>
        </w:rPr>
        <w:fldChar w:fldCharType="end"/>
      </w:r>
    </w:p>
    <w:p>
      <w:pPr>
        <w:pStyle w:val="16"/>
        <w:jc w:val="left"/>
        <w:rPr>
          <w:rFonts w:hint="eastAsia" w:ascii="华文仿宋" w:hAnsi="华文仿宋" w:eastAsia="华文仿宋" w:cs="华文仿宋"/>
        </w:rPr>
      </w:pPr>
      <w:r>
        <w:rPr>
          <w:rFonts w:hint="eastAsia" w:ascii="华文仿宋" w:hAnsi="华文仿宋" w:eastAsia="华文仿宋" w:cs="华文仿宋"/>
        </w:rPr>
        <w:t>Kellman P et al. Magn Reson Med. 2002;47:372–83.</w:t>
      </w:r>
    </w:p>
    <w:p>
      <w:pPr>
        <w:pStyle w:val="16"/>
        <w:numPr>
          <w:ilvl w:val="0"/>
          <w:numId w:val="0"/>
        </w:numPr>
        <w:ind w:leftChars="0" w:right="0" w:rightChars="0"/>
        <w:jc w:val="left"/>
        <w:rPr>
          <w:rFonts w:hint="eastAsia" w:ascii="华文仿宋" w:hAnsi="华文仿宋" w:eastAsia="华文仿宋" w:cs="华文仿宋"/>
        </w:rPr>
      </w:pPr>
    </w:p>
    <w:p>
      <w:pPr>
        <w:pStyle w:val="16"/>
        <w:jc w:val="left"/>
        <w:rPr>
          <w:rFonts w:hint="eastAsia" w:ascii="华文仿宋" w:hAnsi="华文仿宋" w:eastAsia="华文仿宋" w:cs="华文仿宋"/>
        </w:rPr>
      </w:pPr>
      <w:r>
        <w:rPr>
          <w:rFonts w:hint="eastAsia" w:ascii="华文仿宋" w:hAnsi="华文仿宋" w:eastAsia="华文仿宋" w:cs="华文仿宋"/>
        </w:rPr>
        <w:t>Kellman P, Arai AE. J Magn Reson Imaging. 2012;36:529–42.</w:t>
      </w:r>
    </w:p>
    <w:p>
      <w:pPr>
        <w:pStyle w:val="16"/>
        <w:numPr>
          <w:ilvl w:val="0"/>
          <w:numId w:val="0"/>
        </w:numPr>
        <w:ind w:leftChars="0" w:right="0" w:rightChars="0"/>
        <w:jc w:val="left"/>
        <w:rPr>
          <w:rFonts w:hint="eastAsia" w:ascii="华文仿宋" w:hAnsi="华文仿宋" w:eastAsia="华文仿宋" w:cs="华文仿宋"/>
        </w:rPr>
      </w:pPr>
      <w:r>
        <w:rPr>
          <w:rFonts w:hint="eastAsia" w:ascii="华文仿宋" w:hAnsi="华文仿宋" w:eastAsia="华文仿宋" w:cs="华文仿宋"/>
        </w:rPr>
        <w:t xml:space="preserve"> </w:t>
      </w:r>
    </w:p>
    <w:p/>
    <w:sectPr>
      <w:headerReference r:id="rId5" w:type="first"/>
      <w:footerReference r:id="rId8" w:type="first"/>
      <w:headerReference r:id="rId3" w:type="default"/>
      <w:footerReference r:id="rId6" w:type="default"/>
      <w:headerReference r:id="rId4" w:type="even"/>
      <w:footerReference r:id="rId7" w:type="even"/>
      <w:pgSz w:w="12240" w:h="15840"/>
      <w:pgMar w:top="1440" w:right="902" w:bottom="1627" w:left="1440" w:header="432" w:footer="1080" w:gutter="0"/>
      <w:pgNumType w:fmt="decimal" w:start="1"/>
      <w:cols w:space="454"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pStyle w:val="2"/>
      <w:suff w:val="space"/>
      <w:lvlText w:val="%1."/>
      <w:lvlJc w:val="left"/>
      <w:pPr>
        <w:tabs>
          <w:tab w:val="left" w:pos="0"/>
        </w:tabs>
        <w:ind w:left="432" w:hanging="432"/>
      </w:pPr>
    </w:lvl>
    <w:lvl w:ilvl="1" w:tentative="0">
      <w:start w:val="1"/>
      <w:numFmt w:val="decimal"/>
      <w:pStyle w:val="3"/>
      <w:suff w:val="space"/>
      <w:lvlText w:val="%1.%2."/>
      <w:lvlJc w:val="left"/>
      <w:pPr>
        <w:tabs>
          <w:tab w:val="left" w:pos="0"/>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00000003"/>
    <w:multiLevelType w:val="multilevel"/>
    <w:tmpl w:val="00000003"/>
    <w:lvl w:ilvl="0" w:tentative="0">
      <w:start w:val="1"/>
      <w:numFmt w:val="decimal"/>
      <w:pStyle w:val="16"/>
      <w:lvlText w:val="[%1]"/>
      <w:lvlJc w:val="left"/>
      <w:pPr>
        <w:tabs>
          <w:tab w:val="left" w:pos="360"/>
        </w:tabs>
        <w:ind w:left="360" w:hanging="360"/>
      </w:p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EC3AE5"/>
    <w:rsid w:val="2F765B58"/>
    <w:rsid w:val="65BE4DEF"/>
    <w:rsid w:val="6B33123D"/>
    <w:rsid w:val="76115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E w:val="0"/>
    </w:pPr>
    <w:rPr>
      <w:rFonts w:ascii="Times New Roman" w:hAnsi="Times New Roman" w:eastAsia="宋体" w:cs="Times New Roman"/>
      <w:lang w:val="en-US" w:eastAsia="en-US" w:bidi="ar-SA"/>
    </w:rPr>
  </w:style>
  <w:style w:type="paragraph" w:styleId="2">
    <w:name w:val="heading 1"/>
    <w:basedOn w:val="1"/>
    <w:next w:val="1"/>
    <w:qFormat/>
    <w:uiPriority w:val="0"/>
    <w:pPr>
      <w:keepNext/>
      <w:numPr>
        <w:ilvl w:val="0"/>
        <w:numId w:val="1"/>
      </w:numPr>
      <w:spacing w:before="240" w:after="80"/>
      <w:outlineLvl w:val="0"/>
    </w:pPr>
  </w:style>
  <w:style w:type="paragraph" w:styleId="3">
    <w:name w:val="heading 2"/>
    <w:basedOn w:val="1"/>
    <w:next w:val="1"/>
    <w:qFormat/>
    <w:uiPriority w:val="0"/>
    <w:pPr>
      <w:keepNext/>
      <w:numPr>
        <w:ilvl w:val="1"/>
        <w:numId w:val="1"/>
      </w:numPr>
      <w:spacing w:before="240" w:after="120"/>
      <w:ind w:left="578" w:right="0" w:hanging="578"/>
      <w:outlineLvl w:val="1"/>
    </w:p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caption"/>
    <w:basedOn w:val="1"/>
    <w:next w:val="1"/>
    <w:qFormat/>
    <w:uiPriority w:val="0"/>
    <w:rPr>
      <w:b/>
      <w:bCs/>
    </w:rPr>
  </w:style>
  <w:style w:type="paragraph" w:styleId="5">
    <w:name w:val="footer"/>
    <w:basedOn w:val="1"/>
    <w:uiPriority w:val="0"/>
    <w:pPr>
      <w:tabs>
        <w:tab w:val="center" w:pos="4320"/>
        <w:tab w:val="right" w:pos="8640"/>
      </w:tabs>
    </w:pPr>
  </w:style>
  <w:style w:type="paragraph" w:styleId="6">
    <w:name w:val="header"/>
    <w:basedOn w:val="1"/>
    <w:uiPriority w:val="0"/>
    <w:pPr>
      <w:tabs>
        <w:tab w:val="center" w:pos="4320"/>
        <w:tab w:val="right" w:pos="8640"/>
      </w:tabs>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page number"/>
    <w:basedOn w:val="12"/>
    <w:uiPriority w:val="0"/>
  </w:style>
  <w:style w:type="character" w:customStyle="1" w:styleId="12">
    <w:name w:val="Default Paragraph Font"/>
    <w:uiPriority w:val="0"/>
  </w:style>
  <w:style w:type="character" w:styleId="13">
    <w:name w:val="Hyperlink"/>
    <w:qFormat/>
    <w:uiPriority w:val="0"/>
  </w:style>
  <w:style w:type="paragraph" w:customStyle="1" w:styleId="14">
    <w:name w:val="Abstract"/>
    <w:basedOn w:val="1"/>
    <w:next w:val="1"/>
    <w:uiPriority w:val="0"/>
    <w:pPr>
      <w:spacing w:before="20" w:after="0"/>
      <w:ind w:left="0" w:right="0" w:firstLine="202"/>
      <w:jc w:val="both"/>
    </w:pPr>
  </w:style>
  <w:style w:type="paragraph" w:customStyle="1" w:styleId="15">
    <w:name w:val="Text"/>
    <w:basedOn w:val="1"/>
    <w:uiPriority w:val="0"/>
    <w:pPr>
      <w:widowControl w:val="0"/>
      <w:ind w:left="0" w:right="0" w:firstLine="204"/>
      <w:jc w:val="both"/>
    </w:pPr>
  </w:style>
  <w:style w:type="paragraph" w:customStyle="1" w:styleId="16">
    <w:name w:val="References"/>
    <w:basedOn w:val="1"/>
    <w:uiPriority w:val="0"/>
    <w:pPr>
      <w:numPr>
        <w:ilvl w:val="0"/>
        <w:numId w:val="2"/>
      </w:numPr>
      <w:ind w:left="360" w:right="0" w:hanging="360"/>
      <w:jc w:val="both"/>
    </w:pPr>
    <w:rPr>
      <w:sz w:val="18"/>
      <w:szCs w:val="16"/>
    </w:rPr>
  </w:style>
  <w:style w:type="paragraph" w:customStyle="1" w:styleId="17">
    <w:name w:val="Heading"/>
    <w:basedOn w:val="1"/>
    <w:next w:val="1"/>
    <w:uiPriority w:val="0"/>
    <w:pPr>
      <w:jc w:val="center"/>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wmf"/><Relationship Id="rId13" Type="http://schemas.openxmlformats.org/officeDocument/2006/relationships/oleObject" Target="embeddings/oleObject1.bin"/><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2020-08-26T13:17:00Z</dcterms:created>
  <dc:creator>10344</dc:creator>
  <cp:lastModifiedBy>雷梓阳</cp:lastModifiedBy>
  <dcterms:modified xsi:type="dcterms:W3CDTF">2020-08-27T08:24:02Z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