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9AFE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0AE379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2143125" cy="1815465"/>
            <wp:effectExtent l="0" t="0" r="9525" b="13335"/>
            <wp:docPr id="628834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459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54B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D22D58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036A9E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</w:rPr>
        <w:t>Name: DUSHIME Sangwa Bertrand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CA76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Student ID: 2797</w:t>
      </w:r>
    </w:p>
    <w:p w14:paraId="03DC4D1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Course: pl/sql database</w:t>
      </w:r>
    </w:p>
    <w:p w14:paraId="78D04359">
      <w:pPr>
        <w:rPr>
          <w:rFonts w:hint="default" w:ascii="Times New Roman" w:hAnsi="Times New Roman" w:cs="Times New Roman"/>
          <w:b/>
          <w:bCs/>
          <w:sz w:val="32"/>
          <w:szCs w:val="32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Date: 9</w:t>
      </w:r>
      <w:r>
        <w:rPr>
          <w:rFonts w:hint="default" w:ascii="Times New Roman" w:hAnsi="Times New Roman" w:cs="Times New Roman"/>
          <w:b/>
          <w:bCs/>
          <w:sz w:val="32"/>
          <w:szCs w:val="32"/>
          <w:vertAlign w:val="superscript"/>
          <w:lang w:val="en-US"/>
        </w:rPr>
        <w:t>t</w:t>
      </w:r>
      <w:r>
        <w:rPr>
          <w:rFonts w:hint="default" w:ascii="Times New Roman" w:hAnsi="Times New Roman" w:cs="Times New Roman"/>
          <w:b/>
          <w:bCs/>
          <w:sz w:val="32"/>
          <w:szCs w:val="32"/>
          <w:vertAlign w:val="superscript"/>
          <w:lang w:val="en-US"/>
        </w:rPr>
        <w:t xml:space="preserve">h </w:t>
      </w:r>
      <w:r>
        <w:rPr>
          <w:rFonts w:hint="default" w:ascii="Times New Roman" w:hAnsi="Times New Roman" w:cs="Times New Roman"/>
          <w:b/>
          <w:bCs/>
          <w:sz w:val="32"/>
          <w:szCs w:val="32"/>
          <w:vertAlign w:val="baseline"/>
          <w:lang w:val="en-US"/>
        </w:rPr>
        <w:t>December 2025</w:t>
      </w:r>
    </w:p>
    <w:p w14:paraId="2BFEA6B4">
      <w:pPr>
        <w:rPr>
          <w:rFonts w:hint="default" w:ascii="Times New Roman" w:hAnsi="Times New Roman" w:cs="Times New Roman"/>
          <w:b/>
          <w:bCs/>
          <w:sz w:val="32"/>
          <w:szCs w:val="32"/>
          <w:vertAlign w:val="baseline"/>
          <w:lang w:val="en-US"/>
        </w:rPr>
      </w:pPr>
    </w:p>
    <w:p w14:paraId="28DE9537">
      <w:pPr>
        <w:pStyle w:val="2"/>
        <w:keepNext w:val="0"/>
        <w:keepLines w:val="0"/>
        <w:widowControl/>
        <w:suppressLineNumbers w:val="0"/>
        <w:rPr>
          <w:rFonts w:hint="default" w:ascii="Calibri Light" w:hAnsi="Calibri Light" w:cs="Calibri Light"/>
          <w:u w:val="single"/>
        </w:rPr>
      </w:pPr>
      <w:r>
        <w:rPr>
          <w:rFonts w:hint="default" w:ascii="Calibri Light" w:hAnsi="Calibri Light" w:cs="Calibri Light"/>
          <w:u w:val="single"/>
        </w:rPr>
        <w:t>Med-Enter: PL/SQL Medicine Batch Entry and Validation System</w:t>
      </w:r>
    </w:p>
    <w:p w14:paraId="3001299D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u w:val="single"/>
        </w:rPr>
      </w:pPr>
      <w:r>
        <w:rPr>
          <w:rFonts w:hint="default" w:ascii="Calibri Light" w:hAnsi="Calibri Light" w:cs="Calibri Light"/>
          <w:u w:val="single"/>
        </w:rPr>
        <w:t>Project Overview</w:t>
      </w:r>
    </w:p>
    <w:p w14:paraId="68DA11DD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This project implements a secure and efficient PL/SQL system for managing pharmaceutical inventory. The core functionality is to validate and record new medicine batches, immediately rejecting any that are expired or near-expiry (less than 60 days remaining). It centralizes complex logic into a single atomic transaction to prevent human error and ensure data integrity.</w:t>
      </w:r>
    </w:p>
    <w:p w14:paraId="2850A23C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u w:val="single"/>
        </w:rPr>
      </w:pPr>
      <w:r>
        <w:rPr>
          <w:rFonts w:hint="default" w:ascii="Calibri Light" w:hAnsi="Calibri Light" w:cs="Calibri Light"/>
          <w:u w:val="single"/>
        </w:rPr>
        <w:t xml:space="preserve"> Key Features</w:t>
      </w:r>
    </w:p>
    <w:p w14:paraId="604C66A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Atomic Batch Entry:</w:t>
      </w:r>
      <w:r>
        <w:rPr>
          <w:rFonts w:hint="default" w:ascii="Calibri Light" w:hAnsi="Calibri Light" w:cs="Calibri Light"/>
          <w:sz w:val="28"/>
          <w:szCs w:val="28"/>
        </w:rPr>
        <w:t xml:space="preserve"> A single PL/SQL Stored Procedure (ADD_NEW_MEDICINE_BATCH) handles input validation, batch insertion, stock update, and alert logging.</w:t>
      </w:r>
    </w:p>
    <w:p w14:paraId="4172227B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Critical Safety Check:</w:t>
      </w:r>
      <w:r>
        <w:rPr>
          <w:rFonts w:hint="default" w:ascii="Calibri Light" w:hAnsi="Calibri Light" w:cs="Calibri Light"/>
          <w:sz w:val="28"/>
          <w:szCs w:val="28"/>
        </w:rPr>
        <w:t xml:space="preserve"> Automatic rejection of batches that are already expired or expire in less than 60 days to ensure patient safety.</w:t>
      </w:r>
    </w:p>
    <w:p w14:paraId="010A0EE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Real-Time Stock Management:</w:t>
      </w:r>
      <w:r>
        <w:rPr>
          <w:rFonts w:hint="default" w:ascii="Calibri Light" w:hAnsi="Calibri Light" w:cs="Calibri Light"/>
          <w:sz w:val="28"/>
          <w:szCs w:val="28"/>
        </w:rPr>
        <w:t xml:space="preserve"> Automatically updates the total quantity (total_quantity) in the MEDICINES table upon successful batch entry.</w:t>
      </w:r>
    </w:p>
    <w:p w14:paraId="2472D60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Automated Alerts:</w:t>
      </w:r>
      <w:r>
        <w:rPr>
          <w:rFonts w:hint="default" w:ascii="Calibri Light" w:hAnsi="Calibri Light" w:cs="Calibri Light"/>
          <w:sz w:val="28"/>
          <w:szCs w:val="28"/>
        </w:rPr>
        <w:t xml:space="preserve"> Generates and logs LOW_STOCK alerts when the total quantity falls below the defined reorder_level.</w:t>
      </w:r>
    </w:p>
    <w:p w14:paraId="3D2AC749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Comprehensive Audit Trail:</w:t>
      </w:r>
      <w:r>
        <w:rPr>
          <w:rFonts w:hint="default" w:ascii="Calibri Light" w:hAnsi="Calibri Light" w:cs="Calibri Light"/>
          <w:sz w:val="28"/>
          <w:szCs w:val="28"/>
        </w:rPr>
        <w:t xml:space="preserve"> Logs all successful batch entries, rejections, and stock warnings in the ALERTS_LOG table.</w:t>
      </w:r>
    </w:p>
    <w:p w14:paraId="45C7979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</w:p>
    <w:p w14:paraId="3CC82C6B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u w:val="single"/>
        </w:rPr>
      </w:pPr>
      <w:r>
        <w:rPr>
          <w:rFonts w:hint="default" w:ascii="Calibri Light" w:hAnsi="Calibri Light" w:cs="Calibri Light"/>
          <w:u w:val="single"/>
        </w:rPr>
        <w:t>Database Schema</w:t>
      </w:r>
    </w:p>
    <w:p w14:paraId="6BC4219B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The system uses three core tables</w:t>
      </w:r>
    </w:p>
    <w:p w14:paraId="17BD73B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</w:p>
    <w:tbl>
      <w:tblPr>
        <w:tblStyle w:val="6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2520"/>
        <w:gridCol w:w="3561"/>
      </w:tblGrid>
      <w:tr w14:paraId="23DCAF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654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Calibri Light" w:hAnsi="Calibri Light" w:eastAsia="sans-serif" w:cs="Calibri Light"/>
                <w:color w:val="1F1F1F"/>
                <w:kern w:val="0"/>
                <w:sz w:val="28"/>
                <w:szCs w:val="28"/>
                <w:lang w:val="en-US" w:eastAsia="zh-CN" w:bidi="ar"/>
              </w:rPr>
              <w:t>Table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A69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Calibri Light" w:hAnsi="Calibri Light" w:eastAsia="sans-serif" w:cs="Calibri Light"/>
                <w:color w:val="1F1F1F"/>
                <w:kern w:val="0"/>
                <w:sz w:val="28"/>
                <w:szCs w:val="28"/>
                <w:lang w:val="en-US" w:eastAsia="zh-CN" w:bidi="ar"/>
              </w:rPr>
              <w:t>Primary Purpose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0B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Calibri Light" w:hAnsi="Calibri Light" w:eastAsia="sans-serif" w:cs="Calibri Light"/>
                <w:color w:val="1F1F1F"/>
                <w:kern w:val="0"/>
                <w:sz w:val="28"/>
                <w:szCs w:val="28"/>
                <w:lang w:val="en-US" w:eastAsia="zh-CN" w:bidi="ar"/>
              </w:rPr>
              <w:t>Key Fields</w:t>
            </w:r>
          </w:p>
        </w:tc>
      </w:tr>
      <w:tr w14:paraId="4F678A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D71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MEDICINES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82A9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>Master reference for drugs and reorder settings.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7FE5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med_id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(PK),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med_name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reorder_level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>.</w:t>
            </w:r>
          </w:p>
        </w:tc>
      </w:tr>
      <w:tr w14:paraId="4FE0A6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62C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BATCH_INVENTORY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940E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>Detailed tracking of stock by individual batch and expiry date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70C4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batch_id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(PK),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med_id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(FK),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batch_number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quantity_in_stock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expiry_date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>.</w:t>
            </w:r>
          </w:p>
        </w:tc>
      </w:tr>
      <w:tr w14:paraId="3B6ACE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C74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ALERTS_LOG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F1E3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>Record for all system-generated warnings and events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CE96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alert_id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(PK),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med_id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(FK),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alert_type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message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,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alert_date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>.</w:t>
            </w:r>
          </w:p>
        </w:tc>
      </w:tr>
    </w:tbl>
    <w:p w14:paraId="578594D6">
      <w:pPr>
        <w:rPr>
          <w:rFonts w:hint="default" w:ascii="Calibri Light" w:hAnsi="Calibri Light" w:cs="Calibri Light"/>
        </w:rPr>
      </w:pPr>
    </w:p>
    <w:p w14:paraId="42B11B5E">
      <w:pPr>
        <w:rPr>
          <w:rFonts w:hint="default" w:ascii="Calibri Light" w:hAnsi="Calibri Light" w:cs="Calibri Light"/>
          <w:sz w:val="28"/>
          <w:szCs w:val="28"/>
        </w:rPr>
      </w:pPr>
    </w:p>
    <w:p w14:paraId="19CAE8E3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Relationships:</w:t>
      </w:r>
      <w:r>
        <w:rPr>
          <w:rFonts w:hint="default" w:ascii="Calibri Light" w:hAnsi="Calibri Light" w:cs="Calibri Light"/>
          <w:sz w:val="28"/>
          <w:szCs w:val="28"/>
        </w:rPr>
        <w:t xml:space="preserve"> Both BATCH_INVENTORY and ALERTS_LOG have a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>One-to-Many (1:M)</w:t>
      </w:r>
      <w:r>
        <w:rPr>
          <w:rFonts w:hint="default" w:ascii="Calibri Light" w:hAnsi="Calibri Light" w:cs="Calibri Light"/>
          <w:sz w:val="28"/>
          <w:szCs w:val="28"/>
        </w:rPr>
        <w:t xml:space="preserve"> relationship with the MEDICINES table.</w:t>
      </w:r>
    </w:p>
    <w:p w14:paraId="630272E9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u w:val="single"/>
        </w:rPr>
      </w:pPr>
      <w:r>
        <w:rPr>
          <w:rFonts w:hint="default" w:ascii="Calibri Light" w:hAnsi="Calibri Light" w:cs="Calibri Light"/>
          <w:u w:val="single"/>
        </w:rPr>
        <w:t>Installation and Setup</w:t>
      </w:r>
    </w:p>
    <w:p w14:paraId="34DC843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Prerequisites</w:t>
      </w:r>
    </w:p>
    <w:p w14:paraId="036E5C1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Oracle Database (or Oracle Express Edition)</w:t>
      </w:r>
    </w:p>
    <w:p w14:paraId="4A45EAE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SQL Developer or SQL*Plus</w:t>
      </w:r>
    </w:p>
    <w:p w14:paraId="7682665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Steps</w:t>
      </w:r>
    </w:p>
    <w:p w14:paraId="70956C29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Create Tables:</w:t>
      </w:r>
      <w:r>
        <w:rPr>
          <w:rFonts w:hint="default" w:ascii="Calibri Light" w:hAnsi="Calibri Light" w:cs="Calibri Light"/>
          <w:sz w:val="28"/>
          <w:szCs w:val="28"/>
        </w:rPr>
        <w:t xml:space="preserve"> Execute the DDL script to create the </w:t>
      </w:r>
      <w:r>
        <w:rPr>
          <w:rStyle w:val="7"/>
          <w:rFonts w:hint="default" w:ascii="Calibri Light" w:hAnsi="Calibri Light" w:cs="Calibri Light"/>
          <w:sz w:val="28"/>
          <w:szCs w:val="28"/>
        </w:rPr>
        <w:t>MEDICINES</w:t>
      </w:r>
      <w:r>
        <w:rPr>
          <w:rFonts w:hint="default" w:ascii="Calibri Light" w:hAnsi="Calibri Light" w:cs="Calibri Light"/>
          <w:sz w:val="28"/>
          <w:szCs w:val="28"/>
        </w:rPr>
        <w:t xml:space="preserve">, </w:t>
      </w:r>
      <w:r>
        <w:rPr>
          <w:rStyle w:val="7"/>
          <w:rFonts w:hint="default" w:ascii="Calibri Light" w:hAnsi="Calibri Light" w:cs="Calibri Light"/>
          <w:sz w:val="28"/>
          <w:szCs w:val="28"/>
        </w:rPr>
        <w:t>BATCH_INVENTORY</w:t>
      </w:r>
      <w:r>
        <w:rPr>
          <w:rFonts w:hint="default" w:ascii="Calibri Light" w:hAnsi="Calibri Light" w:cs="Calibri Light"/>
          <w:sz w:val="28"/>
          <w:szCs w:val="28"/>
        </w:rPr>
        <w:t xml:space="preserve">, and </w:t>
      </w:r>
      <w:r>
        <w:rPr>
          <w:rStyle w:val="7"/>
          <w:rFonts w:hint="default" w:ascii="Calibri Light" w:hAnsi="Calibri Light" w:cs="Calibri Light"/>
          <w:sz w:val="28"/>
          <w:szCs w:val="28"/>
        </w:rPr>
        <w:t>ALERTS_LOG</w:t>
      </w:r>
      <w:r>
        <w:rPr>
          <w:rFonts w:hint="default" w:ascii="Calibri Light" w:hAnsi="Calibri Light" w:cs="Calibri Light"/>
          <w:sz w:val="28"/>
          <w:szCs w:val="28"/>
        </w:rPr>
        <w:t xml:space="preserve"> tables (The DDL script should be included in your repository).</w:t>
      </w:r>
    </w:p>
    <w:p w14:paraId="280FC83F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sz w:val="28"/>
          <w:szCs w:val="28"/>
        </w:rPr>
        <w:t>Create PL/SQL Objects:</w:t>
      </w:r>
      <w:r>
        <w:rPr>
          <w:rFonts w:hint="default" w:ascii="Calibri Light" w:hAnsi="Calibri Light" w:cs="Calibri Light"/>
          <w:sz w:val="28"/>
          <w:szCs w:val="28"/>
        </w:rPr>
        <w:t xml:space="preserve"> Execute the scripts for:</w:t>
      </w:r>
    </w:p>
    <w:p w14:paraId="64A41992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The main procedure: ADD_NEW_MEDICINE_BATCH.</w:t>
      </w:r>
    </w:p>
    <w:p w14:paraId="6617BB2A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Helper functions/procedures: check_expiry_date, log_alert, etc..</w:t>
      </w:r>
    </w:p>
    <w:p w14:paraId="13DFB7C2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u w:val="single"/>
        </w:rPr>
      </w:pPr>
      <w:r>
        <w:rPr>
          <w:rFonts w:hint="default" w:ascii="Calibri Light" w:hAnsi="Calibri Light" w:cs="Calibri Light"/>
          <w:u w:val="single"/>
        </w:rPr>
        <w:t>Usage</w:t>
      </w:r>
    </w:p>
    <w:p w14:paraId="1D80A42B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The primary interaction with the system is through the main stored procedure.</w:t>
      </w:r>
    </w:p>
    <w:p w14:paraId="0198C46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  <w:u w:val="single"/>
        </w:rPr>
      </w:pPr>
      <w:r>
        <w:rPr>
          <w:rFonts w:hint="default" w:ascii="Calibri Light" w:hAnsi="Calibri Light" w:cs="Calibri Light"/>
          <w:sz w:val="28"/>
          <w:szCs w:val="28"/>
          <w:u w:val="single"/>
        </w:rPr>
        <w:t>1. Adding a New Medicine Batch</w:t>
      </w:r>
    </w:p>
    <w:p w14:paraId="712634AD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>This procedure attempts to insert a new batch, performing validation and safety checks before committing the transaction.</w:t>
      </w:r>
    </w:p>
    <w:p w14:paraId="75F76639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  <w:u w:val="single"/>
        </w:rPr>
      </w:pPr>
      <w:r>
        <w:rPr>
          <w:rFonts w:hint="default" w:ascii="Calibri Light" w:hAnsi="Calibri Light" w:eastAsia="SimSun" w:cs="Calibri Light"/>
          <w:kern w:val="0"/>
          <w:sz w:val="28"/>
          <w:szCs w:val="28"/>
          <w:u w:val="single"/>
          <w:lang w:val="en-US" w:eastAsia="zh-CN" w:bidi="ar"/>
        </w:rPr>
        <w:t>SQL</w:t>
      </w:r>
    </w:p>
    <w:p w14:paraId="48429897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DECLARE</w:t>
      </w:r>
    </w:p>
    <w:p w14:paraId="48A7D57C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v_status  VARCHAR2(</w:t>
      </w:r>
      <w:r>
        <w:rPr>
          <w:rFonts w:hint="default" w:ascii="Calibri Light" w:hAnsi="Calibri Light" w:cs="Calibri Light"/>
          <w:sz w:val="24"/>
          <w:szCs w:val="24"/>
        </w:rPr>
        <w:t>50</w:t>
      </w:r>
      <w:r>
        <w:rPr>
          <w:rStyle w:val="7"/>
          <w:rFonts w:hint="default" w:ascii="Calibri Light" w:hAnsi="Calibri Light" w:cs="Calibri Light"/>
          <w:sz w:val="24"/>
          <w:szCs w:val="24"/>
        </w:rPr>
        <w:t>);</w:t>
      </w:r>
    </w:p>
    <w:p w14:paraId="101903BF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v_message VARCHAR2(</w:t>
      </w:r>
      <w:r>
        <w:rPr>
          <w:rFonts w:hint="default" w:ascii="Calibri Light" w:hAnsi="Calibri Light" w:cs="Calibri Light"/>
          <w:sz w:val="24"/>
          <w:szCs w:val="24"/>
        </w:rPr>
        <w:t>500</w:t>
      </w:r>
      <w:r>
        <w:rPr>
          <w:rStyle w:val="7"/>
          <w:rFonts w:hint="default" w:ascii="Calibri Light" w:hAnsi="Calibri Light" w:cs="Calibri Light"/>
          <w:sz w:val="24"/>
          <w:szCs w:val="24"/>
        </w:rPr>
        <w:t>);</w:t>
      </w:r>
      <w:r>
        <w:rPr>
          <w:rFonts w:hint="default" w:ascii="Calibri Light" w:hAnsi="Calibri Light" w:cs="Calibri Light"/>
          <w:sz w:val="24"/>
          <w:szCs w:val="24"/>
        </w:rPr>
        <w:t>BEGIN</w:t>
      </w:r>
    </w:p>
    <w:p w14:paraId="444538FC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ADD_NEW_MEDICINE_BATCH(</w:t>
      </w:r>
    </w:p>
    <w:p w14:paraId="2A06FD33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  p_med_id       </w:t>
      </w:r>
      <w:r>
        <w:rPr>
          <w:rFonts w:hint="default" w:ascii="Calibri Light" w:hAnsi="Calibri Light" w:cs="Calibri Light"/>
          <w:sz w:val="24"/>
          <w:szCs w:val="24"/>
        </w:rPr>
        <w:t>=&gt;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>1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,                                  </w:t>
      </w:r>
      <w:r>
        <w:rPr>
          <w:rStyle w:val="7"/>
          <w:rFonts w:hint="default" w:ascii="Calibri Light" w:hAnsi="Calibri Light" w:cs="Calibri Light"/>
          <w:sz w:val="24"/>
          <w:szCs w:val="24"/>
          <w:lang w:val="en-US"/>
        </w:rPr>
        <w:t>//</w:t>
      </w:r>
      <w:r>
        <w:rPr>
          <w:rFonts w:hint="default" w:ascii="Calibri Light" w:hAnsi="Calibri Light" w:cs="Calibri Light"/>
          <w:sz w:val="24"/>
          <w:szCs w:val="24"/>
        </w:rPr>
        <w:t xml:space="preserve"> Medicine ID (e.g., Paracetamol)</w:t>
      </w:r>
    </w:p>
    <w:p w14:paraId="0D7A3BE0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  p_quantity     </w:t>
      </w:r>
      <w:r>
        <w:rPr>
          <w:rFonts w:hint="default" w:ascii="Calibri Light" w:hAnsi="Calibri Light" w:cs="Calibri Light"/>
          <w:sz w:val="24"/>
          <w:szCs w:val="24"/>
        </w:rPr>
        <w:t>=&gt;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>500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,                                 </w:t>
      </w:r>
      <w:r>
        <w:rPr>
          <w:rStyle w:val="7"/>
          <w:rFonts w:hint="default" w:ascii="Calibri Light" w:hAnsi="Calibri Light" w:cs="Calibri Light"/>
          <w:sz w:val="24"/>
          <w:szCs w:val="24"/>
          <w:lang w:val="en-US"/>
        </w:rPr>
        <w:t>//</w:t>
      </w:r>
      <w:r>
        <w:rPr>
          <w:rFonts w:hint="default" w:ascii="Calibri Light" w:hAnsi="Calibri Light" w:cs="Calibri Light"/>
          <w:sz w:val="24"/>
          <w:szCs w:val="24"/>
        </w:rPr>
        <w:t xml:space="preserve"> Quantity to add</w:t>
      </w:r>
    </w:p>
    <w:p w14:paraId="57850F59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  p_batch_number </w:t>
      </w:r>
      <w:r>
        <w:rPr>
          <w:rFonts w:hint="default" w:ascii="Calibri Light" w:hAnsi="Calibri Light" w:cs="Calibri Light"/>
          <w:sz w:val="24"/>
          <w:szCs w:val="24"/>
        </w:rPr>
        <w:t>=&gt;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>'BATCH001'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,                          </w:t>
      </w:r>
      <w:r>
        <w:rPr>
          <w:rStyle w:val="7"/>
          <w:rFonts w:hint="default" w:ascii="Calibri Light" w:hAnsi="Calibri Light" w:cs="Calibri Light"/>
          <w:sz w:val="24"/>
          <w:szCs w:val="24"/>
          <w:lang w:val="en-US"/>
        </w:rPr>
        <w:t>//</w:t>
      </w:r>
      <w:r>
        <w:rPr>
          <w:rFonts w:hint="default" w:ascii="Calibri Light" w:hAnsi="Calibri Light" w:cs="Calibri Light"/>
          <w:sz w:val="24"/>
          <w:szCs w:val="24"/>
        </w:rPr>
        <w:t xml:space="preserve"> Supplier's batch ID</w:t>
      </w:r>
    </w:p>
    <w:p w14:paraId="77EC195D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  p_expiry_date  </w:t>
      </w:r>
      <w:r>
        <w:rPr>
          <w:rFonts w:hint="default" w:ascii="Calibri Light" w:hAnsi="Calibri Light" w:cs="Calibri Light"/>
          <w:sz w:val="24"/>
          <w:szCs w:val="24"/>
        </w:rPr>
        <w:t>=&gt;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ADD_MONTHS(SYSDATE, </w:t>
      </w:r>
      <w:r>
        <w:rPr>
          <w:rFonts w:hint="default" w:ascii="Calibri Light" w:hAnsi="Calibri Light" w:cs="Calibri Light"/>
          <w:sz w:val="24"/>
          <w:szCs w:val="24"/>
        </w:rPr>
        <w:t>12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),  </w:t>
      </w:r>
      <w:r>
        <w:rPr>
          <w:rStyle w:val="7"/>
          <w:rFonts w:hint="default" w:ascii="Calibri Light" w:hAnsi="Calibri Light" w:cs="Calibri Light"/>
          <w:sz w:val="24"/>
          <w:szCs w:val="24"/>
          <w:lang w:val="en-US"/>
        </w:rPr>
        <w:t xml:space="preserve">      //</w:t>
      </w:r>
      <w:r>
        <w:rPr>
          <w:rFonts w:hint="default" w:ascii="Calibri Light" w:hAnsi="Calibri Light" w:cs="Calibri Light"/>
          <w:sz w:val="24"/>
          <w:szCs w:val="24"/>
        </w:rPr>
        <w:t xml:space="preserve"> Must be &gt; 60 days away</w:t>
      </w:r>
    </w:p>
    <w:p w14:paraId="65E85458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  p_status       </w:t>
      </w:r>
      <w:r>
        <w:rPr>
          <w:rFonts w:hint="default" w:ascii="Calibri Light" w:hAnsi="Calibri Light" w:cs="Calibri Light"/>
          <w:sz w:val="24"/>
          <w:szCs w:val="24"/>
        </w:rPr>
        <w:t>=&gt;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v_status,                            </w:t>
      </w:r>
      <w:r>
        <w:rPr>
          <w:rStyle w:val="7"/>
          <w:rFonts w:hint="default" w:ascii="Calibri Light" w:hAnsi="Calibri Light" w:cs="Calibri Light"/>
          <w:sz w:val="24"/>
          <w:szCs w:val="24"/>
          <w:lang w:val="en-US"/>
        </w:rPr>
        <w:t>//</w:t>
      </w:r>
      <w:r>
        <w:rPr>
          <w:rFonts w:hint="default" w:ascii="Calibri Light" w:hAnsi="Calibri Light" w:cs="Calibri Light"/>
          <w:sz w:val="24"/>
          <w:szCs w:val="24"/>
        </w:rPr>
        <w:t xml:space="preserve"> Output status</w:t>
      </w:r>
    </w:p>
    <w:p w14:paraId="0DD56444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  p_message      </w:t>
      </w:r>
      <w:r>
        <w:rPr>
          <w:rFonts w:hint="default" w:ascii="Calibri Light" w:hAnsi="Calibri Light" w:cs="Calibri Light"/>
          <w:sz w:val="24"/>
          <w:szCs w:val="24"/>
        </w:rPr>
        <w:t>=&gt;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v_message                            </w:t>
      </w:r>
      <w:r>
        <w:rPr>
          <w:rStyle w:val="7"/>
          <w:rFonts w:hint="default" w:ascii="Calibri Light" w:hAnsi="Calibri Light" w:cs="Calibri Light"/>
          <w:sz w:val="24"/>
          <w:szCs w:val="24"/>
          <w:lang w:val="en-US"/>
        </w:rPr>
        <w:t>//</w:t>
      </w:r>
      <w:r>
        <w:rPr>
          <w:rFonts w:hint="default" w:ascii="Calibri Light" w:hAnsi="Calibri Light" w:cs="Calibri Light"/>
          <w:sz w:val="24"/>
          <w:szCs w:val="24"/>
        </w:rPr>
        <w:t>Output message</w:t>
      </w:r>
    </w:p>
    <w:p w14:paraId="70A0B32B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);</w:t>
      </w:r>
    </w:p>
    <w:p w14:paraId="5ABB225C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</w:t>
      </w:r>
      <w:r>
        <w:rPr>
          <w:rFonts w:hint="default" w:ascii="Calibri Light" w:hAnsi="Calibri Light" w:cs="Calibri Light"/>
          <w:sz w:val="24"/>
          <w:szCs w:val="24"/>
        </w:rPr>
        <w:t>-- Output the result:</w:t>
      </w:r>
    </w:p>
    <w:p w14:paraId="6C73FBD6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 Light" w:hAnsi="Calibri Light" w:cs="Calibri Light"/>
          <w:sz w:val="24"/>
          <w:szCs w:val="24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DBMS_OUTPUT.PUT_LINE(</w:t>
      </w:r>
      <w:r>
        <w:rPr>
          <w:rFonts w:hint="default" w:ascii="Calibri Light" w:hAnsi="Calibri Light" w:cs="Calibri Light"/>
          <w:sz w:val="24"/>
          <w:szCs w:val="24"/>
        </w:rPr>
        <w:t>'Status: '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>||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v_status);</w:t>
      </w:r>
    </w:p>
    <w:p w14:paraId="3241DB05">
      <w:pPr>
        <w:pStyle w:val="8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 DBMS_OUTPUT.PUT_LINE(</w:t>
      </w:r>
      <w:r>
        <w:rPr>
          <w:rFonts w:hint="default" w:ascii="Calibri Light" w:hAnsi="Calibri Light" w:cs="Calibri Light"/>
          <w:sz w:val="24"/>
          <w:szCs w:val="24"/>
        </w:rPr>
        <w:t>'Message: '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>||</w:t>
      </w:r>
      <w:r>
        <w:rPr>
          <w:rStyle w:val="7"/>
          <w:rFonts w:hint="default" w:ascii="Calibri Light" w:hAnsi="Calibri Light" w:cs="Calibri Light"/>
          <w:sz w:val="24"/>
          <w:szCs w:val="24"/>
        </w:rPr>
        <w:t xml:space="preserve"> v_message);</w:t>
      </w:r>
      <w:r>
        <w:rPr>
          <w:rFonts w:hint="default" w:ascii="Calibri Light" w:hAnsi="Calibri Light" w:cs="Calibri Light"/>
          <w:sz w:val="24"/>
          <w:szCs w:val="24"/>
        </w:rPr>
        <w:t>END</w:t>
      </w:r>
      <w:r>
        <w:rPr>
          <w:rStyle w:val="7"/>
          <w:rFonts w:hint="default" w:ascii="Calibri Light" w:hAnsi="Calibri Light" w:cs="Calibri Light"/>
          <w:sz w:val="24"/>
          <w:szCs w:val="24"/>
        </w:rPr>
        <w:t>;</w:t>
      </w:r>
      <w:r>
        <w:rPr>
          <w:rFonts w:hint="default" w:ascii="Calibri Light" w:hAnsi="Calibri Light" w:cs="Calibri Light"/>
          <w:sz w:val="24"/>
          <w:szCs w:val="24"/>
        </w:rPr>
        <w:t>/</w:t>
      </w:r>
    </w:p>
    <w:p w14:paraId="75C38C79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  <w:u w:val="single"/>
        </w:rPr>
      </w:pPr>
      <w:r>
        <w:rPr>
          <w:rFonts w:hint="default" w:ascii="Calibri Light" w:hAnsi="Calibri Light" w:cs="Calibri Light"/>
          <w:sz w:val="28"/>
          <w:szCs w:val="28"/>
          <w:u w:val="single"/>
        </w:rPr>
        <w:t>2. Viewing Inventory Status</w:t>
      </w:r>
    </w:p>
    <w:p w14:paraId="6CC37AF9">
      <w:pPr>
        <w:pStyle w:val="9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  <w:sz w:val="28"/>
          <w:szCs w:val="28"/>
        </w:rPr>
        <w:t>You can view the overall health of the inventory using simple SELECT statements or helper procedure</w:t>
      </w:r>
      <w:r>
        <w:rPr>
          <w:rFonts w:hint="default" w:ascii="Calibri Light" w:hAnsi="Calibri Light" w:cs="Calibri Light"/>
        </w:rPr>
        <w:t>s: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96"/>
        <w:gridCol w:w="6145"/>
      </w:tblGrid>
      <w:tr w14:paraId="1DB7D2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318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Calibri Light" w:hAnsi="Calibri Light" w:eastAsia="sans-serif" w:cs="Calibri Light"/>
                <w:color w:val="1F1F1F"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5B1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Calibri Light" w:hAnsi="Calibri Light" w:eastAsia="sans-serif" w:cs="Calibri Light"/>
                <w:color w:val="1F1F1F"/>
                <w:kern w:val="0"/>
                <w:sz w:val="28"/>
                <w:szCs w:val="28"/>
                <w:lang w:val="en-US" w:eastAsia="zh-CN" w:bidi="ar"/>
              </w:rPr>
              <w:t>SQL/PLSQL Command</w:t>
            </w:r>
          </w:p>
        </w:tc>
      </w:tr>
      <w:tr w14:paraId="5091F4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D1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View All Batches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5974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SELECT * FROM BATCH_INVENTORY ORDER BY expiry_date;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20</w:t>
            </w:r>
          </w:p>
        </w:tc>
      </w:tr>
      <w:tr w14:paraId="2856C2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33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View Medicine Batches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CD9D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EXEC view_medicine_batches(1);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21</w:t>
            </w:r>
          </w:p>
        </w:tc>
      </w:tr>
      <w:tr w14:paraId="6072F6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0E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Check Alert History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0073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</w:pP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SELECT * FROM ALERTS_LOG ORDER BY alert_date DESC;</w:t>
            </w:r>
            <w:r>
              <w:rPr>
                <w:rFonts w:hint="default" w:ascii="Calibri Light" w:hAnsi="Calibri Light" w:eastAsia="sans-serif" w:cs="Calibri Light"/>
                <w:color w:val="1F1F1F"/>
                <w:sz w:val="28"/>
                <w:szCs w:val="28"/>
              </w:rPr>
              <w:t xml:space="preserve"> </w:t>
            </w:r>
            <w:r>
              <w:rPr>
                <w:rFonts w:hint="default" w:ascii="Calibri Light" w:hAnsi="Calibri Light" w:eastAsia="sans-serif" w:cs="Calibri Light"/>
                <w:color w:val="444746"/>
                <w:sz w:val="28"/>
                <w:szCs w:val="28"/>
              </w:rPr>
              <w:t>22</w:t>
            </w:r>
          </w:p>
        </w:tc>
      </w:tr>
    </w:tbl>
    <w:p w14:paraId="36CA4323">
      <w:pPr>
        <w:rPr>
          <w:rFonts w:hint="default" w:ascii="Calibri Light" w:hAnsi="Calibri Light" w:cs="Calibri Ligh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8361F"/>
    <w:rsid w:val="01474EA6"/>
    <w:rsid w:val="06CE2EDD"/>
    <w:rsid w:val="1CCA43C9"/>
    <w:rsid w:val="219552A7"/>
    <w:rsid w:val="45BA5BA6"/>
    <w:rsid w:val="47775FCD"/>
    <w:rsid w:val="549F21E3"/>
    <w:rsid w:val="7088492D"/>
    <w:rsid w:val="74A8361F"/>
    <w:rsid w:val="7B43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2025-12-08T19:14:00Z</dcterms:created>
  <dc:creator>Bertrand Dushime sangwa</dc:creator>
  <cp:lastModifiedBy>Bertrand Dushime sangwa</cp:lastModifiedBy>
  <dcterms:modified xsi:type="dcterms:W3CDTF">2025-12-09T08:37:48Z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ADF48ED287304190BAF596C709B3A43D_13</vt:lpwstr>
  </property>
</Properties>
</file>