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7D6395" wp14:paraId="0CC98A17" wp14:textId="3CB6409B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de-DE"/>
        </w:rPr>
      </w:pPr>
    </w:p>
    <w:p xmlns:wp14="http://schemas.microsoft.com/office/word/2010/wordml" w:rsidP="717D6395" wp14:paraId="41CCAC78" wp14:textId="52ECB200">
      <w:pPr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95"/>
        <w:gridCol w:w="360"/>
        <w:gridCol w:w="5040"/>
      </w:tblGrid>
      <w:tr w:rsidR="717D6395" w:rsidTr="717D6395" w14:paraId="243A28FA">
        <w:trPr>
          <w:trHeight w:val="2160"/>
        </w:trPr>
        <w:tc>
          <w:tcPr>
            <w:tcW w:w="4395" w:type="dxa"/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394E5393" w14:textId="60CAE851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>Antragsteller:</w:t>
            </w:r>
          </w:p>
          <w:p w:rsidR="717D6395" w:rsidP="717D6395" w:rsidRDefault="717D6395" w14:paraId="31DAB4F2" w14:textId="6C17A5E8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Niklas, Damian und Robin</w:t>
            </w:r>
          </w:p>
          <w:p w:rsidR="717D6395" w:rsidP="717D6395" w:rsidRDefault="717D6395" w14:paraId="21C049AC" w14:textId="35D530E7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6AD89AD4" w14:textId="554AAB5C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4D260A99" w14:textId="0C34EBE4">
            <w:pPr>
              <w:spacing w:before="0" w:beforeAutospacing="off" w:after="0" w:afterAutospacing="off"/>
              <w:ind w:left="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3ED942FE" w14:textId="46BD4685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3AEE90EA" w14:textId="2F893397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E-Mail: </w:t>
            </w:r>
          </w:p>
        </w:tc>
        <w:tc>
          <w:tcPr>
            <w:tcW w:w="360" w:type="dxa"/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2A054790" w14:textId="59E9D6A0">
            <w:pPr>
              <w:spacing w:before="0" w:beforeAutospacing="off" w:after="0" w:afterAutospacing="off"/>
              <w:ind w:left="340" w:right="-57"/>
            </w:pPr>
            <w:r w:rsidRPr="717D6395" w:rsidR="717D6395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4924E183" w14:textId="0C024FD2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>Ausbildungsstätte:</w:t>
            </w:r>
          </w:p>
          <w:p w:rsidR="717D6395" w:rsidP="717D6395" w:rsidRDefault="717D6395" w14:paraId="75E9A3D4" w14:textId="7389B990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7BBEE454" w14:textId="67547765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47D6D532" w14:textId="34D6996C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0056013D" w14:textId="72C0635F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5DFCA0B9" w14:textId="404D6FD9">
            <w:pPr>
              <w:tabs>
                <w:tab w:val="left" w:leader="none" w:pos="708"/>
              </w:tabs>
              <w:spacing w:before="0" w:beforeAutospacing="off" w:after="0" w:afterAutospacing="off"/>
              <w:ind w:left="0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  <w:p w:rsidR="717D6395" w:rsidP="717D6395" w:rsidRDefault="717D6395" w14:paraId="36C95E6E" w14:textId="04BDEA30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E-Mail: </w:t>
            </w:r>
          </w:p>
          <w:p w:rsidR="717D6395" w:rsidP="717D6395" w:rsidRDefault="717D6395" w14:paraId="37F33E9A" w14:textId="73DD909C">
            <w:pPr>
              <w:tabs>
                <w:tab w:val="left" w:leader="none" w:pos="708"/>
              </w:tabs>
              <w:spacing w:before="0" w:beforeAutospacing="off" w:after="0" w:afterAutospacing="off"/>
              <w:ind w:left="283" w:right="-57"/>
            </w:pPr>
            <w:r w:rsidRPr="717D6395" w:rsidR="717D6395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</w:tr>
      <w:tr w:rsidR="717D6395" w:rsidTr="717D6395" w14:paraId="1467894E">
        <w:trPr>
          <w:trHeight w:val="300"/>
        </w:trPr>
        <w:tc>
          <w:tcPr>
            <w:tcW w:w="9795" w:type="dxa"/>
            <w:gridSpan w:val="3"/>
            <w:tcMar>
              <w:left w:w="70" w:type="dxa"/>
              <w:right w:w="70" w:type="dxa"/>
            </w:tcMar>
            <w:vAlign w:val="top"/>
          </w:tcPr>
          <w:p w:rsidR="717D6395" w:rsidRDefault="717D6395" w14:paraId="52669E54" w14:textId="02CE606A"/>
        </w:tc>
      </w:tr>
      <w:tr w:rsidR="717D6395" w:rsidTr="717D6395" w14:paraId="6C5923CF">
        <w:trPr>
          <w:trHeight w:val="300"/>
        </w:trPr>
        <w:tc>
          <w:tcPr>
            <w:tcW w:w="9795" w:type="dxa"/>
            <w:gridSpan w:val="3"/>
            <w:shd w:val="clear" w:color="auto" w:fill="E5E5E5"/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45EB20A5" w14:textId="2114BF46">
            <w:pPr>
              <w:pStyle w:val="Heading2"/>
              <w:spacing w:before="120" w:beforeAutospacing="off" w:after="120" w:afterAutospacing="off"/>
            </w:pPr>
            <w:r w:rsidRPr="717D6395" w:rsidR="717D639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Antrag für die schulische Projektarbeit</w:t>
            </w:r>
          </w:p>
          <w:p w:rsidR="717D6395" w:rsidP="717D6395" w:rsidRDefault="717D6395" w14:paraId="709D55B9" w14:textId="3D0DB287">
            <w:pPr>
              <w:spacing w:before="0" w:beforeAutospacing="off" w:after="0" w:afterAutospacing="off"/>
            </w:pPr>
            <w:r w:rsidRPr="717D6395" w:rsidR="717D639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lt. Handreichung IHK</w:t>
            </w:r>
          </w:p>
        </w:tc>
      </w:tr>
    </w:tbl>
    <w:p xmlns:wp14="http://schemas.microsoft.com/office/word/2010/wordml" w:rsidP="717D6395" wp14:paraId="0446EC71" wp14:textId="4F08CBE4">
      <w:pPr>
        <w:bidi w:val="0"/>
        <w:spacing w:before="0" w:beforeAutospacing="off" w:after="0" w:afterAutospacing="off"/>
        <w:ind w:left="0" w:right="-1368"/>
        <w:jc w:val="center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717D6395" wp14:paraId="5E2F7A05" wp14:textId="1F18F436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Berufsbezeichnung/Fachrichtung/Einsatzgebiet/Fachbereich:</w:t>
      </w:r>
    </w:p>
    <w:p xmlns:wp14="http://schemas.microsoft.com/office/word/2010/wordml" w:rsidP="717D6395" wp14:paraId="5A7C8426" wp14:textId="294B6B4A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37F940A7" wp14:textId="6347ACF1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383FDE0B" wp14:textId="3578E15D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717D6395" wp14:paraId="7558D776" wp14:textId="3F898DA1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Projektbezeichnung/Thema: </w:t>
      </w:r>
    </w:p>
    <w:p xmlns:wp14="http://schemas.microsoft.com/office/word/2010/wordml" w:rsidP="717D6395" wp14:paraId="58A6142C" wp14:textId="472ABB95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Weboberfläche und Datenaggregation für das MES der Fabriksimulation</w:t>
      </w:r>
    </w:p>
    <w:p xmlns:wp14="http://schemas.microsoft.com/office/word/2010/wordml" w:rsidP="717D6395" wp14:paraId="2EC6A93E" wp14:textId="11C2CA78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56E03FEB" wp14:textId="37F9CF15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2D98A567" wp14:textId="1113FC75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Projektumfeld:</w:t>
      </w:r>
    </w:p>
    <w:p xmlns:wp14="http://schemas.microsoft.com/office/word/2010/wordml" w:rsidP="717D6395" wp14:paraId="6E39BB71" wp14:textId="7A7C4CAA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Unsere Fabriksimulation verbindet Webshop, ERP, MES und eine über OPC UA angebundene Anlage. Unser Team übernimmt das MES-Frontend und die dazugehörigen Backend-Dienste.</w:t>
      </w:r>
    </w:p>
    <w:p xmlns:wp14="http://schemas.microsoft.com/office/word/2010/wordml" w:rsidP="717D6395" wp14:paraId="4AD6F670" wp14:textId="4B991DAC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Auftragsdaten liegen in PostgreSQL, Lagerbestände kommen über RabbitMQ. Die Ablage von Projekten und Containern auf dem Synology NAS ist derzeit gruppenübergreifend uneinheitlich. Dafür planen alle Gruppen gemeinsam eine klare Struktur.</w:t>
      </w:r>
    </w:p>
    <w:p xmlns:wp14="http://schemas.microsoft.com/office/word/2010/wordml" w:rsidP="717D6395" wp14:paraId="4EAADD6B" wp14:textId="7E8324CF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32BB318C" wp14:textId="7977A227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Projektziel:</w:t>
      </w:r>
    </w:p>
    <w:p xmlns:wp14="http://schemas.microsoft.com/office/word/2010/wordml" w:rsidP="717D6395" wp14:paraId="62638859" wp14:textId="57D9E3E0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Wir möchten den aktuellen Stand der Produktion im Frontend sichtbar machen: laufender Auftrag, Produktqueue, bearbeitete Menge, Ergebnisse und Lagerbestände sollen an einer Stelle abrufbar sein.</w:t>
      </w:r>
    </w:p>
    <w:p xmlns:wp14="http://schemas.microsoft.com/office/word/2010/wordml" w:rsidP="717D6395" wp14:paraId="358F0BE3" wp14:textId="348E2DE9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Zielnodes für Produktions- und Lieferaufträge sowie das Abfrageintervall sollen sich über die Oberfläche einstellen lassen. Die gemeinsame NAS-Struktur soll allen Gruppen eine nachvollziehbare Ablage ihrer Projekte und Container ermöglichen.</w:t>
      </w:r>
    </w:p>
    <w:p xmlns:wp14="http://schemas.microsoft.com/office/word/2010/wordml" w:rsidP="717D6395" wp14:paraId="47EFF6AF" wp14:textId="46F054CB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72620B69" wp14:textId="7153CA0F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Projektbeschreibung:</w:t>
      </w:r>
    </w:p>
    <w:p xmlns:wp14="http://schemas.microsoft.com/office/word/2010/wordml" w:rsidP="717D6395" wp14:paraId="1DB09290" wp14:textId="4BB9E685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Zu Beginn testen wir mit einem Auftrag, ob die OPC-UA-Anbindung funktioniert und die Steuerung Status und Produktqueue zurückmeldet.</w:t>
      </w:r>
    </w:p>
    <w:p xmlns:wp14="http://schemas.microsoft.com/office/word/2010/wordml" w:rsidP="717D6395" wp14:paraId="2956402B" wp14:textId="091EC0C2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Ein Backend-Dienst verbindet diese Werte mit Auftragsdaten aus PostgreSQL und Lagerbeständen aus RabbitMQ und stellt sie über MES-APIs bereit.</w:t>
      </w:r>
    </w:p>
    <w:p xmlns:wp14="http://schemas.microsoft.com/office/word/2010/wordml" w:rsidP="717D6395" wp14:paraId="3AE9C4B0" wp14:textId="53E8B7B9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Im Frontend zeigen wir laufende Aufträge, Produktqueue, Soll-Ist-Menge und erfolgreiche oder fehlerhafte Produkte.</w:t>
      </w:r>
    </w:p>
    <w:p xmlns:wp14="http://schemas.microsoft.com/office/word/2010/wordml" w:rsidP="717D6395" wp14:paraId="29114106" wp14:textId="3C38BA97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In der Konfigurationsansicht werden die Zielnodes für beide Auftragsarten und das Abfrageintervall gespeichert.</w:t>
      </w:r>
    </w:p>
    <w:p xmlns:wp14="http://schemas.microsoft.com/office/word/2010/wordml" w:rsidP="717D6395" wp14:paraId="6DCB4821" wp14:textId="78DFF76F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Die Produktionssteuerung erfolgt weiterhin über die vorhandenen MES-Auftragsschnittstellen. Das Frontend greift nicht direkt auf die Anlage zu.</w:t>
      </w:r>
    </w:p>
    <w:p xmlns:wp14="http://schemas.microsoft.com/office/word/2010/wordml" w:rsidP="717D6395" wp14:paraId="29841E8B" wp14:textId="5A0CD5F5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Die ungeordnete NAS-Ablage haben wir als gemeinsames Problem aller Gruppen erkannt. Wir ordnen vorhandene Ordner, Projekte und Container und legen Zuständigkeiten fest.</w:t>
      </w:r>
    </w:p>
    <w:p xmlns:wp14="http://schemas.microsoft.com/office/word/2010/wordml" w:rsidP="717D6395" wp14:paraId="32F2A0E3" wp14:textId="1561C0C9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Neue Projekte und Container pflegen die Gruppen während der Projektwoche nach diesen Regeln ein. Die Struktur wird dokumentiert und zum Abschluss gemeinsam geprüft.</w:t>
      </w:r>
    </w:p>
    <w:p xmlns:wp14="http://schemas.microsoft.com/office/word/2010/wordml" w:rsidP="717D6395" wp14:paraId="51A0F9B9" wp14:textId="5BED9FFE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Zum Schluss testen wir den gesamten Datenfluss mit der Fabriksimulation und führen ihn anhand eines Beispielauftrags vor.</w:t>
      </w:r>
    </w:p>
    <w:p xmlns:wp14="http://schemas.microsoft.com/office/word/2010/wordml" w:rsidP="717D6395" wp14:paraId="5F2BA027" wp14:textId="29FDE981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0B9A8340" wp14:textId="05A9015D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40E6284E" wp14:textId="67D16597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50"/>
        <w:gridCol w:w="6030"/>
      </w:tblGrid>
      <w:tr w:rsidR="717D6395" w:rsidTr="717D6395" w14:paraId="34AD855B">
        <w:trPr>
          <w:trHeight w:val="300"/>
        </w:trPr>
        <w:tc>
          <w:tcPr>
            <w:tcW w:w="37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006E9DBF" w14:textId="0D753339">
            <w:pPr>
              <w:bidi w:val="0"/>
              <w:spacing w:before="0" w:beforeAutospacing="off" w:after="0" w:afterAutospacing="off"/>
            </w:pPr>
            <w:r w:rsidRPr="717D6395" w:rsidR="717D6395">
              <w:rPr>
                <w:rFonts w:ascii="Arial" w:hAnsi="Arial" w:eastAsia="Arial" w:cs="Arial"/>
                <w:sz w:val="20"/>
                <w:szCs w:val="20"/>
              </w:rPr>
              <w:t>Durchführungszeitraum:</w:t>
            </w:r>
          </w:p>
          <w:p w:rsidR="717D6395" w:rsidP="717D6395" w:rsidRDefault="717D6395" w14:paraId="020CB5DB" w14:textId="7447ACD0">
            <w:pPr>
              <w:bidi w:val="0"/>
              <w:spacing w:before="0" w:beforeAutospacing="off" w:after="0" w:afterAutospacing="off"/>
            </w:pPr>
            <w:r w:rsidRPr="717D6395" w:rsidR="717D6395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:rsidR="717D6395" w:rsidP="717D6395" w:rsidRDefault="717D6395" w14:paraId="0E79FEC1" w14:textId="2FC75ABB">
            <w:pPr>
              <w:bidi w:val="0"/>
              <w:spacing w:before="0" w:beforeAutospacing="off" w:after="0" w:afterAutospacing="off"/>
            </w:pPr>
            <w:r w:rsidRPr="717D6395" w:rsidR="717D6395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60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2EB315B4" w14:textId="3A2C22D8">
            <w:pPr>
              <w:bidi w:val="0"/>
              <w:spacing w:before="0" w:beforeAutospacing="off" w:after="0" w:afterAutospacing="off"/>
            </w:pPr>
            <w:r w:rsidRPr="717D6395" w:rsidR="717D6395">
              <w:rPr>
                <w:rFonts w:ascii="Arial" w:hAnsi="Arial" w:eastAsia="Arial" w:cs="Arial"/>
                <w:sz w:val="20"/>
                <w:szCs w:val="20"/>
              </w:rPr>
              <w:t xml:space="preserve">Eine Projektwoche: 5 Arbeitstage à 8 Stunden</w:t>
              <w:br/>
              <w:t xml:space="preserve">40 Stunden pro Person, 120 Teamstunden</w:t>
            </w:r>
          </w:p>
        </w:tc>
      </w:tr>
    </w:tbl>
    <w:p xmlns:wp14="http://schemas.microsoft.com/office/word/2010/wordml" wp14:paraId="1BFE39AA" wp14:textId="3DF1E5F6"/>
    <w:p xmlns:wp14="http://schemas.microsoft.com/office/word/2010/wordml" w:rsidP="717D6395" wp14:paraId="11DB542C" wp14:textId="3E00EC89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95"/>
      </w:tblGrid>
      <w:tr w:rsidR="717D6395" w:rsidTr="717D6395" w14:paraId="2BFF67B9">
        <w:trPr>
          <w:trHeight w:val="3930"/>
        </w:trPr>
        <w:tc>
          <w:tcPr>
            <w:tcW w:w="97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717D6395" w:rsidP="717D6395" w:rsidRDefault="717D6395" w14:paraId="0EFCD9F1" w14:textId="76137F66">
            <w:pPr>
              <w:bidi w:val="0"/>
              <w:spacing w:before="0" w:beforeAutospacing="off" w:after="0" w:afterAutospacing="off"/>
            </w:pPr>
            <w:r w:rsidRPr="717D6395" w:rsidR="717D6395">
              <w:rPr>
                <w:rFonts w:ascii="Arial" w:hAnsi="Arial" w:eastAsia="Arial" w:cs="Arial"/>
                <w:sz w:val="20"/>
                <w:szCs w:val="20"/>
              </w:rPr>
              <w:t>Zeitplanung: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Gesamtumfang  </w:t>
            </w:r>
            <w:r>
              <w:rPr>
                <w:rFonts w:ascii="Arial" w:hAnsi="Arial"/>
                <w:sz w:val="20"/>
              </w:rPr>
              <w:t xml:space="preserve">120 Teamstunden (3 × 40 h; eine Teamstunde = eine Arbeitsstunde einer Person).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1  NAS-Integration – 8 h  </w:t>
            </w:r>
            <w:r>
              <w:rPr>
                <w:rFonts w:ascii="Arial" w:hAnsi="Arial"/>
                <w:sz w:val="20"/>
              </w:rPr>
              <w:t xml:space="preserve">Bestand sichten und aufräumen 2 h; Struktur und Zuständigkeiten festlegen 2 h; Projekte und Container einpflegen 2 h; Struktur dokumentieren und übergeben 2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2  Analyse und Konzept – 12 h  </w:t>
            </w:r>
            <w:r>
              <w:rPr>
                <w:rFonts w:ascii="Arial" w:hAnsi="Arial"/>
                <w:sz w:val="20"/>
              </w:rPr>
              <w:t xml:space="preserve">OPC-UA-Funktion zu Beginn praktisch prüfen 5 h; Schnittstellen und Datenfelder klären 4 h; Oberfläche und Datenfluss planen 3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3  Backend-Dienste – 28 h  </w:t>
            </w:r>
            <w:r>
              <w:rPr>
                <w:rFonts w:ascii="Arial" w:hAnsi="Arial"/>
                <w:sz w:val="20"/>
              </w:rPr>
              <w:t xml:space="preserve">OPC-UA-Rückmeldungen auslesen 8 h; Aggregation und MES-API 10 h; Lagerbestände über RabbitMQ einbinden 4 h; Konfigurations-API 6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4  Frontend – 28 h  </w:t>
            </w:r>
            <w:r>
              <w:rPr>
                <w:rFonts w:ascii="Arial" w:hAnsi="Arial"/>
                <w:sz w:val="20"/>
              </w:rPr>
              <w:t xml:space="preserve">Maschinenstatus und Produktqueue 10 h; einfache Auswertung 8 h; Konfigurationsansicht 8 h; Darstellung überarbeiten 2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5  Integration und Tests – 18 h  </w:t>
            </w:r>
            <w:r>
              <w:rPr>
                <w:rFonts w:ascii="Arial" w:hAnsi="Arial"/>
                <w:sz w:val="20"/>
              </w:rPr>
              <w:t xml:space="preserve">ERP, Webshop und Feldebene anbinden 8 h; Gesamtprozess mit Testaufträgen prüfen 6 h; Fehler beheben 4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6  Projektdokumentation – 24 h  </w:t>
            </w:r>
            <w:r>
              <w:rPr>
                <w:rFonts w:ascii="Arial" w:hAnsi="Arial"/>
                <w:sz w:val="20"/>
              </w:rPr>
              <w:t xml:space="preserve">Durchführung, Entscheidungen, Probleme und Ergebnisse beschreiben 18 h; Software und Schnittstellen dokumentieren 4 h; Text prüfen und fertigstellen 2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7  Präsentation – 2 h  </w:t>
            </w:r>
            <w:r>
              <w:rPr>
                <w:rFonts w:ascii="Arial" w:hAnsi="Arial"/>
                <w:sz w:val="20"/>
              </w:rPr>
              <w:t xml:space="preserve">Vorführung vorbereiten und gemeinsam proben 2 h.</w:t>
            </w:r>
          </w:p>
          <w:p>
            <w:pPr>
              <w:spacing w:before="0" w:after="70"/>
            </w:pPr>
            <w:r>
              <w:rPr>
                <w:rFonts w:ascii="Arial" w:hAnsi="Arial"/>
                <w:b/>
                <w:sz w:val="20"/>
              </w:rPr>
              <w:t xml:space="preserve">Summe  </w:t>
            </w:r>
            <w:r>
              <w:rPr>
                <w:rFonts w:ascii="Arial" w:hAnsi="Arial"/>
                <w:sz w:val="20"/>
              </w:rPr>
              <w:t xml:space="preserve">8 h NAS + 112 h MES = 120 Teamstunden.</w:t>
            </w:r>
          </w:p>
        </w:tc>
      </w:tr>
    </w:tbl>
    <w:p xmlns:wp14="http://schemas.microsoft.com/office/word/2010/wordml" w:rsidP="717D6395" wp14:paraId="40797DA7" wp14:textId="61B59E8A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3394DD14" wp14:textId="3B8A2698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Geplante Dokumentation zur Projektarbeit:</w:t>
      </w:r>
    </w:p>
    <w:p xmlns:wp14="http://schemas.microsoft.com/office/word/2010/wordml" w:rsidP="717D6395" wp14:paraId="4DDCA1B9" wp14:textId="5B629597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Wir dokumentieren Planung, Durchführung, Entscheidungen, Probleme, Tests und Ergebnisse.</w:t>
      </w:r>
    </w:p>
    <w:p xmlns:wp14="http://schemas.microsoft.com/office/word/2010/wordml" w:rsidP="717D6395" wp14:paraId="60F41347" wp14:textId="3BEF7DC7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Ergänzend halten wir Datenfluss, OPC-UA-Nodes, API-Endpunkte und die Bedienung der Oberfläche fest.</w:t>
      </w:r>
    </w:p>
    <w:p xmlns:wp14="http://schemas.microsoft.com/office/word/2010/wordml" w:rsidP="717D6395" wp14:paraId="5BEC5E84" wp14:textId="7BCDDD5B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Für das NAS dokumentieren wir Ordnerstruktur, Container, Zuständigkeiten und neue Projekte.</w:t>
      </w:r>
    </w:p>
    <w:p xmlns:wp14="http://schemas.microsoft.com/office/word/2010/wordml" w:rsidP="717D6395" wp14:paraId="7821064D" wp14:textId="7BC46881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18"/>
          <w:szCs w:val="18"/>
          <w:lang w:val="de-DE"/>
        </w:rPr>
        <w:t xml:space="preserve"> </w:t>
      </w:r>
    </w:p>
    <w:p xmlns:wp14="http://schemas.microsoft.com/office/word/2010/wordml" w:rsidP="717D6395" wp14:paraId="1599FC9D" wp14:textId="1879391C">
      <w:pPr>
        <w:pBdr>
          <w:top w:val="single" w:color="000000" w:sz="8" w:space="1"/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>Geplante Hilfsmittel zur Projektwoche und Präsentation:</w:t>
      </w:r>
    </w:p>
    <w:p xmlns:wp14="http://schemas.microsoft.com/office/word/2010/wordml" w:rsidP="717D6395" wp14:paraId="580B358B" wp14:textId="672B30CD">
      <w:pPr>
        <w:pBdr>
          <w:left w:val="single" w:color="000000" w:sz="8" w:space="4"/>
          <w:bottom w:val="single" w:color="000000" w:sz="8" w:space="1"/>
          <w:right w:val="single" w:color="000000" w:sz="8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18"/>
          <w:szCs w:val="18"/>
          <w:lang w:val="de-DE"/>
        </w:rPr>
        <w:t xml:space="preserve">Wir nutzen Entwicklungsrechner, MES mit PostgreSQL, Fabriksimulation mit OPC UA, RabbitMQ, Synology NAS, Browser und Beamer.</w:t>
      </w:r>
    </w:p>
    <w:p xmlns:wp14="http://schemas.microsoft.com/office/word/2010/wordml" w:rsidP="717D6395" wp14:paraId="78E99742" wp14:textId="5CA8C858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038A135B" wp14:textId="1EAC3FA0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491F3488" wp14:textId="6DB48C2D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>Unterschrift des Prüfungsteilnehmers</w:t>
      </w:r>
    </w:p>
    <w:p xmlns:wp14="http://schemas.microsoft.com/office/word/2010/wordml" w:rsidP="717D6395" wp14:paraId="22AC192C" wp14:textId="1D493D3A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524AF549" wp14:textId="323B1BC6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1E7B150C" wp14:textId="4A5BF784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>------------------------------                                     --------------------------------------------------</w:t>
      </w:r>
    </w:p>
    <w:p xmlns:wp14="http://schemas.microsoft.com/office/word/2010/wordml" w:rsidP="717D6395" wp14:paraId="578D4760" wp14:textId="63C8D35D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27985EF3" wp14:textId="3720CEBA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7F7AE049" wp14:textId="6157530C">
      <w:pP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156D1566" wp14:textId="76929EB3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0"/>
          <w:szCs w:val="20"/>
          <w:lang w:val="de-DE"/>
        </w:rPr>
        <w:t xml:space="preserve"> </w:t>
      </w:r>
    </w:p>
    <w:p xmlns:wp14="http://schemas.microsoft.com/office/word/2010/wordml" w:rsidP="717D6395" wp14:paraId="04FF5D94" wp14:textId="429EB824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  <w:t>Der Antrag für die Projektarbeit wurde</w:t>
      </w:r>
    </w:p>
    <w:p xmlns:wp14="http://schemas.microsoft.com/office/word/2010/wordml" w:rsidP="717D6395" wp14:paraId="355DBB5D" wp14:textId="4861D355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717D6395" wp14:paraId="15D2C4F7" wp14:textId="7C8388B2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  <w:t xml:space="preserve">angenommen: </w:t>
      </w:r>
      <w:r>
        <w:tab/>
      </w:r>
      <w:r>
        <w:tab/>
      </w:r>
      <w:r>
        <w:tab/>
      </w:r>
      <w:r>
        <w:tab/>
      </w:r>
      <w:r>
        <w:tab/>
      </w:r>
      <w:r w:rsidRPr="717D6395" w:rsidR="5AFB21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  <w:t>abgelehnt:</w:t>
      </w:r>
    </w:p>
    <w:p xmlns:wp14="http://schemas.microsoft.com/office/word/2010/wordml" w:rsidP="717D6395" wp14:paraId="383309C5" wp14:textId="5982E424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717D6395" wp14:paraId="4CE08F59" wp14:textId="44C30029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  <w:t>Datum:...................................                           Unterschrift Prüfer.............................</w:t>
      </w:r>
    </w:p>
    <w:p xmlns:wp14="http://schemas.microsoft.com/office/word/2010/wordml" w:rsidP="717D6395" wp14:paraId="610AD56B" wp14:textId="6DFF6283"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31"/>
        </w:pBdr>
        <w:bidi w:val="0"/>
        <w:spacing w:before="0" w:beforeAutospacing="off" w:after="0" w:afterAutospacing="off"/>
      </w:pPr>
      <w:r w:rsidRPr="717D6395" w:rsidR="5AFB2135">
        <w:rPr>
          <w:rFonts w:ascii="Arial" w:hAnsi="Arial" w:eastAsia="Arial" w:cs="Arial"/>
          <w:noProof w:val="0"/>
          <w:sz w:val="24"/>
          <w:szCs w:val="24"/>
          <w:lang w:val="de-DE"/>
        </w:rPr>
        <w:t xml:space="preserve">            </w:t>
      </w:r>
    </w:p>
    <w:p xmlns:wp14="http://schemas.microsoft.com/office/word/2010/wordml" w:rsidP="717D6395" wp14:paraId="688697CB" wp14:textId="7C43034C">
      <w:p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de-DE"/>
        </w:rPr>
      </w:pPr>
    </w:p>
    <w:p xmlns:wp14="http://schemas.microsoft.com/office/word/2010/wordml" wp14:paraId="4E47C1E7" wp14:textId="59101E31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5c46d64ed245fa"/>
      <w:footerReference w:type="default" r:id="R2eab634983d948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7D6395" w:rsidTr="717D6395" w14:paraId="7D02902E">
      <w:trPr>
        <w:trHeight w:val="300"/>
      </w:trPr>
      <w:tc>
        <w:tcPr>
          <w:tcW w:w="3005" w:type="dxa"/>
          <w:tcMar/>
        </w:tcPr>
        <w:p w:rsidR="717D6395" w:rsidP="717D6395" w:rsidRDefault="717D6395" w14:paraId="5C5D5B53" w14:textId="4789D5E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7D6395" w:rsidP="717D6395" w:rsidRDefault="717D6395" w14:paraId="3B69C9A3" w14:textId="00C6C4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7D6395" w:rsidP="717D6395" w:rsidRDefault="717D6395" w14:paraId="7162B771" w14:textId="55CB5A8B">
          <w:pPr>
            <w:pStyle w:val="Header"/>
            <w:bidi w:val="0"/>
            <w:ind w:right="-115"/>
            <w:jc w:val="right"/>
          </w:pPr>
        </w:p>
      </w:tc>
    </w:tr>
  </w:tbl>
  <w:p w:rsidR="717D6395" w:rsidP="717D6395" w:rsidRDefault="717D6395" w14:paraId="27B047F4" w14:textId="7CCC735E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7D6395" w:rsidTr="717D6395" w14:paraId="34B08B97">
      <w:trPr>
        <w:trHeight w:val="300"/>
      </w:trPr>
      <w:tc>
        <w:tcPr>
          <w:tcW w:w="3005" w:type="dxa"/>
          <w:tcMar/>
        </w:tcPr>
        <w:p w:rsidR="717D6395" w:rsidP="717D6395" w:rsidRDefault="717D6395" w14:paraId="1B2C901F" w14:textId="2BB59CD0">
          <w:pPr>
            <w:pStyle w:val="Header"/>
            <w:bidi w:val="0"/>
            <w:ind w:left="-115"/>
            <w:jc w:val="left"/>
          </w:pPr>
          <w:r w:rsidR="717D6395">
            <w:drawing>
              <wp:inline wp14:editId="31E5D208" wp14:anchorId="74833F9F">
                <wp:extent cx="1771650" cy="542925"/>
                <wp:effectExtent l="0" t="0" r="0" b="0"/>
                <wp:docPr id="37077088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70770885" name="Picture 37077088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0836045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5429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717D6395" w:rsidP="717D6395" w:rsidRDefault="717D6395" w14:paraId="03F6B0A0" w14:textId="12D3183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7D6395" w:rsidP="717D6395" w:rsidRDefault="717D6395" w14:paraId="71032E36" w14:textId="1A6F1714">
          <w:pPr>
            <w:pStyle w:val="Header"/>
            <w:bidi w:val="0"/>
            <w:ind w:right="-115"/>
            <w:jc w:val="right"/>
          </w:pPr>
        </w:p>
      </w:tc>
    </w:tr>
  </w:tbl>
  <w:p w:rsidR="717D6395" w:rsidP="717D6395" w:rsidRDefault="717D6395" w14:paraId="603A7948" w14:textId="2EB3CB9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5A0A54"/>
    <w:rsid w:val="3A5A0A54"/>
    <w:rsid w:val="5AFB2135"/>
    <w:rsid w:val="717D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7DCB"/>
  <w15:chartTrackingRefBased/>
  <w15:docId w15:val="{5E6C96FC-1561-4B1C-B5C1-E1FC2796DC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7D63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717D639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7D639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d5c46d64ed245fa" /><Relationship Type="http://schemas.openxmlformats.org/officeDocument/2006/relationships/footer" Target="footer.xml" Id="R2eab634983d9483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9083604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6EF3FA985084409BBE49EEC466069F" ma:contentTypeVersion="0" ma:contentTypeDescription="Ein neues Dokument erstellen." ma:contentTypeScope="" ma:versionID="5b673c31a6ca181f03382cd0110809f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7AB937-3676-43EF-A8ED-35D4AE870738}"/>
</file>

<file path=customXml/itemProps2.xml><?xml version="1.0" encoding="utf-8"?>
<ds:datastoreItem xmlns:ds="http://schemas.openxmlformats.org/officeDocument/2006/customXml" ds:itemID="{8A762AE2-79C0-4997-9B86-1D18AA9C2891}"/>
</file>

<file path=customXml/itemProps3.xml><?xml version="1.0" encoding="utf-8"?>
<ds:datastoreItem xmlns:ds="http://schemas.openxmlformats.org/officeDocument/2006/customXml" ds:itemID="{F3473F90-CF02-430C-8A1F-C9D6588589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Kretschmer</dc:creator>
  <cp:keywords/>
  <dc:description/>
  <cp:lastModifiedBy>Benjamin Kretschmer</cp:lastModifiedBy>
  <dcterms:created xsi:type="dcterms:W3CDTF">2026-09-25T07:21:56Z</dcterms:created>
  <dcterms:modified xsi:type="dcterms:W3CDTF">2026-09-25T07:23:22Z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0x010100136EF3FA985084409BBE49EEC466069F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