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ourier New" w:cs="Courier New" w:eastAsia="Courier New" w:hAnsi="Courier New"/>
          <w:b w:val="1"/>
          <w:sz w:val="40"/>
          <w:szCs w:val="40"/>
          <w:u w:val="single"/>
        </w:rPr>
      </w:pPr>
      <w:r w:rsidDel="00000000" w:rsidR="00000000" w:rsidRPr="00000000">
        <w:rPr>
          <w:rFonts w:ascii="Courier New" w:cs="Courier New" w:eastAsia="Courier New" w:hAnsi="Courier New"/>
          <w:b w:val="1"/>
          <w:sz w:val="40"/>
          <w:szCs w:val="40"/>
          <w:u w:val="single"/>
          <w:rtl w:val="0"/>
        </w:rPr>
        <w:t xml:space="preserve">Action</w:t>
      </w:r>
      <w:r w:rsidDel="00000000" w:rsidR="00000000" w:rsidRPr="00000000">
        <w:rPr>
          <w:rFonts w:ascii="Courier New" w:cs="Courier New" w:eastAsia="Courier New" w:hAnsi="Courier New"/>
          <w:b w:val="1"/>
          <w:color w:val="cc0000"/>
          <w:sz w:val="40"/>
          <w:szCs w:val="40"/>
          <w:u w:val="single"/>
          <w:rtl w:val="0"/>
        </w:rPr>
        <w:t xml:space="preserve">53</w:t>
      </w:r>
      <w:r w:rsidDel="00000000" w:rsidR="00000000" w:rsidRPr="00000000">
        <w:rPr>
          <w:rFonts w:ascii="Courier New" w:cs="Courier New" w:eastAsia="Courier New" w:hAnsi="Courier New"/>
          <w:b w:val="1"/>
          <w:sz w:val="40"/>
          <w:szCs w:val="40"/>
          <w:u w:val="single"/>
          <w:rtl w:val="0"/>
        </w:rPr>
        <w:t xml:space="preserve">-Scénario</w:t>
      </w:r>
    </w:p>
    <w:p w:rsidR="00000000" w:rsidDel="00000000" w:rsidP="00000000" w:rsidRDefault="00000000" w:rsidRPr="00000000" w14:paraId="00000002">
      <w:pPr>
        <w:widowControl w:val="0"/>
        <w:spacing w:line="240" w:lineRule="auto"/>
        <w:jc w:val="center"/>
        <w:rPr>
          <w:rFonts w:ascii="Courier New" w:cs="Courier New" w:eastAsia="Courier New" w:hAnsi="Courier New"/>
          <w:b w:val="1"/>
          <w:sz w:val="40"/>
          <w:szCs w:val="40"/>
          <w:u w:val="single"/>
        </w:rPr>
      </w:pPr>
      <w:r w:rsidDel="00000000" w:rsidR="00000000" w:rsidRPr="00000000">
        <w:rPr>
          <w:rtl w:val="0"/>
        </w:rPr>
      </w:r>
    </w:p>
    <w:p w:rsidR="00000000" w:rsidDel="00000000" w:rsidP="00000000" w:rsidRDefault="00000000" w:rsidRPr="00000000" w14:paraId="00000003">
      <w:pPr>
        <w:widowControl w:val="0"/>
        <w:spacing w:line="240" w:lineRule="auto"/>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Le joueur se réveil dans la Pièce. Il ne sait pas où il se trouve. Il voit simplement la télé affichant </w:t>
      </w:r>
      <w:r w:rsidDel="00000000" w:rsidR="00000000" w:rsidRPr="00000000">
        <w:rPr>
          <w:rFonts w:ascii="Courier New" w:cs="Courier New" w:eastAsia="Courier New" w:hAnsi="Courier New"/>
          <w:b w:val="1"/>
          <w:sz w:val="28"/>
          <w:szCs w:val="28"/>
          <w:rtl w:val="0"/>
        </w:rPr>
        <w:t xml:space="preserve">Action</w:t>
      </w:r>
      <w:r w:rsidDel="00000000" w:rsidR="00000000" w:rsidRPr="00000000">
        <w:rPr>
          <w:rFonts w:ascii="Courier New" w:cs="Courier New" w:eastAsia="Courier New" w:hAnsi="Courier New"/>
          <w:b w:val="1"/>
          <w:color w:val="cc0000"/>
          <w:sz w:val="28"/>
          <w:szCs w:val="28"/>
          <w:rtl w:val="0"/>
        </w:rPr>
        <w:t xml:space="preserve">53</w:t>
      </w:r>
      <w:r w:rsidDel="00000000" w:rsidR="00000000" w:rsidRPr="00000000">
        <w:rPr>
          <w:rFonts w:ascii="Courier New" w:cs="Courier New" w:eastAsia="Courier New" w:hAnsi="Courier New"/>
          <w:sz w:val="28"/>
          <w:szCs w:val="28"/>
          <w:rtl w:val="0"/>
        </w:rPr>
        <w:t xml:space="preserve"> devant soi. </w:t>
      </w:r>
    </w:p>
    <w:p w:rsidR="00000000" w:rsidDel="00000000" w:rsidP="00000000" w:rsidRDefault="00000000" w:rsidRPr="00000000" w14:paraId="00000004">
      <w:pPr>
        <w:widowControl w:val="0"/>
        <w:spacing w:line="240" w:lineRule="auto"/>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Le joueur explore la Pièce. Il résout les différentes énigmes. Il découvre petit à petit des éléments tel que:</w:t>
      </w:r>
    </w:p>
    <w:p w:rsidR="00000000" w:rsidDel="00000000" w:rsidP="00000000" w:rsidRDefault="00000000" w:rsidRPr="00000000" w14:paraId="00000005">
      <w:pPr>
        <w:widowControl w:val="0"/>
        <w:spacing w:line="240" w:lineRule="auto"/>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b w:val="1"/>
          <w:sz w:val="28"/>
          <w:szCs w:val="28"/>
          <w:rtl w:val="0"/>
        </w:rPr>
        <w:t xml:space="preserve">Coupures de journaux</w:t>
      </w:r>
      <w:r w:rsidDel="00000000" w:rsidR="00000000" w:rsidRPr="00000000">
        <w:rPr>
          <w:rFonts w:ascii="Courier New" w:cs="Courier New" w:eastAsia="Courier New" w:hAnsi="Courier New"/>
          <w:sz w:val="28"/>
          <w:szCs w:val="28"/>
          <w:rtl w:val="0"/>
        </w:rPr>
        <w:t xml:space="preserve"> sur des meurtres en série</w:t>
      </w:r>
    </w:p>
    <w:p w:rsidR="00000000" w:rsidDel="00000000" w:rsidP="00000000" w:rsidRDefault="00000000" w:rsidRPr="00000000" w14:paraId="00000006">
      <w:pPr>
        <w:widowControl w:val="0"/>
        <w:spacing w:line="240" w:lineRule="auto"/>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-Journal intime</w:t>
      </w:r>
    </w:p>
    <w:p w:rsidR="00000000" w:rsidDel="00000000" w:rsidP="00000000" w:rsidRDefault="00000000" w:rsidRPr="00000000" w14:paraId="00000007">
      <w:pPr>
        <w:widowControl w:val="0"/>
        <w:spacing w:line="240" w:lineRule="auto"/>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8">
      <w:pPr>
        <w:widowControl w:val="0"/>
        <w:spacing w:line="240" w:lineRule="auto"/>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Le joueur découvre le PC. Il y trouves des informations sur les meurtres en série, comme des victimes, des suspects ou le mode opératoire. Cependant, les informations présentent sur le PC ne collent pas avec certaines infos récoltées par exemple dans le journal intime. Le joueur doit récolter les informations pour résoudre le meurtre. Lorsque le joueur a résolu le mystère, il apprend que la personne que l’on contrôle depuis le début n’est autre que le coupable lui-même: </w:t>
      </w:r>
      <w:r w:rsidDel="00000000" w:rsidR="00000000" w:rsidRPr="00000000">
        <w:rPr>
          <w:rFonts w:ascii="Courier New" w:cs="Courier New" w:eastAsia="Courier New" w:hAnsi="Courier New"/>
          <w:b w:val="1"/>
          <w:sz w:val="28"/>
          <w:szCs w:val="28"/>
          <w:rtl w:val="0"/>
        </w:rPr>
        <w:t xml:space="preserve">William Kelly. </w:t>
      </w:r>
      <w:r w:rsidDel="00000000" w:rsidR="00000000" w:rsidRPr="00000000">
        <w:rPr>
          <w:rFonts w:ascii="Courier New" w:cs="Courier New" w:eastAsia="Courier New" w:hAnsi="Courier New"/>
          <w:sz w:val="28"/>
          <w:szCs w:val="28"/>
          <w:rtl w:val="0"/>
        </w:rPr>
        <w:t xml:space="preserve">Et que cette pièce est le</w:t>
      </w:r>
      <w:r w:rsidDel="00000000" w:rsidR="00000000" w:rsidRPr="00000000">
        <w:rPr>
          <w:rFonts w:ascii="Courier New" w:cs="Courier New" w:eastAsia="Courier New" w:hAnsi="Courier New"/>
          <w:b w:val="1"/>
          <w:sz w:val="28"/>
          <w:szCs w:val="28"/>
          <w:rtl w:val="0"/>
        </w:rPr>
        <w:t xml:space="preserve"> purgatoire. </w:t>
      </w:r>
      <w:r w:rsidDel="00000000" w:rsidR="00000000" w:rsidRPr="00000000">
        <w:rPr>
          <w:rFonts w:ascii="Courier New" w:cs="Courier New" w:eastAsia="Courier New" w:hAnsi="Courier New"/>
          <w:sz w:val="28"/>
          <w:szCs w:val="28"/>
          <w:rtl w:val="0"/>
        </w:rPr>
        <w:t xml:space="preserve">En sortant de la pièce, le joueur aura le choix entre aller en Enfer ou au Paradis.</w:t>
      </w:r>
    </w:p>
    <w:p w:rsidR="00000000" w:rsidDel="00000000" w:rsidP="00000000" w:rsidRDefault="00000000" w:rsidRPr="00000000" w14:paraId="00000009">
      <w:pPr>
        <w:widowControl w:val="0"/>
        <w:spacing w:line="240" w:lineRule="auto"/>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C">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D">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E">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F">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2">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3">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4">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6">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7">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sz w:val="40"/>
          <w:szCs w:val="40"/>
          <w:u w:val="single"/>
          <w:rtl w:val="0"/>
        </w:rPr>
        <w:t xml:space="preserve">William Kelly-Scénario</w:t>
      </w: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w:t>
      </w:r>
      <w:r w:rsidDel="00000000" w:rsidR="00000000" w:rsidRPr="00000000">
        <w:rPr>
          <w:rFonts w:ascii="Courier New" w:cs="Courier New" w:eastAsia="Courier New" w:hAnsi="Courier New"/>
          <w:sz w:val="28"/>
          <w:szCs w:val="28"/>
          <w:rtl w:val="0"/>
        </w:rPr>
        <w:t xml:space="preserve">l a tué sa première victime par accident </w:t>
      </w:r>
    </w:p>
    <w:p w:rsidR="00000000" w:rsidDel="00000000" w:rsidP="00000000" w:rsidRDefault="00000000" w:rsidRPr="00000000" w14:paraId="0000001D">
      <w:pPr>
        <w:widowControl w:val="0"/>
        <w:spacing w:line="240" w:lineRule="auto"/>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Mais depuis ce jour il sent qu'il perds le contrôle par moment, des moments de flous, des moments de vides dans sa mémoire</w:t>
      </w:r>
    </w:p>
    <w:p w:rsidR="00000000" w:rsidDel="00000000" w:rsidP="00000000" w:rsidRDefault="00000000" w:rsidRPr="00000000" w14:paraId="0000001E">
      <w:pPr>
        <w:widowControl w:val="0"/>
        <w:spacing w:line="240" w:lineRule="auto"/>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dans son journal</w:t>
      </w:r>
    </w:p>
    <w:p w:rsidR="00000000" w:rsidDel="00000000" w:rsidP="00000000" w:rsidRDefault="00000000" w:rsidRPr="00000000" w14:paraId="0000001F">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0">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3">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4">
      <w:pPr>
        <w:widowControl w:val="0"/>
        <w:spacing w:line="240" w:lineRule="auto"/>
        <w:ind w:firstLine="72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0"/>
          <w:szCs w:val="40"/>
          <w:rtl w:val="0"/>
        </w:rPr>
        <w:tab/>
      </w:r>
      <w:r w:rsidDel="00000000" w:rsidR="00000000" w:rsidRPr="00000000">
        <w:rPr>
          <w:rFonts w:ascii="Times New Roman" w:cs="Times New Roman" w:eastAsia="Times New Roman" w:hAnsi="Times New Roman"/>
          <w:sz w:val="36"/>
          <w:szCs w:val="36"/>
          <w:rtl w:val="0"/>
        </w:rPr>
        <w:t xml:space="preserve">On se réveille dans une pièce (ici à l’occurrence le “grenier” ou “sous-sol”). Le joueur en explorant et en résolvant les énigmes de la pièce découvre petit à petit l’histoire; d’un meurtrier à travers des papiers, des coupures de journaux etc… </w:t>
        <w:br w:type="textWrapping"/>
        <w:t xml:space="preserve">De fil en aiguille, le joueur trouve le nom du meurtrier “William Kelly” </w:t>
      </w:r>
      <w:r w:rsidDel="00000000" w:rsidR="00000000" w:rsidRPr="00000000">
        <w:rPr>
          <w:rFonts w:ascii="Times New Roman" w:cs="Times New Roman" w:eastAsia="Times New Roman" w:hAnsi="Times New Roman"/>
          <w:sz w:val="20"/>
          <w:szCs w:val="20"/>
          <w:rtl w:val="0"/>
        </w:rPr>
        <w:t xml:space="preserve">(Car c’est le mot de passe du pc, et vu qu’il est pas très malin il a mit son nom comme mot de passe)</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la fin, on découvre que le joueur était le meurtrier et que la pièce n’est autre qu’un purgatoire.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widowControl w:val="0"/>
        <w:spacing w:line="240" w:lineRule="auto"/>
        <w:jc w:val="center"/>
        <w:rPr>
          <w:rFonts w:ascii="Courier New" w:cs="Courier New" w:eastAsia="Courier New" w:hAnsi="Courier New"/>
          <w:b w:val="1"/>
          <w:i w:val="1"/>
          <w:sz w:val="30"/>
          <w:szCs w:val="30"/>
          <w:highlight w:val="white"/>
        </w:rPr>
      </w:pPr>
      <w:r w:rsidDel="00000000" w:rsidR="00000000" w:rsidRPr="00000000">
        <w:rPr>
          <w:rFonts w:ascii="Courier New" w:cs="Courier New" w:eastAsia="Courier New" w:hAnsi="Courier New"/>
          <w:b w:val="1"/>
          <w:i w:val="1"/>
          <w:sz w:val="30"/>
          <w:szCs w:val="30"/>
          <w:highlight w:val="white"/>
          <w:rtl w:val="0"/>
        </w:rPr>
        <w:t xml:space="preserve">Journal de William Kelly</w:t>
      </w:r>
    </w:p>
    <w:p w:rsidR="00000000" w:rsidDel="00000000" w:rsidP="00000000" w:rsidRDefault="00000000" w:rsidRPr="00000000" w14:paraId="00000034">
      <w:pPr>
        <w:widowControl w:val="0"/>
        <w:spacing w:line="240" w:lineRule="auto"/>
        <w:jc w:val="center"/>
        <w:rPr>
          <w:rFonts w:ascii="Courier New" w:cs="Courier New" w:eastAsia="Courier New" w:hAnsi="Courier New"/>
          <w:b w:val="1"/>
          <w:i w:val="1"/>
          <w:sz w:val="30"/>
          <w:szCs w:val="30"/>
          <w:highlight w:val="white"/>
        </w:rPr>
      </w:pPr>
      <w:r w:rsidDel="00000000" w:rsidR="00000000" w:rsidRPr="00000000">
        <w:rPr>
          <w:rtl w:val="0"/>
        </w:rPr>
      </w:r>
    </w:p>
    <w:p w:rsidR="00000000" w:rsidDel="00000000" w:rsidP="00000000" w:rsidRDefault="00000000" w:rsidRPr="00000000" w14:paraId="00000035">
      <w:pPr>
        <w:widowControl w:val="0"/>
        <w:spacing w:line="24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-Extrait de mon journal, Jour 1-</w:t>
      </w:r>
    </w:p>
    <w:p w:rsidR="00000000" w:rsidDel="00000000" w:rsidP="00000000" w:rsidRDefault="00000000" w:rsidRPr="00000000" w14:paraId="00000036">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Cher journal. Depuis quelques temps déjà, je sens une présence autour de moi. Je ne sais pas ce que c’est, j’ai beau chercher, je ne trouve pas. Est-ce un esprit? Un démon? Ou bien un ange? Je ne sais pas. Je la sens tourner autour de moi, comme un prédateur attendant le moment propice pour fondre sur sa proie. Mais aujourd’hui, c’était différent, j’ai senti cette présence m’envelopper, je l’ai senti m’étouffer et c’est ainsi, que je crois avoir perdu connaissance. </w:t>
      </w:r>
    </w:p>
    <w:p w:rsidR="00000000" w:rsidDel="00000000" w:rsidP="00000000" w:rsidRDefault="00000000" w:rsidRPr="00000000" w14:paraId="00000037">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Je me suis réveillé sur ce qui me semble être une table à manger, l’argenterie posée sur la table m’avait l’air bien coûteuse. C’était le même genre d’immense table que l’on pouvait parfois voir dans les films ou romans. L’endroit me semblait appartenir à des personnes de haute société. En face de moi, une femme, blonde et plutôt bien habillée, elle avait l’air aussi riche que l’endroit où nous étions. Elle ne répondait pas quand je l’appelais. J’ai donc essayé de me rapprocher mais c’est là que je me rendu compte qu’elle était… morte. Morte, assassinée. Mon coeur a presque cessé de battre pendant quelques instants. Je fis instantanément un bon de frayeur en arrière. Elle était morte les yeux ouverts, je pouvais encore deviner la terreur qu’elle avait dû ressentir lors de ses derniers instants. On ne se rends pas compte de l’effet que peut avoir la vision de la mort avant de l’avoir vu de nos propres yeux. Elle avait un couteau de cuisine planté directement dans le coeur. Elle est probablement morte sur le coup. Une odeur commençait à l’attaquer, c’était celle du corps. C’était vraiment une odeur répugnante, je n’avais jamais rien senti d’aussi mauvais, mais elle ne sentait pas seulement mauvais. L’odeur me faisait aussi peur. L’odeur de la mort était devant moi, la vision de la mort était devant moi. La mort était devant moi.</w:t>
      </w:r>
    </w:p>
    <w:p w:rsidR="00000000" w:rsidDel="00000000" w:rsidP="00000000" w:rsidRDefault="00000000" w:rsidRPr="00000000" w14:paraId="00000038">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Après m’être un peu remis de ce choc émotionnel, je remarquais des traces de lutte autour de moi. Je suppose que cette femme et son assaillant ont dû se battre un certain temps avant qu’elle ne se prenne ce coup de couteau. J’étais dans un manoir inconnu avec le corps d’une femme morte, et par dessus tout, je ne me souvenais pas de comment j’ai pu arriver ici. Je n’étais pas si naïf, si on me voyait ici, on me prendrait pour le coupable. Je devais donc trouver un moyen de sortir d’ici. Je cherchais autour de moi et vis ce qui me semblait être la porte d’entrée. Il y avait un grand corridor qui séparait la salle à manger à la porte d’entrée, c’est en m’approchant que je me rendis compte d’une nouvelle odeur, non pas celle du corps qui périssait dans la pièce à côté mais cette fois une odeur de brûlé. Je réalisa très vite que le manoir était en train de brûlé, je voulu donc fuir par la porte d’entrée mais c’est au même moment que j’entendis quelqu’un toquer à la porte. C’était la police. Ils ont sûrement dû voir de la fumée et venir voir ce qu’il se passait. Hors de question de fuir le feu par la porte d’entrée dans ces conditions. Il ne me restait donc plus qu’à partir par une porte menant à l’arrière du manoir.</w:t>
      </w:r>
    </w:p>
    <w:p w:rsidR="00000000" w:rsidDel="00000000" w:rsidP="00000000" w:rsidRDefault="00000000" w:rsidRPr="00000000" w14:paraId="00000039">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Le feu se propageait de plus en plus vite, je me dépêcha de fuir le manoir, mais en cherchant une porte de sortie. Je me retrouva face à face avec quelque chose d’incompréhensible: un autre corps. Cette fois, c’est un corps d’homme, il n’avait pas l’air habillé de façon très riche comme la femme. Je ne savais pas ce qu’il faisait là mais de toute façon, son corps était déjà calciné. Je devais me dépêcher si je ne voulais pas me retrouver dans le même état. Dans la précipitation, je pris le sac de l’homme, qui, par chance, n’avait pas encore brûlé. J’ouvris la première porte que je vis et m’éloignis le plus vite du manoir.</w:t>
      </w:r>
    </w:p>
    <w:p w:rsidR="00000000" w:rsidDel="00000000" w:rsidP="00000000" w:rsidRDefault="00000000" w:rsidRPr="00000000" w14:paraId="0000003A">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C’est ainsi que je me suis retrouvé à m’enfoncer dans une forêt que je ne connaissais pas. Et puisqu’un malheur n’arrive jamais seul, il fallait qu’il commence à pleuvoir. Je décida donc de m’abriter dans un arbre assez creux. J’ai examiné le contenu du sac que j’avais trouvé. Il y avait à l’intérieur un journal vierge, c’est sur ce journal que je commence mon récit. Des vivres, un couteau et une lampe. J’ai eu de la chance dans mon malheur pour trouver tous ces objets utiles. </w:t>
      </w:r>
    </w:p>
    <w:p w:rsidR="00000000" w:rsidDel="00000000" w:rsidP="00000000" w:rsidRDefault="00000000" w:rsidRPr="00000000" w14:paraId="0000003B">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Je ne sais pas ce qui m’ait arrivé. Pourquoi ais-je perdu la mémoire? Comment ais-je pu me retrouver dans ce manoir? Pourquoi cette femme était-elle morte? Qui était-elle? Pourquoi y-avait-il le feu? A qui appartenait ce corps incinéré? Beaucoup de questions et aucune réponse… C’est en me posant ces questions que je me rendis compte que:</w:t>
      </w:r>
    </w:p>
    <w:p w:rsidR="00000000" w:rsidDel="00000000" w:rsidP="00000000" w:rsidRDefault="00000000" w:rsidRPr="00000000" w14:paraId="0000003C">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J’avais du sang sur les mains.</w:t>
      </w:r>
    </w:p>
    <w:p w:rsidR="00000000" w:rsidDel="00000000" w:rsidP="00000000" w:rsidRDefault="00000000" w:rsidRPr="00000000" w14:paraId="0000003D">
      <w:pPr>
        <w:widowControl w:val="0"/>
        <w:spacing w:line="240" w:lineRule="auto"/>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E">
      <w:pPr>
        <w:widowControl w:val="0"/>
        <w:spacing w:line="240" w:lineRule="auto"/>
        <w:ind w:firstLine="720"/>
        <w:jc w:val="cente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Jour 1-Fin</w:t>
      </w:r>
      <w:r w:rsidDel="00000000" w:rsidR="00000000" w:rsidRPr="00000000">
        <w:rPr>
          <w:rtl w:val="0"/>
        </w:rPr>
      </w:r>
    </w:p>
    <w:p w:rsidR="00000000" w:rsidDel="00000000" w:rsidP="00000000" w:rsidRDefault="00000000" w:rsidRPr="00000000" w14:paraId="0000003F">
      <w:pPr>
        <w:widowControl w:val="0"/>
        <w:spacing w:line="240"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0">
      <w:pPr>
        <w:widowControl w:val="0"/>
        <w:spacing w:line="24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-Extrait de mon journal, Jour 2-</w:t>
      </w:r>
    </w:p>
    <w:p w:rsidR="00000000" w:rsidDel="00000000" w:rsidP="00000000" w:rsidRDefault="00000000" w:rsidRPr="00000000" w14:paraId="00000041">
      <w:pPr>
        <w:widowControl w:val="0"/>
        <w:spacing w:line="240" w:lineRule="auto"/>
        <w:jc w:val="cente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2">
      <w:pPr>
        <w:widowControl w:val="0"/>
        <w:spacing w:lin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Après avoir passé une soirée entière dans le creu de l’arbre, je décidais de partir. J’avais perdu mon chemin e</w:t>
      </w:r>
    </w:p>
    <w:p w:rsidR="00000000" w:rsidDel="00000000" w:rsidP="00000000" w:rsidRDefault="00000000" w:rsidRPr="00000000" w14:paraId="00000043">
      <w:pPr>
        <w:widowControl w:val="0"/>
        <w:spacing w:line="240" w:lineRule="auto"/>
        <w:jc w:val="cente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-Extrait de mon journal, Jour 53-</w:t>
      </w:r>
    </w:p>
    <w:p w:rsidR="00000000" w:rsidDel="00000000" w:rsidP="00000000" w:rsidRDefault="00000000" w:rsidRPr="00000000" w14:paraId="00000045">
      <w:pPr>
        <w:widowControl w:val="0"/>
        <w:spacing w:line="240" w:lineRule="auto"/>
        <w:jc w:val="cente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-Extrait de mon journal, Jour 100 -</w:t>
      </w:r>
    </w:p>
    <w:p w:rsidR="00000000" w:rsidDel="00000000" w:rsidP="00000000" w:rsidRDefault="00000000" w:rsidRPr="00000000" w14:paraId="00000047">
      <w:pPr>
        <w:widowControl w:val="0"/>
        <w:spacing w:line="240" w:lineRule="auto"/>
        <w:jc w:val="cente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8">
      <w:pPr>
        <w:widowControl w:val="0"/>
        <w:spacing w:line="24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-Extrait de mon journal, Jour ???-</w:t>
      </w:r>
    </w:p>
    <w:p w:rsidR="00000000" w:rsidDel="00000000" w:rsidP="00000000" w:rsidRDefault="00000000" w:rsidRPr="00000000" w14:paraId="00000049">
      <w:pPr>
        <w:widowControl w:val="0"/>
        <w:spacing w:line="240"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-Extrait de mon journal, dernier jour-</w:t>
      </w:r>
    </w:p>
    <w:p w:rsidR="00000000" w:rsidDel="00000000" w:rsidP="00000000" w:rsidRDefault="00000000" w:rsidRPr="00000000" w14:paraId="0000004B">
      <w:pPr>
        <w:widowControl w:val="0"/>
        <w:spacing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C'est encore arrivé, j'ai encore tué quelqu'un. Je ne sais pas comment j'ai pu terminer ainsi mais cette fois, c'est terminé. J'entends la police m'ordonner de sortir au loin, ils disent qu'aucun mal ne me sera fait si je me rends sans faire d'histoires. Mais ils mentent. Je sais très bien que je serais abattu comme le dernier des chiens au premier pas que je ferais en dehors de cet immeuble. A l'heure où j'écris ces mots, je vis probablement mes derniers instants.Je ne sais pas si il y a quelque chose après la mort, mais je suis sûr d'une chose: la pire des possibilités m'attends.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