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68417511">
            <wp:simplePos x="0" y="0"/>
            <wp:positionH relativeFrom="page">
              <wp:posOffset>1000666</wp:posOffset>
            </wp:positionH>
            <wp:positionV relativeFrom="page">
              <wp:posOffset>1223100</wp:posOffset>
            </wp:positionV>
            <wp:extent cx="10133333" cy="1418666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0133333" cy="14186666"/>
                    </a:xfrm>
                    <a:prstGeom prst="rect">
                      <a:avLst/>
                    </a:prstGeom>
                  </pic:spPr>
                </pic:pic>
              </a:graphicData>
            </a:graphic>
          </wp:anchor>
        </w:drawing>
      </w:r>
    </w:p>
    <w:p>
      <w:pPr>
        <w:pStyle w:val="BodyText"/>
        <w:rPr>
          <w:rFonts w:ascii="Times New Roman"/>
          <w:sz w:val="20"/>
        </w:rPr>
      </w:pPr>
    </w:p>
    <w:p>
      <w:pPr>
        <w:pStyle w:val="BodyText"/>
        <w:spacing w:before="1"/>
        <w:rPr>
          <w:rFonts w:ascii="Times New Roman"/>
          <w:sz w:val="22"/>
        </w:rPr>
      </w:pPr>
    </w:p>
    <w:p>
      <w:pPr>
        <w:spacing w:before="41"/>
        <w:ind w:left="480" w:right="819" w:firstLine="0"/>
        <w:jc w:val="center"/>
        <w:rPr>
          <w:sz w:val="42"/>
        </w:rPr>
      </w:pPr>
      <w:r>
        <w:rPr>
          <w:sz w:val="42"/>
        </w:rPr>
        <w:t>马克思主义基本原理概论</w:t>
      </w:r>
    </w:p>
    <w:p>
      <w:pPr>
        <w:pStyle w:val="BodyText"/>
        <w:spacing w:before="4"/>
        <w:rPr>
          <w:sz w:val="20"/>
        </w:rPr>
      </w:pPr>
    </w:p>
    <w:p>
      <w:pPr>
        <w:pStyle w:val="Heading1"/>
        <w:spacing w:before="49"/>
      </w:pPr>
      <w:r>
        <w:rPr/>
        <w:t>一、辩证唯物论。</w:t>
      </w:r>
    </w:p>
    <w:p>
      <w:pPr>
        <w:pStyle w:val="BodyText"/>
        <w:spacing w:line="434" w:lineRule="auto" w:before="277"/>
        <w:ind w:left="260" w:right="2139"/>
      </w:pPr>
      <w:r>
        <w:rPr>
          <w:spacing w:val="-1"/>
        </w:rPr>
        <w:t>包括：实践是人类世界的基础；世界统一于物质；物质决定意识；意识对物质有反作用；主观能动性与客</w:t>
      </w:r>
      <w:r>
        <w:rPr/>
        <w:t>观规律性辩证统一；一切从实际出发。</w:t>
      </w:r>
    </w:p>
    <w:p>
      <w:pPr>
        <w:pStyle w:val="Heading1"/>
        <w:numPr>
          <w:ilvl w:val="0"/>
          <w:numId w:val="1"/>
        </w:numPr>
        <w:tabs>
          <w:tab w:pos="939" w:val="left" w:leader="none"/>
          <w:tab w:pos="940" w:val="left" w:leader="none"/>
        </w:tabs>
        <w:spacing w:line="465" w:lineRule="exact" w:before="0" w:after="0"/>
        <w:ind w:left="940" w:right="0" w:hanging="680"/>
        <w:jc w:val="left"/>
      </w:pPr>
      <w:r>
        <w:rPr/>
        <w:t>实践是人类世界的基础</w:t>
      </w:r>
    </w:p>
    <w:p>
      <w:pPr>
        <w:pStyle w:val="BodyText"/>
        <w:spacing w:before="276"/>
        <w:ind w:left="260"/>
      </w:pPr>
      <w:r>
        <w:rPr/>
        <w:t>社会生活本质上是实践的</w:t>
      </w:r>
    </w:p>
    <w:p>
      <w:pPr>
        <w:pStyle w:val="BodyText"/>
        <w:spacing w:before="13"/>
        <w:rPr>
          <w:sz w:val="22"/>
        </w:rPr>
      </w:pPr>
    </w:p>
    <w:p>
      <w:pPr>
        <w:pStyle w:val="ListParagraph"/>
        <w:numPr>
          <w:ilvl w:val="1"/>
          <w:numId w:val="1"/>
        </w:numPr>
        <w:tabs>
          <w:tab w:pos="1401" w:val="left" w:leader="none"/>
          <w:tab w:pos="4819" w:val="left" w:leader="none"/>
          <w:tab w:pos="12879" w:val="left" w:leader="none"/>
        </w:tabs>
        <w:spacing w:line="446" w:lineRule="auto" w:before="0" w:after="0"/>
        <w:ind w:left="260" w:right="619" w:firstLine="680"/>
        <w:jc w:val="left"/>
        <w:rPr>
          <w:sz w:val="30"/>
        </w:rPr>
      </w:pPr>
      <w:r>
        <w:rPr>
          <w:sz w:val="30"/>
        </w:rPr>
        <w:t>实践是人类能动地改造世界的感性物质活动（也就是把思想变为现实的过程）</w:t>
        <w:tab/>
        <w:t>。实践的基本特征</w:t>
      </w:r>
      <w:r>
        <w:rPr>
          <w:spacing w:val="-18"/>
          <w:sz w:val="30"/>
        </w:rPr>
        <w:t>： </w:t>
      </w:r>
      <w:r>
        <w:rPr>
          <w:sz w:val="30"/>
        </w:rPr>
        <w:t>客观物质性（具有直接现实性）</w:t>
        <w:tab/>
        <w:t>、自觉能动性、社会历史性。</w:t>
      </w:r>
    </w:p>
    <w:p>
      <w:pPr>
        <w:pStyle w:val="ListParagraph"/>
        <w:numPr>
          <w:ilvl w:val="1"/>
          <w:numId w:val="1"/>
        </w:numPr>
        <w:tabs>
          <w:tab w:pos="1401" w:val="left" w:leader="none"/>
        </w:tabs>
        <w:spacing w:line="379" w:lineRule="exact" w:before="0" w:after="0"/>
        <w:ind w:left="1401" w:right="0" w:hanging="461"/>
        <w:jc w:val="left"/>
        <w:rPr>
          <w:sz w:val="30"/>
        </w:rPr>
      </w:pPr>
      <w:r>
        <w:rPr>
          <w:sz w:val="30"/>
        </w:rPr>
        <w:t>社会生活本质上是实践的，表现为：</w:t>
      </w:r>
    </w:p>
    <w:p>
      <w:pPr>
        <w:pStyle w:val="BodyText"/>
        <w:spacing w:before="341"/>
        <w:ind w:left="940"/>
      </w:pPr>
      <w:r>
        <w:rPr/>
        <w:t>第一，实践是社会关系形成的基础。</w:t>
      </w:r>
    </w:p>
    <w:p>
      <w:pPr>
        <w:pStyle w:val="BodyText"/>
        <w:spacing w:before="12"/>
        <w:rPr>
          <w:sz w:val="22"/>
        </w:rPr>
      </w:pPr>
    </w:p>
    <w:p>
      <w:pPr>
        <w:pStyle w:val="BodyText"/>
        <w:spacing w:line="434" w:lineRule="auto" w:before="1"/>
        <w:ind w:left="940" w:right="3859"/>
      </w:pPr>
      <w:r>
        <w:rPr>
          <w:spacing w:val="-1"/>
        </w:rPr>
        <w:t>第二，实践形成了社会生活的基本领域，即社会的物质生活、政治生活和精神生活领域</w:t>
      </w:r>
      <w:r>
        <w:rPr/>
        <w:t>第三，实践构成了社会发展的动力。</w:t>
      </w:r>
    </w:p>
    <w:p>
      <w:pPr>
        <w:pStyle w:val="Heading1"/>
        <w:numPr>
          <w:ilvl w:val="0"/>
          <w:numId w:val="1"/>
        </w:numPr>
        <w:tabs>
          <w:tab w:pos="939" w:val="left" w:leader="none"/>
          <w:tab w:pos="940" w:val="left" w:leader="none"/>
        </w:tabs>
        <w:spacing w:line="465" w:lineRule="exact" w:before="0" w:after="0"/>
        <w:ind w:left="940" w:right="0" w:hanging="680"/>
        <w:jc w:val="left"/>
      </w:pPr>
      <w:r>
        <w:rPr/>
        <w:t>物质决定意识</w:t>
      </w:r>
    </w:p>
    <w:p>
      <w:pPr>
        <w:pStyle w:val="BodyText"/>
        <w:spacing w:before="276"/>
        <w:ind w:left="940"/>
      </w:pPr>
      <w:r>
        <w:rPr/>
        <w:t>意识是人脑的机能和属性，是客观世界的主观映像。物质对意识的决定作用表现在意识的起源、本质</w:t>
      </w:r>
    </w:p>
    <w:p>
      <w:pPr>
        <w:pStyle w:val="BodyText"/>
        <w:spacing w:before="5"/>
        <w:rPr>
          <w:sz w:val="24"/>
        </w:rPr>
      </w:pPr>
    </w:p>
    <w:p>
      <w:pPr>
        <w:pStyle w:val="BodyText"/>
        <w:tabs>
          <w:tab w:pos="5499" w:val="left" w:leader="none"/>
          <w:tab w:pos="9859" w:val="left" w:leader="none"/>
        </w:tabs>
        <w:spacing w:line="422" w:lineRule="auto"/>
        <w:ind w:left="260" w:right="939"/>
      </w:pPr>
      <w:r>
        <w:rPr/>
        <w:t>和作用上。意识是物质的产物，但又不是物质本身。马克思指出：</w:t>
        <w:tab/>
        <w:t>“观念的东西不外是移入人的头脑并在</w:t>
      </w:r>
      <w:r>
        <w:rPr>
          <w:spacing w:val="-18"/>
        </w:rPr>
        <w:t>人</w:t>
      </w:r>
      <w:r>
        <w:rPr/>
        <w:t>的头脑中改造过的物质的东西而已”</w:t>
        <w:tab/>
        <w:t>。这表明，物质决定意识，意识依赖于物质并反作用于物质。</w:t>
      </w:r>
    </w:p>
    <w:p>
      <w:pPr>
        <w:pStyle w:val="Heading1"/>
        <w:numPr>
          <w:ilvl w:val="0"/>
          <w:numId w:val="1"/>
        </w:numPr>
        <w:tabs>
          <w:tab w:pos="939" w:val="left" w:leader="none"/>
          <w:tab w:pos="940" w:val="left" w:leader="none"/>
        </w:tabs>
        <w:spacing w:line="240" w:lineRule="auto" w:before="3" w:after="0"/>
        <w:ind w:left="940" w:right="0" w:hanging="680"/>
        <w:jc w:val="left"/>
      </w:pPr>
      <w:r>
        <w:rPr/>
        <w:t>意识对物质有反作用</w:t>
      </w:r>
    </w:p>
    <w:p>
      <w:pPr>
        <w:pStyle w:val="BodyText"/>
        <w:spacing w:line="434" w:lineRule="auto" w:before="277"/>
        <w:ind w:left="1040" w:right="1959"/>
      </w:pPr>
      <w:r>
        <w:rPr/>
        <w:t>这种反作用就是意识的能动作用，即人特有的积极认识世界和改造世界的能力和活动。主要表现在： 第一，意识活动具有目的性和计划性。</w:t>
      </w:r>
    </w:p>
    <w:p>
      <w:pPr>
        <w:pStyle w:val="BodyText"/>
        <w:spacing w:line="401" w:lineRule="exact"/>
        <w:ind w:left="1040"/>
      </w:pPr>
      <w:r>
        <w:rPr/>
        <w:t>第二，意识活动具有创造性。</w:t>
      </w:r>
    </w:p>
    <w:p>
      <w:pPr>
        <w:pStyle w:val="BodyText"/>
        <w:spacing w:before="4"/>
        <w:rPr>
          <w:sz w:val="24"/>
        </w:rPr>
      </w:pPr>
    </w:p>
    <w:p>
      <w:pPr>
        <w:pStyle w:val="BodyText"/>
        <w:spacing w:before="1"/>
        <w:ind w:left="1040"/>
      </w:pPr>
      <w:r>
        <w:rPr/>
        <w:t>第三，一是具有指导实践改造客观世界的作用。</w:t>
      </w:r>
    </w:p>
    <w:p>
      <w:pPr>
        <w:pStyle w:val="BodyText"/>
        <w:spacing w:before="4"/>
        <w:rPr>
          <w:sz w:val="24"/>
        </w:rPr>
      </w:pPr>
    </w:p>
    <w:p>
      <w:pPr>
        <w:pStyle w:val="BodyText"/>
        <w:ind w:left="1040"/>
      </w:pPr>
      <w:r>
        <w:rPr/>
        <w:t>第四，意识具有指导、控制人的行为和生理活动的作用。</w:t>
      </w:r>
    </w:p>
    <w:p>
      <w:pPr>
        <w:pStyle w:val="Heading1"/>
        <w:numPr>
          <w:ilvl w:val="0"/>
          <w:numId w:val="1"/>
        </w:numPr>
        <w:tabs>
          <w:tab w:pos="939" w:val="left" w:leader="none"/>
          <w:tab w:pos="940" w:val="left" w:leader="none"/>
        </w:tabs>
        <w:spacing w:line="240" w:lineRule="auto" w:before="301" w:after="0"/>
        <w:ind w:left="940" w:right="0" w:hanging="680"/>
        <w:jc w:val="left"/>
      </w:pPr>
      <w:r>
        <w:rPr/>
        <w:t>主观能动性与客观规律性辩证统一</w:t>
      </w:r>
    </w:p>
    <w:p>
      <w:pPr>
        <w:pStyle w:val="BodyText"/>
        <w:spacing w:line="429" w:lineRule="auto" w:before="277"/>
        <w:ind w:left="260" w:right="1959" w:firstLine="780"/>
      </w:pPr>
      <w:r>
        <w:rPr/>
        <w:t>首先，尊重客观规律是正确发挥主观能动性的前提。人们只有在认识和掌握客观规律的基础上，才能达到认识世界和改造世界的目的。其次，只有充分发挥主观能动性，才能正确认识和利用客观规律。承认规律的客观性，并不是说人在规律面前是无能为力的。人们要正确发挥主观能动性，要注意：</w:t>
      </w:r>
    </w:p>
    <w:p>
      <w:pPr>
        <w:pStyle w:val="BodyText"/>
        <w:spacing w:line="434" w:lineRule="auto" w:before="7"/>
        <w:ind w:left="1040" w:right="7959"/>
      </w:pPr>
      <w:r>
        <w:rPr/>
        <w:t>第一，从实际出发，努力认识和把握事物的发展规律。第二，实践是发挥人的主观能动性的基本途径。</w:t>
      </w:r>
    </w:p>
    <w:p>
      <w:pPr>
        <w:pStyle w:val="BodyText"/>
        <w:spacing w:line="401" w:lineRule="exact"/>
        <w:ind w:left="1040"/>
      </w:pPr>
      <w:r>
        <w:rPr/>
        <w:t>第三，主观能动性的发挥，还依赖于一定的物质条件和物质手段。</w:t>
      </w:r>
    </w:p>
    <w:p>
      <w:pPr>
        <w:spacing w:after="0" w:line="401" w:lineRule="exact"/>
        <w:sectPr>
          <w:headerReference w:type="default" r:id="rId5"/>
          <w:footerReference w:type="default" r:id="rId6"/>
          <w:type w:val="continuous"/>
          <w:pgSz w:w="19120" w:h="27060"/>
          <w:pgMar w:header="1482" w:footer="1635" w:top="1820" w:bottom="1820" w:left="1460" w:right="1460"/>
          <w:pgNumType w:start="1"/>
        </w:sectPr>
      </w:pPr>
    </w:p>
    <w:p>
      <w:pPr>
        <w:pStyle w:val="BodyText"/>
        <w:rPr>
          <w:sz w:val="20"/>
        </w:rPr>
      </w:pPr>
    </w:p>
    <w:p>
      <w:pPr>
        <w:pStyle w:val="BodyText"/>
        <w:spacing w:before="8"/>
        <w:rPr>
          <w:sz w:val="23"/>
        </w:rPr>
      </w:pPr>
    </w:p>
    <w:p>
      <w:pPr>
        <w:pStyle w:val="Heading1"/>
        <w:numPr>
          <w:ilvl w:val="0"/>
          <w:numId w:val="1"/>
        </w:numPr>
        <w:tabs>
          <w:tab w:pos="939" w:val="left" w:leader="none"/>
          <w:tab w:pos="940" w:val="left" w:leader="none"/>
        </w:tabs>
        <w:spacing w:line="240" w:lineRule="auto" w:before="66" w:after="0"/>
        <w:ind w:left="940" w:right="0" w:hanging="680"/>
        <w:jc w:val="left"/>
      </w:pPr>
      <w:r>
        <w:rPr/>
        <w:drawing>
          <wp:anchor distT="0" distB="0" distL="0" distR="0" allowOverlap="1" layoutInCell="1" locked="0" behindDoc="1" simplePos="0" relativeHeight="268417535">
            <wp:simplePos x="0" y="0"/>
            <wp:positionH relativeFrom="page">
              <wp:posOffset>1000666</wp:posOffset>
            </wp:positionH>
            <wp:positionV relativeFrom="paragraph">
              <wp:posOffset>-322489</wp:posOffset>
            </wp:positionV>
            <wp:extent cx="10133333" cy="924666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0133333" cy="9246666"/>
                    </a:xfrm>
                    <a:prstGeom prst="rect">
                      <a:avLst/>
                    </a:prstGeom>
                  </pic:spPr>
                </pic:pic>
              </a:graphicData>
            </a:graphic>
          </wp:anchor>
        </w:drawing>
      </w:r>
      <w:r>
        <w:rPr/>
        <w:t>世界统一于物质</w:t>
      </w:r>
    </w:p>
    <w:p>
      <w:pPr>
        <w:pStyle w:val="BodyText"/>
        <w:spacing w:before="277"/>
        <w:ind w:left="480" w:right="12079"/>
        <w:jc w:val="center"/>
      </w:pPr>
      <w:r>
        <w:rPr/>
        <w:t>世界的物质性首先体现在：</w:t>
      </w:r>
    </w:p>
    <w:p>
      <w:pPr>
        <w:pStyle w:val="BodyText"/>
        <w:spacing w:before="12"/>
        <w:rPr>
          <w:sz w:val="22"/>
        </w:rPr>
      </w:pPr>
    </w:p>
    <w:p>
      <w:pPr>
        <w:pStyle w:val="ListParagraph"/>
        <w:numPr>
          <w:ilvl w:val="0"/>
          <w:numId w:val="2"/>
        </w:numPr>
        <w:tabs>
          <w:tab w:pos="1061" w:val="left" w:leader="none"/>
        </w:tabs>
        <w:spacing w:line="240" w:lineRule="auto" w:before="0" w:after="0"/>
        <w:ind w:left="1061" w:right="0" w:hanging="801"/>
        <w:jc w:val="left"/>
        <w:rPr>
          <w:sz w:val="30"/>
        </w:rPr>
      </w:pPr>
      <w:r>
        <w:rPr>
          <w:sz w:val="30"/>
        </w:rPr>
        <w:t>意识统一于物质：意识起源：意识是物质世界长期发展的产物</w:t>
      </w:r>
    </w:p>
    <w:p>
      <w:pPr>
        <w:pStyle w:val="BodyText"/>
        <w:spacing w:before="341"/>
        <w:ind w:left="3800"/>
      </w:pPr>
      <w:r>
        <w:rPr/>
        <w:t>意识本质：意识是客观存在的主观映像</w:t>
      </w:r>
    </w:p>
    <w:p>
      <w:pPr>
        <w:pStyle w:val="BodyText"/>
        <w:spacing w:before="4"/>
        <w:rPr>
          <w:sz w:val="24"/>
        </w:rPr>
      </w:pPr>
    </w:p>
    <w:p>
      <w:pPr>
        <w:pStyle w:val="BodyText"/>
        <w:spacing w:before="1"/>
        <w:ind w:left="3800"/>
      </w:pPr>
      <w:r>
        <w:rPr/>
        <w:t>意识作用：意识能动性以尊重物质世界客观规律为前提</w:t>
      </w:r>
    </w:p>
    <w:p>
      <w:pPr>
        <w:pStyle w:val="BodyText"/>
        <w:spacing w:before="4"/>
        <w:rPr>
          <w:sz w:val="24"/>
        </w:rPr>
      </w:pPr>
    </w:p>
    <w:p>
      <w:pPr>
        <w:pStyle w:val="ListParagraph"/>
        <w:numPr>
          <w:ilvl w:val="0"/>
          <w:numId w:val="2"/>
        </w:numPr>
        <w:tabs>
          <w:tab w:pos="1061" w:val="left" w:leader="none"/>
        </w:tabs>
        <w:spacing w:line="422" w:lineRule="auto" w:before="1" w:after="0"/>
        <w:ind w:left="740" w:right="8539" w:hanging="480"/>
        <w:jc w:val="left"/>
        <w:rPr>
          <w:sz w:val="30"/>
        </w:rPr>
      </w:pPr>
      <w:r>
        <w:rPr>
          <w:spacing w:val="-1"/>
          <w:sz w:val="30"/>
        </w:rPr>
        <w:t>世界的物质性还体现在：人类社会也统一于物质。</w:t>
      </w:r>
      <w:r>
        <w:rPr>
          <w:sz w:val="30"/>
        </w:rPr>
        <w:t>社会的物质性主要表现在：</w:t>
      </w:r>
    </w:p>
    <w:p>
      <w:pPr>
        <w:pStyle w:val="BodyText"/>
        <w:tabs>
          <w:tab w:pos="9899" w:val="left" w:leader="none"/>
        </w:tabs>
        <w:spacing w:before="23"/>
        <w:ind w:left="940"/>
      </w:pPr>
      <w:r>
        <w:rPr/>
        <w:t>第一，人类社会依赖于自然界，是整个物质世界的组成部分。</w:t>
        <w:tab/>
        <w:t>。</w:t>
      </w:r>
    </w:p>
    <w:p>
      <w:pPr>
        <w:pStyle w:val="BodyText"/>
        <w:spacing w:before="12"/>
        <w:rPr>
          <w:sz w:val="22"/>
        </w:rPr>
      </w:pPr>
    </w:p>
    <w:p>
      <w:pPr>
        <w:pStyle w:val="BodyText"/>
        <w:spacing w:line="434" w:lineRule="auto" w:before="1"/>
        <w:ind w:left="260" w:right="2059" w:firstLine="680"/>
      </w:pPr>
      <w:r>
        <w:rPr/>
        <w:t>第二，人们谋取物质生活资料的实践活动虽然有意识作指导，但仍然是以物质力量改造物质力量的活动，仍然是物质性的活动。</w:t>
      </w:r>
    </w:p>
    <w:p>
      <w:pPr>
        <w:pStyle w:val="BodyText"/>
        <w:spacing w:before="1"/>
        <w:ind w:left="940"/>
      </w:pPr>
      <w:r>
        <w:rPr/>
        <w:t>第三，物质资料的生产方式是人类社会存在和发展的基础，集中体现着人类社会的物质性。</w:t>
      </w:r>
    </w:p>
    <w:p>
      <w:pPr>
        <w:pStyle w:val="BodyText"/>
        <w:spacing w:before="13"/>
        <w:rPr>
          <w:sz w:val="22"/>
        </w:rPr>
      </w:pPr>
    </w:p>
    <w:p>
      <w:pPr>
        <w:pStyle w:val="BodyText"/>
        <w:spacing w:line="429" w:lineRule="auto"/>
        <w:ind w:left="260" w:right="2139"/>
        <w:jc w:val="both"/>
      </w:pPr>
      <w:r>
        <w:rPr/>
        <w:t>综上所述，包括自然界和人类社会在内的整个世界，其真正统一性在于它的物质性。世界的物质统一性原理是与唯心论、宗教神学根本对立的，是与二元论对立的，是与科学的实践观统一的，对于认识世界和改造世界具有重大的指导意义。是马克思主义哲学的基石。</w:t>
      </w:r>
    </w:p>
    <w:p>
      <w:pPr>
        <w:pStyle w:val="Heading1"/>
        <w:numPr>
          <w:ilvl w:val="0"/>
          <w:numId w:val="1"/>
        </w:numPr>
        <w:tabs>
          <w:tab w:pos="939" w:val="left" w:leader="none"/>
          <w:tab w:pos="940" w:val="left" w:leader="none"/>
        </w:tabs>
        <w:spacing w:line="491" w:lineRule="exact" w:before="0" w:after="0"/>
        <w:ind w:left="940" w:right="0" w:hanging="680"/>
        <w:jc w:val="left"/>
      </w:pPr>
      <w:r>
        <w:rPr/>
        <w:t>一切从实际出发</w:t>
      </w:r>
    </w:p>
    <w:p>
      <w:pPr>
        <w:pStyle w:val="BodyText"/>
        <w:spacing w:line="432" w:lineRule="auto" w:before="276"/>
        <w:ind w:left="260" w:right="1959" w:firstLine="780"/>
      </w:pPr>
      <w:r>
        <w:rPr/>
        <w:t>一切从实际出发是马克思主义认识论的根本要求。一切从实际出发，就是要把客观存在的事物作为观察和处理问题的根本出发点，这是马克思主义认识论的根本要求和具体体现。从实际出发，就是要从客观事物存在和发展的规律出发，在实践中按客观规律办事。从实际出发，关键是要注重事实，从事实出发。在当代中国，一切从实际出发，就是一切要从社会主义初级阶段这个最大的实际出发。</w:t>
      </w:r>
    </w:p>
    <w:p>
      <w:pPr>
        <w:pStyle w:val="BodyText"/>
        <w:rPr>
          <w:sz w:val="34"/>
        </w:rPr>
      </w:pPr>
    </w:p>
    <w:p>
      <w:pPr>
        <w:pStyle w:val="Heading1"/>
        <w:spacing w:before="244"/>
      </w:pPr>
      <w:r>
        <w:rPr/>
        <w:t>二、唯物辩证法。</w:t>
      </w:r>
    </w:p>
    <w:p>
      <w:pPr>
        <w:pStyle w:val="BodyText"/>
        <w:spacing w:line="422" w:lineRule="auto" w:before="277"/>
        <w:ind w:left="260" w:right="2139"/>
      </w:pPr>
      <w:r>
        <w:rPr/>
        <w:t>包括：事物的普遍联系及其矛盾性；矛盾运动是事物永恒发展的推动力；矛盾的普遍性与特殊性；对立统一规律是人类世界的根本规律；唯物辩证法是认识和改造人类世界的根本方法。</w:t>
      </w:r>
    </w:p>
    <w:p>
      <w:pPr>
        <w:pStyle w:val="Heading1"/>
        <w:spacing w:before="3"/>
        <w:ind w:left="260"/>
      </w:pPr>
      <w:r>
        <w:rPr/>
        <w:t>（一）事物的普遍联系及其矛盾性</w:t>
      </w:r>
    </w:p>
    <w:p>
      <w:pPr>
        <w:pStyle w:val="BodyText"/>
        <w:spacing w:line="434" w:lineRule="auto" w:before="277"/>
        <w:ind w:left="1800" w:right="1979" w:hanging="1160"/>
      </w:pPr>
      <w:r>
        <w:rPr/>
        <w:t>（ </w:t>
      </w:r>
      <w:r>
        <w:rPr>
          <w:rFonts w:ascii="Arial" w:eastAsia="Arial"/>
        </w:rPr>
        <w:t>1</w:t>
      </w:r>
      <w:r>
        <w:rPr/>
        <w:t>） 作为一个普遍的哲学范畴，联系是指事物内部各要素之间和事物之间相互影响、相互制约、相互作用的关系。</w:t>
      </w:r>
    </w:p>
    <w:p>
      <w:pPr>
        <w:pStyle w:val="BodyText"/>
        <w:spacing w:line="401" w:lineRule="exact"/>
        <w:ind w:left="640"/>
      </w:pPr>
      <w:r>
        <w:rPr/>
        <w:t>（ </w:t>
      </w:r>
      <w:r>
        <w:rPr>
          <w:rFonts w:ascii="Arial" w:eastAsia="Arial"/>
        </w:rPr>
        <w:t>2</w:t>
      </w:r>
      <w:r>
        <w:rPr/>
        <w:t>） 首先，联系具有客观性。事物的联系是事物本身所固有的，不是主观臆想的。世界上没有孤立存</w:t>
      </w:r>
    </w:p>
    <w:p>
      <w:pPr>
        <w:pStyle w:val="BodyText"/>
        <w:spacing w:before="4"/>
        <w:rPr>
          <w:sz w:val="24"/>
        </w:rPr>
      </w:pPr>
    </w:p>
    <w:p>
      <w:pPr>
        <w:pStyle w:val="BodyText"/>
        <w:ind w:left="1800"/>
      </w:pPr>
      <w:r>
        <w:rPr/>
        <w:t>在的事物，每一种事物都是和其他事物联系而存在的，这是一切事物的客观本性。</w:t>
      </w:r>
    </w:p>
    <w:p>
      <w:pPr>
        <w:pStyle w:val="BodyText"/>
        <w:spacing w:before="5"/>
        <w:rPr>
          <w:sz w:val="24"/>
        </w:rPr>
      </w:pPr>
    </w:p>
    <w:p>
      <w:pPr>
        <w:pStyle w:val="BodyText"/>
        <w:spacing w:line="422" w:lineRule="auto"/>
        <w:ind w:left="1800" w:right="1799" w:hanging="1160"/>
      </w:pPr>
      <w:r>
        <w:rPr/>
        <w:t>（ </w:t>
      </w:r>
      <w:r>
        <w:rPr>
          <w:rFonts w:ascii="Arial" w:eastAsia="Arial"/>
        </w:rPr>
        <w:t>3</w:t>
      </w:r>
      <w:r>
        <w:rPr/>
        <w:t>） 其次，联系具有普遍性。事物联系的普遍性具有三层含义。其一，任何事物内部的不同部分和要素都是相互联系的，也就是说，任何事物都具有内在结构性。其二，任何事物都不能孤立存在，</w:t>
      </w:r>
    </w:p>
    <w:p>
      <w:pPr>
        <w:spacing w:after="0" w:line="422" w:lineRule="auto"/>
        <w:sectPr>
          <w:pgSz w:w="19120" w:h="27060"/>
          <w:pgMar w:header="1482" w:footer="1635" w:top="1820" w:bottom="1820" w:left="1460" w:right="1460"/>
        </w:sectPr>
      </w:pPr>
    </w:p>
    <w:p>
      <w:pPr>
        <w:pStyle w:val="BodyText"/>
        <w:spacing w:before="3" w:after="1"/>
        <w:rPr>
          <w:sz w:val="7"/>
        </w:rPr>
      </w:pPr>
    </w:p>
    <w:p>
      <w:pPr>
        <w:pStyle w:val="BodyText"/>
        <w:spacing w:line="20" w:lineRule="exact"/>
        <w:ind w:left="115"/>
        <w:rPr>
          <w:sz w:val="2"/>
        </w:rPr>
      </w:pPr>
      <w:r>
        <w:rPr>
          <w:sz w:val="2"/>
        </w:rPr>
        <w:drawing>
          <wp:inline distT="0" distB="0" distL="0" distR="0">
            <wp:extent cx="10134599" cy="1266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0134599" cy="12668"/>
                    </a:xfrm>
                    <a:prstGeom prst="rect">
                      <a:avLst/>
                    </a:prstGeom>
                  </pic:spPr>
                </pic:pic>
              </a:graphicData>
            </a:graphic>
          </wp:inline>
        </w:drawing>
      </w:r>
      <w:r>
        <w:rPr>
          <w:sz w:val="2"/>
        </w:rPr>
      </w:r>
    </w:p>
    <w:p>
      <w:pPr>
        <w:pStyle w:val="BodyText"/>
        <w:rPr>
          <w:sz w:val="20"/>
        </w:rPr>
      </w:pPr>
    </w:p>
    <w:p>
      <w:pPr>
        <w:pStyle w:val="BodyText"/>
        <w:spacing w:before="12"/>
        <w:rPr>
          <w:sz w:val="16"/>
        </w:rPr>
      </w:pPr>
    </w:p>
    <w:p>
      <w:pPr>
        <w:pStyle w:val="BodyText"/>
        <w:spacing w:before="58"/>
        <w:ind w:left="1800"/>
      </w:pPr>
      <w:r>
        <w:rPr/>
        <w:t>都同其他事物处于一定的相互联系之中。其三，整个世界都是相互联系的整体。</w:t>
      </w:r>
    </w:p>
    <w:p>
      <w:pPr>
        <w:pStyle w:val="BodyText"/>
        <w:spacing w:before="5"/>
        <w:rPr>
          <w:sz w:val="24"/>
        </w:rPr>
      </w:pPr>
    </w:p>
    <w:p>
      <w:pPr>
        <w:pStyle w:val="BodyText"/>
        <w:spacing w:line="422" w:lineRule="auto"/>
        <w:ind w:left="1800" w:right="1979" w:hanging="1160"/>
      </w:pPr>
      <w:r>
        <w:rPr/>
        <w:t>（ </w:t>
      </w:r>
      <w:r>
        <w:rPr>
          <w:rFonts w:ascii="Arial" w:eastAsia="Arial"/>
        </w:rPr>
        <w:t>4</w:t>
      </w:r>
      <w:r>
        <w:rPr/>
        <w:t>） 再次，联系具有多样性，世界上的事物是多样的，因而事物联系也是多样的。不同的联系构成事物内部和事物之间的存在状态和发展趋势。</w:t>
      </w:r>
    </w:p>
    <w:p>
      <w:pPr>
        <w:pStyle w:val="BodyText"/>
        <w:spacing w:before="23"/>
        <w:ind w:left="640"/>
      </w:pPr>
      <w:r>
        <w:rPr/>
        <w:t>（ </w:t>
      </w:r>
      <w:r>
        <w:rPr>
          <w:rFonts w:ascii="Arial" w:eastAsia="Arial"/>
        </w:rPr>
        <w:t>5</w:t>
      </w:r>
      <w:r>
        <w:rPr/>
        <w:t>） 最后，联系具有条件性。条件是事物存在和发展发生作用的诸要素的总和。</w:t>
      </w:r>
    </w:p>
    <w:p>
      <w:pPr>
        <w:pStyle w:val="BodyText"/>
        <w:spacing w:before="5"/>
        <w:rPr>
          <w:sz w:val="24"/>
        </w:rPr>
      </w:pPr>
    </w:p>
    <w:p>
      <w:pPr>
        <w:pStyle w:val="BodyText"/>
        <w:spacing w:line="434" w:lineRule="auto"/>
        <w:ind w:left="260" w:right="1797" w:firstLine="380"/>
      </w:pPr>
      <w:r>
        <w:rPr/>
        <w:t>（ </w:t>
      </w:r>
      <w:r>
        <w:rPr>
          <w:rFonts w:ascii="Arial" w:eastAsia="Arial"/>
        </w:rPr>
        <w:t>6</w:t>
      </w:r>
      <w:r>
        <w:rPr/>
        <w:t>）马克思主义关于事物普遍联系的原理，要求人们善于分析事物的具体联系，确立整体性、开放性观念从动态中考察事物的普遍联系。</w:t>
      </w:r>
    </w:p>
    <w:p>
      <w:pPr>
        <w:pStyle w:val="BodyText"/>
        <w:spacing w:line="401" w:lineRule="exact"/>
        <w:ind w:left="640"/>
      </w:pPr>
      <w:r>
        <w:rPr/>
        <w:t>（ </w:t>
      </w:r>
      <w:r>
        <w:rPr>
          <w:rFonts w:ascii="Arial" w:eastAsia="Arial"/>
        </w:rPr>
        <w:t>7</w:t>
      </w:r>
      <w:r>
        <w:rPr/>
        <w:t>）运用矛盾的同一性和斗争性的原理指导实践，还要正确把握和谐对事物发展的作用。和谐是矛盾的</w:t>
      </w:r>
    </w:p>
    <w:p>
      <w:pPr>
        <w:pStyle w:val="BodyText"/>
        <w:spacing w:before="5"/>
        <w:rPr>
          <w:sz w:val="24"/>
        </w:rPr>
      </w:pPr>
    </w:p>
    <w:p>
      <w:pPr>
        <w:pStyle w:val="BodyText"/>
        <w:spacing w:line="422" w:lineRule="auto"/>
        <w:ind w:left="260" w:right="2139"/>
        <w:jc w:val="both"/>
      </w:pPr>
      <w:r>
        <w:rPr/>
        <w:t>一种特殊形式，体现矛盾双方的相互依存、相互促进、共同发展，但和谐并不意味着矛盾的绝对同一。和谐是相对的、有条件的，只有矛盾双方处于平衡、协调、合作的情况下，事物才展现出和谐状态。</w:t>
      </w:r>
    </w:p>
    <w:p>
      <w:pPr>
        <w:pStyle w:val="Heading1"/>
        <w:spacing w:before="3"/>
        <w:ind w:left="260"/>
        <w:jc w:val="both"/>
      </w:pPr>
      <w:r>
        <w:rPr/>
        <w:t>（二）矛盾运动是事物永恒发展的推动力</w:t>
      </w:r>
    </w:p>
    <w:p>
      <w:pPr>
        <w:pStyle w:val="BodyText"/>
        <w:tabs>
          <w:tab w:pos="1919" w:val="left" w:leader="none"/>
        </w:tabs>
        <w:spacing w:before="277"/>
        <w:ind w:left="760"/>
      </w:pPr>
      <w:r>
        <w:rPr/>
        <w:t>（</w:t>
      </w:r>
      <w:r>
        <w:rPr>
          <w:spacing w:val="-38"/>
        </w:rPr>
        <w:t> </w:t>
      </w:r>
      <w:r>
        <w:rPr>
          <w:rFonts w:ascii="Arial" w:eastAsia="Arial"/>
          <w:spacing w:val="6"/>
        </w:rPr>
        <w:t>1</w:t>
      </w:r>
      <w:r>
        <w:rPr>
          <w:spacing w:val="6"/>
        </w:rPr>
        <w:t>）</w:t>
        <w:tab/>
      </w:r>
      <w:r>
        <w:rPr/>
        <w:t>矛盾同一性在事物发展中的作用【高频考点】</w:t>
      </w:r>
    </w:p>
    <w:p>
      <w:pPr>
        <w:pStyle w:val="ListParagraph"/>
        <w:numPr>
          <w:ilvl w:val="0"/>
          <w:numId w:val="3"/>
        </w:numPr>
        <w:tabs>
          <w:tab w:pos="2440" w:val="left" w:leader="none"/>
          <w:tab w:pos="5139" w:val="left" w:leader="none"/>
        </w:tabs>
        <w:spacing w:line="240" w:lineRule="auto" w:before="320" w:after="0"/>
        <w:ind w:left="2440" w:right="0" w:hanging="520"/>
        <w:jc w:val="left"/>
        <w:rPr>
          <w:sz w:val="30"/>
        </w:rPr>
      </w:pPr>
      <w:r>
        <w:rPr>
          <w:sz w:val="30"/>
        </w:rPr>
        <w:t>是事物存在发展的</w:t>
        <w:tab/>
        <w:t>前提条件</w:t>
      </w:r>
      <w:r>
        <w:rPr>
          <w:spacing w:val="4"/>
          <w:sz w:val="30"/>
        </w:rPr>
        <w:t> </w:t>
      </w:r>
      <w:r>
        <w:rPr>
          <w:sz w:val="30"/>
        </w:rPr>
        <w:t>。</w:t>
      </w:r>
    </w:p>
    <w:p>
      <w:pPr>
        <w:pStyle w:val="BodyText"/>
        <w:spacing w:before="5"/>
        <w:rPr>
          <w:sz w:val="24"/>
        </w:rPr>
      </w:pPr>
    </w:p>
    <w:p>
      <w:pPr>
        <w:pStyle w:val="ListParagraph"/>
        <w:numPr>
          <w:ilvl w:val="0"/>
          <w:numId w:val="3"/>
        </w:numPr>
        <w:tabs>
          <w:tab w:pos="2440" w:val="left" w:leader="none"/>
          <w:tab w:pos="4479" w:val="left" w:leader="none"/>
          <w:tab w:pos="8519" w:val="left" w:leader="none"/>
        </w:tabs>
        <w:spacing w:line="240" w:lineRule="auto" w:before="0" w:after="0"/>
        <w:ind w:left="2440" w:right="0" w:hanging="520"/>
        <w:jc w:val="left"/>
        <w:rPr>
          <w:sz w:val="30"/>
        </w:rPr>
      </w:pPr>
      <w:r>
        <w:rPr>
          <w:sz w:val="30"/>
        </w:rPr>
        <w:t>促使矛盾双方</w:t>
        <w:tab/>
        <w:t>相互吸收</w:t>
      </w:r>
      <w:r>
        <w:rPr>
          <w:spacing w:val="61"/>
          <w:sz w:val="30"/>
        </w:rPr>
        <w:t> </w:t>
      </w:r>
      <w:r>
        <w:rPr>
          <w:sz w:val="30"/>
        </w:rPr>
        <w:t>有利于自身的因素</w:t>
        <w:tab/>
      </w:r>
      <w:r>
        <w:rPr>
          <w:rFonts w:ascii="Arial" w:eastAsia="Arial"/>
          <w:sz w:val="30"/>
        </w:rPr>
        <w:t>,</w:t>
      </w:r>
      <w:r>
        <w:rPr>
          <w:rFonts w:ascii="Arial" w:eastAsia="Arial"/>
          <w:spacing w:val="13"/>
          <w:sz w:val="30"/>
        </w:rPr>
        <w:t> </w:t>
      </w:r>
      <w:r>
        <w:rPr>
          <w:sz w:val="30"/>
        </w:rPr>
        <w:t>促进矛盾事物的发展。</w:t>
      </w:r>
    </w:p>
    <w:p>
      <w:pPr>
        <w:pStyle w:val="BodyText"/>
        <w:tabs>
          <w:tab w:pos="2599" w:val="left" w:leader="none"/>
          <w:tab w:pos="4639" w:val="left" w:leader="none"/>
          <w:tab w:pos="8199" w:val="left" w:leader="none"/>
          <w:tab w:pos="11419" w:val="left" w:leader="none"/>
        </w:tabs>
        <w:spacing w:before="320"/>
        <w:ind w:left="1920"/>
      </w:pPr>
      <w:r>
        <w:rPr>
          <w:rFonts w:ascii="Arial" w:eastAsia="Arial"/>
        </w:rPr>
        <w:t>(3)(</w:t>
        <w:tab/>
      </w:r>
      <w:r>
        <w:rPr/>
        <w:t>最显著的作用</w:t>
        <w:tab/>
      </w:r>
      <w:r>
        <w:rPr>
          <w:rFonts w:ascii="Arial" w:eastAsia="Arial"/>
        </w:rPr>
        <w:t>)</w:t>
      </w:r>
      <w:r>
        <w:rPr>
          <w:rFonts w:ascii="Arial" w:eastAsia="Arial"/>
          <w:spacing w:val="-24"/>
        </w:rPr>
        <w:t> </w:t>
      </w:r>
      <w:r>
        <w:rPr/>
        <w:t>决定了事物发展的方向</w:t>
        <w:tab/>
      </w:r>
      <w:r>
        <w:rPr>
          <w:rFonts w:ascii="Arial" w:eastAsia="Arial"/>
        </w:rPr>
        <w:t>,</w:t>
      </w:r>
      <w:r>
        <w:rPr>
          <w:rFonts w:ascii="Arial" w:eastAsia="Arial"/>
          <w:spacing w:val="13"/>
        </w:rPr>
        <w:t> </w:t>
      </w:r>
      <w:r>
        <w:rPr/>
        <w:t>只能向着对立面转化</w:t>
        <w:tab/>
        <w:t>。</w:t>
      </w:r>
    </w:p>
    <w:p>
      <w:pPr>
        <w:pStyle w:val="BodyText"/>
        <w:spacing w:before="11"/>
        <w:rPr>
          <w:sz w:val="25"/>
        </w:rPr>
      </w:pPr>
    </w:p>
    <w:p>
      <w:pPr>
        <w:pStyle w:val="BodyText"/>
        <w:tabs>
          <w:tab w:pos="1919" w:val="left" w:leader="none"/>
        </w:tabs>
        <w:ind w:left="760"/>
      </w:pPr>
      <w:r>
        <w:rPr/>
        <w:t>（</w:t>
      </w:r>
      <w:r>
        <w:rPr>
          <w:spacing w:val="-38"/>
        </w:rPr>
        <w:t> </w:t>
      </w:r>
      <w:r>
        <w:rPr>
          <w:rFonts w:ascii="Arial" w:eastAsia="Arial"/>
          <w:spacing w:val="6"/>
        </w:rPr>
        <w:t>2</w:t>
      </w:r>
      <w:r>
        <w:rPr>
          <w:spacing w:val="6"/>
        </w:rPr>
        <w:t>）</w:t>
        <w:tab/>
      </w:r>
      <w:r>
        <w:rPr/>
        <w:t>矛盾斗争性在事物发展中的作用</w:t>
      </w:r>
    </w:p>
    <w:p>
      <w:pPr>
        <w:pStyle w:val="BodyText"/>
        <w:spacing w:before="5"/>
        <w:rPr>
          <w:sz w:val="24"/>
        </w:rPr>
      </w:pPr>
    </w:p>
    <w:p>
      <w:pPr>
        <w:pStyle w:val="ListParagraph"/>
        <w:numPr>
          <w:ilvl w:val="0"/>
          <w:numId w:val="4"/>
        </w:numPr>
        <w:tabs>
          <w:tab w:pos="2499" w:val="left" w:leader="none"/>
          <w:tab w:pos="2500" w:val="left" w:leader="none"/>
        </w:tabs>
        <w:spacing w:line="240" w:lineRule="auto" w:before="0" w:after="0"/>
        <w:ind w:left="2500" w:right="0" w:hanging="580"/>
        <w:jc w:val="left"/>
        <w:rPr>
          <w:sz w:val="30"/>
        </w:rPr>
      </w:pPr>
      <w:r>
        <w:rPr>
          <w:sz w:val="30"/>
        </w:rPr>
        <w:t>在量变阶段 促使矛盾事物的发展</w:t>
      </w:r>
    </w:p>
    <w:p>
      <w:pPr>
        <w:pStyle w:val="BodyText"/>
        <w:spacing w:before="5"/>
        <w:rPr>
          <w:sz w:val="24"/>
        </w:rPr>
      </w:pPr>
    </w:p>
    <w:p>
      <w:pPr>
        <w:pStyle w:val="ListParagraph"/>
        <w:numPr>
          <w:ilvl w:val="0"/>
          <w:numId w:val="4"/>
        </w:numPr>
        <w:tabs>
          <w:tab w:pos="2499" w:val="left" w:leader="none"/>
          <w:tab w:pos="2500" w:val="left" w:leader="none"/>
          <w:tab w:pos="6579" w:val="left" w:leader="none"/>
        </w:tabs>
        <w:spacing w:line="240" w:lineRule="auto" w:before="0" w:after="0"/>
        <w:ind w:left="2500" w:right="0" w:hanging="580"/>
        <w:jc w:val="left"/>
        <w:rPr>
          <w:sz w:val="30"/>
        </w:rPr>
      </w:pPr>
      <w:r>
        <w:rPr>
          <w:sz w:val="30"/>
        </w:rPr>
        <w:t>（最显著的作用）在事物的</w:t>
        <w:tab/>
        <w:t>质变阶段</w:t>
      </w:r>
      <w:r>
        <w:rPr>
          <w:spacing w:val="61"/>
          <w:sz w:val="30"/>
        </w:rPr>
        <w:t> </w:t>
      </w:r>
      <w:r>
        <w:rPr>
          <w:sz w:val="30"/>
        </w:rPr>
        <w:t>，促使旧事物瓦解、新事物产生。</w:t>
      </w:r>
    </w:p>
    <w:p>
      <w:pPr>
        <w:pStyle w:val="BodyText"/>
        <w:tabs>
          <w:tab w:pos="1919" w:val="left" w:leader="none"/>
        </w:tabs>
        <w:spacing w:line="434" w:lineRule="auto" w:before="301"/>
        <w:ind w:left="1920" w:right="1979" w:hanging="1160"/>
      </w:pPr>
      <w:r>
        <w:rPr/>
        <w:t>（</w:t>
      </w:r>
      <w:r>
        <w:rPr>
          <w:spacing w:val="-38"/>
        </w:rPr>
        <w:t> </w:t>
      </w:r>
      <w:r>
        <w:rPr>
          <w:rFonts w:ascii="Arial" w:eastAsia="Arial"/>
          <w:spacing w:val="6"/>
        </w:rPr>
        <w:t>3</w:t>
      </w:r>
      <w:r>
        <w:rPr>
          <w:spacing w:val="6"/>
        </w:rPr>
        <w:t>）</w:t>
        <w:tab/>
      </w:r>
      <w:r>
        <w:rPr>
          <w:spacing w:val="-1"/>
        </w:rPr>
        <w:t>正是由于有条件的、相对的同一性，与无条件的、绝对的斗争性相连接共同起作用，从而决定</w:t>
      </w:r>
      <w:r>
        <w:rPr/>
        <w:t>了事物的存在和发展，所以矛盾是事物永恒发展的推动力。</w:t>
      </w:r>
    </w:p>
    <w:p>
      <w:pPr>
        <w:pStyle w:val="Heading1"/>
        <w:spacing w:line="485" w:lineRule="exact"/>
        <w:ind w:left="260"/>
      </w:pPr>
      <w:r>
        <w:rPr/>
        <w:t>（三）矛盾的普遍性与特殊性</w:t>
      </w:r>
    </w:p>
    <w:p>
      <w:pPr>
        <w:pStyle w:val="BodyText"/>
        <w:spacing w:line="434" w:lineRule="auto" w:before="256"/>
        <w:ind w:left="260" w:right="1797" w:firstLine="380"/>
      </w:pPr>
      <w:r>
        <w:rPr/>
        <w:t>（ </w:t>
      </w:r>
      <w:r>
        <w:rPr>
          <w:rFonts w:ascii="Arial" w:eastAsia="Arial"/>
        </w:rPr>
        <w:t>1</w:t>
      </w:r>
      <w:r>
        <w:rPr/>
        <w:t>）矛盾无处不在，无时不有，是对矛盾普遍性的简单表述。其含义是：矛盾存在于一切事物中，存在于一切事物发展过程的始终，旧的矛盾解决了，新的矛盾又产生，事物始终在矛盾中运动。</w:t>
      </w:r>
    </w:p>
    <w:p>
      <w:pPr>
        <w:pStyle w:val="BodyText"/>
        <w:spacing w:line="401" w:lineRule="exact"/>
        <w:ind w:left="640"/>
      </w:pPr>
      <w:r>
        <w:rPr/>
        <w:t>（ </w:t>
      </w:r>
      <w:r>
        <w:rPr>
          <w:rFonts w:ascii="Arial" w:eastAsia="Arial"/>
        </w:rPr>
        <w:t>2</w:t>
      </w:r>
      <w:r>
        <w:rPr/>
        <w:t>）矛盾普遍存在，但不同事物的矛盾又是具体的、特殊的。矛盾的特殊性有三种情形：一是不同事物</w:t>
      </w:r>
    </w:p>
    <w:p>
      <w:pPr>
        <w:pStyle w:val="BodyText"/>
        <w:spacing w:before="11"/>
        <w:rPr>
          <w:sz w:val="25"/>
        </w:rPr>
      </w:pPr>
    </w:p>
    <w:p>
      <w:pPr>
        <w:pStyle w:val="BodyText"/>
        <w:spacing w:line="422" w:lineRule="auto"/>
        <w:ind w:left="260" w:right="2139"/>
        <w:jc w:val="both"/>
      </w:pPr>
      <w:r>
        <w:rPr/>
        <w:t>的矛盾各有其特点，二是同一事物的矛盾在不同发展过程和发展阶段各有不同特点，三是构成事物的诸多矛盾的不同方面各有不同的性质、地位和作用。</w:t>
      </w:r>
    </w:p>
    <w:p>
      <w:pPr>
        <w:pStyle w:val="BodyText"/>
        <w:tabs>
          <w:tab w:pos="8899" w:val="left" w:leader="none"/>
        </w:tabs>
        <w:spacing w:line="422" w:lineRule="auto" w:before="23"/>
        <w:ind w:left="260" w:right="999" w:firstLine="380"/>
      </w:pPr>
      <w:r>
        <w:rPr/>
        <w:t>（</w:t>
      </w:r>
      <w:r>
        <w:rPr>
          <w:spacing w:val="-38"/>
        </w:rPr>
        <w:t> </w:t>
      </w:r>
      <w:r>
        <w:rPr>
          <w:rFonts w:ascii="Arial" w:eastAsia="Arial"/>
          <w:spacing w:val="-4"/>
        </w:rPr>
        <w:t>3</w:t>
      </w:r>
      <w:r>
        <w:rPr>
          <w:spacing w:val="-4"/>
        </w:rPr>
        <w:t>）</w:t>
      </w:r>
      <w:r>
        <w:rPr/>
        <w:t>矛盾的普遍性与矛盾的特殊性是辩证统一的关系。</w:t>
        <w:tab/>
        <w:t>矛盾的普遍性即矛盾的共性，矛盾的特殊性即</w:t>
      </w:r>
      <w:r>
        <w:rPr>
          <w:spacing w:val="-18"/>
        </w:rPr>
        <w:t>矛</w:t>
      </w:r>
      <w:r>
        <w:rPr/>
        <w:t>盾的个性。矛盾的共性是无条件的、绝对的，矛盾的个性是条件的、相对的。任何现实存在的事物的矛盾</w:t>
      </w:r>
    </w:p>
    <w:p>
      <w:pPr>
        <w:pStyle w:val="BodyText"/>
        <w:spacing w:line="429" w:lineRule="auto" w:before="23"/>
        <w:ind w:left="260" w:right="2139"/>
        <w:jc w:val="both"/>
      </w:pPr>
      <w:r>
        <w:rPr/>
        <w:t>都是共性和个性的有机统一，共性寓于个性之中，没有离开个性的共性，也没有离开共性的个性。矛盾的个性和共性、绝对和相对的道理，是关于事物矛盾问题的精髓，是正确理解矛盾学说的关键，不懂得它， 就不能真正掌握唯物辩证法。</w:t>
      </w:r>
    </w:p>
    <w:p>
      <w:pPr>
        <w:spacing w:after="0" w:line="429" w:lineRule="auto"/>
        <w:jc w:val="both"/>
        <w:sectPr>
          <w:pgSz w:w="19120" w:h="27060"/>
          <w:pgMar w:header="1482" w:footer="1635" w:top="1820" w:bottom="1820" w:left="1460" w:right="1460"/>
        </w:sectPr>
      </w:pPr>
    </w:p>
    <w:p>
      <w:pPr>
        <w:pStyle w:val="BodyText"/>
        <w:rPr>
          <w:sz w:val="20"/>
        </w:rPr>
      </w:pPr>
    </w:p>
    <w:p>
      <w:pPr>
        <w:pStyle w:val="BodyText"/>
        <w:spacing w:before="8"/>
        <w:rPr>
          <w:sz w:val="24"/>
        </w:rPr>
      </w:pPr>
    </w:p>
    <w:p>
      <w:pPr>
        <w:pStyle w:val="BodyText"/>
        <w:spacing w:before="72"/>
        <w:ind w:left="640"/>
      </w:pPr>
      <w:r>
        <w:rPr/>
        <w:drawing>
          <wp:anchor distT="0" distB="0" distL="0" distR="0" allowOverlap="1" layoutInCell="1" locked="0" behindDoc="1" simplePos="0" relativeHeight="268417559">
            <wp:simplePos x="0" y="0"/>
            <wp:positionH relativeFrom="page">
              <wp:posOffset>1000666</wp:posOffset>
            </wp:positionH>
            <wp:positionV relativeFrom="paragraph">
              <wp:posOffset>-331379</wp:posOffset>
            </wp:positionV>
            <wp:extent cx="10133333" cy="9246666"/>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0133333" cy="9246666"/>
                    </a:xfrm>
                    <a:prstGeom prst="rect">
                      <a:avLst/>
                    </a:prstGeom>
                  </pic:spPr>
                </pic:pic>
              </a:graphicData>
            </a:graphic>
          </wp:anchor>
        </w:drawing>
      </w:r>
      <w:r>
        <w:rPr/>
        <w:t>（ </w:t>
      </w:r>
      <w:r>
        <w:rPr>
          <w:rFonts w:ascii="Arial" w:eastAsia="Arial"/>
        </w:rPr>
        <w:t>4</w:t>
      </w:r>
      <w:r>
        <w:rPr/>
        <w:t>）矛盾的普遍性和特殊性辩证关系的原理是马克思主义普遍真理同各国具体实践相结合的哲学基础。</w:t>
      </w:r>
    </w:p>
    <w:p>
      <w:pPr>
        <w:pStyle w:val="BodyText"/>
        <w:spacing w:before="5"/>
        <w:rPr>
          <w:sz w:val="24"/>
        </w:rPr>
      </w:pPr>
    </w:p>
    <w:p>
      <w:pPr>
        <w:pStyle w:val="BodyText"/>
        <w:ind w:left="260"/>
      </w:pPr>
      <w:r>
        <w:rPr/>
        <w:t>（把共性与个性相结合）中国共产党坚持把马克思主义普遍原理与中国具体实践相结合起来，在推进马克</w:t>
      </w:r>
    </w:p>
    <w:p>
      <w:pPr>
        <w:pStyle w:val="BodyText"/>
        <w:spacing w:before="12"/>
        <w:rPr>
          <w:sz w:val="22"/>
        </w:rPr>
      </w:pPr>
    </w:p>
    <w:p>
      <w:pPr>
        <w:pStyle w:val="BodyText"/>
        <w:tabs>
          <w:tab w:pos="6339" w:val="left" w:leader="none"/>
        </w:tabs>
        <w:spacing w:line="434" w:lineRule="auto" w:before="1"/>
        <w:ind w:left="260" w:right="1279"/>
      </w:pPr>
      <w:r>
        <w:rPr/>
        <w:t>思主义中国化的进程中产生两大理论成果</w:t>
        <w:tab/>
      </w:r>
      <w:r>
        <w:rPr>
          <w:rFonts w:ascii="Arial" w:eastAsia="Arial"/>
        </w:rPr>
        <w:t>-</w:t>
      </w:r>
      <w:r>
        <w:rPr>
          <w:rFonts w:ascii="Arial" w:eastAsia="Arial"/>
          <w:spacing w:val="-4"/>
        </w:rPr>
        <w:t> </w:t>
      </w:r>
      <w:r>
        <w:rPr/>
        <w:t>毛泽东思想和中国特色社会主义理论体系，指导中国革命、建</w:t>
      </w:r>
      <w:r>
        <w:rPr>
          <w:spacing w:val="-18"/>
        </w:rPr>
        <w:t>设</w:t>
      </w:r>
      <w:r>
        <w:rPr/>
        <w:t>和革命不断取得新的胜利。</w:t>
      </w:r>
    </w:p>
    <w:p>
      <w:pPr>
        <w:pStyle w:val="Heading1"/>
        <w:spacing w:line="465" w:lineRule="exact"/>
        <w:ind w:left="260"/>
      </w:pPr>
      <w:r>
        <w:rPr/>
        <w:t>（四）对立统一规律是人类世界的根本规律</w:t>
      </w:r>
    </w:p>
    <w:p>
      <w:pPr>
        <w:pStyle w:val="ListParagraph"/>
        <w:numPr>
          <w:ilvl w:val="0"/>
          <w:numId w:val="5"/>
        </w:numPr>
        <w:tabs>
          <w:tab w:pos="580" w:val="left" w:leader="none"/>
        </w:tabs>
        <w:spacing w:line="240" w:lineRule="auto" w:before="296" w:after="0"/>
        <w:ind w:left="580" w:right="0" w:hanging="320"/>
        <w:jc w:val="left"/>
        <w:rPr>
          <w:sz w:val="30"/>
        </w:rPr>
      </w:pPr>
      <w:r>
        <w:rPr>
          <w:sz w:val="30"/>
        </w:rPr>
        <w:t>对立统一规律的内容</w:t>
      </w:r>
    </w:p>
    <w:p>
      <w:pPr>
        <w:pStyle w:val="ListParagraph"/>
        <w:numPr>
          <w:ilvl w:val="0"/>
          <w:numId w:val="6"/>
        </w:numPr>
        <w:tabs>
          <w:tab w:pos="760" w:val="left" w:leader="none"/>
          <w:tab w:pos="2799" w:val="left" w:leader="none"/>
        </w:tabs>
        <w:spacing w:line="240" w:lineRule="auto" w:before="321" w:after="0"/>
        <w:ind w:left="760" w:right="0" w:hanging="500"/>
        <w:jc w:val="left"/>
        <w:rPr>
          <w:sz w:val="30"/>
        </w:rPr>
      </w:pPr>
      <w:r>
        <w:rPr>
          <w:sz w:val="30"/>
        </w:rPr>
        <w:t>揭示了联系的</w:t>
        <w:tab/>
        <w:t>根本内容</w:t>
      </w:r>
      <w:r>
        <w:rPr>
          <w:spacing w:val="4"/>
          <w:sz w:val="30"/>
        </w:rPr>
        <w:t> </w:t>
      </w:r>
      <w:r>
        <w:rPr>
          <w:sz w:val="30"/>
        </w:rPr>
        <w:t>。</w:t>
      </w:r>
    </w:p>
    <w:p>
      <w:pPr>
        <w:pStyle w:val="BodyText"/>
        <w:spacing w:before="4"/>
        <w:rPr>
          <w:sz w:val="24"/>
        </w:rPr>
      </w:pPr>
    </w:p>
    <w:p>
      <w:pPr>
        <w:pStyle w:val="ListParagraph"/>
        <w:numPr>
          <w:ilvl w:val="0"/>
          <w:numId w:val="6"/>
        </w:numPr>
        <w:tabs>
          <w:tab w:pos="760" w:val="left" w:leader="none"/>
          <w:tab w:pos="2799" w:val="left" w:leader="none"/>
        </w:tabs>
        <w:spacing w:line="240" w:lineRule="auto" w:before="1" w:after="0"/>
        <w:ind w:left="760" w:right="0" w:hanging="500"/>
        <w:jc w:val="left"/>
        <w:rPr>
          <w:sz w:val="30"/>
        </w:rPr>
      </w:pPr>
      <w:r>
        <w:rPr>
          <w:sz w:val="30"/>
        </w:rPr>
        <w:t>揭示了发展的</w:t>
        <w:tab/>
        <w:t>根本动力</w:t>
      </w:r>
      <w:r>
        <w:rPr>
          <w:spacing w:val="4"/>
          <w:sz w:val="30"/>
        </w:rPr>
        <w:t> </w:t>
      </w:r>
      <w:r>
        <w:rPr>
          <w:sz w:val="30"/>
        </w:rPr>
        <w:t>——事物的内部矛盾。</w:t>
      </w:r>
    </w:p>
    <w:p>
      <w:pPr>
        <w:pStyle w:val="ListParagraph"/>
        <w:numPr>
          <w:ilvl w:val="0"/>
          <w:numId w:val="5"/>
        </w:numPr>
        <w:tabs>
          <w:tab w:pos="580" w:val="left" w:leader="none"/>
        </w:tabs>
        <w:spacing w:line="240" w:lineRule="auto" w:before="320" w:after="0"/>
        <w:ind w:left="580" w:right="0" w:hanging="320"/>
        <w:jc w:val="left"/>
        <w:rPr>
          <w:sz w:val="30"/>
        </w:rPr>
      </w:pPr>
      <w:r>
        <w:rPr>
          <w:sz w:val="30"/>
        </w:rPr>
        <w:t>对立统一规律是唯物辩证法的实质、核心</w:t>
      </w:r>
    </w:p>
    <w:p>
      <w:pPr>
        <w:pStyle w:val="BodyText"/>
        <w:spacing w:before="5"/>
        <w:rPr>
          <w:sz w:val="24"/>
        </w:rPr>
      </w:pPr>
    </w:p>
    <w:p>
      <w:pPr>
        <w:pStyle w:val="ListParagraph"/>
        <w:numPr>
          <w:ilvl w:val="0"/>
          <w:numId w:val="7"/>
        </w:numPr>
        <w:tabs>
          <w:tab w:pos="760" w:val="left" w:leader="none"/>
          <w:tab w:pos="3639" w:val="left" w:leader="none"/>
          <w:tab w:pos="7199" w:val="left" w:leader="none"/>
        </w:tabs>
        <w:spacing w:line="240" w:lineRule="auto" w:before="0" w:after="0"/>
        <w:ind w:left="760" w:right="0" w:hanging="500"/>
        <w:jc w:val="left"/>
        <w:rPr>
          <w:sz w:val="30"/>
        </w:rPr>
      </w:pPr>
      <w:r>
        <w:rPr>
          <w:sz w:val="30"/>
        </w:rPr>
        <w:t>实质</w:t>
      </w:r>
      <w:r>
        <w:rPr>
          <w:spacing w:val="2"/>
          <w:sz w:val="30"/>
        </w:rPr>
        <w:t> </w:t>
      </w:r>
      <w:r>
        <w:rPr>
          <w:rFonts w:ascii="Arial" w:hAnsi="Arial" w:eastAsia="Arial"/>
          <w:sz w:val="30"/>
        </w:rPr>
        <w:t>:</w:t>
      </w:r>
      <w:r>
        <w:rPr>
          <w:rFonts w:ascii="Arial" w:hAnsi="Arial" w:eastAsia="Arial"/>
          <w:spacing w:val="13"/>
          <w:sz w:val="30"/>
        </w:rPr>
        <w:t> </w:t>
      </w:r>
      <w:r>
        <w:rPr>
          <w:sz w:val="30"/>
        </w:rPr>
        <w:t>揭示了联系的</w:t>
        <w:tab/>
        <w:t>根本内容</w:t>
      </w:r>
      <w:r>
        <w:rPr>
          <w:spacing w:val="61"/>
          <w:sz w:val="30"/>
        </w:rPr>
        <w:t> </w:t>
      </w:r>
      <w:r>
        <w:rPr>
          <w:rFonts w:ascii="Arial" w:hAnsi="Arial" w:eastAsia="Arial"/>
          <w:sz w:val="30"/>
        </w:rPr>
        <w:t>;</w:t>
      </w:r>
      <w:r>
        <w:rPr>
          <w:rFonts w:ascii="Arial" w:hAnsi="Arial" w:eastAsia="Arial"/>
          <w:spacing w:val="13"/>
          <w:sz w:val="30"/>
        </w:rPr>
        <w:t> </w:t>
      </w:r>
      <w:r>
        <w:rPr>
          <w:sz w:val="30"/>
        </w:rPr>
        <w:t>揭示了发展的</w:t>
        <w:tab/>
        <w:t>根本动力</w:t>
      </w:r>
      <w:r>
        <w:rPr>
          <w:spacing w:val="62"/>
          <w:sz w:val="30"/>
        </w:rPr>
        <w:t> </w:t>
      </w:r>
      <w:r>
        <w:rPr>
          <w:sz w:val="30"/>
        </w:rPr>
        <w:t>——事物的内部矛盾。</w:t>
      </w:r>
    </w:p>
    <w:p>
      <w:pPr>
        <w:pStyle w:val="BodyText"/>
        <w:spacing w:before="5"/>
        <w:rPr>
          <w:sz w:val="24"/>
        </w:rPr>
      </w:pPr>
    </w:p>
    <w:p>
      <w:pPr>
        <w:pStyle w:val="ListParagraph"/>
        <w:numPr>
          <w:ilvl w:val="0"/>
          <w:numId w:val="7"/>
        </w:numPr>
        <w:tabs>
          <w:tab w:pos="760" w:val="left" w:leader="none"/>
          <w:tab w:pos="3979" w:val="left" w:leader="none"/>
          <w:tab w:pos="11259" w:val="left" w:leader="none"/>
        </w:tabs>
        <w:spacing w:line="240" w:lineRule="auto" w:before="0" w:after="0"/>
        <w:ind w:left="760" w:right="0" w:hanging="500"/>
        <w:jc w:val="left"/>
        <w:rPr>
          <w:sz w:val="30"/>
        </w:rPr>
      </w:pPr>
      <w:r>
        <w:rPr>
          <w:sz w:val="30"/>
        </w:rPr>
        <w:t>核心</w:t>
      </w:r>
      <w:r>
        <w:rPr>
          <w:spacing w:val="2"/>
          <w:sz w:val="30"/>
        </w:rPr>
        <w:t> </w:t>
      </w:r>
      <w:r>
        <w:rPr>
          <w:rFonts w:ascii="Arial" w:eastAsia="Arial"/>
          <w:sz w:val="30"/>
        </w:rPr>
        <w:t>:</w:t>
      </w:r>
      <w:r>
        <w:rPr>
          <w:rFonts w:ascii="Arial" w:eastAsia="Arial"/>
          <w:spacing w:val="13"/>
          <w:sz w:val="30"/>
        </w:rPr>
        <w:t> </w:t>
      </w:r>
      <w:r>
        <w:rPr>
          <w:sz w:val="30"/>
        </w:rPr>
        <w:t>把握联系发展的</w:t>
        <w:tab/>
        <w:t>根本</w:t>
      </w:r>
      <w:r>
        <w:rPr>
          <w:spacing w:val="2"/>
          <w:sz w:val="30"/>
        </w:rPr>
        <w:t> </w:t>
      </w:r>
      <w:r>
        <w:rPr>
          <w:rFonts w:ascii="Arial" w:eastAsia="Arial"/>
          <w:sz w:val="30"/>
        </w:rPr>
        <w:t>(</w:t>
      </w:r>
      <w:r>
        <w:rPr>
          <w:rFonts w:ascii="Arial" w:eastAsia="Arial"/>
          <w:spacing w:val="-4"/>
          <w:sz w:val="30"/>
        </w:rPr>
        <w:t> </w:t>
      </w:r>
      <w:r>
        <w:rPr>
          <w:sz w:val="30"/>
        </w:rPr>
        <w:t>矛盾</w:t>
      </w:r>
      <w:r>
        <w:rPr>
          <w:spacing w:val="-18"/>
          <w:sz w:val="30"/>
        </w:rPr>
        <w:t> </w:t>
      </w:r>
      <w:r>
        <w:rPr>
          <w:rFonts w:ascii="Arial" w:eastAsia="Arial"/>
          <w:sz w:val="30"/>
        </w:rPr>
        <w:t>),</w:t>
      </w:r>
      <w:r>
        <w:rPr>
          <w:rFonts w:ascii="Arial" w:eastAsia="Arial"/>
          <w:spacing w:val="73"/>
          <w:sz w:val="30"/>
        </w:rPr>
        <w:t> </w:t>
      </w:r>
      <w:r>
        <w:rPr>
          <w:sz w:val="30"/>
        </w:rPr>
        <w:t>是把握唯物辩证法其他规律和范畴的</w:t>
        <w:tab/>
        <w:t>基本线索</w:t>
      </w:r>
      <w:r>
        <w:rPr>
          <w:spacing w:val="62"/>
          <w:sz w:val="30"/>
        </w:rPr>
        <w:t> </w:t>
      </w:r>
      <w:r>
        <w:rPr>
          <w:sz w:val="30"/>
        </w:rPr>
        <w:t>。</w:t>
      </w:r>
    </w:p>
    <w:p>
      <w:pPr>
        <w:pStyle w:val="ListParagraph"/>
        <w:numPr>
          <w:ilvl w:val="0"/>
          <w:numId w:val="7"/>
        </w:numPr>
        <w:tabs>
          <w:tab w:pos="760" w:val="left" w:leader="none"/>
          <w:tab w:pos="5159" w:val="left" w:leader="none"/>
        </w:tabs>
        <w:spacing w:line="240" w:lineRule="auto" w:before="320" w:after="0"/>
        <w:ind w:left="760" w:right="0" w:hanging="500"/>
        <w:jc w:val="left"/>
        <w:rPr>
          <w:sz w:val="30"/>
        </w:rPr>
      </w:pPr>
      <w:r>
        <w:rPr>
          <w:sz w:val="30"/>
        </w:rPr>
        <w:t>矛盾分析的方法是认识事物的</w:t>
        <w:tab/>
        <w:t>根本方法</w:t>
      </w:r>
      <w:r>
        <w:rPr>
          <w:spacing w:val="4"/>
          <w:sz w:val="30"/>
        </w:rPr>
        <w:t> </w:t>
      </w:r>
      <w:r>
        <w:rPr>
          <w:sz w:val="30"/>
        </w:rPr>
        <w:t>。</w:t>
      </w:r>
    </w:p>
    <w:p>
      <w:pPr>
        <w:pStyle w:val="BodyText"/>
        <w:spacing w:before="5"/>
        <w:rPr>
          <w:sz w:val="24"/>
        </w:rPr>
      </w:pPr>
    </w:p>
    <w:p>
      <w:pPr>
        <w:pStyle w:val="ListParagraph"/>
        <w:numPr>
          <w:ilvl w:val="1"/>
          <w:numId w:val="7"/>
        </w:numPr>
        <w:tabs>
          <w:tab w:pos="1461" w:val="left" w:leader="none"/>
        </w:tabs>
        <w:spacing w:line="403" w:lineRule="auto" w:before="0" w:after="0"/>
        <w:ind w:left="260" w:right="979" w:firstLine="380"/>
        <w:jc w:val="left"/>
        <w:rPr>
          <w:sz w:val="32"/>
        </w:rPr>
      </w:pPr>
      <w:r>
        <w:rPr>
          <w:spacing w:val="-1"/>
          <w:sz w:val="32"/>
        </w:rPr>
        <w:t>事物联系和发展的一系列基本环节的展开，包含并体现为一系列基本规律，规律就是事物联系和发</w:t>
      </w:r>
      <w:r>
        <w:rPr>
          <w:sz w:val="32"/>
        </w:rPr>
        <w:t>展过程中所固有的、本质的、必然的、稳定的联系。在由对立统一规律、质量互变规律、否定之否定规律等一系列规律和范畴构成的唯物辩证法的体系中，对立统一规律是其实质和核心。</w:t>
      </w:r>
    </w:p>
    <w:p>
      <w:pPr>
        <w:pStyle w:val="ListParagraph"/>
        <w:numPr>
          <w:ilvl w:val="1"/>
          <w:numId w:val="7"/>
        </w:numPr>
        <w:tabs>
          <w:tab w:pos="1461" w:val="left" w:leader="none"/>
          <w:tab w:pos="9539" w:val="left" w:leader="none"/>
        </w:tabs>
        <w:spacing w:line="432" w:lineRule="exact" w:before="0" w:after="0"/>
        <w:ind w:left="1461" w:right="0" w:hanging="821"/>
        <w:jc w:val="left"/>
        <w:rPr>
          <w:sz w:val="32"/>
        </w:rPr>
      </w:pPr>
      <w:r>
        <w:rPr>
          <w:sz w:val="32"/>
        </w:rPr>
        <w:t>对立统一规律之所以是唯物辩证法体系的实质和核心，</w:t>
        <w:tab/>
        <w:t>这是因为对立统一规律揭示了事物普遍联系</w:t>
      </w:r>
    </w:p>
    <w:p>
      <w:pPr>
        <w:spacing w:before="313"/>
        <w:ind w:left="260" w:right="0" w:firstLine="0"/>
        <w:jc w:val="left"/>
        <w:rPr>
          <w:sz w:val="32"/>
        </w:rPr>
      </w:pPr>
      <w:r>
        <w:rPr>
          <w:sz w:val="32"/>
        </w:rPr>
        <w:t>的根本内容和永恒发展的内在动力，从根本上回答了事物为什么会发展的问题；对立统一规律是贯穿质量</w:t>
      </w:r>
    </w:p>
    <w:p>
      <w:pPr>
        <w:tabs>
          <w:tab w:pos="7699" w:val="left" w:leader="none"/>
          <w:tab w:pos="15279" w:val="left" w:leader="none"/>
        </w:tabs>
        <w:spacing w:line="408" w:lineRule="auto" w:before="292"/>
        <w:ind w:left="260" w:right="279" w:firstLine="0"/>
        <w:jc w:val="left"/>
        <w:rPr>
          <w:sz w:val="32"/>
        </w:rPr>
      </w:pPr>
      <w:r>
        <w:rPr>
          <w:sz w:val="32"/>
        </w:rPr>
        <w:t>互变规律、否定之否定规律以及辩证唯物法基本范畴的中心线索，也是理解这些规律和范畴的“钥匙”</w:t>
        <w:tab/>
        <w:t>；</w:t>
      </w:r>
      <w:r>
        <w:rPr>
          <w:spacing w:val="-18"/>
          <w:sz w:val="32"/>
        </w:rPr>
        <w:t>对</w:t>
      </w:r>
      <w:r>
        <w:rPr>
          <w:sz w:val="32"/>
        </w:rPr>
        <w:t>立统一规律提供了人们认识和改造世界的根本方法</w:t>
        <w:tab/>
      </w:r>
      <w:r>
        <w:rPr>
          <w:rFonts w:ascii="Arial" w:hAnsi="Arial" w:eastAsia="Arial"/>
          <w:sz w:val="32"/>
        </w:rPr>
        <w:t>-</w:t>
      </w:r>
      <w:r>
        <w:rPr>
          <w:rFonts w:ascii="Arial" w:hAnsi="Arial" w:eastAsia="Arial"/>
          <w:spacing w:val="-36"/>
          <w:sz w:val="32"/>
        </w:rPr>
        <w:t> </w:t>
      </w:r>
      <w:r>
        <w:rPr>
          <w:sz w:val="32"/>
        </w:rPr>
        <w:t>矛盾分析法。</w:t>
      </w:r>
    </w:p>
    <w:p>
      <w:pPr>
        <w:spacing w:line="502" w:lineRule="exact" w:before="0"/>
        <w:ind w:left="260" w:right="0" w:firstLine="0"/>
        <w:jc w:val="left"/>
        <w:rPr>
          <w:sz w:val="36"/>
        </w:rPr>
      </w:pPr>
      <w:r>
        <w:rPr>
          <w:sz w:val="36"/>
        </w:rPr>
        <w:t>（五）唯物辩证法是认识和改造人类世界的根本方法</w:t>
      </w:r>
    </w:p>
    <w:p>
      <w:pPr>
        <w:pStyle w:val="BodyText"/>
        <w:spacing w:before="257"/>
        <w:ind w:left="640"/>
      </w:pPr>
      <w:r>
        <w:rPr/>
        <w:t>一．唯物辩证法是科学的认识方法</w:t>
      </w:r>
    </w:p>
    <w:p>
      <w:pPr>
        <w:pStyle w:val="BodyText"/>
        <w:spacing w:before="4"/>
        <w:rPr>
          <w:sz w:val="24"/>
        </w:rPr>
      </w:pPr>
    </w:p>
    <w:p>
      <w:pPr>
        <w:pStyle w:val="BodyText"/>
        <w:ind w:left="260"/>
      </w:pPr>
      <w:r>
        <w:rPr>
          <w:rFonts w:ascii="Arial" w:eastAsia="Arial"/>
        </w:rPr>
        <w:t>1</w:t>
      </w:r>
      <w:r>
        <w:rPr/>
        <w:t>、唯物辩证法是客观辩证法与主观辩证法的统一</w:t>
      </w:r>
    </w:p>
    <w:p>
      <w:pPr>
        <w:pStyle w:val="ListParagraph"/>
        <w:numPr>
          <w:ilvl w:val="2"/>
          <w:numId w:val="7"/>
        </w:numPr>
        <w:tabs>
          <w:tab w:pos="1519" w:val="left" w:leader="none"/>
          <w:tab w:pos="1520" w:val="left" w:leader="none"/>
        </w:tabs>
        <w:spacing w:line="446" w:lineRule="auto" w:before="321" w:after="0"/>
        <w:ind w:left="1520" w:right="299" w:hanging="580"/>
        <w:jc w:val="left"/>
        <w:rPr>
          <w:sz w:val="30"/>
        </w:rPr>
      </w:pPr>
      <w:r>
        <w:rPr>
          <w:sz w:val="30"/>
        </w:rPr>
        <w:t>内涵不同： 客观辩证法 是指客观事物 或客观存在 的辩证法。 主观辩证法  是指 人类认识  和思维运动 的辩证法。唯物法辩证既包含客观辩证法也包括主观辩证法，体现了唯物主义、辩证法、认识论的统</w:t>
      </w:r>
    </w:p>
    <w:p>
      <w:pPr>
        <w:pStyle w:val="BodyText"/>
        <w:spacing w:line="379" w:lineRule="exact"/>
        <w:ind w:left="1520"/>
      </w:pPr>
      <w:r>
        <w:rPr/>
        <w:t>一。</w:t>
      </w:r>
    </w:p>
    <w:p>
      <w:pPr>
        <w:pStyle w:val="BodyText"/>
        <w:spacing w:before="5"/>
        <w:rPr>
          <w:sz w:val="24"/>
        </w:rPr>
      </w:pPr>
    </w:p>
    <w:p>
      <w:pPr>
        <w:pStyle w:val="ListParagraph"/>
        <w:numPr>
          <w:ilvl w:val="2"/>
          <w:numId w:val="7"/>
        </w:numPr>
        <w:tabs>
          <w:tab w:pos="1519" w:val="left" w:leader="none"/>
          <w:tab w:pos="1520" w:val="left" w:leader="none"/>
          <w:tab w:pos="6259" w:val="left" w:leader="none"/>
          <w:tab w:pos="8299" w:val="left" w:leader="none"/>
          <w:tab w:pos="11319" w:val="left" w:leader="none"/>
          <w:tab w:pos="13699" w:val="left" w:leader="none"/>
        </w:tabs>
        <w:spacing w:line="240" w:lineRule="auto" w:before="0" w:after="0"/>
        <w:ind w:left="1520" w:right="0" w:hanging="580"/>
        <w:jc w:val="left"/>
        <w:rPr>
          <w:sz w:val="30"/>
        </w:rPr>
      </w:pPr>
      <w:r>
        <w:rPr>
          <w:sz w:val="30"/>
        </w:rPr>
        <w:t>表现形式不同：客观辩证法采取</w:t>
        <w:tab/>
        <w:t>外部必然形式</w:t>
        <w:tab/>
        <w:t>。主观辩证法则采取</w:t>
        <w:tab/>
        <w:t>观念的、逻辑的</w:t>
        <w:tab/>
        <w:t>形式。</w:t>
      </w:r>
    </w:p>
    <w:p>
      <w:pPr>
        <w:pStyle w:val="ListParagraph"/>
        <w:numPr>
          <w:ilvl w:val="2"/>
          <w:numId w:val="7"/>
        </w:numPr>
        <w:tabs>
          <w:tab w:pos="1519" w:val="left" w:leader="none"/>
          <w:tab w:pos="1520" w:val="left" w:leader="none"/>
          <w:tab w:pos="7259" w:val="left" w:leader="none"/>
          <w:tab w:pos="12659" w:val="left" w:leader="none"/>
        </w:tabs>
        <w:spacing w:line="240" w:lineRule="auto" w:before="320" w:after="0"/>
        <w:ind w:left="1520" w:right="0" w:hanging="580"/>
        <w:jc w:val="left"/>
        <w:rPr>
          <w:sz w:val="30"/>
        </w:rPr>
      </w:pPr>
      <w:r>
        <w:rPr>
          <w:sz w:val="30"/>
        </w:rPr>
        <w:t>相互联系：客观辩证法是主观辩证法的</w:t>
        <w:tab/>
        <w:t>基础；</w:t>
      </w:r>
      <w:r>
        <w:rPr>
          <w:spacing w:val="41"/>
          <w:sz w:val="30"/>
        </w:rPr>
        <w:t> </w:t>
      </w:r>
      <w:r>
        <w:rPr>
          <w:sz w:val="30"/>
        </w:rPr>
        <w:t>主观辩证法是对客观辩证法的</w:t>
        <w:tab/>
        <w:t>反映。</w:t>
      </w:r>
    </w:p>
    <w:p>
      <w:pPr>
        <w:pStyle w:val="BodyText"/>
        <w:spacing w:before="5"/>
        <w:rPr>
          <w:sz w:val="24"/>
        </w:rPr>
      </w:pPr>
    </w:p>
    <w:p>
      <w:pPr>
        <w:pStyle w:val="BodyText"/>
        <w:ind w:left="260"/>
      </w:pPr>
      <w:r>
        <w:rPr>
          <w:rFonts w:ascii="Arial" w:eastAsia="Arial"/>
        </w:rPr>
        <w:t>2</w:t>
      </w:r>
      <w:r>
        <w:rPr/>
        <w:t>、唯物辩证法是伟大的认识工具</w:t>
      </w:r>
    </w:p>
    <w:p>
      <w:pPr>
        <w:pStyle w:val="BodyText"/>
        <w:spacing w:before="5"/>
        <w:rPr>
          <w:sz w:val="24"/>
        </w:rPr>
      </w:pPr>
    </w:p>
    <w:p>
      <w:pPr>
        <w:pStyle w:val="ListParagraph"/>
        <w:numPr>
          <w:ilvl w:val="0"/>
          <w:numId w:val="8"/>
        </w:numPr>
        <w:tabs>
          <w:tab w:pos="1519" w:val="left" w:leader="none"/>
          <w:tab w:pos="1520" w:val="left" w:leader="none"/>
          <w:tab w:pos="4899" w:val="left" w:leader="none"/>
          <w:tab w:pos="5179" w:val="left" w:leader="none"/>
          <w:tab w:pos="10579" w:val="left" w:leader="none"/>
          <w:tab w:pos="10659" w:val="left" w:leader="none"/>
          <w:tab w:pos="13979" w:val="left" w:leader="none"/>
        </w:tabs>
        <w:spacing w:line="422" w:lineRule="auto" w:before="0" w:after="0"/>
        <w:ind w:left="1520" w:right="379" w:hanging="580"/>
        <w:jc w:val="left"/>
        <w:rPr>
          <w:sz w:val="30"/>
        </w:rPr>
      </w:pPr>
      <w:r>
        <w:rPr>
          <w:sz w:val="30"/>
        </w:rPr>
        <w:t>把马克思主义作为方法，</w:t>
        <w:tab/>
        <w:tab/>
        <w:t>就是用</w:t>
      </w:r>
      <w:r>
        <w:rPr>
          <w:spacing w:val="22"/>
          <w:sz w:val="30"/>
        </w:rPr>
        <w:t> </w:t>
      </w:r>
      <w:r>
        <w:rPr>
          <w:sz w:val="30"/>
        </w:rPr>
        <w:t>马克思主义的世界观和方法论</w:t>
        <w:tab/>
        <w:t>研究和解决实践提出的</w:t>
        <w:tab/>
        <w:t>问题</w:t>
      </w:r>
      <w:r>
        <w:rPr>
          <w:spacing w:val="2"/>
          <w:sz w:val="30"/>
        </w:rPr>
        <w:t> </w:t>
      </w:r>
      <w:r>
        <w:rPr>
          <w:spacing w:val="-40"/>
          <w:sz w:val="30"/>
        </w:rPr>
        <w:t>，</w:t>
      </w:r>
      <w:r>
        <w:rPr>
          <w:sz w:val="30"/>
        </w:rPr>
        <w:t>从而</w:t>
      </w:r>
      <w:r>
        <w:rPr>
          <w:spacing w:val="-18"/>
          <w:sz w:val="30"/>
        </w:rPr>
        <w:t>使</w:t>
      </w:r>
      <w:r>
        <w:rPr>
          <w:sz w:val="30"/>
        </w:rPr>
        <w:t>马克思主义不断发展、</w:t>
        <w:tab/>
        <w:t>与时俱进。 </w:t>
      </w:r>
      <w:r>
        <w:rPr>
          <w:spacing w:val="43"/>
          <w:sz w:val="30"/>
        </w:rPr>
        <w:t> </w:t>
      </w:r>
      <w:r>
        <w:rPr>
          <w:sz w:val="30"/>
        </w:rPr>
        <w:t>这正是马克思主义所具有的</w:t>
        <w:tab/>
        <w:tab/>
        <w:t>最重要</w:t>
      </w:r>
      <w:r>
        <w:rPr>
          <w:spacing w:val="22"/>
          <w:sz w:val="30"/>
        </w:rPr>
        <w:t> </w:t>
      </w:r>
      <w:r>
        <w:rPr>
          <w:spacing w:val="40"/>
          <w:sz w:val="30"/>
        </w:rPr>
        <w:t>的</w:t>
      </w:r>
      <w:r>
        <w:rPr>
          <w:sz w:val="30"/>
        </w:rPr>
        <w:t>理论品质。</w:t>
      </w:r>
    </w:p>
    <w:p>
      <w:pPr>
        <w:spacing w:after="0" w:line="422" w:lineRule="auto"/>
        <w:jc w:val="left"/>
        <w:rPr>
          <w:sz w:val="30"/>
        </w:rPr>
        <w:sectPr>
          <w:pgSz w:w="19120" w:h="27060"/>
          <w:pgMar w:header="1482" w:footer="1635" w:top="1820" w:bottom="1820" w:left="1460" w:right="1460"/>
        </w:sectPr>
      </w:pPr>
    </w:p>
    <w:p>
      <w:pPr>
        <w:pStyle w:val="BodyText"/>
        <w:rPr>
          <w:sz w:val="20"/>
        </w:rPr>
      </w:pPr>
    </w:p>
    <w:p>
      <w:pPr>
        <w:pStyle w:val="BodyText"/>
        <w:spacing w:before="12"/>
        <w:rPr>
          <w:sz w:val="15"/>
        </w:rPr>
      </w:pPr>
    </w:p>
    <w:p>
      <w:pPr>
        <w:pStyle w:val="ListParagraph"/>
        <w:numPr>
          <w:ilvl w:val="0"/>
          <w:numId w:val="8"/>
        </w:numPr>
        <w:tabs>
          <w:tab w:pos="1519" w:val="left" w:leader="none"/>
          <w:tab w:pos="1520" w:val="left" w:leader="none"/>
          <w:tab w:pos="3559" w:val="left" w:leader="none"/>
          <w:tab w:pos="6879" w:val="left" w:leader="none"/>
          <w:tab w:pos="10659" w:val="left" w:leader="none"/>
          <w:tab w:pos="13279" w:val="left" w:leader="none"/>
        </w:tabs>
        <w:spacing w:line="434" w:lineRule="auto" w:before="72" w:after="0"/>
        <w:ind w:left="1520" w:right="299" w:hanging="580"/>
        <w:jc w:val="left"/>
        <w:rPr>
          <w:sz w:val="30"/>
        </w:rPr>
      </w:pPr>
      <w:r>
        <w:rPr>
          <w:sz w:val="30"/>
        </w:rPr>
        <w:t>在马克思主义的世界观和方法论中，</w:t>
        <w:tab/>
        <w:t>唯物辩证法 </w:t>
      </w:r>
      <w:r>
        <w:rPr>
          <w:spacing w:val="43"/>
          <w:sz w:val="30"/>
        </w:rPr>
        <w:t> </w:t>
      </w:r>
      <w:r>
        <w:rPr>
          <w:sz w:val="30"/>
        </w:rPr>
        <w:t>是其</w:t>
      </w:r>
      <w:r>
        <w:rPr>
          <w:spacing w:val="2"/>
          <w:sz w:val="30"/>
        </w:rPr>
        <w:t> </w:t>
      </w:r>
      <w:r>
        <w:rPr>
          <w:sz w:val="30"/>
        </w:rPr>
        <w:t>核心内容</w:t>
      </w:r>
      <w:r>
        <w:rPr>
          <w:spacing w:val="62"/>
          <w:sz w:val="30"/>
        </w:rPr>
        <w:t> </w:t>
      </w:r>
      <w:r>
        <w:rPr>
          <w:sz w:val="30"/>
        </w:rPr>
        <w:t>。唯物辩证法按其</w:t>
        <w:tab/>
        <w:t>本质</w:t>
      </w:r>
      <w:r>
        <w:rPr>
          <w:spacing w:val="2"/>
          <w:sz w:val="30"/>
        </w:rPr>
        <w:t> </w:t>
      </w:r>
      <w:r>
        <w:rPr>
          <w:sz w:val="30"/>
        </w:rPr>
        <w:t>来说，</w:t>
      </w:r>
      <w:r>
        <w:rPr>
          <w:spacing w:val="-18"/>
          <w:sz w:val="30"/>
        </w:rPr>
        <w:t> </w:t>
      </w:r>
      <w:r>
        <w:rPr>
          <w:sz w:val="30"/>
        </w:rPr>
        <w:t>具有</w:t>
      </w:r>
      <w:r>
        <w:rPr>
          <w:spacing w:val="3"/>
          <w:sz w:val="30"/>
        </w:rPr>
        <w:t> </w:t>
      </w:r>
      <w:r>
        <w:rPr>
          <w:spacing w:val="-18"/>
          <w:sz w:val="30"/>
        </w:rPr>
        <w:t>批</w:t>
      </w:r>
      <w:r>
        <w:rPr>
          <w:sz w:val="30"/>
        </w:rPr>
        <w:t>判的、革命的</w:t>
        <w:tab/>
        <w:t>精神。在马克思主义哲学中，唯物论和辩证法是</w:t>
        <w:tab/>
        <w:t>统一</w:t>
      </w:r>
      <w:r>
        <w:rPr>
          <w:spacing w:val="2"/>
          <w:sz w:val="30"/>
        </w:rPr>
        <w:t> </w:t>
      </w:r>
      <w:r>
        <w:rPr>
          <w:sz w:val="30"/>
        </w:rPr>
        <w:t>的。</w:t>
      </w:r>
    </w:p>
    <w:p>
      <w:pPr>
        <w:pStyle w:val="ListParagraph"/>
        <w:numPr>
          <w:ilvl w:val="0"/>
          <w:numId w:val="8"/>
        </w:numPr>
        <w:tabs>
          <w:tab w:pos="1519" w:val="left" w:leader="none"/>
          <w:tab w:pos="1520" w:val="left" w:leader="none"/>
          <w:tab w:pos="4859" w:val="left" w:leader="none"/>
        </w:tabs>
        <w:spacing w:line="401" w:lineRule="exact" w:before="0" w:after="0"/>
        <w:ind w:left="1520" w:right="0" w:hanging="580"/>
        <w:jc w:val="left"/>
        <w:rPr>
          <w:sz w:val="30"/>
        </w:rPr>
      </w:pPr>
      <w:r>
        <w:rPr>
          <w:sz w:val="30"/>
        </w:rPr>
        <w:t>在马克思主义哲学中，</w:t>
        <w:tab/>
        <w:t>唯物法</w:t>
      </w:r>
      <w:r>
        <w:rPr>
          <w:spacing w:val="22"/>
          <w:sz w:val="30"/>
        </w:rPr>
        <w:t> </w:t>
      </w:r>
      <w:r>
        <w:rPr>
          <w:spacing w:val="60"/>
          <w:sz w:val="30"/>
        </w:rPr>
        <w:t>和</w:t>
      </w:r>
      <w:r>
        <w:rPr>
          <w:sz w:val="30"/>
        </w:rPr>
        <w:t>辩证法</w:t>
      </w:r>
      <w:r>
        <w:rPr>
          <w:spacing w:val="22"/>
          <w:sz w:val="30"/>
        </w:rPr>
        <w:t> </w:t>
      </w:r>
      <w:r>
        <w:rPr>
          <w:spacing w:val="40"/>
          <w:sz w:val="30"/>
        </w:rPr>
        <w:t>是</w:t>
      </w:r>
      <w:r>
        <w:rPr>
          <w:sz w:val="30"/>
        </w:rPr>
        <w:t>统一</w:t>
      </w:r>
      <w:r>
        <w:rPr>
          <w:spacing w:val="2"/>
          <w:sz w:val="30"/>
        </w:rPr>
        <w:t> </w:t>
      </w:r>
      <w:r>
        <w:rPr>
          <w:sz w:val="30"/>
        </w:rPr>
        <w:t>的。</w:t>
      </w:r>
      <w:r>
        <w:rPr>
          <w:spacing w:val="-18"/>
          <w:sz w:val="30"/>
        </w:rPr>
        <w:t> </w:t>
      </w:r>
      <w:r>
        <w:rPr>
          <w:sz w:val="30"/>
        </w:rPr>
        <w:t>由于世界本来就是普遍联系、永恒发展的物质世</w:t>
      </w:r>
    </w:p>
    <w:p>
      <w:pPr>
        <w:pStyle w:val="BodyText"/>
        <w:spacing w:before="5"/>
        <w:rPr>
          <w:sz w:val="24"/>
        </w:rPr>
      </w:pPr>
    </w:p>
    <w:p>
      <w:pPr>
        <w:pStyle w:val="BodyText"/>
        <w:ind w:left="1520"/>
      </w:pPr>
      <w:r>
        <w:rPr/>
        <w:t>界，因此，当马克思主义唯物地解决世界本原的问题时，已经内在地包含了辩证法。同样的道理，</w:t>
      </w:r>
    </w:p>
    <w:p>
      <w:pPr>
        <w:pStyle w:val="BodyText"/>
        <w:spacing w:before="5"/>
        <w:rPr>
          <w:sz w:val="24"/>
        </w:rPr>
      </w:pPr>
    </w:p>
    <w:p>
      <w:pPr>
        <w:pStyle w:val="BodyText"/>
        <w:tabs>
          <w:tab w:pos="10939" w:val="left" w:leader="none"/>
          <w:tab w:pos="14599" w:val="left" w:leader="none"/>
        </w:tabs>
        <w:spacing w:line="434" w:lineRule="auto"/>
        <w:ind w:left="1520" w:right="399"/>
      </w:pPr>
      <w:r>
        <w:rPr/>
        <w:t>当马克思主义科学地揭示世界的普遍联系和永恒发展的规律时，</w:t>
        <w:tab/>
        <w:t>内在地包含了唯物主义。</w:t>
        <w:tab/>
        <w:t>唯物辩</w:t>
      </w:r>
      <w:r>
        <w:rPr>
          <w:spacing w:val="-18"/>
        </w:rPr>
        <w:t>证</w:t>
      </w:r>
      <w:r>
        <w:rPr/>
        <w:t>法的一系列规律、范畴和原理，都具有世界观和方法论的意义。</w:t>
      </w:r>
    </w:p>
    <w:p>
      <w:pPr>
        <w:pStyle w:val="BodyText"/>
        <w:spacing w:line="401" w:lineRule="exact"/>
        <w:ind w:left="260"/>
      </w:pPr>
      <w:r>
        <w:rPr>
          <w:rFonts w:ascii="Arial" w:eastAsia="Arial"/>
        </w:rPr>
        <w:t>3</w:t>
      </w:r>
      <w:r>
        <w:rPr/>
        <w:t>、矛盾分析法是根本的认识方法</w:t>
      </w:r>
    </w:p>
    <w:p>
      <w:pPr>
        <w:pStyle w:val="BodyText"/>
        <w:spacing w:before="4"/>
        <w:rPr>
          <w:sz w:val="24"/>
        </w:rPr>
      </w:pPr>
    </w:p>
    <w:p>
      <w:pPr>
        <w:pStyle w:val="ListParagraph"/>
        <w:numPr>
          <w:ilvl w:val="0"/>
          <w:numId w:val="9"/>
        </w:numPr>
        <w:tabs>
          <w:tab w:pos="1619" w:val="left" w:leader="none"/>
          <w:tab w:pos="1620" w:val="left" w:leader="none"/>
          <w:tab w:pos="8699" w:val="left" w:leader="none"/>
        </w:tabs>
        <w:spacing w:line="240" w:lineRule="auto" w:before="1" w:after="0"/>
        <w:ind w:left="1620" w:right="0" w:hanging="680"/>
        <w:jc w:val="left"/>
        <w:rPr>
          <w:sz w:val="30"/>
        </w:rPr>
      </w:pPr>
      <w:r>
        <w:rPr>
          <w:sz w:val="30"/>
        </w:rPr>
        <w:t>在唯物辩证法的方法论体系中，矛盾分析法居于</w:t>
        <w:tab/>
        <w:t>核心</w:t>
      </w:r>
      <w:r>
        <w:rPr>
          <w:spacing w:val="2"/>
          <w:sz w:val="30"/>
        </w:rPr>
        <w:t> </w:t>
      </w:r>
      <w:r>
        <w:rPr>
          <w:sz w:val="30"/>
        </w:rPr>
        <w:t>地位，是</w:t>
      </w:r>
      <w:r>
        <w:rPr>
          <w:spacing w:val="4"/>
          <w:sz w:val="30"/>
        </w:rPr>
        <w:t> </w:t>
      </w:r>
      <w:r>
        <w:rPr>
          <w:sz w:val="30"/>
        </w:rPr>
        <w:t>根本</w:t>
      </w:r>
      <w:r>
        <w:rPr>
          <w:spacing w:val="2"/>
          <w:sz w:val="30"/>
        </w:rPr>
        <w:t> </w:t>
      </w:r>
      <w:r>
        <w:rPr>
          <w:sz w:val="30"/>
        </w:rPr>
        <w:t>的认识方法。</w:t>
      </w:r>
    </w:p>
    <w:p>
      <w:pPr>
        <w:pStyle w:val="ListParagraph"/>
        <w:numPr>
          <w:ilvl w:val="0"/>
          <w:numId w:val="9"/>
        </w:numPr>
        <w:tabs>
          <w:tab w:pos="1620" w:val="left" w:leader="none"/>
        </w:tabs>
        <w:spacing w:line="434" w:lineRule="auto" w:before="320" w:after="0"/>
        <w:ind w:left="260" w:right="359" w:firstLine="680"/>
        <w:jc w:val="both"/>
        <w:rPr>
          <w:sz w:val="30"/>
        </w:rPr>
      </w:pPr>
      <w:r>
        <w:rPr>
          <w:spacing w:val="-1"/>
          <w:sz w:val="30"/>
        </w:rPr>
        <w:t>矛盾分析法包含广而深刻的内容。例如，分析      矛盾特殊性  的方法，“两点论”与“重点论”    相结合</w:t>
      </w:r>
      <w:r>
        <w:rPr>
          <w:sz w:val="30"/>
        </w:rPr>
        <w:t>的方法，  抓关键、看主流   的方法，  在对立中把握同一   与在同一中把握对立   的方法，  批判与继承相统一   的方法等，都是矛盾分析法的具体表现。</w:t>
      </w:r>
    </w:p>
    <w:p>
      <w:pPr>
        <w:pStyle w:val="ListParagraph"/>
        <w:numPr>
          <w:ilvl w:val="0"/>
          <w:numId w:val="9"/>
        </w:numPr>
        <w:tabs>
          <w:tab w:pos="1619" w:val="left" w:leader="none"/>
          <w:tab w:pos="1620" w:val="left" w:leader="none"/>
          <w:tab w:pos="9379" w:val="left" w:leader="none"/>
          <w:tab w:pos="13459" w:val="left" w:leader="none"/>
        </w:tabs>
        <w:spacing w:line="401" w:lineRule="exact" w:before="0" w:after="0"/>
        <w:ind w:left="1620" w:right="0" w:hanging="680"/>
        <w:jc w:val="left"/>
        <w:rPr>
          <w:sz w:val="30"/>
        </w:rPr>
      </w:pPr>
      <w:r>
        <w:rPr>
          <w:sz w:val="30"/>
        </w:rPr>
        <w:t>运用唯物辩证法的矛盾分析法研究问题和解决问题，</w:t>
        <w:tab/>
        <w:t>根本的是具体问题具体分析</w:t>
        <w:tab/>
        <w:t>，一切以时间、</w:t>
      </w:r>
    </w:p>
    <w:p>
      <w:pPr>
        <w:pStyle w:val="BodyText"/>
        <w:spacing w:before="5"/>
        <w:rPr>
          <w:sz w:val="24"/>
        </w:rPr>
      </w:pPr>
    </w:p>
    <w:p>
      <w:pPr>
        <w:pStyle w:val="BodyText"/>
        <w:ind w:left="260"/>
      </w:pPr>
      <w:r>
        <w:rPr/>
        <w:t>地点和条件为转移。</w:t>
      </w:r>
    </w:p>
    <w:p>
      <w:pPr>
        <w:pStyle w:val="BodyText"/>
        <w:spacing w:before="13"/>
        <w:rPr>
          <w:sz w:val="22"/>
        </w:rPr>
      </w:pPr>
    </w:p>
    <w:p>
      <w:pPr>
        <w:pStyle w:val="BodyText"/>
        <w:ind w:left="640"/>
      </w:pPr>
      <w:r>
        <w:rPr/>
        <w:t>二．辩证思维方法与现代科学思维方法</w:t>
      </w:r>
    </w:p>
    <w:p>
      <w:pPr>
        <w:pStyle w:val="BodyText"/>
        <w:spacing w:before="10"/>
        <w:rPr>
          <w:sz w:val="25"/>
        </w:rPr>
      </w:pPr>
    </w:p>
    <w:p>
      <w:pPr>
        <w:pStyle w:val="BodyText"/>
        <w:spacing w:line="427" w:lineRule="auto" w:before="1"/>
        <w:ind w:left="260" w:right="1936"/>
      </w:pPr>
      <w:r>
        <w:rPr>
          <w:rFonts w:ascii="Arial" w:eastAsia="Arial"/>
        </w:rPr>
        <w:t>1</w:t>
      </w:r>
      <w:r>
        <w:rPr/>
        <w:t>、辩证思维方法：辩证思维方法是人们正确进行理性思维的方法。主要有归纳与演绎、分析与综合、抽象与具体、逻辑与历史相统一等。归纳与演绎是人类思维从个别到一般，又从一般到个别的最常见的推理形式，是最初也是最基本的思维方法。和归纳与演绎相比，分析与综合是一种更为深刻的思维方法。抽象与具体是辩证思维的高级形式。</w:t>
      </w:r>
    </w:p>
    <w:p>
      <w:pPr>
        <w:pStyle w:val="BodyText"/>
        <w:spacing w:line="429" w:lineRule="auto" w:before="13"/>
        <w:ind w:left="260" w:right="1936"/>
      </w:pPr>
      <w:r>
        <w:rPr>
          <w:rFonts w:ascii="Arial" w:eastAsia="Arial"/>
        </w:rPr>
        <w:t>2</w:t>
      </w:r>
      <w:r>
        <w:rPr/>
        <w:t>、现代科学思维方法：现代科学思维方法是一个巨大的方法群，包括控制方法、信息方法、系统方法、结构一功能方法、模型化方法和理想化方法。辩证思维是现代科学思维的方法论前提，辩证思维方法的基本精神和原则贯穿于现代科学思维方法之中。现代科学思维方法又丰富了辩证思维方法。</w:t>
      </w:r>
    </w:p>
    <w:p>
      <w:pPr>
        <w:pStyle w:val="BodyText"/>
        <w:spacing w:before="7"/>
        <w:ind w:left="640"/>
      </w:pPr>
      <w:r>
        <w:rPr/>
        <w:t>三．以唯物辩证法为指导，不断增强思维能力</w:t>
      </w:r>
    </w:p>
    <w:p>
      <w:pPr>
        <w:pStyle w:val="BodyText"/>
        <w:spacing w:before="12"/>
        <w:rPr>
          <w:sz w:val="22"/>
        </w:rPr>
      </w:pPr>
    </w:p>
    <w:p>
      <w:pPr>
        <w:pStyle w:val="BodyText"/>
        <w:spacing w:before="1"/>
        <w:ind w:left="940"/>
      </w:pPr>
      <w:r>
        <w:rPr/>
        <w:t>战略思维能力，就是高瞻远瞩、统揽全局，善于把握事物发展总体趋势和方向的能力。</w:t>
      </w:r>
    </w:p>
    <w:p>
      <w:pPr>
        <w:pStyle w:val="BodyText"/>
        <w:spacing w:before="10"/>
        <w:rPr>
          <w:sz w:val="25"/>
        </w:rPr>
      </w:pPr>
    </w:p>
    <w:p>
      <w:pPr>
        <w:pStyle w:val="BodyText"/>
        <w:spacing w:line="422" w:lineRule="auto"/>
        <w:ind w:left="260" w:right="2059" w:firstLine="680"/>
      </w:pPr>
      <w:r>
        <w:rPr/>
        <w:t>历史思维能力，就是以史为鉴、以古鉴今，善于运用历史眼光认识发展规律、把握前进方向、指导现实工作的能力。</w:t>
      </w:r>
    </w:p>
    <w:p>
      <w:pPr>
        <w:pStyle w:val="BodyText"/>
        <w:spacing w:line="422" w:lineRule="auto" w:before="24"/>
        <w:ind w:left="260" w:right="2059" w:firstLine="680"/>
      </w:pPr>
      <w:r>
        <w:rPr/>
        <w:t>辩证思维能力，就是承认矛盾、分析矛盾、解决矛盾，善于抓住关键、找准重点、洞察事物发展规律的能力。</w:t>
      </w:r>
    </w:p>
    <w:p>
      <w:pPr>
        <w:pStyle w:val="BodyText"/>
        <w:spacing w:line="434" w:lineRule="auto" w:before="23"/>
        <w:ind w:left="940" w:right="2359"/>
      </w:pPr>
      <w:r>
        <w:rPr/>
        <w:t>创新思维能力，就是破除迷信、超越过时的陈规，善于因时制宜、知难而进、开拓创新的能力。 </w:t>
      </w:r>
      <w:r>
        <w:rPr>
          <w:spacing w:val="-1"/>
        </w:rPr>
        <w:t>底线思维能力，就是客观的设定最低目标，立足最低点，争取最大期望值的一种积极地思维能力。</w:t>
      </w:r>
    </w:p>
    <w:p>
      <w:pPr>
        <w:spacing w:after="0" w:line="434" w:lineRule="auto"/>
        <w:sectPr>
          <w:headerReference w:type="default" r:id="rId11"/>
          <w:pgSz w:w="19120" w:h="27060"/>
          <w:pgMar w:header="1482" w:footer="1635" w:top="1940" w:bottom="1820" w:left="1460" w:right="1460"/>
        </w:sectPr>
      </w:pPr>
    </w:p>
    <w:p>
      <w:pPr>
        <w:pStyle w:val="BodyText"/>
        <w:rPr>
          <w:sz w:val="20"/>
        </w:rPr>
      </w:pPr>
    </w:p>
    <w:p>
      <w:pPr>
        <w:pStyle w:val="BodyText"/>
        <w:spacing w:before="12"/>
        <w:rPr>
          <w:sz w:val="14"/>
        </w:rPr>
      </w:pPr>
    </w:p>
    <w:p>
      <w:pPr>
        <w:pStyle w:val="Heading1"/>
        <w:tabs>
          <w:tab w:pos="9559" w:val="left" w:leader="none"/>
        </w:tabs>
        <w:spacing w:before="66"/>
        <w:rPr>
          <w:rFonts w:ascii="Arial" w:eastAsia="Arial"/>
        </w:rPr>
      </w:pPr>
      <w:r>
        <w:rPr/>
        <w:t>三、实践是自然存在与社会存在区分和统一的基础</w:t>
        <w:tab/>
      </w:r>
      <w:r>
        <w:rPr>
          <w:rFonts w:ascii="Arial" w:eastAsia="Arial"/>
        </w:rPr>
        <w:t>P26-28</w:t>
      </w:r>
    </w:p>
    <w:p>
      <w:pPr>
        <w:pStyle w:val="BodyText"/>
        <w:spacing w:before="277"/>
        <w:ind w:left="940"/>
      </w:pPr>
      <w:r>
        <w:rPr/>
        <w:t>从实践出发理解社会生活的本质，要把握以下两个大的方面：</w:t>
      </w:r>
    </w:p>
    <w:p>
      <w:pPr>
        <w:pStyle w:val="Heading1"/>
        <w:numPr>
          <w:ilvl w:val="0"/>
          <w:numId w:val="10"/>
        </w:numPr>
        <w:tabs>
          <w:tab w:pos="939" w:val="left" w:leader="none"/>
          <w:tab w:pos="940" w:val="left" w:leader="none"/>
          <w:tab w:pos="10499" w:val="left" w:leader="none"/>
        </w:tabs>
        <w:spacing w:line="362" w:lineRule="auto" w:before="300" w:after="0"/>
        <w:ind w:left="940" w:right="659" w:hanging="680"/>
        <w:jc w:val="left"/>
      </w:pPr>
      <w:r>
        <w:rPr/>
        <w:t>实践是使物质世界分化为自然界和人类社会的历史前提，</w:t>
        <w:tab/>
        <w:t>又是使自然界与人类社会统一</w:t>
      </w:r>
      <w:r>
        <w:rPr>
          <w:spacing w:val="-18"/>
        </w:rPr>
        <w:t>起</w:t>
      </w:r>
      <w:r>
        <w:rPr/>
        <w:t>来的现实基础。</w:t>
      </w:r>
    </w:p>
    <w:p>
      <w:pPr>
        <w:pStyle w:val="ListParagraph"/>
        <w:numPr>
          <w:ilvl w:val="0"/>
          <w:numId w:val="11"/>
        </w:numPr>
        <w:tabs>
          <w:tab w:pos="939" w:val="left" w:leader="none"/>
          <w:tab w:pos="940" w:val="left" w:leader="none"/>
        </w:tabs>
        <w:spacing w:line="240" w:lineRule="auto" w:before="20" w:after="0"/>
        <w:ind w:left="940" w:right="0" w:hanging="680"/>
        <w:jc w:val="left"/>
        <w:rPr>
          <w:sz w:val="30"/>
        </w:rPr>
      </w:pPr>
      <w:r>
        <w:rPr>
          <w:sz w:val="30"/>
        </w:rPr>
        <w:t>在实践过程中，物质世界被区分为自然界和人类社会两大领域。</w:t>
      </w:r>
    </w:p>
    <w:p>
      <w:pPr>
        <w:pStyle w:val="BodyText"/>
        <w:spacing w:before="4"/>
        <w:rPr>
          <w:sz w:val="24"/>
        </w:rPr>
      </w:pPr>
    </w:p>
    <w:p>
      <w:pPr>
        <w:pStyle w:val="BodyText"/>
        <w:tabs>
          <w:tab w:pos="1579" w:val="left" w:leader="none"/>
          <w:tab w:pos="6899" w:val="left" w:leader="none"/>
          <w:tab w:pos="13239" w:val="left" w:leader="none"/>
        </w:tabs>
        <w:spacing w:line="422" w:lineRule="auto" w:before="1"/>
        <w:ind w:left="260" w:right="559" w:firstLine="660"/>
      </w:pPr>
      <w:r>
        <w:rPr/>
        <w:t>①</w:t>
        <w:tab/>
        <w:t>自然界是人生活于其中的客观世界，</w:t>
        <w:tab/>
        <w:t>其中一部分是人类活动未触及的自在自然，</w:t>
        <w:tab/>
        <w:t>另一部分是打上</w:t>
      </w:r>
      <w:r>
        <w:rPr>
          <w:spacing w:val="-18"/>
        </w:rPr>
        <w:t>人</w:t>
      </w:r>
      <w:r>
        <w:rPr/>
        <w:t>类活动印记的人化自然。</w:t>
      </w:r>
    </w:p>
    <w:p>
      <w:pPr>
        <w:pStyle w:val="BodyText"/>
        <w:tabs>
          <w:tab w:pos="1579" w:val="left" w:leader="none"/>
          <w:tab w:pos="11299" w:val="left" w:leader="none"/>
          <w:tab w:pos="14939" w:val="left" w:leader="none"/>
        </w:tabs>
        <w:spacing w:line="422" w:lineRule="auto" w:before="23"/>
        <w:ind w:left="260" w:right="359" w:firstLine="660"/>
      </w:pPr>
      <w:r>
        <w:rPr/>
        <w:t>②</w:t>
        <w:tab/>
        <w:t>人类社会是在自然界发展到一定阶段时随着人类的产生而出现的，</w:t>
        <w:tab/>
        <w:t>是人的实践活动的结果，</w:t>
        <w:tab/>
        <w:t>是人</w:t>
      </w:r>
      <w:r>
        <w:rPr>
          <w:spacing w:val="-18"/>
        </w:rPr>
        <w:t>们</w:t>
      </w:r>
      <w:r>
        <w:rPr/>
        <w:t>在特定的物质资料生产基础上相互交往、共同活动形成的各种关系的有机系统。</w:t>
      </w:r>
    </w:p>
    <w:p>
      <w:pPr>
        <w:pStyle w:val="ListParagraph"/>
        <w:numPr>
          <w:ilvl w:val="0"/>
          <w:numId w:val="11"/>
        </w:numPr>
        <w:tabs>
          <w:tab w:pos="939" w:val="left" w:leader="none"/>
          <w:tab w:pos="940" w:val="left" w:leader="none"/>
        </w:tabs>
        <w:spacing w:line="240" w:lineRule="auto" w:before="23" w:after="0"/>
        <w:ind w:left="940" w:right="0" w:hanging="680"/>
        <w:jc w:val="left"/>
        <w:rPr>
          <w:sz w:val="30"/>
        </w:rPr>
      </w:pPr>
      <w:r>
        <w:rPr>
          <w:sz w:val="30"/>
        </w:rPr>
        <w:t>自然界与人类社会都具有客观实在性，它们相互联系、相互作用。</w:t>
      </w:r>
    </w:p>
    <w:p>
      <w:pPr>
        <w:pStyle w:val="BodyText"/>
        <w:spacing w:before="5"/>
        <w:rPr>
          <w:sz w:val="24"/>
        </w:rPr>
      </w:pPr>
    </w:p>
    <w:p>
      <w:pPr>
        <w:pStyle w:val="BodyText"/>
        <w:tabs>
          <w:tab w:pos="1619" w:val="left" w:leader="none"/>
        </w:tabs>
        <w:ind w:left="940"/>
      </w:pPr>
      <w:r>
        <w:rPr/>
        <w:t>①</w:t>
        <w:tab/>
        <w:t>自然界是人类社会形成的前提，是构成人类社会客观实在性的自然基础。</w:t>
      </w:r>
    </w:p>
    <w:p>
      <w:pPr>
        <w:pStyle w:val="BodyText"/>
        <w:spacing w:before="13"/>
        <w:rPr>
          <w:sz w:val="22"/>
        </w:rPr>
      </w:pPr>
    </w:p>
    <w:p>
      <w:pPr>
        <w:pStyle w:val="BodyText"/>
        <w:tabs>
          <w:tab w:pos="1619" w:val="left" w:leader="none"/>
        </w:tabs>
        <w:spacing w:line="434" w:lineRule="auto"/>
        <w:ind w:left="260" w:right="1979" w:firstLine="680"/>
      </w:pPr>
      <w:r>
        <w:rPr/>
        <w:t>②</w:t>
        <w:tab/>
      </w:r>
      <w:r>
        <w:rPr>
          <w:spacing w:val="-1"/>
        </w:rPr>
        <w:t>人在实践活动中创造了人类社会，人类社会的存在和发展，又反过来影响和制约自然界，不断改</w:t>
      </w:r>
      <w:r>
        <w:rPr/>
        <w:t>变自然界。</w:t>
      </w:r>
    </w:p>
    <w:p>
      <w:pPr>
        <w:pStyle w:val="ListParagraph"/>
        <w:numPr>
          <w:ilvl w:val="0"/>
          <w:numId w:val="11"/>
        </w:numPr>
        <w:tabs>
          <w:tab w:pos="939" w:val="left" w:leader="none"/>
          <w:tab w:pos="940" w:val="left" w:leader="none"/>
        </w:tabs>
        <w:spacing w:line="401" w:lineRule="exact" w:before="0" w:after="0"/>
        <w:ind w:left="940" w:right="0" w:hanging="680"/>
        <w:jc w:val="left"/>
        <w:rPr>
          <w:sz w:val="30"/>
        </w:rPr>
      </w:pPr>
      <w:r>
        <w:rPr>
          <w:sz w:val="30"/>
        </w:rPr>
        <w:t>自从人类产生以后，自然界在人的实践活动中以新的形式延续自己的存在和发展。通过劳动，人类具</w:t>
      </w:r>
    </w:p>
    <w:p>
      <w:pPr>
        <w:pStyle w:val="BodyText"/>
        <w:spacing w:before="10"/>
        <w:rPr>
          <w:sz w:val="25"/>
        </w:rPr>
      </w:pPr>
    </w:p>
    <w:p>
      <w:pPr>
        <w:pStyle w:val="BodyText"/>
        <w:spacing w:before="1"/>
        <w:ind w:left="940"/>
      </w:pPr>
      <w:r>
        <w:rPr/>
        <w:t>有了自己实践的存在方式。</w:t>
      </w:r>
    </w:p>
    <w:p>
      <w:pPr>
        <w:pStyle w:val="BodyText"/>
        <w:spacing w:before="12"/>
        <w:rPr>
          <w:sz w:val="22"/>
        </w:rPr>
      </w:pPr>
    </w:p>
    <w:p>
      <w:pPr>
        <w:pStyle w:val="BodyText"/>
        <w:tabs>
          <w:tab w:pos="1619" w:val="left" w:leader="none"/>
        </w:tabs>
        <w:ind w:left="940"/>
      </w:pPr>
      <w:r>
        <w:rPr/>
        <w:t>①</w:t>
        <w:tab/>
        <w:t>人类社会既是自然界的一部分，又有着自身特殊的发展规律。</w:t>
      </w:r>
    </w:p>
    <w:p>
      <w:pPr>
        <w:pStyle w:val="BodyText"/>
        <w:spacing w:before="5"/>
        <w:rPr>
          <w:sz w:val="24"/>
        </w:rPr>
      </w:pPr>
    </w:p>
    <w:p>
      <w:pPr>
        <w:pStyle w:val="BodyText"/>
        <w:tabs>
          <w:tab w:pos="1619" w:val="left" w:leader="none"/>
        </w:tabs>
        <w:ind w:left="940"/>
      </w:pPr>
      <w:r>
        <w:rPr/>
        <w:t>②</w:t>
        <w:tab/>
        <w:t>人不是单纯的自然存在物，更是主要的社会存在物。</w:t>
      </w:r>
    </w:p>
    <w:p>
      <w:pPr>
        <w:pStyle w:val="BodyText"/>
        <w:spacing w:before="13"/>
        <w:rPr>
          <w:sz w:val="22"/>
        </w:rPr>
      </w:pPr>
    </w:p>
    <w:p>
      <w:pPr>
        <w:pStyle w:val="BodyText"/>
        <w:tabs>
          <w:tab w:pos="1619" w:val="left" w:leader="none"/>
        </w:tabs>
        <w:spacing w:line="434" w:lineRule="auto"/>
        <w:ind w:left="260" w:right="1979" w:firstLine="680"/>
      </w:pPr>
      <w:r>
        <w:rPr/>
        <w:t>③</w:t>
        <w:tab/>
      </w:r>
      <w:r>
        <w:rPr>
          <w:spacing w:val="-1"/>
        </w:rPr>
        <w:t>人与自然的关系是在实践中形成的、始终处于一定社会关系中的、纳入社会过程的物质和能量的</w:t>
      </w:r>
      <w:r>
        <w:rPr/>
        <w:t>交换关系。</w:t>
      </w:r>
    </w:p>
    <w:p>
      <w:pPr>
        <w:pStyle w:val="ListParagraph"/>
        <w:numPr>
          <w:ilvl w:val="0"/>
          <w:numId w:val="11"/>
        </w:numPr>
        <w:tabs>
          <w:tab w:pos="939" w:val="left" w:leader="none"/>
          <w:tab w:pos="940" w:val="left" w:leader="none"/>
        </w:tabs>
        <w:spacing w:line="240" w:lineRule="auto" w:before="1" w:after="0"/>
        <w:ind w:left="940" w:right="0" w:hanging="680"/>
        <w:jc w:val="left"/>
        <w:rPr>
          <w:sz w:val="30"/>
        </w:rPr>
      </w:pPr>
      <w:r>
        <w:rPr>
          <w:sz w:val="30"/>
        </w:rPr>
        <w:t>实践使人从自然界中分化出来后，在总体上更深刻、更全面地依赖自然和社会的物质运动规律。</w:t>
      </w:r>
    </w:p>
    <w:p>
      <w:pPr>
        <w:pStyle w:val="BodyText"/>
        <w:tabs>
          <w:tab w:pos="1619" w:val="left" w:leader="none"/>
        </w:tabs>
        <w:spacing w:line="434" w:lineRule="auto" w:before="321"/>
        <w:ind w:left="260" w:right="1979" w:firstLine="680"/>
      </w:pPr>
      <w:r>
        <w:rPr/>
        <w:t>①</w:t>
        <w:tab/>
      </w:r>
      <w:r>
        <w:rPr>
          <w:spacing w:val="-1"/>
        </w:rPr>
        <w:t>如果离开了社会实践，抽去社会性这一环节，人与自然的关系就变成了动物与自然的关系。只有</w:t>
      </w:r>
      <w:r>
        <w:rPr/>
        <w:t>通过劳动实践才可能协调人与自然的关系，实现和谐统一。</w:t>
      </w:r>
    </w:p>
    <w:p>
      <w:pPr>
        <w:pStyle w:val="BodyText"/>
        <w:tabs>
          <w:tab w:pos="1619" w:val="left" w:leader="none"/>
        </w:tabs>
        <w:spacing w:line="401" w:lineRule="exact"/>
        <w:ind w:left="940"/>
      </w:pPr>
      <w:r>
        <w:rPr/>
        <w:t>②</w:t>
        <w:tab/>
        <w:t>如果人类不保持自身与自然的和谐统一，就会危及自身的生存发展。</w:t>
      </w:r>
    </w:p>
    <w:p>
      <w:pPr>
        <w:pStyle w:val="BodyText"/>
        <w:spacing w:before="13"/>
        <w:rPr>
          <w:sz w:val="22"/>
        </w:rPr>
      </w:pPr>
    </w:p>
    <w:p>
      <w:pPr>
        <w:pStyle w:val="Heading1"/>
        <w:numPr>
          <w:ilvl w:val="0"/>
          <w:numId w:val="10"/>
        </w:numPr>
        <w:tabs>
          <w:tab w:pos="939" w:val="left" w:leader="none"/>
          <w:tab w:pos="940" w:val="left" w:leader="none"/>
        </w:tabs>
        <w:spacing w:line="240" w:lineRule="auto" w:before="0" w:after="0"/>
        <w:ind w:left="940" w:right="0" w:hanging="680"/>
        <w:jc w:val="left"/>
      </w:pPr>
      <w:r>
        <w:rPr/>
        <w:t>实践是人类社会的基础，是理解和解释一切社会的钥匙。</w:t>
      </w:r>
    </w:p>
    <w:p>
      <w:pPr>
        <w:pStyle w:val="BodyText"/>
        <w:spacing w:before="276"/>
        <w:ind w:left="940"/>
      </w:pPr>
      <w:r>
        <w:rPr/>
        <w:t>马克思主义确认社会生活在本质上是实践的。</w:t>
      </w:r>
    </w:p>
    <w:p>
      <w:pPr>
        <w:pStyle w:val="BodyText"/>
        <w:spacing w:before="5"/>
        <w:rPr>
          <w:sz w:val="24"/>
        </w:rPr>
      </w:pPr>
    </w:p>
    <w:p>
      <w:pPr>
        <w:pStyle w:val="BodyText"/>
        <w:spacing w:line="422" w:lineRule="auto"/>
        <w:ind w:left="940" w:right="1759"/>
      </w:pPr>
      <w:r>
        <w:rPr/>
        <w:t>第一，实践是社会关系形成的基础。实践以浓缩的形式包含着全部社会关系，成为社会关系的发源地。第二，实践形成了社会生活的基本领域，即社会的物质生活、政治生活和精神生活领域。</w:t>
      </w:r>
    </w:p>
    <w:p>
      <w:pPr>
        <w:pStyle w:val="BodyText"/>
        <w:spacing w:before="23"/>
        <w:ind w:left="940"/>
      </w:pPr>
      <w:r>
        <w:rPr/>
        <w:t>第三，实践构成了社会发展的动力。</w:t>
      </w:r>
    </w:p>
    <w:p>
      <w:pPr>
        <w:pStyle w:val="BodyText"/>
        <w:spacing w:before="13"/>
        <w:rPr>
          <w:sz w:val="22"/>
        </w:rPr>
      </w:pPr>
    </w:p>
    <w:p>
      <w:pPr>
        <w:pStyle w:val="Heading1"/>
        <w:numPr>
          <w:ilvl w:val="0"/>
          <w:numId w:val="10"/>
        </w:numPr>
        <w:tabs>
          <w:tab w:pos="939" w:val="left" w:leader="none"/>
          <w:tab w:pos="940" w:val="left" w:leader="none"/>
        </w:tabs>
        <w:spacing w:line="240" w:lineRule="auto" w:before="0" w:after="0"/>
        <w:ind w:left="940" w:right="0" w:hanging="680"/>
        <w:jc w:val="left"/>
      </w:pPr>
      <w:r>
        <w:rPr/>
        <w:t>实践是人与自然关系的基础。</w:t>
      </w:r>
    </w:p>
    <w:p>
      <w:pPr>
        <w:pStyle w:val="BodyText"/>
        <w:spacing w:before="257"/>
        <w:ind w:left="940"/>
      </w:pPr>
      <w:r>
        <w:rPr/>
        <w:t>若是不当的实践活动，会破坏人与自然的关系，带来环境问题；而适当的实践活动，会协调好人与自</w:t>
      </w:r>
    </w:p>
    <w:p>
      <w:pPr>
        <w:spacing w:after="0"/>
        <w:sectPr>
          <w:pgSz w:w="19120" w:h="27060"/>
          <w:pgMar w:header="1482" w:footer="1635" w:top="1940" w:bottom="1820" w:left="1460" w:right="1460"/>
        </w:sectPr>
      </w:pPr>
    </w:p>
    <w:p>
      <w:pPr>
        <w:pStyle w:val="BodyText"/>
        <w:spacing w:before="7"/>
        <w:rPr>
          <w:sz w:val="6"/>
        </w:rPr>
      </w:pPr>
    </w:p>
    <w:p>
      <w:pPr>
        <w:pStyle w:val="BodyText"/>
        <w:ind w:left="105"/>
        <w:rPr>
          <w:sz w:val="20"/>
        </w:rPr>
      </w:pPr>
      <w:r>
        <w:rPr>
          <w:sz w:val="20"/>
        </w:rPr>
        <w:pict>
          <v:group style="width:797.9pt;height:390pt;mso-position-horizontal-relative:char;mso-position-vertical-relative:line" coordorigin="0,0" coordsize="15958,7800">
            <v:shape style="position:absolute;left:0;top:0;width:15958;height:7800" type="#_x0000_t75" stroked="false">
              <v:imagedata r:id="rId13" o:title=""/>
            </v:shape>
            <v:shape style="position:absolute;left:824;top:636;width:7820;height:343" type="#_x0000_t202" filled="false" stroked="false">
              <v:textbox inset="0,0,0,0">
                <w:txbxContent>
                  <w:p>
                    <w:pPr>
                      <w:spacing w:line="342" w:lineRule="exact" w:before="0"/>
                      <w:ind w:left="0" w:right="0" w:firstLine="0"/>
                      <w:jc w:val="left"/>
                      <w:rPr>
                        <w:sz w:val="30"/>
                      </w:rPr>
                    </w:pPr>
                    <w:r>
                      <w:rPr>
                        <w:sz w:val="30"/>
                      </w:rPr>
                      <w:t>然的关系，解决环境问题。构建生态文明，推动绿色发展。</w:t>
                    </w:r>
                  </w:p>
                </w:txbxContent>
              </v:textbox>
              <w10:wrap type="none"/>
            </v:shape>
            <v:shape style="position:absolute;left:824;top:2124;width:7940;height:411" type="#_x0000_t202" filled="false" stroked="false">
              <v:textbox inset="0,0,0,0">
                <w:txbxContent>
                  <w:p>
                    <w:pPr>
                      <w:spacing w:line="411" w:lineRule="exact" w:before="0"/>
                      <w:ind w:left="0" w:right="0" w:firstLine="0"/>
                      <w:jc w:val="left"/>
                      <w:rPr>
                        <w:sz w:val="36"/>
                      </w:rPr>
                    </w:pPr>
                    <w:r>
                      <w:rPr>
                        <w:sz w:val="36"/>
                      </w:rPr>
                      <w:t>四、自然地理环境在人类社会生存和发展中的作用</w:t>
                    </w:r>
                  </w:p>
                </w:txbxContent>
              </v:textbox>
              <w10:wrap type="none"/>
            </v:shape>
            <v:shape style="position:absolute;left:9444;top:2107;width:861;height:403" type="#_x0000_t202" filled="false" stroked="false">
              <v:textbox inset="0,0,0,0">
                <w:txbxContent>
                  <w:p>
                    <w:pPr>
                      <w:spacing w:line="402" w:lineRule="exact" w:before="0"/>
                      <w:ind w:left="0" w:right="0" w:firstLine="0"/>
                      <w:jc w:val="left"/>
                      <w:rPr>
                        <w:rFonts w:ascii="Arial"/>
                        <w:sz w:val="36"/>
                      </w:rPr>
                    </w:pPr>
                    <w:r>
                      <w:rPr>
                        <w:rFonts w:ascii="Arial"/>
                        <w:sz w:val="36"/>
                      </w:rPr>
                      <w:t>P103</w:t>
                    </w:r>
                  </w:p>
                </w:txbxContent>
              </v:textbox>
              <w10:wrap type="none"/>
            </v:shape>
            <v:shape style="position:absolute;left:144;top:2882;width:271;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824;top:2896;width:12320;height:343" type="#_x0000_t202" filled="false" stroked="false">
              <v:textbox inset="0,0,0,0">
                <w:txbxContent>
                  <w:p>
                    <w:pPr>
                      <w:spacing w:line="342" w:lineRule="exact" w:before="0"/>
                      <w:ind w:left="0" w:right="0" w:firstLine="0"/>
                      <w:jc w:val="left"/>
                      <w:rPr>
                        <w:sz w:val="30"/>
                      </w:rPr>
                    </w:pPr>
                    <w:r>
                      <w:rPr>
                        <w:sz w:val="30"/>
                      </w:rPr>
                      <w:t>自然地理环境是人类社会生存和发展的永恒的、必要的条件，是人们生活和生产的自然基础。</w:t>
                    </w:r>
                  </w:p>
                </w:txbxContent>
              </v:textbox>
              <w10:wrap type="none"/>
            </v:shape>
            <v:shape style="position:absolute;left:144;top:3642;width:271;height:336" type="#_x0000_t202" filled="false" stroked="false">
              <v:textbox inset="0,0,0,0">
                <w:txbxContent>
                  <w:p>
                    <w:pPr>
                      <w:spacing w:line="335" w:lineRule="exact" w:before="0"/>
                      <w:ind w:left="0" w:right="0" w:firstLine="0"/>
                      <w:jc w:val="left"/>
                      <w:rPr>
                        <w:rFonts w:ascii="Arial"/>
                        <w:sz w:val="30"/>
                      </w:rPr>
                    </w:pPr>
                    <w:r>
                      <w:rPr>
                        <w:rFonts w:ascii="Arial"/>
                        <w:sz w:val="30"/>
                      </w:rPr>
                      <w:t>2.</w:t>
                    </w:r>
                  </w:p>
                </w:txbxContent>
              </v:textbox>
              <w10:wrap type="none"/>
            </v:shape>
            <v:shape style="position:absolute;left:824;top:3656;width:13220;height:343" type="#_x0000_t202" filled="false" stroked="false">
              <v:textbox inset="0,0,0,0">
                <w:txbxContent>
                  <w:p>
                    <w:pPr>
                      <w:spacing w:line="342" w:lineRule="exact" w:before="0"/>
                      <w:ind w:left="0" w:right="0" w:firstLine="0"/>
                      <w:jc w:val="left"/>
                      <w:rPr>
                        <w:sz w:val="30"/>
                      </w:rPr>
                    </w:pPr>
                    <w:r>
                      <w:rPr>
                        <w:sz w:val="30"/>
                      </w:rPr>
                      <w:t>自然地理环境提供了社会生活和生产资料的来源。离开一定的自然条件，人们就不可能进行生活和生</w:t>
                    </w:r>
                  </w:p>
                </w:txbxContent>
              </v:textbox>
              <w10:wrap type="none"/>
            </v:shape>
            <v:shape style="position:absolute;left:824;top:4416;width:620;height:343" type="#_x0000_t202" filled="false" stroked="false">
              <v:textbox inset="0,0,0,0">
                <w:txbxContent>
                  <w:p>
                    <w:pPr>
                      <w:spacing w:line="342" w:lineRule="exact" w:before="0"/>
                      <w:ind w:left="0" w:right="0" w:firstLine="0"/>
                      <w:jc w:val="left"/>
                      <w:rPr>
                        <w:sz w:val="30"/>
                      </w:rPr>
                    </w:pPr>
                    <w:r>
                      <w:rPr>
                        <w:sz w:val="30"/>
                      </w:rPr>
                      <w:t>产。</w:t>
                    </w:r>
                  </w:p>
                </w:txbxContent>
              </v:textbox>
              <w10:wrap type="none"/>
            </v:shape>
            <v:shape style="position:absolute;left:144;top:5142;width:271;height:336" type="#_x0000_t202" filled="false" stroked="false">
              <v:textbox inset="0,0,0,0">
                <w:txbxContent>
                  <w:p>
                    <w:pPr>
                      <w:spacing w:line="335" w:lineRule="exact" w:before="0"/>
                      <w:ind w:left="0" w:right="0" w:firstLine="0"/>
                      <w:jc w:val="left"/>
                      <w:rPr>
                        <w:rFonts w:ascii="Arial"/>
                        <w:sz w:val="30"/>
                      </w:rPr>
                    </w:pPr>
                    <w:r>
                      <w:rPr>
                        <w:rFonts w:ascii="Arial"/>
                        <w:sz w:val="30"/>
                      </w:rPr>
                      <w:t>3.</w:t>
                    </w:r>
                  </w:p>
                </w:txbxContent>
              </v:textbox>
              <w10:wrap type="none"/>
            </v:shape>
            <v:shape style="position:absolute;left:824;top:5156;width:13520;height:343" type="#_x0000_t202" filled="false" stroked="false">
              <v:textbox inset="0,0,0,0">
                <w:txbxContent>
                  <w:p>
                    <w:pPr>
                      <w:spacing w:line="342" w:lineRule="exact" w:before="0"/>
                      <w:ind w:left="0" w:right="0" w:firstLine="0"/>
                      <w:jc w:val="left"/>
                      <w:rPr>
                        <w:sz w:val="30"/>
                      </w:rPr>
                    </w:pPr>
                    <w:r>
                      <w:rPr>
                        <w:sz w:val="30"/>
                      </w:rPr>
                      <w:t>自然地理环境的优劣对劳动生产率的提高产生积极或消极的影响，并对社会发展起促进或延缓的作用。</w:t>
                    </w:r>
                  </w:p>
                </w:txbxContent>
              </v:textbox>
              <w10:wrap type="none"/>
            </v:shape>
            <v:shape style="position:absolute;left:144;top:5902;width:271;height:336" type="#_x0000_t202" filled="false" stroked="false">
              <v:textbox inset="0,0,0,0">
                <w:txbxContent>
                  <w:p>
                    <w:pPr>
                      <w:spacing w:line="335" w:lineRule="exact" w:before="0"/>
                      <w:ind w:left="0" w:right="0" w:firstLine="0"/>
                      <w:jc w:val="left"/>
                      <w:rPr>
                        <w:rFonts w:ascii="Arial"/>
                        <w:sz w:val="30"/>
                      </w:rPr>
                    </w:pPr>
                    <w:r>
                      <w:rPr>
                        <w:rFonts w:ascii="Arial"/>
                        <w:sz w:val="30"/>
                      </w:rPr>
                      <w:t>4.</w:t>
                    </w:r>
                  </w:p>
                </w:txbxContent>
              </v:textbox>
              <w10:wrap type="none"/>
            </v:shape>
            <v:shape style="position:absolute;left:824;top:5916;width:13220;height:1083" type="#_x0000_t202" filled="false" stroked="false">
              <v:textbox inset="0,0,0,0">
                <w:txbxContent>
                  <w:p>
                    <w:pPr>
                      <w:spacing w:line="377" w:lineRule="exact" w:before="0"/>
                      <w:ind w:left="0" w:right="0" w:firstLine="0"/>
                      <w:jc w:val="left"/>
                      <w:rPr>
                        <w:sz w:val="30"/>
                      </w:rPr>
                    </w:pPr>
                    <w:r>
                      <w:rPr>
                        <w:sz w:val="30"/>
                      </w:rPr>
                      <w:t>自然生态平衡对社会生活起着重要作用。合理地利用自然资源，保护生态环境，是社会得以正常发展</w:t>
                    </w:r>
                  </w:p>
                  <w:p>
                    <w:pPr>
                      <w:spacing w:line="240" w:lineRule="auto" w:before="12"/>
                      <w:rPr>
                        <w:sz w:val="22"/>
                      </w:rPr>
                    </w:pPr>
                  </w:p>
                  <w:p>
                    <w:pPr>
                      <w:spacing w:line="384" w:lineRule="exact" w:before="1"/>
                      <w:ind w:left="0" w:right="0" w:firstLine="0"/>
                      <w:jc w:val="left"/>
                      <w:rPr>
                        <w:sz w:val="30"/>
                      </w:rPr>
                    </w:pPr>
                    <w:r>
                      <w:rPr>
                        <w:sz w:val="30"/>
                      </w:rPr>
                      <w:t>的必要条件。</w:t>
                    </w:r>
                  </w:p>
                </w:txbxContent>
              </v:textbox>
              <w10:wrap type="none"/>
            </v:shape>
            <v:shape style="position:absolute;left:144;top:7402;width:271;height:336" type="#_x0000_t202" filled="false" stroked="false">
              <v:textbox inset="0,0,0,0">
                <w:txbxContent>
                  <w:p>
                    <w:pPr>
                      <w:spacing w:line="335" w:lineRule="exact" w:before="0"/>
                      <w:ind w:left="0" w:right="0" w:firstLine="0"/>
                      <w:jc w:val="left"/>
                      <w:rPr>
                        <w:rFonts w:ascii="Arial"/>
                        <w:sz w:val="30"/>
                      </w:rPr>
                    </w:pPr>
                    <w:r>
                      <w:rPr>
                        <w:rFonts w:ascii="Arial"/>
                        <w:sz w:val="30"/>
                      </w:rPr>
                      <w:t>5.</w:t>
                    </w:r>
                  </w:p>
                </w:txbxContent>
              </v:textbox>
              <w10:wrap type="none"/>
            </v:shape>
            <v:shape style="position:absolute;left:824;top:7416;width:11120;height:343" type="#_x0000_t202" filled="false" stroked="false">
              <v:textbox inset="0,0,0,0">
                <w:txbxContent>
                  <w:p>
                    <w:pPr>
                      <w:spacing w:line="342" w:lineRule="exact" w:before="0"/>
                      <w:ind w:left="0" w:right="0" w:firstLine="0"/>
                      <w:jc w:val="left"/>
                      <w:rPr>
                        <w:sz w:val="30"/>
                      </w:rPr>
                    </w:pPr>
                    <w:r>
                      <w:rPr>
                        <w:sz w:val="30"/>
                      </w:rPr>
                      <w:t>自然地理环境的作用要受社会发展状况的制约，特别是受物质资料生产方式的制约。</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Heading1"/>
        <w:spacing w:before="195"/>
      </w:pPr>
      <w:r>
        <w:rPr/>
        <w:t>五、马克思主义对资本主义的生态评判</w:t>
      </w:r>
    </w:p>
    <w:p>
      <w:pPr>
        <w:pStyle w:val="BodyText"/>
        <w:spacing w:line="434" w:lineRule="auto" w:before="277"/>
        <w:ind w:left="260" w:right="1839" w:firstLine="680"/>
      </w:pPr>
      <w:r>
        <w:rPr/>
        <w:t>人是自然界的一部分，但人的实践活动使自然人化，自然界成为人类社会的一部分，自然史成为人类</w:t>
      </w:r>
      <w:r>
        <w:rPr>
          <w:spacing w:val="-1"/>
        </w:rPr>
        <w:t>史的一部分。环境问题、生态危机是资本的逐利本性、资本主义的生产方式社会问题造成的，是社会危机， </w:t>
      </w:r>
      <w:r>
        <w:rPr/>
        <w:t>环境问题的解决，最终要克服资本主义的生产方式。</w:t>
      </w:r>
    </w:p>
    <w:p>
      <w:pPr>
        <w:pStyle w:val="BodyText"/>
        <w:rPr>
          <w:sz w:val="34"/>
        </w:rPr>
      </w:pPr>
    </w:p>
    <w:p>
      <w:pPr>
        <w:pStyle w:val="Heading1"/>
        <w:tabs>
          <w:tab w:pos="7179" w:val="left" w:leader="none"/>
        </w:tabs>
        <w:spacing w:line="352" w:lineRule="auto" w:before="246"/>
        <w:ind w:left="260" w:right="839" w:firstLine="680"/>
      </w:pPr>
      <w:r>
        <w:rPr/>
        <w:t>六、第二章第二节“价值及其特性”</w:t>
        <w:tab/>
      </w:r>
      <w:r>
        <w:rPr>
          <w:rFonts w:ascii="Arial" w:hAnsi="Arial" w:eastAsia="Arial"/>
        </w:rPr>
        <w:t>P80-86</w:t>
      </w:r>
      <w:r>
        <w:rPr>
          <w:rFonts w:ascii="Arial" w:hAnsi="Arial" w:eastAsia="Arial"/>
          <w:spacing w:val="79"/>
        </w:rPr>
        <w:t> </w:t>
      </w:r>
      <w:r>
        <w:rPr/>
        <w:t>页。真理与价值的辩证统一及科学精神和</w:t>
      </w:r>
      <w:r>
        <w:rPr>
          <w:spacing w:val="-18"/>
        </w:rPr>
        <w:t>人</w:t>
      </w:r>
      <w:r>
        <w:rPr/>
        <w:t>文精神的辩证统一价值主观主义的错误（夸大主体性、否认客观性）</w:t>
      </w:r>
    </w:p>
    <w:p>
      <w:pPr>
        <w:spacing w:before="20"/>
        <w:ind w:left="260" w:right="0" w:firstLine="0"/>
        <w:jc w:val="left"/>
        <w:rPr>
          <w:sz w:val="36"/>
        </w:rPr>
      </w:pPr>
      <w:r>
        <w:rPr>
          <w:sz w:val="36"/>
        </w:rPr>
        <w:t>（一）“价值及其特性”（</w:t>
      </w:r>
      <w:r>
        <w:rPr>
          <w:rFonts w:ascii="Arial" w:hAnsi="Arial" w:eastAsia="Arial"/>
          <w:sz w:val="36"/>
        </w:rPr>
        <w:t>P80-86</w:t>
      </w:r>
      <w:r>
        <w:rPr>
          <w:sz w:val="36"/>
        </w:rPr>
        <w:t>）</w:t>
      </w:r>
    </w:p>
    <w:p>
      <w:pPr>
        <w:pStyle w:val="ListParagraph"/>
        <w:numPr>
          <w:ilvl w:val="0"/>
          <w:numId w:val="12"/>
        </w:numPr>
        <w:tabs>
          <w:tab w:pos="580" w:val="left" w:leader="none"/>
          <w:tab w:pos="4979" w:val="left" w:leader="none"/>
          <w:tab w:pos="10219" w:val="left" w:leader="none"/>
          <w:tab w:pos="13419" w:val="left" w:leader="none"/>
        </w:tabs>
        <w:spacing w:line="422" w:lineRule="auto" w:before="277" w:after="0"/>
        <w:ind w:left="260" w:right="519" w:firstLine="0"/>
        <w:jc w:val="left"/>
        <w:rPr>
          <w:rFonts w:ascii="Arial" w:hAnsi="Arial" w:eastAsia="Arial"/>
          <w:sz w:val="30"/>
        </w:rPr>
      </w:pPr>
      <w:r>
        <w:rPr>
          <w:sz w:val="30"/>
        </w:rPr>
        <w:t>价值的定义：哲学上的“价值”是揭示客观世界对于满足人类生存发展程度的关系范畴</w:t>
        <w:tab/>
      </w:r>
      <w:r>
        <w:rPr>
          <w:rFonts w:ascii="Arial" w:hAnsi="Arial" w:eastAsia="Arial"/>
          <w:sz w:val="30"/>
        </w:rPr>
        <w:t>,</w:t>
      </w:r>
      <w:r>
        <w:rPr>
          <w:rFonts w:ascii="Arial" w:hAnsi="Arial" w:eastAsia="Arial"/>
          <w:spacing w:val="-7"/>
          <w:sz w:val="30"/>
        </w:rPr>
        <w:t> </w:t>
      </w:r>
      <w:r>
        <w:rPr>
          <w:sz w:val="30"/>
        </w:rPr>
        <w:t>是指具体历史</w:t>
      </w:r>
      <w:r>
        <w:rPr>
          <w:spacing w:val="-18"/>
          <w:sz w:val="30"/>
        </w:rPr>
        <w:t>过</w:t>
      </w:r>
      <w:r>
        <w:rPr>
          <w:sz w:val="30"/>
        </w:rPr>
        <w:t>程中客体对于主体需要的意义。</w:t>
        <w:tab/>
      </w:r>
      <w:r>
        <w:rPr>
          <w:rFonts w:ascii="Arial" w:hAnsi="Arial" w:eastAsia="Arial"/>
          <w:sz w:val="30"/>
        </w:rPr>
        <w:t>(</w:t>
      </w:r>
      <w:r>
        <w:rPr>
          <w:rFonts w:ascii="Arial" w:hAnsi="Arial" w:eastAsia="Arial"/>
          <w:spacing w:val="-4"/>
          <w:sz w:val="30"/>
        </w:rPr>
        <w:t> </w:t>
      </w:r>
      <w:r>
        <w:rPr>
          <w:sz w:val="30"/>
        </w:rPr>
        <w:t>也就是客体对主体需要的满足程度</w:t>
        <w:tab/>
      </w:r>
      <w:r>
        <w:rPr>
          <w:rFonts w:ascii="Arial" w:hAnsi="Arial" w:eastAsia="Arial"/>
          <w:sz w:val="30"/>
        </w:rPr>
        <w:t>)</w:t>
      </w:r>
      <w:r>
        <w:rPr>
          <w:rFonts w:ascii="Arial" w:hAnsi="Arial" w:eastAsia="Arial"/>
          <w:spacing w:val="-4"/>
          <w:sz w:val="30"/>
        </w:rPr>
        <w:t> </w:t>
      </w:r>
      <w:r>
        <w:rPr>
          <w:rFonts w:ascii="Arial" w:hAnsi="Arial" w:eastAsia="Arial"/>
          <w:sz w:val="30"/>
        </w:rPr>
        <w:t>?</w:t>
      </w:r>
    </w:p>
    <w:p>
      <w:pPr>
        <w:pStyle w:val="ListParagraph"/>
        <w:numPr>
          <w:ilvl w:val="0"/>
          <w:numId w:val="12"/>
        </w:numPr>
        <w:tabs>
          <w:tab w:pos="580" w:val="left" w:leader="none"/>
        </w:tabs>
        <w:spacing w:line="240" w:lineRule="auto" w:before="23" w:after="0"/>
        <w:ind w:left="580" w:right="0" w:hanging="320"/>
        <w:jc w:val="left"/>
        <w:rPr>
          <w:sz w:val="30"/>
        </w:rPr>
      </w:pPr>
      <w:r>
        <w:rPr>
          <w:sz w:val="30"/>
        </w:rPr>
        <w:t>价值的特征</w:t>
      </w:r>
    </w:p>
    <w:p>
      <w:pPr>
        <w:pStyle w:val="ListParagraph"/>
        <w:numPr>
          <w:ilvl w:val="0"/>
          <w:numId w:val="13"/>
        </w:numPr>
        <w:tabs>
          <w:tab w:pos="1061" w:val="left" w:leader="none"/>
          <w:tab w:pos="5159" w:val="left" w:leader="none"/>
          <w:tab w:pos="9239" w:val="left" w:leader="none"/>
        </w:tabs>
        <w:spacing w:line="240" w:lineRule="auto" w:before="321" w:after="0"/>
        <w:ind w:left="1061" w:right="0" w:hanging="801"/>
        <w:jc w:val="left"/>
        <w:rPr>
          <w:sz w:val="30"/>
        </w:rPr>
      </w:pPr>
      <w:r>
        <w:rPr>
          <w:sz w:val="30"/>
        </w:rPr>
        <w:t>主体性：价值的主体性是指</w:t>
        <w:tab/>
        <w:t>价值本身直接同主体相联系</w:t>
        <w:tab/>
        <w:t>，价值的特点表现或反映着主体性的内容。</w:t>
      </w:r>
    </w:p>
    <w:p>
      <w:pPr>
        <w:pStyle w:val="BodyText"/>
        <w:spacing w:before="10"/>
        <w:rPr>
          <w:sz w:val="25"/>
        </w:rPr>
      </w:pPr>
    </w:p>
    <w:p>
      <w:pPr>
        <w:pStyle w:val="ListParagraph"/>
        <w:numPr>
          <w:ilvl w:val="1"/>
          <w:numId w:val="13"/>
        </w:numPr>
        <w:tabs>
          <w:tab w:pos="1519" w:val="left" w:leader="none"/>
          <w:tab w:pos="1520" w:val="left" w:leader="none"/>
          <w:tab w:pos="4559" w:val="left" w:leader="none"/>
        </w:tabs>
        <w:spacing w:line="240" w:lineRule="auto" w:before="0" w:after="0"/>
        <w:ind w:left="1520" w:right="0" w:hanging="580"/>
        <w:jc w:val="left"/>
        <w:rPr>
          <w:sz w:val="30"/>
        </w:rPr>
      </w:pPr>
      <w:r>
        <w:rPr>
          <w:sz w:val="30"/>
        </w:rPr>
        <w:t>价值关系的形成要以</w:t>
        <w:tab/>
        <w:t>主体的需要</w:t>
      </w:r>
      <w:r>
        <w:rPr>
          <w:spacing w:val="43"/>
          <w:sz w:val="30"/>
        </w:rPr>
        <w:t> </w:t>
      </w:r>
      <w:r>
        <w:rPr>
          <w:sz w:val="30"/>
        </w:rPr>
        <w:t>为中介。</w:t>
      </w:r>
    </w:p>
    <w:p>
      <w:pPr>
        <w:pStyle w:val="ListParagraph"/>
        <w:numPr>
          <w:ilvl w:val="1"/>
          <w:numId w:val="13"/>
        </w:numPr>
        <w:tabs>
          <w:tab w:pos="1519" w:val="left" w:leader="none"/>
          <w:tab w:pos="1520" w:val="left" w:leader="none"/>
          <w:tab w:pos="3559" w:val="left" w:leader="none"/>
        </w:tabs>
        <w:spacing w:line="240" w:lineRule="auto" w:before="321" w:after="0"/>
        <w:ind w:left="1520" w:right="0" w:hanging="580"/>
        <w:jc w:val="left"/>
        <w:rPr>
          <w:sz w:val="30"/>
        </w:rPr>
      </w:pPr>
      <w:r>
        <w:rPr>
          <w:sz w:val="30"/>
        </w:rPr>
        <w:t>同一客体对于</w:t>
        <w:tab/>
        <w:t>不同主体</w:t>
      </w:r>
      <w:r>
        <w:rPr>
          <w:spacing w:val="61"/>
          <w:sz w:val="30"/>
        </w:rPr>
        <w:t> </w:t>
      </w:r>
      <w:r>
        <w:rPr>
          <w:sz w:val="30"/>
        </w:rPr>
        <w:t>的价值是</w:t>
      </w:r>
      <w:r>
        <w:rPr>
          <w:spacing w:val="4"/>
          <w:sz w:val="30"/>
        </w:rPr>
        <w:t> </w:t>
      </w:r>
      <w:r>
        <w:rPr>
          <w:sz w:val="30"/>
        </w:rPr>
        <w:t>不同</w:t>
      </w:r>
      <w:r>
        <w:rPr>
          <w:spacing w:val="2"/>
          <w:sz w:val="30"/>
        </w:rPr>
        <w:t> </w:t>
      </w:r>
      <w:r>
        <w:rPr>
          <w:spacing w:val="20"/>
          <w:sz w:val="30"/>
        </w:rPr>
        <w:t>的</w:t>
      </w:r>
      <w:r>
        <w:rPr>
          <w:rFonts w:ascii="Arial" w:eastAsia="Arial"/>
          <w:sz w:val="30"/>
        </w:rPr>
        <w:t>,</w:t>
      </w:r>
      <w:r>
        <w:rPr>
          <w:rFonts w:ascii="Arial" w:eastAsia="Arial"/>
          <w:spacing w:val="13"/>
          <w:sz w:val="30"/>
        </w:rPr>
        <w:t> </w:t>
      </w:r>
      <w:r>
        <w:rPr>
          <w:sz w:val="30"/>
        </w:rPr>
        <w:t>带有主体的个性特征。</w:t>
      </w:r>
    </w:p>
    <w:p>
      <w:pPr>
        <w:pStyle w:val="BodyText"/>
        <w:spacing w:before="5"/>
        <w:rPr>
          <w:sz w:val="24"/>
        </w:rPr>
      </w:pPr>
    </w:p>
    <w:p>
      <w:pPr>
        <w:pStyle w:val="ListParagraph"/>
        <w:numPr>
          <w:ilvl w:val="1"/>
          <w:numId w:val="13"/>
        </w:numPr>
        <w:tabs>
          <w:tab w:pos="1519" w:val="left" w:leader="none"/>
          <w:tab w:pos="1520" w:val="left" w:leader="none"/>
          <w:tab w:pos="9319" w:val="left" w:leader="none"/>
          <w:tab w:pos="9459" w:val="left" w:leader="none"/>
        </w:tabs>
        <w:spacing w:line="422" w:lineRule="auto" w:before="0" w:after="0"/>
        <w:ind w:left="1520" w:right="999" w:hanging="580"/>
        <w:jc w:val="left"/>
        <w:rPr>
          <w:rFonts w:ascii="Arial" w:eastAsia="Arial"/>
          <w:sz w:val="30"/>
        </w:rPr>
      </w:pPr>
      <w:r>
        <w:rPr>
          <w:sz w:val="30"/>
        </w:rPr>
        <w:t>主客体之间的价值关系不是一种自然的、现成的关系</w:t>
        <w:tab/>
      </w:r>
      <w:r>
        <w:rPr>
          <w:rFonts w:ascii="Arial" w:eastAsia="Arial"/>
          <w:sz w:val="30"/>
        </w:rPr>
        <w:t>,</w:t>
      </w:r>
      <w:r>
        <w:rPr>
          <w:rFonts w:ascii="Arial" w:eastAsia="Arial"/>
          <w:spacing w:val="13"/>
          <w:sz w:val="30"/>
        </w:rPr>
        <w:t> </w:t>
      </w:r>
      <w:r>
        <w:rPr>
          <w:sz w:val="30"/>
        </w:rPr>
        <w:t>也不是主体需要与客体属性之间随机相遇</w:t>
      </w:r>
      <w:r>
        <w:rPr>
          <w:spacing w:val="-18"/>
          <w:sz w:val="30"/>
        </w:rPr>
        <w:t>的</w:t>
      </w:r>
      <w:r>
        <w:rPr>
          <w:sz w:val="30"/>
        </w:rPr>
        <w:t>关系</w:t>
      </w:r>
      <w:r>
        <w:rPr>
          <w:spacing w:val="2"/>
          <w:sz w:val="30"/>
        </w:rPr>
        <w:t> </w:t>
      </w:r>
      <w:r>
        <w:rPr>
          <w:rFonts w:ascii="Arial" w:eastAsia="Arial"/>
          <w:sz w:val="30"/>
        </w:rPr>
        <w:t>,</w:t>
      </w:r>
      <w:r>
        <w:rPr>
          <w:rFonts w:ascii="Arial" w:eastAsia="Arial"/>
          <w:spacing w:val="-27"/>
          <w:sz w:val="30"/>
        </w:rPr>
        <w:t> </w:t>
      </w:r>
      <w:r>
        <w:rPr>
          <w:sz w:val="30"/>
        </w:rPr>
        <w:t>而是主体在实践基础上确立的同客体之间的一种</w:t>
        <w:tab/>
        <w:tab/>
        <w:t>创造性</w:t>
      </w:r>
      <w:r>
        <w:rPr>
          <w:spacing w:val="41"/>
          <w:sz w:val="30"/>
        </w:rPr>
        <w:t> </w:t>
      </w:r>
      <w:r>
        <w:rPr>
          <w:sz w:val="30"/>
        </w:rPr>
        <w:t>的关系。</w:t>
      </w:r>
      <w:r>
        <w:rPr>
          <w:spacing w:val="4"/>
          <w:sz w:val="30"/>
        </w:rPr>
        <w:t> </w:t>
      </w:r>
      <w:r>
        <w:rPr>
          <w:rFonts w:ascii="Arial" w:eastAsia="Arial"/>
          <w:sz w:val="30"/>
        </w:rPr>
        <w:t>?</w:t>
      </w:r>
    </w:p>
    <w:p>
      <w:pPr>
        <w:pStyle w:val="BodyText"/>
        <w:rPr>
          <w:rFonts w:ascii="Arial"/>
          <w:sz w:val="36"/>
        </w:rPr>
      </w:pPr>
    </w:p>
    <w:p>
      <w:pPr>
        <w:pStyle w:val="BodyText"/>
        <w:spacing w:before="1"/>
        <w:rPr>
          <w:rFonts w:ascii="Arial"/>
          <w:sz w:val="32"/>
        </w:rPr>
      </w:pPr>
    </w:p>
    <w:p>
      <w:pPr>
        <w:pStyle w:val="ListParagraph"/>
        <w:numPr>
          <w:ilvl w:val="0"/>
          <w:numId w:val="13"/>
        </w:numPr>
        <w:tabs>
          <w:tab w:pos="1061" w:val="left" w:leader="none"/>
        </w:tabs>
        <w:spacing w:line="240" w:lineRule="auto" w:before="0" w:after="0"/>
        <w:ind w:left="1061" w:right="0" w:hanging="801"/>
        <w:jc w:val="left"/>
        <w:rPr>
          <w:sz w:val="30"/>
        </w:rPr>
      </w:pPr>
      <w:r>
        <w:rPr>
          <w:sz w:val="30"/>
        </w:rPr>
        <w:t>客观性：</w:t>
      </w:r>
    </w:p>
    <w:p>
      <w:pPr>
        <w:pStyle w:val="BodyText"/>
        <w:spacing w:before="321"/>
        <w:ind w:left="940"/>
      </w:pPr>
      <w:r>
        <w:rPr>
          <w:rFonts w:ascii="Arial" w:eastAsia="Arial"/>
        </w:rPr>
        <w:t>a. </w:t>
      </w:r>
      <w:r>
        <w:rPr/>
        <w:t>人的需要具有客观性。</w:t>
      </w:r>
    </w:p>
    <w:p>
      <w:pPr>
        <w:spacing w:after="0"/>
        <w:sectPr>
          <w:headerReference w:type="default" r:id="rId12"/>
          <w:pgSz w:w="19120" w:h="27060"/>
          <w:pgMar w:header="1482" w:footer="1635" w:top="1820" w:bottom="1820" w:left="1460" w:right="1460"/>
        </w:sectPr>
      </w:pPr>
    </w:p>
    <w:p>
      <w:pPr>
        <w:pStyle w:val="BodyText"/>
        <w:spacing w:before="7"/>
        <w:rPr>
          <w:sz w:val="6"/>
        </w:rPr>
      </w:pPr>
    </w:p>
    <w:p>
      <w:pPr>
        <w:pStyle w:val="BodyText"/>
        <w:ind w:left="105"/>
        <w:rPr>
          <w:sz w:val="20"/>
        </w:rPr>
      </w:pPr>
      <w:r>
        <w:rPr>
          <w:sz w:val="20"/>
        </w:rPr>
        <w:pict>
          <v:group style="width:797.9pt;height:351.1pt;mso-position-horizontal-relative:char;mso-position-vertical-relative:line" coordorigin="0,0" coordsize="15958,7022">
            <v:shape style="position:absolute;left:0;top:0;width:15958;height:7022" type="#_x0000_t75" stroked="false">
              <v:imagedata r:id="rId14" o:title=""/>
            </v:shape>
            <v:shape style="position:absolute;left:824;top:622;width:11160;height:356" type="#_x0000_t202" filled="false" stroked="false">
              <v:textbox inset="0,0,0,0">
                <w:txbxContent>
                  <w:p>
                    <w:pPr>
                      <w:spacing w:line="356" w:lineRule="exact" w:before="0"/>
                      <w:ind w:left="0" w:right="0" w:firstLine="0"/>
                      <w:jc w:val="left"/>
                      <w:rPr>
                        <w:sz w:val="30"/>
                      </w:rPr>
                    </w:pPr>
                    <w:r>
                      <w:rPr>
                        <w:rFonts w:ascii="Arial" w:eastAsia="Arial"/>
                        <w:sz w:val="30"/>
                      </w:rPr>
                      <w:t>b. </w:t>
                    </w:r>
                    <w:r>
                      <w:rPr>
                        <w:sz w:val="30"/>
                      </w:rPr>
                      <w:t>用来满足人的需要的对象具有客观性。由客体本身客观存在的性质、属性决定的。</w:t>
                    </w:r>
                  </w:p>
                </w:txbxContent>
              </v:textbox>
              <w10:wrap type="none"/>
            </v:shape>
            <v:shape style="position:absolute;left:144;top:1382;width:6740;height:1096" type="#_x0000_t202" filled="false" stroked="false">
              <v:textbox inset="0,0,0,0">
                <w:txbxContent>
                  <w:p>
                    <w:pPr>
                      <w:spacing w:line="391" w:lineRule="exact" w:before="0"/>
                      <w:ind w:left="680" w:right="0" w:firstLine="0"/>
                      <w:jc w:val="left"/>
                      <w:rPr>
                        <w:sz w:val="30"/>
                      </w:rPr>
                    </w:pPr>
                    <w:r>
                      <w:rPr>
                        <w:rFonts w:ascii="Arial" w:eastAsia="Arial"/>
                        <w:sz w:val="30"/>
                      </w:rPr>
                      <w:t>c. </w:t>
                    </w:r>
                    <w:r>
                      <w:rPr>
                        <w:sz w:val="30"/>
                      </w:rPr>
                      <w:t>满足人的需要的过程和结果也具有客观性。</w:t>
                    </w:r>
                  </w:p>
                  <w:p>
                    <w:pPr>
                      <w:spacing w:line="384" w:lineRule="exact" w:before="320"/>
                      <w:ind w:left="0" w:right="0" w:firstLine="0"/>
                      <w:jc w:val="left"/>
                      <w:rPr>
                        <w:sz w:val="30"/>
                      </w:rPr>
                    </w:pPr>
                    <w:r>
                      <w:rPr>
                        <w:sz w:val="30"/>
                      </w:rPr>
                      <w:t>（</w:t>
                    </w:r>
                    <w:r>
                      <w:rPr>
                        <w:rFonts w:ascii="Arial" w:eastAsia="Arial"/>
                        <w:sz w:val="30"/>
                      </w:rPr>
                      <w:t>3</w:t>
                    </w:r>
                    <w:r>
                      <w:rPr>
                        <w:sz w:val="30"/>
                      </w:rPr>
                      <w:t>）社会历史性</w:t>
                    </w:r>
                  </w:p>
                </w:txbxContent>
              </v:textbox>
              <w10:wrap type="none"/>
            </v:shape>
            <v:shape style="position:absolute;left:824;top:2896;width:5500;height:343" type="#_x0000_t202" filled="false" stroked="false">
              <v:textbox inset="0,0,0,0">
                <w:txbxContent>
                  <w:p>
                    <w:pPr>
                      <w:spacing w:line="342" w:lineRule="exact" w:before="0"/>
                      <w:ind w:left="0" w:right="0" w:firstLine="0"/>
                      <w:jc w:val="left"/>
                      <w:rPr>
                        <w:sz w:val="30"/>
                      </w:rPr>
                    </w:pPr>
                    <w:r>
                      <w:rPr>
                        <w:sz w:val="30"/>
                      </w:rPr>
                      <w:t>由于 价值关系的主体具有社会性和历史性</w:t>
                    </w:r>
                  </w:p>
                </w:txbxContent>
              </v:textbox>
              <w10:wrap type="none"/>
            </v:shape>
            <v:shape style="position:absolute;left:6984;top:2896;width:7820;height:343" type="#_x0000_t202" filled="false" stroked="false">
              <v:textbox inset="0,0,0,0">
                <w:txbxContent>
                  <w:p>
                    <w:pPr>
                      <w:spacing w:line="342" w:lineRule="exact" w:before="0"/>
                      <w:ind w:left="0" w:right="0" w:firstLine="0"/>
                      <w:jc w:val="left"/>
                      <w:rPr>
                        <w:sz w:val="30"/>
                      </w:rPr>
                    </w:pPr>
                    <w:r>
                      <w:rPr>
                        <w:sz w:val="30"/>
                      </w:rPr>
                      <w:t>，因此人们的需要、实践以及需要被满足的形式都表现出了</w:t>
                    </w:r>
                  </w:p>
                </w:txbxContent>
              </v:textbox>
              <w10:wrap type="none"/>
            </v:shape>
            <v:shape style="position:absolute;left:144;top:3656;width:7520;height:343" type="#_x0000_t202" filled="false" stroked="false">
              <v:textbox inset="0,0,0,0">
                <w:txbxContent>
                  <w:p>
                    <w:pPr>
                      <w:spacing w:line="342" w:lineRule="exact" w:before="0"/>
                      <w:ind w:left="0" w:right="0" w:firstLine="0"/>
                      <w:jc w:val="left"/>
                      <w:rPr>
                        <w:sz w:val="30"/>
                      </w:rPr>
                    </w:pPr>
                    <w:r>
                      <w:rPr>
                        <w:sz w:val="30"/>
                      </w:rPr>
                      <w:t>社会性和历史性，这就决定了价值的社会历史性的特点。</w:t>
                    </w:r>
                  </w:p>
                </w:txbxContent>
              </v:textbox>
              <w10:wrap type="none"/>
            </v:shape>
            <v:shape style="position:absolute;left:144;top:4402;width:11240;height:356" type="#_x0000_t202" filled="false" stroked="false">
              <v:textbox inset="0,0,0,0">
                <w:txbxContent>
                  <w:p>
                    <w:pPr>
                      <w:tabs>
                        <w:tab w:pos="1019" w:val="left" w:leader="none"/>
                      </w:tabs>
                      <w:spacing w:line="356" w:lineRule="exact" w:before="0"/>
                      <w:ind w:left="0" w:right="0" w:firstLine="0"/>
                      <w:jc w:val="left"/>
                      <w:rPr>
                        <w:sz w:val="30"/>
                      </w:rPr>
                    </w:pPr>
                    <w:r>
                      <w:rPr>
                        <w:spacing w:val="11"/>
                        <w:sz w:val="30"/>
                      </w:rPr>
                      <w:t>（</w:t>
                    </w:r>
                    <w:r>
                      <w:rPr>
                        <w:rFonts w:ascii="Arial" w:eastAsia="Arial"/>
                        <w:spacing w:val="11"/>
                        <w:sz w:val="30"/>
                      </w:rPr>
                      <w:t>4</w:t>
                    </w:r>
                    <w:r>
                      <w:rPr>
                        <w:spacing w:val="11"/>
                        <w:sz w:val="30"/>
                      </w:rPr>
                      <w:t>）</w:t>
                      <w:tab/>
                    </w:r>
                    <w:r>
                      <w:rPr>
                        <w:sz w:val="30"/>
                      </w:rPr>
                      <w:t>多维性：事物多方面的属性，人多方面的需求，使事物的价值体现出多维性。</w:t>
                    </w:r>
                  </w:p>
                </w:txbxContent>
              </v:textbox>
              <w10:wrap type="none"/>
            </v:shape>
            <v:shape style="position:absolute;left:144;top:5904;width:13900;height:1094" type="#_x0000_t202" filled="false" stroked="false">
              <v:textbox inset="0,0,0,0">
                <w:txbxContent>
                  <w:p>
                    <w:pPr>
                      <w:spacing w:line="453" w:lineRule="exact" w:before="0"/>
                      <w:ind w:left="0" w:right="0" w:firstLine="0"/>
                      <w:jc w:val="left"/>
                      <w:rPr>
                        <w:sz w:val="36"/>
                      </w:rPr>
                    </w:pPr>
                    <w:r>
                      <w:rPr>
                        <w:sz w:val="36"/>
                      </w:rPr>
                      <w:t>（二）真理与价值的辩证统一及科学精神和人文精神的辩证统一</w:t>
                    </w:r>
                  </w:p>
                  <w:p>
                    <w:pPr>
                      <w:spacing w:line="384" w:lineRule="exact" w:before="256"/>
                      <w:ind w:left="680" w:right="0" w:firstLine="0"/>
                      <w:jc w:val="left"/>
                      <w:rPr>
                        <w:sz w:val="30"/>
                      </w:rPr>
                    </w:pPr>
                    <w:r>
                      <w:rPr>
                        <w:sz w:val="30"/>
                      </w:rPr>
                      <w:t>真理，马克思主义哲学认为真理是指人的意识与客观事物及其规律相符合，或者说，是人的意识对客</w:t>
                    </w:r>
                  </w:p>
                </w:txbxContent>
              </v:textbox>
              <w10:wrap type="none"/>
            </v:shape>
          </v:group>
        </w:pict>
      </w:r>
      <w:r>
        <w:rPr>
          <w:sz w:val="20"/>
        </w:rPr>
      </w:r>
    </w:p>
    <w:p>
      <w:pPr>
        <w:pStyle w:val="BodyText"/>
        <w:spacing w:before="9"/>
        <w:rPr>
          <w:sz w:val="19"/>
        </w:rPr>
      </w:pPr>
    </w:p>
    <w:p>
      <w:pPr>
        <w:pStyle w:val="BodyText"/>
        <w:spacing w:before="58"/>
        <w:ind w:left="260"/>
      </w:pPr>
      <w:r>
        <w:rPr/>
        <w:t>观事物及其规律的正确反映，也可以说是认识主体与认识客体的一致；</w:t>
      </w:r>
    </w:p>
    <w:p>
      <w:pPr>
        <w:pStyle w:val="BodyText"/>
        <w:spacing w:before="4"/>
        <w:rPr>
          <w:sz w:val="24"/>
        </w:rPr>
      </w:pPr>
    </w:p>
    <w:p>
      <w:pPr>
        <w:pStyle w:val="BodyText"/>
        <w:spacing w:line="422" w:lineRule="auto" w:before="1"/>
        <w:ind w:left="260" w:right="2059" w:firstLine="680"/>
      </w:pPr>
      <w:r>
        <w:rPr/>
        <w:t>价值，人的需要及需要的满足复杂多样，因而人们的价值观和价值取向也就各不相同，必须有一个标准去衡量人的价值取向是否正确和合理。</w:t>
      </w:r>
    </w:p>
    <w:p>
      <w:pPr>
        <w:pStyle w:val="BodyText"/>
        <w:spacing w:before="23"/>
        <w:ind w:left="940"/>
      </w:pPr>
      <w:r>
        <w:rPr/>
        <w:t>首先，成功的实践必然是以真理和价值的辩证统一为前提的。</w:t>
      </w:r>
    </w:p>
    <w:p>
      <w:pPr>
        <w:pStyle w:val="BodyText"/>
        <w:spacing w:before="12"/>
        <w:rPr>
          <w:sz w:val="22"/>
        </w:rPr>
      </w:pPr>
    </w:p>
    <w:p>
      <w:pPr>
        <w:pStyle w:val="BodyText"/>
        <w:spacing w:line="446" w:lineRule="auto" w:before="1"/>
        <w:ind w:left="940" w:right="5059"/>
      </w:pPr>
      <w:r>
        <w:rPr/>
        <w:t>其次，价值的形成和实现以坚持真理为前提，而真理又必然是真有价值的。 </w:t>
      </w:r>
      <w:r>
        <w:rPr>
          <w:spacing w:val="-1"/>
        </w:rPr>
        <w:t>最后，真理和价值在实践和认识活动中是相互制约、相互引导、相互促进的。</w:t>
      </w:r>
    </w:p>
    <w:p>
      <w:pPr>
        <w:pStyle w:val="BodyText"/>
        <w:spacing w:line="379" w:lineRule="exact"/>
        <w:ind w:left="940"/>
      </w:pPr>
      <w:r>
        <w:rPr/>
        <w:t>坚持真理尺度和价值尺度的辩证统一，要求我们在实践中必须坚持和弘扬科学精神和人文精神。</w:t>
      </w:r>
    </w:p>
    <w:p>
      <w:pPr>
        <w:pStyle w:val="BodyText"/>
        <w:rPr>
          <w:sz w:val="34"/>
        </w:rPr>
      </w:pPr>
    </w:p>
    <w:p>
      <w:pPr>
        <w:pStyle w:val="BodyText"/>
        <w:spacing w:before="3"/>
        <w:rPr>
          <w:sz w:val="43"/>
        </w:rPr>
      </w:pPr>
    </w:p>
    <w:p>
      <w:pPr>
        <w:pStyle w:val="BodyText"/>
        <w:tabs>
          <w:tab w:pos="6379" w:val="left" w:leader="none"/>
        </w:tabs>
        <w:ind w:left="940"/>
      </w:pPr>
      <w:r>
        <w:rPr/>
        <w:t>科学精神要求我们必须坚持以科学的</w:t>
        <w:tab/>
        <w:t>实事求是</w:t>
      </w:r>
      <w:r>
        <w:rPr>
          <w:spacing w:val="24"/>
        </w:rPr>
        <w:t> </w:t>
      </w:r>
      <w:r>
        <w:rPr/>
        <w:t>精神去认识世界和改造世界。在认识和实践活动中，必</w:t>
      </w:r>
    </w:p>
    <w:p>
      <w:pPr>
        <w:pStyle w:val="BodyText"/>
        <w:spacing w:before="5"/>
        <w:rPr>
          <w:sz w:val="24"/>
        </w:rPr>
      </w:pPr>
    </w:p>
    <w:p>
      <w:pPr>
        <w:pStyle w:val="BodyText"/>
        <w:tabs>
          <w:tab w:pos="10479" w:val="left" w:leader="none"/>
          <w:tab w:pos="13579" w:val="left" w:leader="none"/>
        </w:tabs>
        <w:spacing w:line="434" w:lineRule="auto"/>
        <w:ind w:left="260" w:right="519"/>
      </w:pPr>
      <w:r>
        <w:rPr/>
        <w:t>须如实地、准确地按照客观事物的本来面目去揭示其本质和规律，把</w:t>
        <w:tab/>
        <w:t>追求真实、反对虚假</w:t>
        <w:tab/>
        <w:t>看作是进行科</w:t>
      </w:r>
      <w:r>
        <w:rPr>
          <w:spacing w:val="-18"/>
        </w:rPr>
        <w:t>学</w:t>
      </w:r>
      <w:r>
        <w:rPr/>
        <w:t>认识和实践活动的基本品格。</w:t>
      </w:r>
    </w:p>
    <w:p>
      <w:pPr>
        <w:pStyle w:val="BodyText"/>
        <w:tabs>
          <w:tab w:pos="3359" w:val="left" w:leader="none"/>
          <w:tab w:pos="5079" w:val="left" w:leader="none"/>
        </w:tabs>
        <w:spacing w:line="401" w:lineRule="exact"/>
        <w:ind w:left="980"/>
      </w:pPr>
      <w:r>
        <w:rPr/>
        <w:t>人文精神要求把</w:t>
        <w:tab/>
        <w:t>人民的利益</w:t>
        <w:tab/>
      </w:r>
      <w:r>
        <w:rPr>
          <w:spacing w:val="40"/>
        </w:rPr>
        <w:t>和</w:t>
      </w:r>
      <w:r>
        <w:rPr/>
        <w:t>人的发展</w:t>
      </w:r>
      <w:r>
        <w:rPr>
          <w:spacing w:val="61"/>
        </w:rPr>
        <w:t> </w:t>
      </w:r>
      <w:r>
        <w:rPr/>
        <w:t>看做是一切认识和实践活动的出发点，贯彻“以人为本”的原</w:t>
      </w:r>
    </w:p>
    <w:p>
      <w:pPr>
        <w:pStyle w:val="BodyText"/>
        <w:spacing w:before="5"/>
        <w:rPr>
          <w:sz w:val="24"/>
        </w:rPr>
      </w:pPr>
    </w:p>
    <w:p>
      <w:pPr>
        <w:pStyle w:val="BodyText"/>
        <w:tabs>
          <w:tab w:pos="3319" w:val="left" w:leader="none"/>
        </w:tabs>
        <w:ind w:left="260"/>
      </w:pPr>
      <w:r>
        <w:rPr/>
        <w:t>则从</w:t>
      </w:r>
      <w:r>
        <w:rPr>
          <w:spacing w:val="2"/>
        </w:rPr>
        <w:t> </w:t>
      </w:r>
      <w:r>
        <w:rPr/>
        <w:t>人民群众的利益</w:t>
        <w:tab/>
        <w:t>出发，把美好的追求作为认识和实践活动的重要目标。</w:t>
      </w:r>
    </w:p>
    <w:p>
      <w:pPr>
        <w:pStyle w:val="BodyText"/>
        <w:spacing w:before="13"/>
        <w:rPr>
          <w:sz w:val="22"/>
        </w:rPr>
      </w:pPr>
    </w:p>
    <w:p>
      <w:pPr>
        <w:pStyle w:val="BodyText"/>
        <w:spacing w:line="446" w:lineRule="auto"/>
        <w:ind w:left="260" w:right="2019" w:firstLine="720"/>
      </w:pPr>
      <w:r>
        <w:rPr/>
        <w:t>弘扬科学精神和人文精神，对大学生具有重要的意义。大学生正处于世界观和人格的形成和发展的时期，应当大力弘扬科学精神和人文精神，全面提高自身的素质，成为对国家和社会有用的人才。</w:t>
      </w:r>
    </w:p>
    <w:p>
      <w:pPr>
        <w:pStyle w:val="BodyText"/>
        <w:rPr>
          <w:sz w:val="50"/>
        </w:rPr>
      </w:pPr>
    </w:p>
    <w:p>
      <w:pPr>
        <w:spacing w:line="396" w:lineRule="auto" w:before="0"/>
        <w:ind w:left="260" w:right="439" w:firstLine="680"/>
        <w:jc w:val="left"/>
        <w:rPr>
          <w:sz w:val="32"/>
        </w:rPr>
      </w:pPr>
      <w:r>
        <w:rPr>
          <w:spacing w:val="-10"/>
          <w:sz w:val="32"/>
        </w:rPr>
        <w:t>科学精神，“科学给人以力量，是人类社会发展的动力。 ”是关于“事实的知识”；是人类认识自然的活</w:t>
      </w:r>
      <w:r>
        <w:rPr>
          <w:sz w:val="32"/>
        </w:rPr>
        <w:t>动及其成果的精神积淀，包括尊重科学、重视技术的理性精神，实事求是、尊重规律的严谨态度，奋发向</w:t>
      </w:r>
    </w:p>
    <w:p>
      <w:pPr>
        <w:spacing w:before="23"/>
        <w:ind w:left="260" w:right="0" w:firstLine="0"/>
        <w:jc w:val="left"/>
        <w:rPr>
          <w:sz w:val="32"/>
        </w:rPr>
      </w:pPr>
      <w:r>
        <w:rPr>
          <w:sz w:val="32"/>
        </w:rPr>
        <w:t>上、开拓创新的进取意识等。即“求真” 。</w:t>
      </w:r>
    </w:p>
    <w:p>
      <w:pPr>
        <w:spacing w:line="396" w:lineRule="auto" w:before="313"/>
        <w:ind w:left="260" w:right="459" w:firstLine="680"/>
        <w:jc w:val="left"/>
        <w:rPr>
          <w:sz w:val="32"/>
        </w:rPr>
      </w:pPr>
      <w:r>
        <w:rPr>
          <w:spacing w:val="-10"/>
          <w:sz w:val="32"/>
        </w:rPr>
        <w:t>人文精神，“人文指人类社会的各种文化现象。 ”是关于“价值的知识” ；是一种普遍的人类自我关怀， </w:t>
      </w:r>
      <w:r>
        <w:rPr>
          <w:sz w:val="32"/>
        </w:rPr>
        <w:t>表现为对人的尊严、价值、命运的维护、追求和关切，对人类遗留下来的各种精神文化现象的高度珍视，</w:t>
      </w:r>
    </w:p>
    <w:p>
      <w:pPr>
        <w:spacing w:after="0" w:line="396" w:lineRule="auto"/>
        <w:jc w:val="left"/>
        <w:rPr>
          <w:sz w:val="32"/>
        </w:rPr>
        <w:sectPr>
          <w:pgSz w:w="19120" w:h="27060"/>
          <w:pgMar w:header="1482" w:footer="1635" w:top="1820" w:bottom="1820" w:left="1460" w:right="1460"/>
        </w:sectPr>
      </w:pPr>
    </w:p>
    <w:p>
      <w:pPr>
        <w:pStyle w:val="BodyText"/>
        <w:rPr>
          <w:sz w:val="20"/>
        </w:rPr>
      </w:pPr>
      <w:r>
        <w:rPr/>
        <w:drawing>
          <wp:anchor distT="0" distB="0" distL="0" distR="0" allowOverlap="1" layoutInCell="1" locked="0" behindDoc="1" simplePos="0" relativeHeight="268418135">
            <wp:simplePos x="0" y="0"/>
            <wp:positionH relativeFrom="page">
              <wp:posOffset>1000666</wp:posOffset>
            </wp:positionH>
            <wp:positionV relativeFrom="page">
              <wp:posOffset>1223100</wp:posOffset>
            </wp:positionV>
            <wp:extent cx="10133333" cy="14021999"/>
            <wp:effectExtent l="0" t="0" r="0" b="0"/>
            <wp:wrapNone/>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5" cstate="print"/>
                    <a:stretch>
                      <a:fillRect/>
                    </a:stretch>
                  </pic:blipFill>
                  <pic:spPr>
                    <a:xfrm>
                      <a:off x="0" y="0"/>
                      <a:ext cx="10133333" cy="14021999"/>
                    </a:xfrm>
                    <a:prstGeom prst="rect">
                      <a:avLst/>
                    </a:prstGeom>
                  </pic:spPr>
                </pic:pic>
              </a:graphicData>
            </a:graphic>
          </wp:anchor>
        </w:drawing>
      </w:r>
    </w:p>
    <w:p>
      <w:pPr>
        <w:pStyle w:val="BodyText"/>
        <w:spacing w:before="5"/>
        <w:rPr>
          <w:sz w:val="24"/>
        </w:rPr>
      </w:pPr>
    </w:p>
    <w:p>
      <w:pPr>
        <w:tabs>
          <w:tab w:pos="9899" w:val="left" w:leader="none"/>
        </w:tabs>
        <w:spacing w:before="55"/>
        <w:ind w:left="260" w:right="0" w:firstLine="0"/>
        <w:jc w:val="left"/>
        <w:rPr>
          <w:sz w:val="32"/>
        </w:rPr>
      </w:pPr>
      <w:r>
        <w:rPr>
          <w:sz w:val="32"/>
        </w:rPr>
        <w:t>对一种全面发展的理想人格的肯定和塑造；即“求善”和“求美”</w:t>
        <w:tab/>
        <w:t>。</w:t>
      </w:r>
    </w:p>
    <w:p>
      <w:pPr>
        <w:pStyle w:val="BodyText"/>
        <w:spacing w:before="11"/>
        <w:rPr>
          <w:sz w:val="23"/>
        </w:rPr>
      </w:pPr>
    </w:p>
    <w:p>
      <w:pPr>
        <w:spacing w:line="396" w:lineRule="auto" w:before="0"/>
        <w:ind w:left="260" w:right="1179" w:firstLine="680"/>
        <w:jc w:val="left"/>
        <w:rPr>
          <w:sz w:val="32"/>
        </w:rPr>
      </w:pPr>
      <w:r>
        <w:rPr>
          <w:sz w:val="32"/>
        </w:rPr>
        <w:t>首先，科学精神反映的是追求真理，实事求是。而人文精神追求的是人们要形成正确的价值观，追求真善美，摒弃一切虚伪的价值取向。而真理和价值在现实意义中是辩证统一的。</w:t>
      </w:r>
    </w:p>
    <w:p>
      <w:pPr>
        <w:tabs>
          <w:tab w:pos="8919" w:val="left" w:leader="none"/>
          <w:tab w:pos="15259" w:val="left" w:leader="none"/>
        </w:tabs>
        <w:spacing w:line="396" w:lineRule="auto" w:before="23"/>
        <w:ind w:left="260" w:right="299" w:firstLine="680"/>
        <w:jc w:val="left"/>
        <w:rPr>
          <w:sz w:val="32"/>
        </w:rPr>
      </w:pPr>
      <w:r>
        <w:rPr>
          <w:sz w:val="32"/>
        </w:rPr>
        <w:t>其次</w:t>
      </w:r>
      <w:r>
        <w:rPr>
          <w:spacing w:val="-20"/>
          <w:sz w:val="32"/>
        </w:rPr>
        <w:t>，</w:t>
      </w:r>
      <w:r>
        <w:rPr>
          <w:sz w:val="32"/>
        </w:rPr>
        <w:t>要是我们把科学精神和人文精神割裂开来的话，</w:t>
        <w:tab/>
        <w:t>那么结果将是造成了只懂技术而灵魂苍白的</w:t>
        <w:tab/>
        <w:t>“</w:t>
      </w:r>
      <w:r>
        <w:rPr>
          <w:spacing w:val="-18"/>
          <w:sz w:val="32"/>
        </w:rPr>
        <w:t>空</w:t>
      </w:r>
      <w:r>
        <w:rPr>
          <w:sz w:val="32"/>
        </w:rPr>
        <w:t>心人</w:t>
      </w:r>
      <w:r>
        <w:rPr>
          <w:spacing w:val="-60"/>
          <w:sz w:val="32"/>
        </w:rPr>
        <w:t>”，</w:t>
      </w:r>
      <w:r>
        <w:rPr>
          <w:sz w:val="32"/>
        </w:rPr>
        <w:t>或不懂技术却奢谈人文的“边缘人”</w:t>
      </w:r>
      <w:r>
        <w:rPr>
          <w:spacing w:val="56"/>
          <w:sz w:val="32"/>
        </w:rPr>
        <w:t> </w:t>
      </w:r>
      <w:r>
        <w:rPr>
          <w:sz w:val="32"/>
        </w:rPr>
        <w:t>。</w:t>
      </w:r>
    </w:p>
    <w:p>
      <w:pPr>
        <w:spacing w:line="400" w:lineRule="auto" w:before="23"/>
        <w:ind w:left="260" w:right="1179" w:firstLine="680"/>
        <w:jc w:val="both"/>
        <w:rPr>
          <w:sz w:val="30"/>
        </w:rPr>
      </w:pPr>
      <w:r>
        <w:rPr>
          <w:sz w:val="32"/>
        </w:rPr>
        <w:t>坚持真理尺度与价值尺度就要求我们坚持科学精神与人文精神的辩证统一。科学精神要求我们坚持科学的实事求是的态度去认识和改造世界。人文精神就要求我们把人们的根本利益和人的发展看做是一切认识和发展的出发点，贯彻“以人为本“的原则，从人民群众的根本利益出发，把美好的追求作为认识和实践</w:t>
      </w:r>
      <w:r>
        <w:rPr>
          <w:sz w:val="30"/>
        </w:rPr>
        <w:t>的重要目标。</w:t>
      </w:r>
    </w:p>
    <w:p>
      <w:pPr>
        <w:pStyle w:val="BodyText"/>
        <w:spacing w:before="10"/>
        <w:rPr>
          <w:sz w:val="53"/>
        </w:rPr>
      </w:pPr>
    </w:p>
    <w:p>
      <w:pPr>
        <w:spacing w:before="0"/>
        <w:ind w:left="260" w:right="0" w:firstLine="0"/>
        <w:jc w:val="left"/>
        <w:rPr>
          <w:sz w:val="36"/>
        </w:rPr>
      </w:pPr>
      <w:r>
        <w:rPr>
          <w:sz w:val="36"/>
        </w:rPr>
        <w:t>（三）价值主观主义的错误（夸大主体性、否认客观性）</w:t>
      </w:r>
    </w:p>
    <w:p>
      <w:pPr>
        <w:pStyle w:val="BodyText"/>
        <w:tabs>
          <w:tab w:pos="3639" w:val="left" w:leader="none"/>
        </w:tabs>
        <w:spacing w:line="434" w:lineRule="auto" w:before="276"/>
        <w:ind w:left="260" w:right="1119" w:firstLine="680"/>
      </w:pPr>
      <w:r>
        <w:rPr/>
        <w:t>价值的主体性是指</w:t>
        <w:tab/>
        <w:t>价值本身</w:t>
      </w:r>
      <w:r>
        <w:rPr>
          <w:spacing w:val="62"/>
        </w:rPr>
        <w:t> </w:t>
      </w:r>
      <w:r>
        <w:rPr/>
        <w:t>直接同</w:t>
      </w:r>
      <w:r>
        <w:rPr>
          <w:spacing w:val="62"/>
        </w:rPr>
        <w:t> </w:t>
      </w:r>
      <w:r>
        <w:rPr/>
        <w:t>主</w:t>
      </w:r>
      <w:r>
        <w:rPr>
          <w:spacing w:val="60"/>
        </w:rPr>
        <w:t>体</w:t>
      </w:r>
      <w:r>
        <w:rPr/>
        <w:t>相联系，价值的特点表现或反映着主体性的内容。主体的需要</w:t>
      </w:r>
      <w:r>
        <w:rPr>
          <w:spacing w:val="-18"/>
        </w:rPr>
        <w:t>、</w:t>
      </w:r>
      <w:r>
        <w:rPr/>
        <w:t>能力、评价等居于核心和主导地位。</w:t>
      </w:r>
    </w:p>
    <w:p>
      <w:pPr>
        <w:pStyle w:val="BodyText"/>
        <w:tabs>
          <w:tab w:pos="10139" w:val="left" w:leader="none"/>
        </w:tabs>
        <w:spacing w:line="401" w:lineRule="exact"/>
        <w:ind w:left="940"/>
      </w:pPr>
      <w:r>
        <w:rPr/>
        <w:t>价值既不是一个实体范畴，也不是一个属性范畴，价值是一个</w:t>
        <w:tab/>
        <w:t>关系范畴</w:t>
      </w:r>
      <w:r>
        <w:rPr>
          <w:spacing w:val="24"/>
        </w:rPr>
        <w:t> </w:t>
      </w:r>
      <w:r>
        <w:rPr/>
        <w:t>，它表明主客体之间一个特定</w:t>
      </w:r>
    </w:p>
    <w:p>
      <w:pPr>
        <w:pStyle w:val="BodyText"/>
        <w:spacing w:before="11"/>
        <w:rPr>
          <w:sz w:val="25"/>
        </w:rPr>
      </w:pPr>
    </w:p>
    <w:p>
      <w:pPr>
        <w:pStyle w:val="BodyText"/>
        <w:tabs>
          <w:tab w:pos="3659" w:val="left" w:leader="none"/>
          <w:tab w:pos="5719" w:val="left" w:leader="none"/>
          <w:tab w:pos="7759" w:val="left" w:leader="none"/>
          <w:tab w:pos="9819" w:val="left" w:leader="none"/>
          <w:tab w:pos="10159" w:val="left" w:leader="none"/>
          <w:tab w:pos="11859" w:val="left" w:leader="none"/>
        </w:tabs>
        <w:spacing w:line="427" w:lineRule="auto"/>
        <w:ind w:left="260" w:right="739"/>
      </w:pPr>
      <w:r>
        <w:rPr/>
        <w:t>关系方面的质，方向和作用。价值是</w:t>
        <w:tab/>
        <w:t>看不见摸不着</w:t>
        <w:tab/>
        <w:t>的，价值存在于主体与客体的相互关系中。因此价值的   特性主要有两个方面的内容，即价值</w:t>
        <w:tab/>
        <w:t>既具有客观性，又具有主体性</w:t>
        <w:tab/>
        <w:tab/>
        <w:t>，价值是客观性和主体性的统一。我们在研究价值特性的时候，不能只看到客观性，忽视其主体性，犯</w:t>
        <w:tab/>
        <w:t>机械唯物主义</w:t>
        <w:tab/>
        <w:t>的错误；也不能只看到主</w:t>
      </w:r>
      <w:r>
        <w:rPr>
          <w:spacing w:val="-18"/>
        </w:rPr>
        <w:t>体</w:t>
      </w:r>
      <w:r>
        <w:rPr/>
        <w:t>性，忽视其客观性，犯</w:t>
        <w:tab/>
        <w:t>唯心主义</w:t>
      </w:r>
      <w:r>
        <w:rPr>
          <w:spacing w:val="24"/>
        </w:rPr>
        <w:t> </w:t>
      </w:r>
      <w:r>
        <w:rPr/>
        <w:t>的错误。因此，我们要用唯物辩证法的观点全面的、运动的、发展的观点</w:t>
      </w:r>
    </w:p>
    <w:p>
      <w:pPr>
        <w:pStyle w:val="BodyText"/>
        <w:spacing w:before="13"/>
        <w:ind w:left="260"/>
      </w:pPr>
      <w:r>
        <w:rPr/>
        <w:t>看问题。</w:t>
      </w:r>
    </w:p>
    <w:p>
      <w:pPr>
        <w:pStyle w:val="BodyText"/>
        <w:rPr>
          <w:sz w:val="34"/>
        </w:rPr>
      </w:pPr>
    </w:p>
    <w:p>
      <w:pPr>
        <w:pStyle w:val="BodyText"/>
        <w:spacing w:before="12"/>
        <w:rPr>
          <w:sz w:val="41"/>
        </w:rPr>
      </w:pPr>
    </w:p>
    <w:p>
      <w:pPr>
        <w:pStyle w:val="Heading1"/>
        <w:spacing w:line="362" w:lineRule="auto"/>
        <w:ind w:left="260" w:right="1179" w:firstLine="680"/>
      </w:pPr>
      <w:r>
        <w:rPr/>
        <w:t>七、价值形式的演变及货币的产生、货币的本质，货币流通规律：通货膨胀与通货紧缩， 货币的五种职能、特点及现实应用。</w:t>
      </w:r>
    </w:p>
    <w:p>
      <w:pPr>
        <w:spacing w:line="483" w:lineRule="exact" w:before="0"/>
        <w:ind w:left="1040" w:right="0" w:firstLine="0"/>
        <w:jc w:val="left"/>
        <w:rPr>
          <w:sz w:val="36"/>
        </w:rPr>
      </w:pPr>
      <w:r>
        <w:rPr>
          <w:position w:val="2"/>
          <w:sz w:val="30"/>
        </w:rPr>
        <w:t>（一） </w:t>
      </w:r>
      <w:r>
        <w:rPr>
          <w:sz w:val="36"/>
        </w:rPr>
        <w:t>价值形式演变的四个阶段：</w:t>
      </w:r>
    </w:p>
    <w:p>
      <w:pPr>
        <w:pStyle w:val="BodyText"/>
        <w:spacing w:before="296"/>
        <w:ind w:left="260"/>
      </w:pPr>
      <w:r>
        <w:rPr/>
        <w:t>简单的价值形式，扩大价值形式，一般价值形式，货币形式</w:t>
      </w:r>
    </w:p>
    <w:p>
      <w:pPr>
        <w:pStyle w:val="Heading1"/>
        <w:spacing w:before="301"/>
        <w:ind w:left="260"/>
      </w:pPr>
      <w:r>
        <w:rPr/>
        <w:t>货币的产生：</w:t>
      </w:r>
    </w:p>
    <w:p>
      <w:pPr>
        <w:pStyle w:val="BodyText"/>
        <w:tabs>
          <w:tab w:pos="2999" w:val="left" w:leader="none"/>
          <w:tab w:pos="4179" w:val="left" w:leader="none"/>
          <w:tab w:pos="4319" w:val="left" w:leader="none"/>
          <w:tab w:pos="6059" w:val="left" w:leader="none"/>
          <w:tab w:pos="6239" w:val="left" w:leader="none"/>
          <w:tab w:pos="8959" w:val="left" w:leader="none"/>
          <w:tab w:pos="11339" w:val="left" w:leader="none"/>
          <w:tab w:pos="13539" w:val="left" w:leader="none"/>
          <w:tab w:pos="13899" w:val="left" w:leader="none"/>
        </w:tabs>
        <w:spacing w:line="432" w:lineRule="auto" w:before="276"/>
        <w:ind w:left="260" w:right="299"/>
      </w:pPr>
      <w:r>
        <w:rPr/>
        <w:t>货币的产生使整个商品世界分化为两极</w:t>
        <w:tab/>
      </w:r>
      <w:r>
        <w:rPr>
          <w:rFonts w:ascii="Arial" w:eastAsia="Arial"/>
        </w:rPr>
        <w:t>:</w:t>
      </w:r>
      <w:r>
        <w:rPr>
          <w:rFonts w:ascii="Arial" w:eastAsia="Arial"/>
          <w:spacing w:val="-7"/>
        </w:rPr>
        <w:t> </w:t>
      </w:r>
      <w:r>
        <w:rPr/>
        <w:t>一极是各种各样的</w:t>
        <w:tab/>
        <w:t>具体商品 </w:t>
      </w:r>
      <w:r>
        <w:rPr>
          <w:spacing w:val="24"/>
        </w:rPr>
        <w:t> </w:t>
      </w:r>
      <w:r>
        <w:rPr>
          <w:rFonts w:ascii="Arial" w:eastAsia="Arial"/>
        </w:rPr>
        <w:t>,</w:t>
      </w:r>
      <w:r>
        <w:rPr>
          <w:rFonts w:ascii="Arial" w:eastAsia="Arial"/>
          <w:spacing w:val="-27"/>
        </w:rPr>
        <w:t> </w:t>
      </w:r>
      <w:r>
        <w:rPr/>
        <w:t>它们分别代表不同的</w:t>
        <w:tab/>
        <w:t>使用价值</w:t>
      </w:r>
      <w:r>
        <w:rPr>
          <w:spacing w:val="24"/>
        </w:rPr>
        <w:t> </w:t>
      </w:r>
      <w:r>
        <w:rPr/>
        <w:t>：一极</w:t>
      </w:r>
      <w:r>
        <w:rPr>
          <w:spacing w:val="20"/>
        </w:rPr>
        <w:t>是</w:t>
      </w:r>
      <w:r>
        <w:rPr/>
        <w:t>货币</w:t>
      </w:r>
      <w:r>
        <w:rPr>
          <w:spacing w:val="22"/>
        </w:rPr>
        <w:t> </w:t>
      </w:r>
      <w:r>
        <w:rPr>
          <w:rFonts w:ascii="Arial" w:eastAsia="Arial"/>
        </w:rPr>
        <w:t>,</w:t>
      </w:r>
      <w:r>
        <w:rPr>
          <w:rFonts w:ascii="Arial" w:eastAsia="Arial"/>
          <w:spacing w:val="-7"/>
        </w:rPr>
        <w:t> </w:t>
      </w:r>
      <w:r>
        <w:rPr/>
        <w:t>它们只代表商品的</w:t>
        <w:tab/>
        <w:t>价值</w:t>
      </w:r>
      <w:r>
        <w:rPr>
          <w:spacing w:val="2"/>
        </w:rPr>
        <w:t> </w:t>
      </w:r>
      <w:r>
        <w:rPr/>
        <w:t>。这样</w:t>
      </w:r>
      <w:r>
        <w:rPr>
          <w:spacing w:val="41"/>
        </w:rPr>
        <w:t> </w:t>
      </w:r>
      <w:r>
        <w:rPr>
          <w:rFonts w:ascii="Arial" w:eastAsia="Arial"/>
        </w:rPr>
        <w:t>,</w:t>
      </w:r>
      <w:r>
        <w:rPr>
          <w:rFonts w:ascii="Arial" w:eastAsia="Arial"/>
          <w:spacing w:val="13"/>
        </w:rPr>
        <w:t> </w:t>
      </w:r>
      <w:r>
        <w:rPr/>
        <w:t>商品内在的 </w:t>
      </w:r>
      <w:r>
        <w:rPr>
          <w:spacing w:val="44"/>
        </w:rPr>
        <w:t> </w:t>
      </w:r>
      <w:r>
        <w:rPr/>
        <w:t>使用价值 </w:t>
      </w:r>
      <w:r>
        <w:rPr>
          <w:spacing w:val="4"/>
        </w:rPr>
        <w:t> </w:t>
      </w:r>
      <w:r>
        <w:rPr>
          <w:spacing w:val="60"/>
        </w:rPr>
        <w:t>和</w:t>
      </w:r>
      <w:r>
        <w:rPr/>
        <w:t>价值</w:t>
      </w:r>
      <w:r>
        <w:rPr>
          <w:spacing w:val="2"/>
        </w:rPr>
        <w:t> </w:t>
      </w:r>
      <w:r>
        <w:rPr>
          <w:spacing w:val="20"/>
        </w:rPr>
        <w:t>的</w:t>
      </w:r>
      <w:r>
        <w:rPr/>
        <w:t>矛盾</w:t>
      </w:r>
      <w:r>
        <w:rPr>
          <w:spacing w:val="2"/>
        </w:rPr>
        <w:t> </w:t>
      </w:r>
      <w:r>
        <w:rPr/>
        <w:t>就发展成为外在的</w:t>
        <w:tab/>
        <w:t>商品</w:t>
      </w:r>
      <w:r>
        <w:rPr>
          <w:spacing w:val="2"/>
        </w:rPr>
        <w:t> </w:t>
      </w:r>
      <w:r>
        <w:rPr>
          <w:spacing w:val="40"/>
        </w:rPr>
        <w:t>和</w:t>
      </w:r>
      <w:r>
        <w:rPr/>
        <w:t>货币</w:t>
      </w:r>
      <w:r>
        <w:rPr>
          <w:spacing w:val="2"/>
        </w:rPr>
        <w:t> </w:t>
      </w:r>
      <w:r>
        <w:rPr>
          <w:spacing w:val="-18"/>
        </w:rPr>
        <w:t>的</w:t>
      </w:r>
      <w:r>
        <w:rPr/>
        <w:t>矛盾。货币的出现</w:t>
        <w:tab/>
      </w:r>
      <w:r>
        <w:rPr>
          <w:rFonts w:ascii="Arial" w:eastAsia="Arial"/>
        </w:rPr>
        <w:t>,</w:t>
      </w:r>
      <w:r>
        <w:rPr>
          <w:rFonts w:ascii="Arial" w:eastAsia="Arial"/>
          <w:spacing w:val="-7"/>
        </w:rPr>
        <w:t> </w:t>
      </w:r>
      <w:r>
        <w:rPr/>
        <w:t>有利于</w:t>
      </w:r>
      <w:r>
        <w:rPr>
          <w:spacing w:val="41"/>
        </w:rPr>
        <w:t> </w:t>
      </w:r>
      <w:r>
        <w:rPr/>
        <w:t>解决商品交换</w:t>
        <w:tab/>
        <w:tab/>
        <w:t>的困难</w:t>
      </w:r>
      <w:r>
        <w:rPr>
          <w:spacing w:val="42"/>
        </w:rPr>
        <w:t> </w:t>
      </w:r>
      <w:r>
        <w:rPr>
          <w:rFonts w:ascii="Arial" w:eastAsia="Arial"/>
        </w:rPr>
        <w:t>,</w:t>
      </w:r>
      <w:r>
        <w:rPr>
          <w:rFonts w:ascii="Arial" w:eastAsia="Arial"/>
          <w:spacing w:val="13"/>
        </w:rPr>
        <w:t> </w:t>
      </w:r>
      <w:r>
        <w:rPr/>
        <w:t>促进了商品经济的发展。</w:t>
        <w:tab/>
        <w:t>但是</w:t>
      </w:r>
      <w:r>
        <w:rPr>
          <w:spacing w:val="44"/>
        </w:rPr>
        <w:t> </w:t>
      </w:r>
      <w:r>
        <w:rPr>
          <w:rFonts w:ascii="Arial" w:eastAsia="Arial"/>
        </w:rPr>
        <w:t>,</w:t>
      </w:r>
      <w:r>
        <w:rPr>
          <w:rFonts w:ascii="Arial" w:eastAsia="Arial"/>
          <w:spacing w:val="54"/>
        </w:rPr>
        <w:t> </w:t>
      </w:r>
      <w:r>
        <w:rPr/>
        <w:t>货币的出现并没有也不可</w:t>
      </w:r>
      <w:r>
        <w:rPr>
          <w:spacing w:val="20"/>
        </w:rPr>
        <w:t>能</w:t>
      </w:r>
      <w:r>
        <w:rPr/>
        <w:t>解决商品经济的基本矛盾</w:t>
        <w:tab/>
        <w:tab/>
      </w:r>
      <w:r>
        <w:rPr>
          <w:rFonts w:ascii="Arial" w:eastAsia="Arial"/>
        </w:rPr>
        <w:t>,</w:t>
      </w:r>
      <w:r>
        <w:rPr>
          <w:rFonts w:ascii="Arial" w:eastAsia="Arial"/>
          <w:spacing w:val="13"/>
        </w:rPr>
        <w:t> </w:t>
      </w:r>
      <w:r>
        <w:rPr>
          <w:spacing w:val="40"/>
        </w:rPr>
        <w:t>即</w:t>
      </w:r>
      <w:r>
        <w:rPr/>
        <w:t>私人</w:t>
      </w:r>
      <w:r>
        <w:rPr>
          <w:spacing w:val="2"/>
        </w:rPr>
        <w:t> </w:t>
      </w:r>
      <w:r>
        <w:rPr/>
        <w:t>劳动和</w:t>
      </w:r>
      <w:r>
        <w:rPr>
          <w:spacing w:val="41"/>
        </w:rPr>
        <w:t> </w:t>
      </w:r>
      <w:r>
        <w:rPr/>
        <w:t>社会</w:t>
      </w:r>
      <w:r>
        <w:rPr>
          <w:spacing w:val="2"/>
        </w:rPr>
        <w:t> </w:t>
      </w:r>
      <w:r>
        <w:rPr/>
        <w:t>劳动的矛盾，反而使矛盾更加扩大和加深了。</w:t>
      </w:r>
    </w:p>
    <w:p>
      <w:pPr>
        <w:spacing w:after="0" w:line="432" w:lineRule="auto"/>
        <w:sectPr>
          <w:pgSz w:w="19120" w:h="27060"/>
          <w:pgMar w:header="1482" w:footer="1635" w:top="1820" w:bottom="1820" w:left="1460" w:right="1460"/>
        </w:sectPr>
      </w:pPr>
    </w:p>
    <w:p>
      <w:pPr>
        <w:pStyle w:val="BodyText"/>
        <w:rPr>
          <w:sz w:val="20"/>
        </w:rPr>
      </w:pPr>
      <w:r>
        <w:rPr/>
        <w:drawing>
          <wp:anchor distT="0" distB="0" distL="0" distR="0" allowOverlap="1" layoutInCell="1" locked="0" behindDoc="1" simplePos="0" relativeHeight="268418159">
            <wp:simplePos x="0" y="0"/>
            <wp:positionH relativeFrom="page">
              <wp:posOffset>1000666</wp:posOffset>
            </wp:positionH>
            <wp:positionV relativeFrom="page">
              <wp:posOffset>1223100</wp:posOffset>
            </wp:positionV>
            <wp:extent cx="10133333" cy="14503333"/>
            <wp:effectExtent l="0" t="0" r="0" b="0"/>
            <wp:wrapNone/>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6" cstate="print"/>
                    <a:stretch>
                      <a:fillRect/>
                    </a:stretch>
                  </pic:blipFill>
                  <pic:spPr>
                    <a:xfrm>
                      <a:off x="0" y="0"/>
                      <a:ext cx="10133333" cy="14503333"/>
                    </a:xfrm>
                    <a:prstGeom prst="rect">
                      <a:avLst/>
                    </a:prstGeom>
                  </pic:spPr>
                </pic:pic>
              </a:graphicData>
            </a:graphic>
          </wp:anchor>
        </w:drawing>
      </w:r>
    </w:p>
    <w:p>
      <w:pPr>
        <w:pStyle w:val="BodyText"/>
        <w:spacing w:before="10"/>
        <w:rPr>
          <w:sz w:val="24"/>
        </w:rPr>
      </w:pPr>
    </w:p>
    <w:p>
      <w:pPr>
        <w:pStyle w:val="Heading1"/>
        <w:spacing w:before="50"/>
        <w:ind w:left="1040"/>
      </w:pPr>
      <w:r>
        <w:rPr/>
        <w:t>（二）货币的本质：</w:t>
      </w:r>
    </w:p>
    <w:p>
      <w:pPr>
        <w:pStyle w:val="BodyText"/>
        <w:tabs>
          <w:tab w:pos="5379" w:val="left" w:leader="none"/>
          <w:tab w:pos="15259" w:val="left" w:leader="none"/>
        </w:tabs>
        <w:spacing w:line="422" w:lineRule="auto" w:before="277"/>
        <w:ind w:left="260" w:right="339" w:firstLine="680"/>
      </w:pPr>
      <w:r>
        <w:rPr/>
        <w:t>商品的交换是以货币为媒介的</w:t>
        <w:tab/>
      </w:r>
      <w:r>
        <w:rPr>
          <w:rFonts w:ascii="Arial" w:eastAsia="Arial"/>
        </w:rPr>
        <w:t>,</w:t>
      </w:r>
      <w:r>
        <w:rPr>
          <w:rFonts w:ascii="Arial" w:eastAsia="Arial"/>
          <w:spacing w:val="-7"/>
        </w:rPr>
        <w:t> </w:t>
      </w:r>
      <w:r>
        <w:rPr/>
        <w:t>货币是在长期交换过程中形成的固定地充当一般等价物的商品。</w:t>
        <w:tab/>
        <w:t>货</w:t>
      </w:r>
      <w:r>
        <w:rPr>
          <w:spacing w:val="-18"/>
        </w:rPr>
        <w:t>币</w:t>
      </w:r>
      <w:r>
        <w:rPr/>
        <w:t>的本质就是一般等价物。</w:t>
      </w:r>
    </w:p>
    <w:p>
      <w:pPr>
        <w:pStyle w:val="Heading1"/>
        <w:spacing w:before="3"/>
        <w:ind w:left="1040"/>
      </w:pPr>
      <w:r>
        <w:rPr/>
        <w:t>（三）货币流通规律：通货膨胀与通货紧缩</w:t>
      </w:r>
    </w:p>
    <w:p>
      <w:pPr>
        <w:pStyle w:val="BodyText"/>
        <w:spacing w:before="276"/>
        <w:ind w:left="260"/>
      </w:pPr>
      <w:r>
        <w:rPr/>
        <w:t>定义：</w:t>
      </w:r>
    </w:p>
    <w:p>
      <w:pPr>
        <w:pStyle w:val="BodyText"/>
        <w:spacing w:before="5"/>
        <w:rPr>
          <w:sz w:val="24"/>
        </w:rPr>
      </w:pPr>
    </w:p>
    <w:p>
      <w:pPr>
        <w:pStyle w:val="ListParagraph"/>
        <w:numPr>
          <w:ilvl w:val="0"/>
          <w:numId w:val="14"/>
        </w:numPr>
        <w:tabs>
          <w:tab w:pos="1061" w:val="left" w:leader="none"/>
        </w:tabs>
        <w:spacing w:line="422" w:lineRule="auto" w:before="0" w:after="0"/>
        <w:ind w:left="260" w:right="1939" w:firstLine="0"/>
        <w:jc w:val="left"/>
        <w:rPr>
          <w:sz w:val="30"/>
        </w:rPr>
      </w:pPr>
      <w:r>
        <w:rPr>
          <w:spacing w:val="-1"/>
          <w:sz w:val="30"/>
        </w:rPr>
        <w:t>货币流通规律：指为了适应商品流通的需要，流通中需要一定数量的货币。决定一定时间内流通中所</w:t>
      </w:r>
      <w:r>
        <w:rPr>
          <w:sz w:val="30"/>
        </w:rPr>
        <w:t>需货币量的规律，这就是货币流通规律。</w:t>
      </w:r>
    </w:p>
    <w:p>
      <w:pPr>
        <w:pStyle w:val="BodyText"/>
        <w:spacing w:line="422" w:lineRule="auto" w:before="23"/>
        <w:ind w:left="260" w:right="1999"/>
      </w:pPr>
      <w:r>
        <w:rPr/>
        <w:t>特点： 纸币是由国家发行并强制使用的价值符号。纸币流通规律是以金属货币流通规律为基础的。纸币的发行限于它象征地代表的金（或银）的实际流通的数量。</w:t>
      </w:r>
    </w:p>
    <w:p>
      <w:pPr>
        <w:pStyle w:val="ListParagraph"/>
        <w:numPr>
          <w:ilvl w:val="0"/>
          <w:numId w:val="14"/>
        </w:numPr>
        <w:tabs>
          <w:tab w:pos="1080" w:val="left" w:leader="none"/>
          <w:tab w:pos="5359" w:val="left" w:leader="none"/>
          <w:tab w:pos="10539" w:val="left" w:leader="none"/>
          <w:tab w:pos="13599" w:val="left" w:leader="none"/>
        </w:tabs>
        <w:spacing w:line="434" w:lineRule="auto" w:before="24" w:after="0"/>
        <w:ind w:left="260" w:right="499" w:firstLine="0"/>
        <w:jc w:val="left"/>
        <w:rPr>
          <w:sz w:val="30"/>
        </w:rPr>
      </w:pPr>
      <w:r>
        <w:rPr>
          <w:sz w:val="30"/>
        </w:rPr>
        <w:t>通货膨胀 </w:t>
      </w:r>
      <w:r>
        <w:rPr>
          <w:spacing w:val="24"/>
          <w:sz w:val="30"/>
        </w:rPr>
        <w:t> </w:t>
      </w:r>
      <w:r>
        <w:rPr>
          <w:sz w:val="30"/>
        </w:rPr>
        <w:t>是指纸币的发行量超过流通中所需要的数量，从而引起</w:t>
        <w:tab/>
        <w:t>纸币贬值、物价上涨</w:t>
        <w:tab/>
        <w:t>的经济现象。</w:t>
      </w:r>
      <w:r>
        <w:rPr>
          <w:spacing w:val="-18"/>
          <w:sz w:val="30"/>
        </w:rPr>
        <w:t>其</w:t>
      </w:r>
      <w:r>
        <w:rPr>
          <w:sz w:val="30"/>
        </w:rPr>
        <w:t>实质是</w:t>
      </w:r>
      <w:r>
        <w:rPr>
          <w:spacing w:val="41"/>
          <w:sz w:val="30"/>
        </w:rPr>
        <w:t> </w:t>
      </w:r>
      <w:r>
        <w:rPr>
          <w:sz w:val="30"/>
        </w:rPr>
        <w:t>社会总需求大于社会总供给</w:t>
        <w:tab/>
        <w:t>。</w:t>
      </w:r>
    </w:p>
    <w:p>
      <w:pPr>
        <w:pStyle w:val="ListParagraph"/>
        <w:numPr>
          <w:ilvl w:val="0"/>
          <w:numId w:val="14"/>
        </w:numPr>
        <w:tabs>
          <w:tab w:pos="1080" w:val="left" w:leader="none"/>
          <w:tab w:pos="10199" w:val="left" w:leader="none"/>
        </w:tabs>
        <w:spacing w:line="401" w:lineRule="exact" w:before="0" w:after="0"/>
        <w:ind w:left="1080" w:right="0" w:hanging="820"/>
        <w:jc w:val="left"/>
        <w:rPr>
          <w:sz w:val="30"/>
        </w:rPr>
      </w:pPr>
      <w:r>
        <w:rPr>
          <w:sz w:val="30"/>
        </w:rPr>
        <w:t>通货紧缩 </w:t>
      </w:r>
      <w:r>
        <w:rPr>
          <w:spacing w:val="4"/>
          <w:sz w:val="30"/>
        </w:rPr>
        <w:t> </w:t>
      </w:r>
      <w:r>
        <w:rPr>
          <w:sz w:val="30"/>
        </w:rPr>
        <w:t>是与通货膨胀相反的一种经济现象，是指在经济相对</w:t>
        <w:tab/>
        <w:t>萎缩</w:t>
      </w:r>
      <w:r>
        <w:rPr>
          <w:spacing w:val="2"/>
          <w:sz w:val="30"/>
        </w:rPr>
        <w:t> </w:t>
      </w:r>
      <w:r>
        <w:rPr>
          <w:sz w:val="30"/>
        </w:rPr>
        <w:t>时期，</w:t>
      </w:r>
      <w:r>
        <w:rPr>
          <w:spacing w:val="22"/>
          <w:sz w:val="30"/>
        </w:rPr>
        <w:t> </w:t>
      </w:r>
      <w:r>
        <w:rPr>
          <w:sz w:val="30"/>
        </w:rPr>
        <w:t>物价总水平较长时间内持续</w:t>
      </w:r>
    </w:p>
    <w:p>
      <w:pPr>
        <w:pStyle w:val="BodyText"/>
        <w:spacing w:before="4"/>
        <w:rPr>
          <w:sz w:val="24"/>
        </w:rPr>
      </w:pPr>
    </w:p>
    <w:p>
      <w:pPr>
        <w:pStyle w:val="BodyText"/>
        <w:tabs>
          <w:tab w:pos="6679" w:val="left" w:leader="none"/>
          <w:tab w:pos="11439" w:val="left" w:leader="none"/>
        </w:tabs>
        <w:spacing w:line="422" w:lineRule="auto" w:before="1"/>
        <w:ind w:left="260" w:right="4459"/>
      </w:pPr>
      <w:r>
        <w:rPr/>
        <w:t>下降</w:t>
      </w:r>
      <w:r>
        <w:rPr>
          <w:spacing w:val="2"/>
        </w:rPr>
        <w:t> </w:t>
      </w:r>
      <w:r>
        <w:rPr/>
        <w:t>，</w:t>
      </w:r>
      <w:r>
        <w:rPr>
          <w:spacing w:val="-38"/>
        </w:rPr>
        <w:t> </w:t>
      </w:r>
      <w:r>
        <w:rPr/>
        <w:t>货币</w:t>
      </w:r>
      <w:r>
        <w:rPr>
          <w:spacing w:val="2"/>
        </w:rPr>
        <w:t> </w:t>
      </w:r>
      <w:r>
        <w:rPr/>
        <w:t>不</w:t>
      </w:r>
      <w:r>
        <w:rPr>
          <w:spacing w:val="60"/>
        </w:rPr>
        <w:t>断</w:t>
      </w:r>
      <w:r>
        <w:rPr/>
        <w:t>升值</w:t>
      </w:r>
      <w:r>
        <w:rPr>
          <w:spacing w:val="22"/>
        </w:rPr>
        <w:t> </w:t>
      </w:r>
      <w:r>
        <w:rPr/>
        <w:t>的经济现象。其实质是</w:t>
        <w:tab/>
        <w:t>社会总需求持续小于社会总供给</w:t>
        <w:tab/>
      </w:r>
      <w:r>
        <w:rPr>
          <w:spacing w:val="-18"/>
        </w:rPr>
        <w:t>。</w:t>
      </w:r>
      <w:r>
        <w:rPr/>
        <w:t>关系：</w:t>
      </w:r>
    </w:p>
    <w:p>
      <w:pPr>
        <w:pStyle w:val="BodyText"/>
        <w:spacing w:line="422" w:lineRule="auto" w:before="43"/>
        <w:ind w:left="260" w:right="2059" w:firstLine="680"/>
      </w:pPr>
      <w:r>
        <w:rPr/>
        <w:t>当通货膨胀时，要减少货币流通，方法一般为财政政策：如增加税收，减少政府支出或者货币政策， 如增加利率等等；通货紧缩时要增加货币流通。</w:t>
      </w:r>
    </w:p>
    <w:p>
      <w:pPr>
        <w:pStyle w:val="Heading1"/>
        <w:spacing w:before="3"/>
        <w:ind w:left="1040"/>
      </w:pPr>
      <w:r>
        <w:rPr/>
        <w:t>（四）货币的五种职能：价值尺度、流通手段、贮藏手段、支付手段、世界货币。</w:t>
      </w:r>
    </w:p>
    <w:p>
      <w:pPr>
        <w:pStyle w:val="ListParagraph"/>
        <w:numPr>
          <w:ilvl w:val="0"/>
          <w:numId w:val="15"/>
        </w:numPr>
        <w:tabs>
          <w:tab w:pos="1061" w:val="left" w:leader="none"/>
          <w:tab w:pos="3799" w:val="left" w:leader="none"/>
        </w:tabs>
        <w:spacing w:line="434" w:lineRule="auto" w:before="257" w:after="0"/>
        <w:ind w:left="1100" w:right="4939" w:hanging="840"/>
        <w:jc w:val="left"/>
        <w:rPr>
          <w:rFonts w:ascii="Arial" w:hAnsi="Arial" w:eastAsia="Arial"/>
          <w:sz w:val="30"/>
        </w:rPr>
      </w:pPr>
      <w:r>
        <w:rPr>
          <w:sz w:val="30"/>
        </w:rPr>
        <w:t>价值尺度：用货币来衡量商品的价值——只需要用想象中的观念形态的货币</w:t>
      </w:r>
      <w:r>
        <w:rPr>
          <w:spacing w:val="-19"/>
          <w:sz w:val="30"/>
        </w:rPr>
        <w:t>。</w:t>
      </w:r>
      <w:r>
        <w:rPr>
          <w:sz w:val="30"/>
        </w:rPr>
        <w:t>价格和价值的关系</w:t>
        <w:tab/>
      </w:r>
      <w:r>
        <w:rPr>
          <w:rFonts w:ascii="Arial" w:hAnsi="Arial" w:eastAsia="Arial"/>
          <w:sz w:val="30"/>
        </w:rPr>
        <w:t>:</w:t>
      </w:r>
    </w:p>
    <w:p>
      <w:pPr>
        <w:pStyle w:val="BodyText"/>
        <w:tabs>
          <w:tab w:pos="10919" w:val="left" w:leader="none"/>
        </w:tabs>
        <w:spacing w:line="422" w:lineRule="auto" w:before="1"/>
        <w:ind w:left="1280" w:right="919"/>
        <w:rPr>
          <w:rFonts w:ascii="Arial" w:eastAsia="Arial"/>
        </w:rPr>
      </w:pPr>
      <w:r>
        <w:rPr/>
        <w:t>相互区别</w:t>
      </w:r>
      <w:r>
        <w:rPr>
          <w:spacing w:val="61"/>
        </w:rPr>
        <w:t> </w:t>
      </w:r>
      <w:r>
        <w:rPr>
          <w:rFonts w:ascii="Arial" w:eastAsia="Arial"/>
        </w:rPr>
        <w:t>:</w:t>
      </w:r>
      <w:r>
        <w:rPr>
          <w:rFonts w:ascii="Arial" w:eastAsia="Arial"/>
          <w:spacing w:val="-7"/>
        </w:rPr>
        <w:t> </w:t>
      </w:r>
      <w:r>
        <w:rPr/>
        <w:t>商品的价值是指凝结在商品中的无差别的人类一般劳动</w:t>
        <w:tab/>
      </w:r>
      <w:r>
        <w:rPr>
          <w:rFonts w:ascii="Arial" w:eastAsia="Arial"/>
        </w:rPr>
        <w:t>;</w:t>
      </w:r>
      <w:r>
        <w:rPr>
          <w:rFonts w:ascii="Arial" w:eastAsia="Arial"/>
          <w:spacing w:val="-6"/>
        </w:rPr>
        <w:t> </w:t>
      </w:r>
      <w:r>
        <w:rPr/>
        <w:t>商品的价格是指商品价值的货</w:t>
      </w:r>
      <w:r>
        <w:rPr>
          <w:spacing w:val="-18"/>
        </w:rPr>
        <w:t>币</w:t>
      </w:r>
      <w:r>
        <w:rPr/>
        <w:t>表现形式。</w:t>
      </w:r>
      <w:r>
        <w:rPr>
          <w:spacing w:val="4"/>
        </w:rPr>
        <w:t> </w:t>
      </w:r>
      <w:r>
        <w:rPr>
          <w:rFonts w:ascii="Arial" w:eastAsia="Arial"/>
        </w:rPr>
        <w:t>?</w:t>
      </w:r>
    </w:p>
    <w:p>
      <w:pPr>
        <w:pStyle w:val="BodyText"/>
        <w:tabs>
          <w:tab w:pos="5499" w:val="left" w:leader="none"/>
        </w:tabs>
        <w:spacing w:before="23"/>
        <w:ind w:left="1280"/>
      </w:pPr>
      <w:r>
        <w:rPr/>
        <w:t>相互联系</w:t>
      </w:r>
      <w:r>
        <w:rPr>
          <w:spacing w:val="61"/>
        </w:rPr>
        <w:t> </w:t>
      </w:r>
      <w:r>
        <w:rPr>
          <w:rFonts w:ascii="Arial" w:eastAsia="Arial"/>
        </w:rPr>
        <w:t>:</w:t>
      </w:r>
      <w:r>
        <w:rPr>
          <w:rFonts w:ascii="Arial" w:eastAsia="Arial"/>
          <w:spacing w:val="-7"/>
        </w:rPr>
        <w:t> </w:t>
      </w:r>
      <w:r>
        <w:rPr/>
        <w:t>价值是价格的基础</w:t>
        <w:tab/>
      </w:r>
      <w:r>
        <w:rPr>
          <w:rFonts w:ascii="Arial" w:eastAsia="Arial"/>
        </w:rPr>
        <w:t>,</w:t>
      </w:r>
      <w:r>
        <w:rPr>
          <w:rFonts w:ascii="Arial" w:eastAsia="Arial"/>
          <w:spacing w:val="-7"/>
        </w:rPr>
        <w:t> </w:t>
      </w:r>
      <w:r>
        <w:rPr/>
        <w:t>价格是价值的货币表现形式。</w:t>
      </w:r>
    </w:p>
    <w:p>
      <w:pPr>
        <w:pStyle w:val="ListParagraph"/>
        <w:numPr>
          <w:ilvl w:val="0"/>
          <w:numId w:val="15"/>
        </w:numPr>
        <w:tabs>
          <w:tab w:pos="1061" w:val="left" w:leader="none"/>
        </w:tabs>
        <w:spacing w:line="240" w:lineRule="auto" w:before="321" w:after="0"/>
        <w:ind w:left="1061" w:right="0" w:hanging="801"/>
        <w:jc w:val="left"/>
        <w:rPr>
          <w:sz w:val="30"/>
        </w:rPr>
      </w:pPr>
      <w:r>
        <w:rPr>
          <w:sz w:val="30"/>
        </w:rPr>
        <w:t>流通手段，指货币充当商品交换的媒介。</w:t>
      </w:r>
    </w:p>
    <w:p>
      <w:pPr>
        <w:pStyle w:val="BodyText"/>
        <w:spacing w:before="10"/>
        <w:rPr>
          <w:sz w:val="25"/>
        </w:rPr>
      </w:pPr>
    </w:p>
    <w:p>
      <w:pPr>
        <w:pStyle w:val="ListParagraph"/>
        <w:numPr>
          <w:ilvl w:val="0"/>
          <w:numId w:val="15"/>
        </w:numPr>
        <w:tabs>
          <w:tab w:pos="1061" w:val="left" w:leader="none"/>
        </w:tabs>
        <w:spacing w:line="240" w:lineRule="auto" w:before="1" w:after="0"/>
        <w:ind w:left="1061" w:right="0" w:hanging="801"/>
        <w:jc w:val="left"/>
        <w:rPr>
          <w:sz w:val="30"/>
        </w:rPr>
      </w:pPr>
      <w:r>
        <w:rPr>
          <w:sz w:val="30"/>
        </w:rPr>
        <w:t>贮藏手段，指货币退出流通，作为社会财富的一般代表而被贮藏起来。</w:t>
      </w:r>
    </w:p>
    <w:p>
      <w:pPr>
        <w:pStyle w:val="ListParagraph"/>
        <w:numPr>
          <w:ilvl w:val="0"/>
          <w:numId w:val="15"/>
        </w:numPr>
        <w:tabs>
          <w:tab w:pos="1061" w:val="left" w:leader="none"/>
        </w:tabs>
        <w:spacing w:line="240" w:lineRule="auto" w:before="320" w:after="0"/>
        <w:ind w:left="1061" w:right="0" w:hanging="801"/>
        <w:jc w:val="left"/>
        <w:rPr>
          <w:sz w:val="30"/>
        </w:rPr>
      </w:pPr>
      <w:r>
        <w:rPr>
          <w:sz w:val="30"/>
        </w:rPr>
        <w:t>支付手段，指在以延期支付方式买卖商品或用于清偿债务时执行的职能。</w:t>
      </w:r>
    </w:p>
    <w:p>
      <w:pPr>
        <w:pStyle w:val="ListParagraph"/>
        <w:numPr>
          <w:ilvl w:val="0"/>
          <w:numId w:val="15"/>
        </w:numPr>
        <w:tabs>
          <w:tab w:pos="1061" w:val="left" w:leader="none"/>
        </w:tabs>
        <w:spacing w:line="240" w:lineRule="auto" w:before="340" w:after="0"/>
        <w:ind w:left="1061" w:right="0" w:hanging="801"/>
        <w:jc w:val="left"/>
        <w:rPr>
          <w:sz w:val="30"/>
        </w:rPr>
      </w:pPr>
      <w:r>
        <w:rPr>
          <w:sz w:val="30"/>
        </w:rPr>
        <w:t>世界货币，是指货币在世界市场中充当货币的各项职能，作为世界货币必须是足值的金属货币。</w:t>
      </w:r>
    </w:p>
    <w:p>
      <w:pPr>
        <w:pStyle w:val="BodyText"/>
        <w:tabs>
          <w:tab w:pos="3679" w:val="left" w:leader="none"/>
        </w:tabs>
        <w:spacing w:line="432" w:lineRule="auto" w:before="321"/>
        <w:ind w:left="260" w:right="1719"/>
      </w:pPr>
      <w:r>
        <w:rPr/>
        <w:t>五种货币职能的关系：</w:t>
        <w:tab/>
        <w:t>支付手段和社会财富的化身发挥作用，这实际上是货币职能在世界范围的延伸。</w:t>
      </w:r>
      <w:r>
        <w:rPr>
          <w:spacing w:val="-18"/>
        </w:rPr>
        <w:t>货</w:t>
      </w:r>
      <w:r>
        <w:rPr/>
        <w:t>币的五种职能是有机地联系着的，它们共同表现货币作为一般等价物的本质。在货币五个职能中，价值尺  度和流通手段是最基本的职能。贮存手段是潜在的流通手段，与货币价值尺度和流通手段职能紧密联系。  支付手段的出现以前三种职能的发展为前提，是基于流通手段与贮存手段职能的发展而发展。世界货币职</w:t>
      </w:r>
    </w:p>
    <w:p>
      <w:pPr>
        <w:spacing w:after="0" w:line="432" w:lineRule="auto"/>
        <w:sectPr>
          <w:pgSz w:w="19120" w:h="27060"/>
          <w:pgMar w:header="1482" w:footer="1635" w:top="1820" w:bottom="1820" w:left="1460" w:right="1460"/>
        </w:sectPr>
      </w:pPr>
    </w:p>
    <w:p>
      <w:pPr>
        <w:pStyle w:val="BodyText"/>
        <w:spacing w:before="7"/>
        <w:rPr>
          <w:sz w:val="6"/>
        </w:rPr>
      </w:pPr>
    </w:p>
    <w:p>
      <w:pPr>
        <w:pStyle w:val="BodyText"/>
        <w:ind w:left="105"/>
        <w:rPr>
          <w:sz w:val="20"/>
        </w:rPr>
      </w:pPr>
      <w:r>
        <w:rPr>
          <w:sz w:val="20"/>
        </w:rPr>
        <w:pict>
          <v:group style="width:797.9pt;height:89.8pt;mso-position-horizontal-relative:char;mso-position-vertical-relative:line" coordorigin="0,0" coordsize="15958,1796">
            <v:shape style="position:absolute;left:0;top:0;width:15958;height:1796" type="#_x0000_t75" stroked="false">
              <v:imagedata r:id="rId17" o:title=""/>
            </v:shape>
            <v:shape style="position:absolute;left:144;top:636;width:13820;height:343" type="#_x0000_t202" filled="false" stroked="false">
              <v:textbox inset="0,0,0,0">
                <w:txbxContent>
                  <w:p>
                    <w:pPr>
                      <w:spacing w:line="342" w:lineRule="exact" w:before="0"/>
                      <w:ind w:left="0" w:right="0" w:firstLine="0"/>
                      <w:jc w:val="left"/>
                      <w:rPr>
                        <w:sz w:val="30"/>
                      </w:rPr>
                    </w:pPr>
                    <w:r>
                      <w:rPr>
                        <w:sz w:val="30"/>
                      </w:rPr>
                      <w:t>能是最后发展起来的一个职能。五个职能都是货币本质的具体体现，是货币的一般等价物作用在商品发展</w:t>
                    </w:r>
                  </w:p>
                </w:txbxContent>
              </v:textbox>
              <w10:wrap type="none"/>
            </v:shape>
            <v:shape style="position:absolute;left:144;top:1396;width:3320;height:343" type="#_x0000_t202" filled="false" stroked="false">
              <v:textbox inset="0,0,0,0">
                <w:txbxContent>
                  <w:p>
                    <w:pPr>
                      <w:spacing w:line="342" w:lineRule="exact" w:before="0"/>
                      <w:ind w:left="0" w:right="0" w:firstLine="0"/>
                      <w:jc w:val="left"/>
                      <w:rPr>
                        <w:sz w:val="30"/>
                      </w:rPr>
                    </w:pPr>
                    <w:r>
                      <w:rPr>
                        <w:sz w:val="30"/>
                      </w:rPr>
                      <w:t>过程中不同方面的表现。</w:t>
                    </w:r>
                  </w:p>
                </w:txbxContent>
              </v:textbox>
              <w10:wrap type="none"/>
            </v:shape>
          </v:group>
        </w:pict>
      </w:r>
      <w:r>
        <w:rPr>
          <w:sz w:val="20"/>
        </w:rPr>
      </w:r>
    </w:p>
    <w:p>
      <w:pPr>
        <w:pStyle w:val="BodyText"/>
        <w:spacing w:before="13"/>
        <w:rPr>
          <w:sz w:val="14"/>
        </w:rPr>
      </w:pPr>
    </w:p>
    <w:p>
      <w:pPr>
        <w:pStyle w:val="Heading1"/>
        <w:spacing w:before="50"/>
        <w:ind w:left="1040"/>
      </w:pPr>
      <w:r>
        <w:rPr/>
        <w:t>（五）现实应用：</w:t>
      </w:r>
    </w:p>
    <w:p>
      <w:pPr>
        <w:pStyle w:val="BodyText"/>
        <w:spacing w:line="429" w:lineRule="auto" w:before="276"/>
        <w:ind w:left="260" w:right="1839"/>
      </w:pPr>
      <w:r>
        <w:rPr/>
        <w:t>农业是国民经济的基础，也是保证市场货币流通量正常的基础。农业的丰欠，对市场供应有很大的影响。 如果农业发展，市场供应就比较充足；如果农业欠收，市场供应紧张。那么，货币流通量很难保持正常。 轻工业的发展，能提供充足的、保证人民生活需要的商品。重工业的发展，却要增加职工、增加工资、增 加货币投放，其产品绝大部分不能直接进入生活消费，不能直接汇拢货币。商品流通是实现货币流通与商 </w:t>
      </w:r>
      <w:r>
        <w:rPr>
          <w:spacing w:val="-1"/>
        </w:rPr>
        <w:t>品流通相适应的主要矛盾，而商品流通又是由生产决定的，在很大程度上决定于农轻重的比例关系。因此， </w:t>
      </w:r>
      <w:r>
        <w:rPr/>
        <w:t>今后安排农轻重的比例关系时，要进行详细的计算，力争使农轻重的比例关系符合货币流通规律的要求。</w:t>
      </w:r>
    </w:p>
    <w:p>
      <w:pPr>
        <w:spacing w:line="408" w:lineRule="auto" w:before="0"/>
        <w:ind w:left="260" w:right="1219" w:firstLine="0"/>
        <w:jc w:val="both"/>
        <w:rPr>
          <w:sz w:val="32"/>
        </w:rPr>
      </w:pPr>
      <w:r>
        <w:rPr>
          <w:sz w:val="32"/>
        </w:rPr>
        <w:t>（货币投放渠道：一是企业和事业单位以及国家机关、学校、团体等对职工支付的工资及其他劳务支出。二是商业部门收购农副产品的支出。三是收购手工业品、废旧物品以及收兑金银的支出。四是国家机关、团体、企业、事业各单位用于旅差费以及文具、纸张等行政管理费用的支出。五是国家用于农业的贷款和支援贫困落后地区的拨款。六是城乡人民从银行提取的储蓄存款。</w:t>
      </w:r>
    </w:p>
    <w:p>
      <w:pPr>
        <w:tabs>
          <w:tab w:pos="13539" w:val="left" w:leader="none"/>
        </w:tabs>
        <w:spacing w:line="424" w:lineRule="exact" w:before="0"/>
        <w:ind w:left="260" w:right="0" w:firstLine="0"/>
        <w:jc w:val="left"/>
        <w:rPr>
          <w:sz w:val="32"/>
        </w:rPr>
      </w:pPr>
      <w:r>
        <w:rPr>
          <w:sz w:val="32"/>
        </w:rPr>
        <w:t>货币回笼渠道：一是“商品回笼”</w:t>
      </w:r>
      <w:r>
        <w:rPr>
          <w:spacing w:val="56"/>
          <w:sz w:val="32"/>
        </w:rPr>
        <w:t> </w:t>
      </w:r>
      <w:r>
        <w:rPr>
          <w:sz w:val="32"/>
        </w:rPr>
        <w:t>。通过商业部门出售商品而收回货款。二是“财政回笼”</w:t>
        <w:tab/>
        <w:t>。通过税务部门</w:t>
      </w:r>
    </w:p>
    <w:p>
      <w:pPr>
        <w:tabs>
          <w:tab w:pos="9539" w:val="left" w:leader="none"/>
          <w:tab w:pos="12779" w:val="left" w:leader="none"/>
        </w:tabs>
        <w:spacing w:line="396" w:lineRule="auto" w:before="307"/>
        <w:ind w:left="260" w:right="579" w:firstLine="0"/>
        <w:jc w:val="left"/>
        <w:rPr>
          <w:sz w:val="32"/>
        </w:rPr>
      </w:pPr>
      <w:r>
        <w:rPr>
          <w:sz w:val="32"/>
        </w:rPr>
        <w:t>向各企业、事业单位和居民征税而收回税款。三是“服务回笼”</w:t>
        <w:tab/>
        <w:t>。通过交通、邮电、文化娱乐等服务，事</w:t>
      </w:r>
      <w:r>
        <w:rPr>
          <w:spacing w:val="-18"/>
          <w:sz w:val="32"/>
        </w:rPr>
        <w:t>业</w:t>
      </w:r>
      <w:r>
        <w:rPr>
          <w:sz w:val="32"/>
        </w:rPr>
        <w:t>收费而收回货币。四是“信用回笼”</w:t>
      </w:r>
      <w:r>
        <w:rPr>
          <w:spacing w:val="36"/>
          <w:sz w:val="32"/>
        </w:rPr>
        <w:t> </w:t>
      </w:r>
      <w:r>
        <w:rPr>
          <w:sz w:val="32"/>
        </w:rPr>
        <w:t>。居民的储蓄、认购国库券和农业贷款的收回等。</w:t>
        <w:tab/>
        <w:t>）</w:t>
      </w:r>
    </w:p>
    <w:p>
      <w:pPr>
        <w:pStyle w:val="BodyText"/>
        <w:rPr>
          <w:sz w:val="36"/>
        </w:rPr>
      </w:pPr>
    </w:p>
    <w:p>
      <w:pPr>
        <w:spacing w:before="260"/>
        <w:ind w:left="940" w:right="0" w:firstLine="0"/>
        <w:jc w:val="left"/>
        <w:rPr>
          <w:sz w:val="36"/>
        </w:rPr>
      </w:pPr>
      <w:r>
        <w:rPr>
          <w:sz w:val="36"/>
        </w:rPr>
        <w:t>八、价值规律是商品经济的基本规律：内容、表现形式、作用，并会举例。</w:t>
      </w:r>
    </w:p>
    <w:p>
      <w:pPr>
        <w:tabs>
          <w:tab w:pos="839" w:val="left" w:leader="none"/>
        </w:tabs>
        <w:spacing w:before="256"/>
        <w:ind w:left="260" w:right="0" w:firstLine="0"/>
        <w:jc w:val="left"/>
        <w:rPr>
          <w:sz w:val="36"/>
        </w:rPr>
      </w:pPr>
      <w:r>
        <w:rPr>
          <w:rFonts w:ascii="Arial" w:eastAsia="Arial"/>
          <w:sz w:val="36"/>
        </w:rPr>
        <w:t>1.</w:t>
        <w:tab/>
      </w:r>
      <w:r>
        <w:rPr>
          <w:sz w:val="36"/>
        </w:rPr>
        <w:t>价值规律的基本内容和客观要求：</w:t>
      </w:r>
    </w:p>
    <w:p>
      <w:pPr>
        <w:pStyle w:val="BodyText"/>
        <w:tabs>
          <w:tab w:pos="8899" w:val="left" w:leader="none"/>
          <w:tab w:pos="12899" w:val="left" w:leader="none"/>
        </w:tabs>
        <w:spacing w:line="422" w:lineRule="auto" w:before="277"/>
        <w:ind w:left="840" w:right="599"/>
      </w:pPr>
      <w:r>
        <w:rPr/>
        <w:t>商品的价值量由生产该商品的社会必要劳动时间决定，</w:t>
        <w:tab/>
        <w:t>商品交换以价值量为基础，</w:t>
        <w:tab/>
        <w:t>按照等价交换的原</w:t>
      </w:r>
      <w:r>
        <w:rPr>
          <w:spacing w:val="-18"/>
        </w:rPr>
        <w:t>则</w:t>
      </w:r>
      <w:r>
        <w:rPr/>
        <w:t>进行。</w:t>
      </w:r>
    </w:p>
    <w:p>
      <w:pPr>
        <w:pStyle w:val="BodyText"/>
        <w:rPr>
          <w:sz w:val="34"/>
        </w:rPr>
      </w:pPr>
    </w:p>
    <w:p>
      <w:pPr>
        <w:pStyle w:val="Heading1"/>
        <w:spacing w:before="268"/>
        <w:ind w:left="260"/>
      </w:pPr>
      <w:r>
        <w:rPr>
          <w:rFonts w:ascii="Arial" w:eastAsia="Arial"/>
        </w:rPr>
        <w:t>2</w:t>
      </w:r>
      <w:r>
        <w:rPr/>
        <w:t>、价值规律的表现形式：</w:t>
      </w:r>
    </w:p>
    <w:p>
      <w:pPr>
        <w:pStyle w:val="BodyText"/>
        <w:spacing w:before="296"/>
        <w:ind w:left="760"/>
      </w:pPr>
      <w:r>
        <w:rPr/>
        <w:t>商品的价格围绕商品的价值自发波动。</w:t>
      </w:r>
    </w:p>
    <w:p>
      <w:pPr>
        <w:pStyle w:val="BodyText"/>
        <w:spacing w:before="13"/>
        <w:rPr>
          <w:sz w:val="22"/>
        </w:rPr>
      </w:pPr>
    </w:p>
    <w:p>
      <w:pPr>
        <w:pStyle w:val="BodyText"/>
        <w:ind w:left="580"/>
      </w:pPr>
      <w:r>
        <w:rPr/>
        <w:t>（价格由价值决定，价格受供求关系影响围绕价值上下波动。</w:t>
      </w:r>
    </w:p>
    <w:p>
      <w:pPr>
        <w:pStyle w:val="BodyText"/>
        <w:spacing w:before="5"/>
        <w:rPr>
          <w:sz w:val="24"/>
        </w:rPr>
      </w:pPr>
    </w:p>
    <w:p>
      <w:pPr>
        <w:pStyle w:val="BodyText"/>
        <w:ind w:left="580"/>
      </w:pPr>
      <w:r>
        <w:rPr/>
        <w:t>第一：价格的上涨和下跌，都不会距离价值太远，总是围绕价值上下波动。</w:t>
      </w:r>
    </w:p>
    <w:p>
      <w:pPr>
        <w:pStyle w:val="BodyText"/>
        <w:spacing w:before="12"/>
        <w:rPr>
          <w:sz w:val="22"/>
        </w:rPr>
      </w:pPr>
    </w:p>
    <w:p>
      <w:pPr>
        <w:pStyle w:val="BodyText"/>
        <w:tabs>
          <w:tab w:pos="12599" w:val="left" w:leader="none"/>
        </w:tabs>
        <w:spacing w:before="1"/>
        <w:ind w:left="580"/>
      </w:pPr>
      <w:r>
        <w:rPr/>
        <w:t>第二：从一个较长时间来看，从全社会来看，商品的平均价格还是与价值相一致。</w:t>
        <w:tab/>
        <w:t>）</w:t>
      </w:r>
    </w:p>
    <w:p>
      <w:pPr>
        <w:pStyle w:val="BodyText"/>
        <w:rPr>
          <w:sz w:val="34"/>
        </w:rPr>
      </w:pPr>
    </w:p>
    <w:p>
      <w:pPr>
        <w:pStyle w:val="BodyText"/>
        <w:spacing w:before="3"/>
        <w:rPr>
          <w:sz w:val="43"/>
        </w:rPr>
      </w:pPr>
    </w:p>
    <w:p>
      <w:pPr>
        <w:pStyle w:val="Heading1"/>
        <w:ind w:left="260"/>
      </w:pPr>
      <w:r>
        <w:rPr>
          <w:rFonts w:ascii="Arial" w:eastAsia="Arial"/>
        </w:rPr>
        <w:t>3</w:t>
      </w:r>
      <w:r>
        <w:rPr/>
        <w:t>、价值规律的作用（举例） ：</w:t>
      </w:r>
    </w:p>
    <w:p>
      <w:pPr>
        <w:pStyle w:val="BodyText"/>
        <w:tabs>
          <w:tab w:pos="11579" w:val="left" w:leader="none"/>
        </w:tabs>
        <w:spacing w:before="257"/>
        <w:ind w:left="260"/>
      </w:pPr>
      <w:r>
        <w:rPr/>
        <w:t>（价值规律贯穿于商品经济的全过程，它既支配商品生产，又支配商品流通。</w:t>
        <w:tab/>
        <w:t>）</w:t>
      </w:r>
    </w:p>
    <w:p>
      <w:pPr>
        <w:spacing w:after="0"/>
        <w:sectPr>
          <w:pgSz w:w="19120" w:h="27060"/>
          <w:pgMar w:header="1482" w:footer="1635" w:top="1820" w:bottom="1820" w:left="1460" w:right="1460"/>
        </w:sectPr>
      </w:pPr>
    </w:p>
    <w:p>
      <w:pPr>
        <w:pStyle w:val="BodyText"/>
        <w:rPr>
          <w:sz w:val="20"/>
        </w:rPr>
      </w:pPr>
    </w:p>
    <w:p>
      <w:pPr>
        <w:pStyle w:val="BodyText"/>
        <w:spacing w:before="12"/>
        <w:rPr>
          <w:sz w:val="15"/>
        </w:rPr>
      </w:pPr>
    </w:p>
    <w:p>
      <w:pPr>
        <w:pStyle w:val="BodyText"/>
        <w:tabs>
          <w:tab w:pos="2619" w:val="left" w:leader="none"/>
        </w:tabs>
        <w:spacing w:before="72"/>
        <w:ind w:left="580"/>
      </w:pPr>
      <w:r>
        <w:rPr/>
        <w:t>（</w:t>
      </w:r>
      <w:r>
        <w:rPr>
          <w:spacing w:val="-18"/>
        </w:rPr>
        <w:t> </w:t>
      </w:r>
      <w:r>
        <w:rPr>
          <w:rFonts w:ascii="Arial" w:eastAsia="Arial"/>
          <w:spacing w:val="-4"/>
        </w:rPr>
        <w:t>1</w:t>
      </w:r>
      <w:r>
        <w:rPr>
          <w:spacing w:val="-4"/>
        </w:rPr>
        <w:t>）</w:t>
      </w:r>
      <w:r>
        <w:rPr/>
        <w:t>自发地</w:t>
        <w:tab/>
        <w:t>调节生产资料和劳动力在社会生产各部门之间的分配比例，实现资源的优化配置。</w:t>
      </w:r>
    </w:p>
    <w:p>
      <w:pPr>
        <w:pStyle w:val="BodyText"/>
        <w:spacing w:before="5"/>
        <w:rPr>
          <w:sz w:val="24"/>
        </w:rPr>
      </w:pPr>
    </w:p>
    <w:p>
      <w:pPr>
        <w:pStyle w:val="BodyText"/>
        <w:spacing w:line="429" w:lineRule="auto"/>
        <w:ind w:left="260" w:right="2059" w:firstLine="680"/>
        <w:jc w:val="both"/>
      </w:pPr>
      <w:r>
        <w:rPr/>
        <w:t>商品的价格因供求关系变化围绕价值上下波动，当某种商品供不应求时，引起价格高于价值，获利较多，就会扩大生产，从而使生产资料和劳动力流入这个部门，反之退出这个部门。价值规律就是这样调节生产资料和劳动力的分配的，使社会生产各部门之间的比例关系大体上保持平衡。</w:t>
      </w:r>
    </w:p>
    <w:p>
      <w:pPr>
        <w:pStyle w:val="BodyText"/>
        <w:tabs>
          <w:tab w:pos="2619" w:val="left" w:leader="none"/>
        </w:tabs>
        <w:spacing w:before="7"/>
        <w:ind w:left="580"/>
      </w:pPr>
      <w:r>
        <w:rPr/>
        <w:t>（</w:t>
      </w:r>
      <w:r>
        <w:rPr>
          <w:spacing w:val="-18"/>
        </w:rPr>
        <w:t> </w:t>
      </w:r>
      <w:r>
        <w:rPr>
          <w:rFonts w:ascii="Arial" w:eastAsia="Arial"/>
          <w:spacing w:val="-4"/>
        </w:rPr>
        <w:t>2</w:t>
      </w:r>
      <w:r>
        <w:rPr>
          <w:spacing w:val="-4"/>
        </w:rPr>
        <w:t>）</w:t>
      </w:r>
      <w:r>
        <w:rPr/>
        <w:t>自发地</w:t>
        <w:tab/>
        <w:t>刺激社会生产力的发展</w:t>
      </w:r>
    </w:p>
    <w:p>
      <w:pPr>
        <w:pStyle w:val="BodyText"/>
        <w:spacing w:before="5"/>
        <w:rPr>
          <w:sz w:val="24"/>
        </w:rPr>
      </w:pPr>
    </w:p>
    <w:p>
      <w:pPr>
        <w:pStyle w:val="BodyText"/>
        <w:spacing w:line="427" w:lineRule="auto"/>
        <w:ind w:left="260" w:right="2059" w:firstLine="680"/>
        <w:jc w:val="both"/>
      </w:pPr>
      <w:r>
        <w:rPr/>
        <w:t>商品是按照社会必要劳动时间决定的价值量进行等价交换的，当个别劳动生产率高的生产者的个别劳动时间低于社会必要劳动时间时，他在和别人相同的劳动时间内生产的商品数量就多，又由于同种商品出售时，价值量是由社会必要劳动时间决定的，因此他在商品交换中获利就多，反之就少，或亏本。这样就会刺激商品生产者改进技术，改善经营管理，提高劳动生产率，从而推动社会生产力的发展。</w:t>
      </w:r>
    </w:p>
    <w:p>
      <w:pPr>
        <w:pStyle w:val="BodyText"/>
        <w:tabs>
          <w:tab w:pos="2619" w:val="left" w:leader="none"/>
        </w:tabs>
        <w:spacing w:before="13"/>
        <w:ind w:left="580"/>
      </w:pPr>
      <w:r>
        <w:rPr/>
        <w:t>（</w:t>
      </w:r>
      <w:r>
        <w:rPr>
          <w:spacing w:val="-18"/>
        </w:rPr>
        <w:t> </w:t>
      </w:r>
      <w:r>
        <w:rPr>
          <w:rFonts w:ascii="Arial" w:eastAsia="Arial"/>
          <w:spacing w:val="-4"/>
        </w:rPr>
        <w:t>3</w:t>
      </w:r>
      <w:r>
        <w:rPr>
          <w:spacing w:val="-4"/>
        </w:rPr>
        <w:t>）</w:t>
      </w:r>
      <w:r>
        <w:rPr/>
        <w:t>自发地</w:t>
        <w:tab/>
        <w:t>调节社会收入的分配</w:t>
      </w:r>
    </w:p>
    <w:p>
      <w:pPr>
        <w:pStyle w:val="BodyText"/>
        <w:spacing w:before="5"/>
        <w:rPr>
          <w:sz w:val="24"/>
        </w:rPr>
      </w:pPr>
    </w:p>
    <w:p>
      <w:pPr>
        <w:pStyle w:val="BodyText"/>
        <w:spacing w:line="429" w:lineRule="auto"/>
        <w:ind w:left="260" w:right="2059" w:firstLine="680"/>
        <w:jc w:val="both"/>
      </w:pPr>
      <w:r>
        <w:rPr/>
        <w:t>生产条件好和技术水品高的企业和个人，生产商品的个别劳动时间少于社会必要劳动时间，获利多， 发展快，在竞争中处于有利地位；相反，则会在竞争中失败。这样就调节了社会收入在不同商品生产者之间的分配。</w:t>
      </w:r>
    </w:p>
    <w:p>
      <w:pPr>
        <w:pStyle w:val="BodyText"/>
        <w:rPr>
          <w:sz w:val="34"/>
        </w:rPr>
      </w:pPr>
    </w:p>
    <w:p>
      <w:pPr>
        <w:pStyle w:val="BodyText"/>
        <w:spacing w:line="429" w:lineRule="auto" w:before="291"/>
        <w:ind w:left="260" w:right="2119" w:firstLine="320"/>
        <w:jc w:val="both"/>
      </w:pPr>
      <w:r>
        <w:rPr/>
        <w:t>总之，价值规律的作用，就是竞争机制和价格机制的作用，归结为一点就是资源优化配置和提高经济效益。这是通过价格与供求相互制约的关系、通过价值量由社会必要劳动时间决定，生产者要提高劳动生产率，使自己的个别劳动时间低于社会必要劳动时间来实现的。</w:t>
      </w:r>
    </w:p>
    <w:p>
      <w:pPr>
        <w:pStyle w:val="BodyText"/>
        <w:rPr>
          <w:sz w:val="34"/>
        </w:rPr>
      </w:pPr>
    </w:p>
    <w:p>
      <w:pPr>
        <w:pStyle w:val="Heading1"/>
        <w:spacing w:before="252"/>
      </w:pPr>
      <w:r>
        <w:rPr/>
        <w:t>九、资本积累理论</w:t>
      </w:r>
    </w:p>
    <w:p>
      <w:pPr>
        <w:pStyle w:val="BodyText"/>
        <w:spacing w:before="277"/>
        <w:ind w:left="260"/>
      </w:pPr>
      <w:r>
        <w:rPr/>
        <w:t>包括定义，积累的原因，积累的两种方式，两种方式的区别，及积累理论在企业发展中的应用。</w:t>
      </w:r>
    </w:p>
    <w:p>
      <w:pPr>
        <w:pStyle w:val="BodyText"/>
        <w:spacing w:before="300"/>
        <w:ind w:left="940"/>
      </w:pPr>
      <w:r>
        <w:rPr>
          <w:sz w:val="36"/>
        </w:rPr>
        <w:t>定义： </w:t>
      </w:r>
      <w:r>
        <w:rPr/>
        <w:t>把剩余价值转化为资本，或者说，剩余价值的资本化，就是资本积累。</w:t>
      </w:r>
    </w:p>
    <w:p>
      <w:pPr>
        <w:pStyle w:val="Heading1"/>
        <w:spacing w:before="257"/>
      </w:pPr>
      <w:r>
        <w:rPr/>
        <w:t>资本积累的原因：</w:t>
      </w:r>
    </w:p>
    <w:p>
      <w:pPr>
        <w:pStyle w:val="BodyText"/>
        <w:spacing w:line="446" w:lineRule="auto" w:before="256"/>
        <w:ind w:left="260" w:right="1839" w:firstLine="680"/>
      </w:pPr>
      <w:r>
        <w:rPr/>
        <w:t>内在动力：由资本追求剩余价值的本质决定的。追逐利润是企业生产的动机和目的。利润最大化是企业经济的基本规律。这一规律决定了企业为了追求更多的利润，必须进行积累，这是资本积累的内在动力。</w:t>
      </w:r>
    </w:p>
    <w:p>
      <w:pPr>
        <w:pStyle w:val="BodyText"/>
        <w:tabs>
          <w:tab w:pos="2619" w:val="left" w:leader="none"/>
        </w:tabs>
        <w:spacing w:line="379" w:lineRule="exact"/>
        <w:ind w:left="940"/>
      </w:pPr>
      <w:r>
        <w:rPr/>
        <w:t>外在动力</w:t>
      </w:r>
      <w:r>
        <w:rPr>
          <w:spacing w:val="61"/>
        </w:rPr>
        <w:t> </w:t>
      </w:r>
      <w:r>
        <w:rPr>
          <w:rFonts w:ascii="Arial" w:eastAsia="Arial"/>
        </w:rPr>
        <w:t>:</w:t>
        <w:tab/>
      </w:r>
      <w:r>
        <w:rPr/>
        <w:t>由市场经济的竞争规律决定的。资本积累也是由市场竞争机制决定的。谁要在竞争中取胜，</w:t>
      </w:r>
    </w:p>
    <w:p>
      <w:pPr>
        <w:pStyle w:val="BodyText"/>
        <w:spacing w:before="5"/>
        <w:rPr>
          <w:sz w:val="24"/>
        </w:rPr>
      </w:pPr>
    </w:p>
    <w:p>
      <w:pPr>
        <w:pStyle w:val="BodyText"/>
        <w:ind w:left="260"/>
      </w:pPr>
      <w:r>
        <w:rPr/>
        <w:t>就得扩大生产规模，追加投资。竞争迫使每个企业都要拼命地进行资本积累，这是资本积累的外在压力。</w:t>
      </w:r>
    </w:p>
    <w:p>
      <w:pPr>
        <w:pStyle w:val="Heading1"/>
        <w:spacing w:line="362" w:lineRule="auto" w:before="301"/>
        <w:ind w:left="260" w:right="9139" w:firstLine="680"/>
      </w:pPr>
      <w:r>
        <w:rPr/>
        <w:t>积累的两种方式：资本积聚，资本集中区别与联系：</w:t>
      </w:r>
    </w:p>
    <w:p>
      <w:pPr>
        <w:pStyle w:val="BodyText"/>
        <w:spacing w:line="422" w:lineRule="auto" w:before="19"/>
        <w:ind w:left="260" w:right="2059" w:firstLine="680"/>
        <w:jc w:val="both"/>
      </w:pPr>
      <w:r>
        <w:rPr/>
        <w:t>区别：第一，由于资本积累是依靠剩余价值的资本化而实现的，因此它会增大社会资本总额；而资本集中只是原有的资本的重新组合，所以它不会增大社会资本总额。第二，资本积聚要受到社会财富绝对增</w:t>
      </w:r>
    </w:p>
    <w:p>
      <w:pPr>
        <w:spacing w:after="0" w:line="422" w:lineRule="auto"/>
        <w:jc w:val="both"/>
        <w:sectPr>
          <w:headerReference w:type="default" r:id="rId18"/>
          <w:pgSz w:w="19120" w:h="27060"/>
          <w:pgMar w:header="1482" w:footer="1635" w:top="1940" w:bottom="1820" w:left="1460" w:right="1460"/>
        </w:sectPr>
      </w:pPr>
    </w:p>
    <w:p>
      <w:pPr>
        <w:pStyle w:val="BodyText"/>
        <w:rPr>
          <w:sz w:val="20"/>
        </w:rPr>
      </w:pPr>
    </w:p>
    <w:p>
      <w:pPr>
        <w:pStyle w:val="BodyText"/>
        <w:spacing w:before="12"/>
        <w:rPr>
          <w:sz w:val="16"/>
        </w:rPr>
      </w:pPr>
    </w:p>
    <w:p>
      <w:pPr>
        <w:pStyle w:val="BodyText"/>
        <w:spacing w:line="434" w:lineRule="auto" w:before="58"/>
        <w:ind w:left="260" w:right="2139"/>
      </w:pPr>
      <w:r>
        <w:rPr/>
        <w:t>长的限制，因此增长缓慢；而资本集中则不存在这种限制。第三，对于增大个别资本来说，资本集中快于资本积聚。</w:t>
      </w:r>
    </w:p>
    <w:p>
      <w:pPr>
        <w:pStyle w:val="BodyText"/>
        <w:spacing w:line="401" w:lineRule="exact"/>
        <w:ind w:left="940"/>
      </w:pPr>
      <w:r>
        <w:rPr/>
        <w:t>联系：一方面，资本积聚的增长，必然加速资本集中的进展。另一方面，资本集中的速度加快了，又</w:t>
      </w:r>
    </w:p>
    <w:p>
      <w:pPr>
        <w:pStyle w:val="BodyText"/>
        <w:spacing w:before="5"/>
        <w:rPr>
          <w:sz w:val="24"/>
        </w:rPr>
      </w:pPr>
    </w:p>
    <w:p>
      <w:pPr>
        <w:pStyle w:val="BodyText"/>
        <w:ind w:left="260"/>
      </w:pPr>
      <w:r>
        <w:rPr/>
        <w:t>会反过来促进资本积聚的发展。</w:t>
      </w:r>
    </w:p>
    <w:p>
      <w:pPr>
        <w:pStyle w:val="BodyText"/>
        <w:rPr>
          <w:sz w:val="34"/>
        </w:rPr>
      </w:pPr>
    </w:p>
    <w:p>
      <w:pPr>
        <w:pStyle w:val="BodyText"/>
        <w:spacing w:before="3"/>
        <w:rPr>
          <w:sz w:val="43"/>
        </w:rPr>
      </w:pPr>
    </w:p>
    <w:p>
      <w:pPr>
        <w:pStyle w:val="Heading1"/>
        <w:spacing w:before="1"/>
      </w:pPr>
      <w:r>
        <w:rPr/>
        <w:t>积累理论在企业发展中的应用：</w:t>
      </w:r>
    </w:p>
    <w:p>
      <w:pPr>
        <w:pStyle w:val="BodyText"/>
        <w:spacing w:before="256"/>
        <w:ind w:left="260"/>
      </w:pPr>
      <w:r>
        <w:rPr/>
        <w:t>一、资本积累的源泉是民营企业做大做强的动力</w:t>
      </w:r>
    </w:p>
    <w:p>
      <w:pPr>
        <w:pStyle w:val="BodyText"/>
        <w:spacing w:before="5"/>
        <w:rPr>
          <w:sz w:val="24"/>
        </w:rPr>
      </w:pPr>
    </w:p>
    <w:p>
      <w:pPr>
        <w:pStyle w:val="BodyText"/>
        <w:ind w:left="940"/>
      </w:pPr>
      <w:r>
        <w:rPr/>
        <w:t>（一）马克思关于资本积累源泉的论述</w:t>
      </w:r>
    </w:p>
    <w:p>
      <w:pPr>
        <w:pStyle w:val="BodyText"/>
        <w:spacing w:before="13"/>
        <w:rPr>
          <w:sz w:val="22"/>
        </w:rPr>
      </w:pPr>
    </w:p>
    <w:p>
      <w:pPr>
        <w:pStyle w:val="BodyText"/>
        <w:tabs>
          <w:tab w:pos="6319" w:val="left" w:leader="none"/>
        </w:tabs>
        <w:spacing w:line="434" w:lineRule="auto"/>
        <w:ind w:left="260" w:right="1179" w:firstLine="680"/>
      </w:pPr>
      <w:r>
        <w:rPr>
          <w:rFonts w:ascii="Arial" w:hAnsi="Arial" w:eastAsia="Arial"/>
          <w:spacing w:val="-7"/>
        </w:rPr>
        <w:t>1</w:t>
      </w:r>
      <w:r>
        <w:rPr/>
        <w:t>、资本积累就是剩余价值的资本化。</w:t>
        <w:tab/>
        <w:t>“把剩余价值当作资本使用，或者说，把剩余价值再转化为资本</w:t>
      </w:r>
      <w:r>
        <w:rPr>
          <w:spacing w:val="-18"/>
        </w:rPr>
        <w:t>， </w:t>
      </w:r>
      <w:r>
        <w:rPr/>
        <w:t>叫做资本积累”</w:t>
      </w:r>
      <w:r>
        <w:rPr>
          <w:spacing w:val="22"/>
        </w:rPr>
        <w:t> </w:t>
      </w:r>
      <w:r>
        <w:rPr/>
        <w:t>。</w:t>
      </w:r>
    </w:p>
    <w:p>
      <w:pPr>
        <w:pStyle w:val="BodyText"/>
        <w:tabs>
          <w:tab w:pos="6059" w:val="left" w:leader="none"/>
          <w:tab w:pos="10919" w:val="left" w:leader="none"/>
          <w:tab w:pos="12339" w:val="left" w:leader="none"/>
          <w:tab w:pos="12879" w:val="left" w:leader="none"/>
        </w:tabs>
        <w:spacing w:line="422" w:lineRule="auto" w:before="1"/>
        <w:ind w:left="260" w:right="619" w:firstLine="680"/>
      </w:pPr>
      <w:r>
        <w:rPr>
          <w:rFonts w:ascii="Arial" w:hAnsi="Arial" w:eastAsia="Arial"/>
          <w:spacing w:val="-7"/>
        </w:rPr>
        <w:t>2</w:t>
      </w:r>
      <w:r>
        <w:rPr/>
        <w:t>、资本积累是扩大再生产的源泉。</w:t>
        <w:tab/>
        <w:t>“积累就是资本的规模不断扩大的再生产”</w:t>
        <w:tab/>
        <w:t>，</w:t>
        <w:tab/>
        <w:t>“竞争迫使资本家</w:t>
      </w:r>
      <w:r>
        <w:rPr>
          <w:spacing w:val="-18"/>
        </w:rPr>
        <w:t>不</w:t>
      </w:r>
      <w:r>
        <w:rPr/>
        <w:t>断扩大自己的资本来维持自己的资本，而他扩大资本只能靠累进的积累。</w:t>
        <w:tab/>
        <w:t>”</w:t>
      </w:r>
    </w:p>
    <w:p>
      <w:pPr>
        <w:pStyle w:val="BodyText"/>
        <w:tabs>
          <w:tab w:pos="5579" w:val="left" w:leader="none"/>
          <w:tab w:pos="8619" w:val="left" w:leader="none"/>
          <w:tab w:pos="10199" w:val="left" w:leader="none"/>
          <w:tab w:pos="15779" w:val="left" w:leader="none"/>
        </w:tabs>
        <w:spacing w:line="422" w:lineRule="auto" w:before="23"/>
        <w:ind w:left="260" w:right="119" w:firstLine="680"/>
      </w:pPr>
      <w:r>
        <w:rPr>
          <w:rFonts w:ascii="Arial" w:hAnsi="Arial" w:eastAsia="Arial"/>
          <w:spacing w:val="-7"/>
        </w:rPr>
        <w:t>3</w:t>
      </w:r>
      <w:r>
        <w:rPr>
          <w:spacing w:val="-80"/>
        </w:rPr>
        <w:t>、</w:t>
      </w:r>
      <w:r>
        <w:rPr/>
        <w:t>剩余价值是资本积累的源泉。</w:t>
        <w:tab/>
        <w:t>政治经济学一般都把资本理解为</w:t>
        <w:tab/>
        <w:t>“重新用来生产剩余价值的积累财富”</w:t>
        <w:tab/>
      </w:r>
      <w:r>
        <w:rPr>
          <w:spacing w:val="-18"/>
        </w:rPr>
        <w:t>。</w:t>
      </w:r>
      <w:r>
        <w:rPr/>
        <w:t>“为了要积累，人们必须把剩余产品一部分转化为资本。</w:t>
        <w:tab/>
        <w:t>”</w:t>
      </w:r>
      <w:r>
        <w:rPr>
          <w:spacing w:val="43"/>
        </w:rPr>
        <w:t> </w:t>
      </w:r>
      <w:r>
        <w:rPr/>
        <w:t>“一定价值从一定量剩余价值所借以体现的产</w:t>
      </w:r>
    </w:p>
    <w:p>
      <w:pPr>
        <w:pStyle w:val="BodyText"/>
        <w:tabs>
          <w:tab w:pos="4519" w:val="left" w:leader="none"/>
          <w:tab w:pos="5039" w:val="left" w:leader="none"/>
        </w:tabs>
        <w:spacing w:line="429" w:lineRule="auto" w:before="44"/>
        <w:ind w:left="260" w:right="1559"/>
      </w:pPr>
      <w:r>
        <w:rPr/>
        <w:t>品量，随劳动生产力而增大。</w:t>
        <w:tab/>
        <w:t>”</w:t>
        <w:tab/>
        <w:t>“在生产资料的效率、数量和价值增进时，从而在积累陪伴劳动生产力</w:t>
      </w:r>
      <w:r>
        <w:rPr>
          <w:spacing w:val="-18"/>
        </w:rPr>
        <w:t>发</w:t>
      </w:r>
      <w:r>
        <w:rPr/>
        <w:t>展而增进时，劳动所有的力量，都当作资本的力量投射出来，象商品所有的价值形态，都当作货币的形态    射出来一样”</w:t>
      </w:r>
      <w:r>
        <w:rPr>
          <w:spacing w:val="-18"/>
        </w:rPr>
        <w:t> </w:t>
      </w:r>
      <w:r>
        <w:rPr/>
        <w:t>。</w:t>
      </w:r>
    </w:p>
    <w:p>
      <w:pPr>
        <w:pStyle w:val="BodyText"/>
        <w:spacing w:line="407" w:lineRule="exact"/>
        <w:ind w:left="940"/>
      </w:pPr>
      <w:r>
        <w:rPr/>
        <w:t>（二）转变企业发展战略是民营企业拥有核心竞争力的关键。</w:t>
      </w:r>
    </w:p>
    <w:p>
      <w:pPr>
        <w:pStyle w:val="BodyText"/>
        <w:spacing w:before="4"/>
        <w:rPr>
          <w:sz w:val="24"/>
        </w:rPr>
      </w:pPr>
    </w:p>
    <w:p>
      <w:pPr>
        <w:pStyle w:val="BodyText"/>
        <w:spacing w:line="434" w:lineRule="auto" w:before="1"/>
        <w:ind w:left="260" w:right="2059" w:firstLine="680"/>
      </w:pPr>
      <w:r>
        <w:rPr/>
        <w:t>根据马克思的分析，民营企业要生存发展，就必须一方面不断地把剩余价值转化为资本，不能分光吃光，要为企业发展留后劲。另一方面要加强内部管理，节约成本，不断提高劳动生产率。企业的目的是追</w:t>
      </w:r>
    </w:p>
    <w:p>
      <w:pPr>
        <w:pStyle w:val="BodyText"/>
        <w:tabs>
          <w:tab w:pos="14179" w:val="left" w:leader="none"/>
        </w:tabs>
        <w:spacing w:line="401" w:lineRule="exact"/>
        <w:ind w:left="260"/>
      </w:pPr>
      <w:r>
        <w:rPr/>
        <w:t>求剩余价值，通过资本积累，可以带来更多的剩余价值，从而促使生产规模不断扩大。在我国</w:t>
        <w:tab/>
      </w:r>
      <w:r>
        <w:rPr>
          <w:rFonts w:ascii="Arial" w:eastAsia="Arial"/>
        </w:rPr>
        <w:t>50</w:t>
      </w:r>
      <w:r>
        <w:rPr>
          <w:rFonts w:ascii="Arial" w:eastAsia="Arial"/>
          <w:spacing w:val="2"/>
        </w:rPr>
        <w:t> </w:t>
      </w:r>
      <w:r>
        <w:rPr/>
        <w:t>强民营企</w:t>
      </w:r>
    </w:p>
    <w:p>
      <w:pPr>
        <w:pStyle w:val="BodyText"/>
        <w:spacing w:before="4"/>
        <w:rPr>
          <w:sz w:val="24"/>
        </w:rPr>
      </w:pPr>
    </w:p>
    <w:p>
      <w:pPr>
        <w:pStyle w:val="BodyText"/>
        <w:spacing w:line="434" w:lineRule="auto"/>
        <w:ind w:left="260" w:right="2139"/>
        <w:jc w:val="both"/>
      </w:pPr>
      <w:r>
        <w:rPr/>
        <w:t>业中，比如，联想、新希望、万向、科龙、东方、美的、横店和雅戈尔等，无论是总资产规模，还是销售收入规模，或是净利润规模，其绝对量都是排名最前的。这种情况既说明了它们所拥有的经济实力，同时也表明了它们在长期市场竞争中所进行的有效积累。</w:t>
      </w:r>
    </w:p>
    <w:p>
      <w:pPr>
        <w:pStyle w:val="BodyText"/>
        <w:spacing w:line="401" w:lineRule="exact"/>
        <w:ind w:left="940"/>
      </w:pPr>
      <w:r>
        <w:rPr/>
        <w:t>但是，当一个企业发展到一定规模之后，其成长的步伐会逐渐放缓。这是一般企业发展的一条具有普</w:t>
      </w:r>
    </w:p>
    <w:p>
      <w:pPr>
        <w:pStyle w:val="BodyText"/>
        <w:spacing w:before="5"/>
        <w:rPr>
          <w:sz w:val="24"/>
        </w:rPr>
      </w:pPr>
    </w:p>
    <w:p>
      <w:pPr>
        <w:pStyle w:val="BodyText"/>
        <w:tabs>
          <w:tab w:pos="2699" w:val="left" w:leader="none"/>
        </w:tabs>
        <w:spacing w:line="429" w:lineRule="auto"/>
        <w:ind w:left="260" w:right="1679"/>
      </w:pPr>
      <w:r>
        <w:rPr/>
        <w:t>遍性的规律。在</w:t>
        <w:tab/>
      </w:r>
      <w:r>
        <w:rPr>
          <w:rFonts w:ascii="Arial" w:hAnsi="Arial" w:eastAsia="Arial"/>
        </w:rPr>
        <w:t>50</w:t>
      </w:r>
      <w:r>
        <w:rPr>
          <w:rFonts w:ascii="Arial" w:hAnsi="Arial" w:eastAsia="Arial"/>
          <w:spacing w:val="2"/>
        </w:rPr>
        <w:t> </w:t>
      </w:r>
      <w:r>
        <w:rPr/>
        <w:t>强企业排序中，我们可以看出，许多规模和名气均较大的民营企业，其竞争力指数排</w:t>
      </w:r>
      <w:r>
        <w:rPr>
          <w:spacing w:val="-18"/>
        </w:rPr>
        <w:t>名</w:t>
      </w:r>
      <w:r>
        <w:rPr/>
        <w:t>反而比较靠后。这就存在大型民营企业在做大之后如何拥有核心竞争力问题。分析个中的重要原因在于企   业正处于更重视规模扩张和外延式增长、而把质量升级和内涵式增长置于其次这样一种战略安排。因此，   已达到一定水平和规模的民营企业，必须尽快放弃片面追求企业规模快速扩张的外延式、粗放型的发展模   式，而转向主要依靠技术创新的内涵式、集约型发展企业发展模式。要放弃单纯依靠用低成本打“价格战”</w:t>
      </w:r>
    </w:p>
    <w:p>
      <w:pPr>
        <w:spacing w:after="0" w:line="429" w:lineRule="auto"/>
        <w:sectPr>
          <w:pgSz w:w="19120" w:h="27060"/>
          <w:pgMar w:header="1482" w:footer="1635" w:top="1940" w:bottom="1820" w:left="1460" w:right="1460"/>
        </w:sectPr>
      </w:pPr>
    </w:p>
    <w:p>
      <w:pPr>
        <w:pStyle w:val="BodyText"/>
        <w:rPr>
          <w:sz w:val="20"/>
        </w:rPr>
      </w:pPr>
    </w:p>
    <w:p>
      <w:pPr>
        <w:pStyle w:val="BodyText"/>
        <w:spacing w:before="12"/>
        <w:rPr>
          <w:sz w:val="16"/>
        </w:rPr>
      </w:pPr>
    </w:p>
    <w:p>
      <w:pPr>
        <w:pStyle w:val="BodyText"/>
        <w:spacing w:line="434" w:lineRule="auto" w:before="58"/>
        <w:ind w:left="260" w:right="1839"/>
      </w:pPr>
      <w:r>
        <w:rPr/>
        <w:t>的办法来战胜对手的经营理念，真正使企业转到重视产品创新、技术创新和提高产品质量的发展模式上来， 以此来大幅度提升企业的竞争力。具体办法包括：</w:t>
      </w:r>
    </w:p>
    <w:p>
      <w:pPr>
        <w:pStyle w:val="BodyText"/>
        <w:spacing w:line="401" w:lineRule="exact"/>
        <w:ind w:left="940"/>
      </w:pPr>
      <w:r>
        <w:rPr>
          <w:rFonts w:ascii="Arial" w:eastAsia="Arial"/>
        </w:rPr>
        <w:t>1</w:t>
      </w:r>
      <w:r>
        <w:rPr/>
        <w:t>、要加速和鼓励企业制度创新。</w:t>
      </w:r>
    </w:p>
    <w:p>
      <w:pPr>
        <w:pStyle w:val="BodyText"/>
        <w:spacing w:before="5"/>
        <w:rPr>
          <w:sz w:val="24"/>
        </w:rPr>
      </w:pPr>
    </w:p>
    <w:p>
      <w:pPr>
        <w:pStyle w:val="BodyText"/>
        <w:ind w:left="940"/>
      </w:pPr>
      <w:r>
        <w:rPr>
          <w:rFonts w:ascii="Arial" w:eastAsia="Arial"/>
        </w:rPr>
        <w:t>2</w:t>
      </w:r>
      <w:r>
        <w:rPr/>
        <w:t>、要重视技术创新。</w:t>
      </w:r>
    </w:p>
    <w:p>
      <w:pPr>
        <w:pStyle w:val="BodyText"/>
        <w:spacing w:before="5"/>
        <w:rPr>
          <w:sz w:val="24"/>
        </w:rPr>
      </w:pPr>
    </w:p>
    <w:p>
      <w:pPr>
        <w:pStyle w:val="BodyText"/>
        <w:tabs>
          <w:tab w:pos="1439" w:val="left" w:leader="none"/>
        </w:tabs>
        <w:ind w:left="940"/>
      </w:pPr>
      <w:r>
        <w:rPr>
          <w:rFonts w:ascii="Arial" w:eastAsia="Arial"/>
        </w:rPr>
        <w:t>3.</w:t>
        <w:tab/>
      </w:r>
      <w:r>
        <w:rPr/>
        <w:t>要重视人才的引进和使用。</w:t>
      </w:r>
    </w:p>
    <w:p>
      <w:pPr>
        <w:pStyle w:val="BodyText"/>
        <w:spacing w:before="5"/>
        <w:rPr>
          <w:sz w:val="24"/>
        </w:rPr>
      </w:pPr>
    </w:p>
    <w:p>
      <w:pPr>
        <w:pStyle w:val="BodyText"/>
        <w:ind w:left="260"/>
        <w:jc w:val="both"/>
      </w:pPr>
      <w:r>
        <w:rPr/>
        <w:t>二、资本积累的途径是民营企业发展壮大的主要手段</w:t>
      </w:r>
    </w:p>
    <w:p>
      <w:pPr>
        <w:pStyle w:val="BodyText"/>
        <w:spacing w:before="12"/>
        <w:rPr>
          <w:sz w:val="22"/>
        </w:rPr>
      </w:pPr>
    </w:p>
    <w:p>
      <w:pPr>
        <w:pStyle w:val="BodyText"/>
        <w:spacing w:before="1"/>
        <w:ind w:left="940"/>
      </w:pPr>
      <w:r>
        <w:rPr/>
        <w:t>（一）马克思关于资本积累途径的论述</w:t>
      </w:r>
    </w:p>
    <w:p>
      <w:pPr>
        <w:pStyle w:val="BodyText"/>
        <w:spacing w:before="4"/>
        <w:rPr>
          <w:sz w:val="24"/>
        </w:rPr>
      </w:pPr>
    </w:p>
    <w:p>
      <w:pPr>
        <w:pStyle w:val="BodyText"/>
        <w:spacing w:line="429" w:lineRule="auto"/>
        <w:ind w:left="260" w:right="1866" w:firstLine="680"/>
      </w:pPr>
      <w:r>
        <w:rPr>
          <w:rFonts w:ascii="Arial" w:eastAsia="Arial"/>
        </w:rPr>
        <w:t>1</w:t>
      </w:r>
      <w:r>
        <w:rPr/>
        <w:t>、个别资本增大的两种形式马克思在《资本论》中论述了个别资本增大的两种形式：资本积聚和资本集中。直接以积累为基础的资本积聚是一个缓慢的过程，而资本集中是通过改变既有社会资本各组成部分的量的组合来实现。</w:t>
      </w:r>
    </w:p>
    <w:p>
      <w:pPr>
        <w:pStyle w:val="BodyText"/>
        <w:spacing w:line="429" w:lineRule="auto" w:before="7"/>
        <w:ind w:left="260" w:right="1899" w:firstLine="680"/>
        <w:jc w:val="both"/>
      </w:pPr>
      <w:r>
        <w:rPr>
          <w:rFonts w:ascii="Arial" w:hAnsi="Arial" w:eastAsia="Arial"/>
          <w:spacing w:val="-7"/>
        </w:rPr>
        <w:t>2</w:t>
      </w:r>
      <w:r>
        <w:rPr>
          <w:spacing w:val="-1"/>
        </w:rPr>
        <w:t>、资本集中的两种方式资本集中是“通过强制的道路进行吞并和通过建立股份公司这一比较平滑的办</w:t>
      </w:r>
      <w:r>
        <w:rPr>
          <w:spacing w:val="-11"/>
        </w:rPr>
        <w:t>法”；其中前一种方式是指企业并购，后一种方式是指股份制。通过这种办法可以快速积累巨额资本。马克思说，“假如必须等待积累再使某些单个资本增长到能够修建铁路的程度，那么恐怕直到今天世界上还没有</w:t>
      </w:r>
    </w:p>
    <w:p>
      <w:pPr>
        <w:pStyle w:val="BodyText"/>
        <w:tabs>
          <w:tab w:pos="9219" w:val="left" w:leader="none"/>
        </w:tabs>
        <w:spacing w:line="446" w:lineRule="auto"/>
        <w:ind w:left="260" w:right="979"/>
      </w:pPr>
      <w:r>
        <w:rPr/>
        <w:t>铁路，但是，集中通过股份公司转瞬之间就把这件事完成了。</w:t>
        <w:tab/>
        <w:t>”可见，随着生产社会化程度的提高，股份</w:t>
      </w:r>
      <w:r>
        <w:rPr>
          <w:spacing w:val="-18"/>
        </w:rPr>
        <w:t>公</w:t>
      </w:r>
      <w:r>
        <w:rPr/>
        <w:t>司和资本市场的共同作用使得资本能迅速积累起来。</w:t>
      </w:r>
    </w:p>
    <w:p>
      <w:pPr>
        <w:pStyle w:val="BodyText"/>
        <w:spacing w:line="379" w:lineRule="exact"/>
        <w:ind w:left="940"/>
      </w:pPr>
      <w:r>
        <w:rPr/>
        <w:t>马克思早在十九世纪就已经看出的东西，现在的西方世界仍然如此。由于资本市场的存在，使得上市</w:t>
      </w:r>
    </w:p>
    <w:p>
      <w:pPr>
        <w:pStyle w:val="BodyText"/>
        <w:spacing w:before="6"/>
        <w:rPr>
          <w:sz w:val="23"/>
        </w:rPr>
      </w:pPr>
    </w:p>
    <w:p>
      <w:pPr>
        <w:pStyle w:val="BodyText"/>
        <w:spacing w:line="429" w:lineRule="auto"/>
        <w:ind w:left="260" w:right="2139"/>
        <w:jc w:val="both"/>
      </w:pPr>
      <w:r>
        <w:rPr/>
        <w:t>公司的并购可以在瞬间完成；不仅如此，这种并购活动的发生也可以超越空间的限制和阻隔。因此，资本市场的存在使企业的重组和企业间的并购成为十分容易的事情。而正是资本市场的这样一个功能和优势， 为有效率的企业做强做大提供了可能性。</w:t>
      </w:r>
    </w:p>
    <w:p>
      <w:pPr>
        <w:pStyle w:val="BodyText"/>
        <w:spacing w:before="8"/>
        <w:ind w:left="260"/>
      </w:pPr>
      <w:r>
        <w:rPr/>
        <w:t>思路二：</w:t>
      </w:r>
    </w:p>
    <w:p>
      <w:pPr>
        <w:pStyle w:val="BodyText"/>
        <w:spacing w:before="12"/>
        <w:rPr>
          <w:sz w:val="22"/>
        </w:rPr>
      </w:pPr>
    </w:p>
    <w:p>
      <w:pPr>
        <w:pStyle w:val="BodyText"/>
        <w:spacing w:line="429" w:lineRule="auto"/>
        <w:ind w:left="260" w:right="2139"/>
        <w:jc w:val="both"/>
      </w:pPr>
      <w:r>
        <w:rPr/>
        <w:t>资本所有者把从劳动者那里赚来的利润的一部分用于个人消费，另一部分转化为资本，用于购买扩大生产规模所需追加的资本要素和劳动要素。因此，剩余价值是资本积累的源泉，资本积累则是企业扩大再生产的前提条件。</w:t>
      </w:r>
    </w:p>
    <w:p>
      <w:pPr>
        <w:pStyle w:val="BodyText"/>
        <w:spacing w:line="427" w:lineRule="auto" w:before="27"/>
        <w:ind w:left="260" w:right="2139"/>
        <w:jc w:val="both"/>
      </w:pPr>
      <w:r>
        <w:rPr/>
        <w:t>从企业的生产过程看，资本积累是企业扩大再生产的源泉，利润是资本积累的源泉。资本积累的规模与企业利润的量成正比，企业获得的利润越多，资本积累的规模就越增大；而资本积累的规模越大，企业可以获得的利润也就越多。资本积累的实质是企业将所获得的利润的一部分再转化为资本，用来购买追加的资本要素和劳动要素，扩大生产规模，从而进一步赚取更多的利润。</w:t>
      </w:r>
    </w:p>
    <w:p>
      <w:pPr>
        <w:pStyle w:val="BodyText"/>
        <w:spacing w:line="434" w:lineRule="auto" w:before="13"/>
        <w:ind w:left="260" w:right="2139"/>
        <w:jc w:val="both"/>
      </w:pPr>
      <w:r>
        <w:rPr/>
        <w:t>企业主导的市场经济制度建立必须具备的两个条件：大量的人身自由且拥有劳动要素而又无足够生活资料的劳动者；企业家们手中积累起来的为发展企业生产所必需的大量货币财富。</w:t>
      </w:r>
    </w:p>
    <w:p>
      <w:pPr>
        <w:spacing w:after="0" w:line="434" w:lineRule="auto"/>
        <w:jc w:val="both"/>
        <w:sectPr>
          <w:pgSz w:w="19120" w:h="27060"/>
          <w:pgMar w:header="1482" w:footer="1635" w:top="1940" w:bottom="1820" w:left="1460" w:right="1460"/>
        </w:sectPr>
      </w:pPr>
    </w:p>
    <w:p>
      <w:pPr>
        <w:pStyle w:val="BodyText"/>
        <w:rPr>
          <w:sz w:val="20"/>
        </w:rPr>
      </w:pPr>
    </w:p>
    <w:p>
      <w:pPr>
        <w:pStyle w:val="BodyText"/>
        <w:spacing w:before="1"/>
        <w:rPr>
          <w:sz w:val="16"/>
        </w:rPr>
      </w:pPr>
    </w:p>
    <w:p>
      <w:pPr>
        <w:pStyle w:val="Heading1"/>
        <w:spacing w:before="49"/>
      </w:pPr>
      <w:r>
        <w:rPr/>
        <w:t>十、剩余价值生产理论</w:t>
      </w:r>
    </w:p>
    <w:p>
      <w:pPr>
        <w:pStyle w:val="BodyText"/>
        <w:tabs>
          <w:tab w:pos="10439" w:val="left" w:leader="none"/>
        </w:tabs>
        <w:spacing w:line="412" w:lineRule="auto" w:before="277"/>
        <w:ind w:left="260" w:right="2139"/>
        <w:rPr>
          <w:sz w:val="36"/>
        </w:rPr>
      </w:pPr>
      <w:r>
        <w:rPr/>
        <w:t>包括剩余价值生产的前提条件，剩余价值的生产，不变资本与可变资本，两种提高剩余价值率的方法及</w:t>
      </w:r>
      <w:r>
        <w:rPr>
          <w:spacing w:val="-19"/>
        </w:rPr>
        <w:t>它</w:t>
      </w:r>
      <w:r>
        <w:rPr/>
        <w:t>们的区别及如何用马克思剩余价值理论对资本主义经济危机原因分析</w:t>
        <w:tab/>
      </w:r>
      <w:r>
        <w:rPr>
          <w:position w:val="-1"/>
          <w:sz w:val="36"/>
        </w:rPr>
        <w:t>。</w:t>
      </w:r>
    </w:p>
    <w:p>
      <w:pPr>
        <w:pStyle w:val="Heading1"/>
        <w:spacing w:line="396" w:lineRule="exact"/>
      </w:pPr>
      <w:r>
        <w:rPr>
          <w:position w:val="2"/>
          <w:sz w:val="30"/>
        </w:rPr>
        <w:t>（一） </w:t>
      </w:r>
      <w:r>
        <w:rPr/>
        <w:t>剩余价值的生产理论：资本主义生产过程是劳动过程和价值增值过程的统一，但价</w:t>
      </w:r>
    </w:p>
    <w:p>
      <w:pPr>
        <w:spacing w:before="236"/>
        <w:ind w:left="260" w:right="0" w:firstLine="0"/>
        <w:jc w:val="left"/>
        <w:rPr>
          <w:sz w:val="36"/>
        </w:rPr>
      </w:pPr>
      <w:r>
        <w:rPr>
          <w:sz w:val="36"/>
        </w:rPr>
        <w:t>值增值过程是主要的方面。</w:t>
      </w:r>
    </w:p>
    <w:p>
      <w:pPr>
        <w:pStyle w:val="BodyText"/>
        <w:tabs>
          <w:tab w:pos="5679" w:val="left" w:leader="none"/>
          <w:tab w:pos="6679" w:val="left" w:leader="none"/>
        </w:tabs>
        <w:spacing w:line="422" w:lineRule="auto" w:before="297"/>
        <w:ind w:left="260" w:right="6159"/>
        <w:rPr>
          <w:rFonts w:ascii="Arial" w:hAnsi="Arial" w:eastAsia="Arial"/>
        </w:rPr>
      </w:pPr>
      <w:r>
        <w:rPr/>
        <w:t>资本主义生产——是双重过程的统一</w:t>
        <w:tab/>
      </w:r>
      <w:r>
        <w:rPr>
          <w:rFonts w:ascii="Arial" w:hAnsi="Arial" w:eastAsia="Arial"/>
        </w:rPr>
        <w:t>:</w:t>
      </w:r>
      <w:r>
        <w:rPr>
          <w:rFonts w:ascii="Arial" w:hAnsi="Arial" w:eastAsia="Arial"/>
          <w:spacing w:val="-7"/>
        </w:rPr>
        <w:t> </w:t>
      </w:r>
      <w:r>
        <w:rPr/>
        <w:t>劳动过程和价值增殖过程的统</w:t>
      </w:r>
      <w:r>
        <w:rPr>
          <w:spacing w:val="-18"/>
        </w:rPr>
        <w:t>一</w:t>
      </w:r>
      <w:r>
        <w:rPr/>
        <w:t>首先</w:t>
      </w:r>
      <w:r>
        <w:rPr>
          <w:spacing w:val="2"/>
        </w:rPr>
        <w:t> </w:t>
      </w:r>
      <w:r>
        <w:rPr>
          <w:rFonts w:ascii="Arial" w:hAnsi="Arial" w:eastAsia="Arial"/>
        </w:rPr>
        <w:t>,</w:t>
      </w:r>
      <w:r>
        <w:rPr>
          <w:rFonts w:ascii="Arial" w:hAnsi="Arial" w:eastAsia="Arial"/>
          <w:spacing w:val="-7"/>
        </w:rPr>
        <w:t> </w:t>
      </w:r>
      <w:r>
        <w:rPr/>
        <w:t>从形式上 </w:t>
      </w:r>
      <w:r>
        <w:rPr>
          <w:spacing w:val="4"/>
        </w:rPr>
        <w:t> </w:t>
      </w:r>
      <w:r>
        <w:rPr>
          <w:rFonts w:ascii="Arial" w:hAnsi="Arial" w:eastAsia="Arial"/>
        </w:rPr>
        <w:t>,</w:t>
      </w:r>
      <w:r>
        <w:rPr>
          <w:rFonts w:ascii="Arial" w:hAnsi="Arial" w:eastAsia="Arial"/>
          <w:spacing w:val="-7"/>
        </w:rPr>
        <w:t> </w:t>
      </w:r>
      <w:r>
        <w:rPr/>
        <w:t>是创造使用价值的劳动过程</w:t>
        <w:tab/>
      </w:r>
      <w:r>
        <w:rPr>
          <w:rFonts w:ascii="Arial" w:hAnsi="Arial" w:eastAsia="Arial"/>
        </w:rPr>
        <w:t>;</w:t>
      </w:r>
    </w:p>
    <w:p>
      <w:pPr>
        <w:pStyle w:val="BodyText"/>
        <w:spacing w:before="23"/>
        <w:ind w:left="260"/>
      </w:pPr>
      <w:r>
        <w:rPr/>
        <w:t>其次 </w:t>
      </w:r>
      <w:r>
        <w:rPr>
          <w:rFonts w:ascii="Arial" w:eastAsia="Arial"/>
        </w:rPr>
        <w:t>, </w:t>
      </w:r>
      <w:r>
        <w:rPr/>
        <w:t>从实质上 </w:t>
      </w:r>
      <w:r>
        <w:rPr>
          <w:rFonts w:ascii="Arial" w:eastAsia="Arial"/>
        </w:rPr>
        <w:t>, </w:t>
      </w:r>
      <w:r>
        <w:rPr/>
        <w:t>是追逐剩余价值的价值增殖过程。</w:t>
      </w:r>
    </w:p>
    <w:p>
      <w:pPr>
        <w:pStyle w:val="BodyText"/>
        <w:tabs>
          <w:tab w:pos="11739" w:val="left" w:leader="none"/>
        </w:tabs>
        <w:spacing w:before="321"/>
        <w:ind w:left="260"/>
        <w:rPr>
          <w:rFonts w:ascii="Arial" w:eastAsia="Arial"/>
        </w:rPr>
      </w:pPr>
      <w:r>
        <w:rPr/>
        <w:t>所以资本主义生产实质是剩余价值的生产。接下来我们来分别阐述这两个过程</w:t>
        <w:tab/>
      </w:r>
      <w:r>
        <w:rPr>
          <w:rFonts w:ascii="Arial" w:eastAsia="Arial"/>
        </w:rPr>
        <w:t>:</w:t>
      </w:r>
    </w:p>
    <w:p>
      <w:pPr>
        <w:pStyle w:val="BodyText"/>
        <w:spacing w:before="6"/>
        <w:rPr>
          <w:rFonts w:ascii="Arial"/>
          <w:sz w:val="29"/>
        </w:rPr>
      </w:pPr>
    </w:p>
    <w:p>
      <w:pPr>
        <w:pStyle w:val="ListParagraph"/>
        <w:numPr>
          <w:ilvl w:val="0"/>
          <w:numId w:val="16"/>
        </w:numPr>
        <w:tabs>
          <w:tab w:pos="580" w:val="left" w:leader="none"/>
          <w:tab w:pos="5679" w:val="left" w:leader="none"/>
          <w:tab w:pos="6519" w:val="left" w:leader="none"/>
          <w:tab w:pos="10219" w:val="left" w:leader="none"/>
          <w:tab w:pos="10919" w:val="left" w:leader="none"/>
        </w:tabs>
        <w:spacing w:line="240" w:lineRule="auto" w:before="1" w:after="0"/>
        <w:ind w:left="580" w:right="0" w:hanging="320"/>
        <w:jc w:val="left"/>
        <w:rPr>
          <w:sz w:val="30"/>
        </w:rPr>
      </w:pPr>
      <w:r>
        <w:rPr>
          <w:sz w:val="30"/>
        </w:rPr>
        <w:t>资本主义的劳动过程具有如下特点</w:t>
        <w:tab/>
      </w:r>
      <w:r>
        <w:rPr>
          <w:rFonts w:ascii="Arial" w:eastAsia="Arial"/>
          <w:sz w:val="30"/>
        </w:rPr>
        <w:t>: (1)</w:t>
        <w:tab/>
      </w:r>
      <w:r>
        <w:rPr>
          <w:sz w:val="30"/>
        </w:rPr>
        <w:t>工人的劳动受资本家支配</w:t>
        <w:tab/>
      </w:r>
      <w:r>
        <w:rPr>
          <w:rFonts w:ascii="Arial" w:eastAsia="Arial"/>
          <w:sz w:val="30"/>
        </w:rPr>
        <w:t>;(2)</w:t>
        <w:tab/>
      </w:r>
      <w:r>
        <w:rPr>
          <w:sz w:val="30"/>
        </w:rPr>
        <w:t>劳动产品归资本家所有。</w:t>
      </w:r>
    </w:p>
    <w:p>
      <w:pPr>
        <w:pStyle w:val="BodyText"/>
        <w:spacing w:before="4"/>
        <w:rPr>
          <w:sz w:val="24"/>
        </w:rPr>
      </w:pPr>
    </w:p>
    <w:p>
      <w:pPr>
        <w:pStyle w:val="ListParagraph"/>
        <w:numPr>
          <w:ilvl w:val="0"/>
          <w:numId w:val="16"/>
        </w:numPr>
        <w:tabs>
          <w:tab w:pos="620" w:val="left" w:leader="none"/>
          <w:tab w:pos="2639" w:val="left" w:leader="none"/>
          <w:tab w:pos="5879" w:val="left" w:leader="none"/>
        </w:tabs>
        <w:spacing w:line="240" w:lineRule="auto" w:before="0" w:after="0"/>
        <w:ind w:left="620" w:right="0" w:hanging="360"/>
        <w:jc w:val="left"/>
        <w:rPr>
          <w:sz w:val="30"/>
        </w:rPr>
      </w:pPr>
      <w:r>
        <w:rPr>
          <w:sz w:val="30"/>
        </w:rPr>
        <w:t>剩余价值生产</w:t>
        <w:tab/>
      </w:r>
      <w:r>
        <w:rPr>
          <w:rFonts w:ascii="Arial" w:hAnsi="Arial" w:eastAsia="Arial"/>
          <w:sz w:val="30"/>
        </w:rPr>
        <w:t>(</w:t>
      </w:r>
      <w:r>
        <w:rPr>
          <w:rFonts w:ascii="Arial" w:hAnsi="Arial" w:eastAsia="Arial"/>
          <w:spacing w:val="-4"/>
          <w:sz w:val="30"/>
        </w:rPr>
        <w:t> </w:t>
      </w:r>
      <w:r>
        <w:rPr>
          <w:sz w:val="30"/>
        </w:rPr>
        <w:t>剩余价值的形成过程</w:t>
        <w:tab/>
      </w:r>
      <w:r>
        <w:rPr>
          <w:rFonts w:ascii="Arial" w:hAnsi="Arial" w:eastAsia="Arial"/>
          <w:sz w:val="30"/>
        </w:rPr>
        <w:t>)W=c+v+m</w:t>
      </w:r>
      <w:r>
        <w:rPr>
          <w:rFonts w:ascii="Arial" w:hAnsi="Arial" w:eastAsia="Arial"/>
          <w:spacing w:val="-2"/>
          <w:sz w:val="30"/>
        </w:rPr>
        <w:t> </w:t>
      </w:r>
      <w:r>
        <w:rPr>
          <w:sz w:val="30"/>
        </w:rPr>
        <w:t>——如何运用劳动二重性理论来论述商品价值以及剩余价</w:t>
      </w:r>
    </w:p>
    <w:p>
      <w:pPr>
        <w:pStyle w:val="BodyText"/>
        <w:tabs>
          <w:tab w:pos="2003" w:val="left" w:leader="none"/>
          <w:tab w:pos="2579" w:val="left" w:leader="none"/>
          <w:tab w:pos="5539" w:val="left" w:leader="none"/>
          <w:tab w:pos="5639" w:val="left" w:leader="none"/>
          <w:tab w:pos="9859" w:val="left" w:leader="none"/>
          <w:tab w:pos="11859" w:val="left" w:leader="none"/>
          <w:tab w:pos="14079" w:val="left" w:leader="none"/>
          <w:tab w:pos="14483" w:val="left" w:leader="none"/>
          <w:tab w:pos="14919" w:val="left" w:leader="none"/>
        </w:tabs>
        <w:spacing w:line="434" w:lineRule="auto" w:before="321"/>
        <w:ind w:left="260" w:right="379"/>
      </w:pPr>
      <w:r>
        <w:rPr/>
        <w:t>值的形成。</w:t>
        <w:tab/>
      </w:r>
      <w:r>
        <w:rPr>
          <w:rFonts w:ascii="Arial" w:eastAsia="Arial"/>
        </w:rPr>
        <w:t>(1)</w:t>
        <w:tab/>
      </w:r>
      <w:r>
        <w:rPr/>
        <w:t>通过工人的具体劳动</w:t>
        <w:tab/>
        <w:tab/>
      </w:r>
      <w:r>
        <w:rPr>
          <w:rFonts w:ascii="Arial" w:eastAsia="Arial"/>
        </w:rPr>
        <w:t>,</w:t>
      </w:r>
      <w:r>
        <w:rPr>
          <w:rFonts w:ascii="Arial" w:eastAsia="Arial"/>
          <w:spacing w:val="-7"/>
        </w:rPr>
        <w:t> </w:t>
      </w:r>
      <w:r>
        <w:rPr/>
        <w:t>就是借助于具体的手段工具</w:t>
        <w:tab/>
      </w:r>
      <w:r>
        <w:rPr>
          <w:rFonts w:ascii="Arial" w:eastAsia="Arial"/>
        </w:rPr>
        <w:t>,</w:t>
      </w:r>
      <w:r>
        <w:rPr>
          <w:rFonts w:ascii="Arial" w:eastAsia="Arial"/>
          <w:spacing w:val="13"/>
        </w:rPr>
        <w:t> </w:t>
      </w:r>
      <w:r>
        <w:rPr/>
        <w:t>作用在生产资料物的东西上</w:t>
        <w:tab/>
      </w:r>
      <w:r>
        <w:rPr>
          <w:rFonts w:ascii="Arial" w:eastAsia="Arial"/>
        </w:rPr>
        <w:t>,</w:t>
      </w:r>
      <w:r>
        <w:rPr>
          <w:rFonts w:ascii="Arial" w:eastAsia="Arial"/>
          <w:spacing w:val="13"/>
        </w:rPr>
        <w:t> </w:t>
      </w:r>
      <w:r>
        <w:rPr/>
        <w:t>首先开发出物的有用性 </w:t>
      </w:r>
      <w:r>
        <w:rPr>
          <w:spacing w:val="43"/>
        </w:rPr>
        <w:t> </w:t>
      </w:r>
      <w:r>
        <w:rPr>
          <w:rFonts w:ascii="Arial" w:eastAsia="Arial"/>
        </w:rPr>
        <w:t>,</w:t>
      </w:r>
      <w:r>
        <w:rPr>
          <w:rFonts w:ascii="Arial" w:eastAsia="Arial"/>
          <w:spacing w:val="13"/>
        </w:rPr>
        <w:t> </w:t>
      </w:r>
      <w:r>
        <w:rPr/>
        <w:t>创造出商品的使用价值</w:t>
        <w:tab/>
      </w:r>
      <w:r>
        <w:rPr>
          <w:rFonts w:ascii="Arial" w:eastAsia="Arial"/>
        </w:rPr>
        <w:t>;</w:t>
      </w:r>
      <w:r>
        <w:rPr>
          <w:rFonts w:ascii="Arial" w:eastAsia="Arial"/>
          <w:spacing w:val="13"/>
        </w:rPr>
        <w:t> </w:t>
      </w:r>
      <w:r>
        <w:rPr/>
        <w:t>同时把生产资料物的价值转移到新产品上</w:t>
        <w:tab/>
      </w:r>
      <w:r>
        <w:rPr>
          <w:rFonts w:ascii="Arial" w:eastAsia="Arial"/>
        </w:rPr>
        <w:t>,</w:t>
      </w:r>
      <w:r>
        <w:rPr>
          <w:rFonts w:ascii="Arial" w:eastAsia="Arial"/>
          <w:spacing w:val="-7"/>
        </w:rPr>
        <w:t> </w:t>
      </w:r>
      <w:r>
        <w:rPr/>
        <w:t>形成商品价值的</w:t>
        <w:tab/>
      </w:r>
      <w:r>
        <w:rPr>
          <w:rFonts w:ascii="Arial" w:eastAsia="Arial"/>
        </w:rPr>
        <w:t>c</w:t>
        <w:tab/>
      </w:r>
      <w:r>
        <w:rPr/>
        <w:t>部分</w:t>
      </w:r>
      <w:r>
        <w:rPr>
          <w:spacing w:val="-18"/>
        </w:rPr>
        <w:t>。</w:t>
      </w:r>
    </w:p>
    <w:p>
      <w:pPr>
        <w:pStyle w:val="ListParagraph"/>
        <w:numPr>
          <w:ilvl w:val="0"/>
          <w:numId w:val="17"/>
        </w:numPr>
        <w:tabs>
          <w:tab w:pos="760" w:val="left" w:leader="none"/>
          <w:tab w:pos="6239" w:val="left" w:leader="none"/>
          <w:tab w:pos="11339" w:val="left" w:leader="none"/>
          <w:tab w:pos="14663" w:val="left" w:leader="none"/>
        </w:tabs>
        <w:spacing w:line="401" w:lineRule="exact" w:before="0" w:after="0"/>
        <w:ind w:left="760" w:right="0" w:hanging="500"/>
        <w:jc w:val="left"/>
        <w:rPr>
          <w:sz w:val="30"/>
        </w:rPr>
      </w:pPr>
      <w:r>
        <w:rPr>
          <w:sz w:val="30"/>
        </w:rPr>
        <w:t>通过工人抽象劳动创造商品的新价值</w:t>
        <w:tab/>
      </w:r>
      <w:r>
        <w:rPr>
          <w:rFonts w:ascii="Arial" w:eastAsia="Arial"/>
          <w:sz w:val="30"/>
        </w:rPr>
        <w:t>,</w:t>
      </w:r>
      <w:r>
        <w:rPr>
          <w:rFonts w:ascii="Arial" w:eastAsia="Arial"/>
          <w:spacing w:val="-7"/>
          <w:sz w:val="30"/>
        </w:rPr>
        <w:t> </w:t>
      </w:r>
      <w:r>
        <w:rPr>
          <w:sz w:val="30"/>
        </w:rPr>
        <w:t>形成</w:t>
      </w:r>
      <w:r>
        <w:rPr>
          <w:spacing w:val="65"/>
          <w:sz w:val="30"/>
        </w:rPr>
        <w:t> </w:t>
      </w:r>
      <w:r>
        <w:rPr>
          <w:rFonts w:ascii="Arial" w:eastAsia="Arial"/>
          <w:sz w:val="30"/>
        </w:rPr>
        <w:t>v+m</w:t>
      </w:r>
      <w:r>
        <w:rPr>
          <w:rFonts w:ascii="Arial" w:eastAsia="Arial"/>
          <w:spacing w:val="-42"/>
          <w:sz w:val="30"/>
        </w:rPr>
        <w:t> </w:t>
      </w:r>
      <w:r>
        <w:rPr>
          <w:spacing w:val="40"/>
          <w:sz w:val="30"/>
        </w:rPr>
        <w:t>。</w:t>
      </w:r>
      <w:r>
        <w:rPr>
          <w:rFonts w:ascii="Arial" w:eastAsia="Arial"/>
          <w:spacing w:val="6"/>
          <w:sz w:val="30"/>
        </w:rPr>
        <w:t>?1</w:t>
      </w:r>
      <w:r>
        <w:rPr>
          <w:rFonts w:ascii="Arial" w:eastAsia="Arial"/>
          <w:spacing w:val="89"/>
          <w:sz w:val="30"/>
        </w:rPr>
        <w:t> </w:t>
      </w:r>
      <w:r>
        <w:rPr>
          <w:sz w:val="30"/>
        </w:rPr>
        <w:t>在必要劳动时间内</w:t>
        <w:tab/>
      </w:r>
      <w:r>
        <w:rPr>
          <w:rFonts w:ascii="Arial" w:eastAsia="Arial"/>
          <w:sz w:val="30"/>
        </w:rPr>
        <w:t>,</w:t>
      </w:r>
      <w:r>
        <w:rPr>
          <w:rFonts w:ascii="Arial" w:eastAsia="Arial"/>
          <w:spacing w:val="13"/>
          <w:sz w:val="30"/>
        </w:rPr>
        <w:t> </w:t>
      </w:r>
      <w:r>
        <w:rPr>
          <w:sz w:val="30"/>
        </w:rPr>
        <w:t>再生产出劳动力价值</w:t>
        <w:tab/>
      </w:r>
      <w:r>
        <w:rPr>
          <w:rFonts w:ascii="Arial" w:eastAsia="Arial"/>
          <w:sz w:val="30"/>
        </w:rPr>
        <w:t>v </w:t>
      </w:r>
      <w:r>
        <w:rPr>
          <w:spacing w:val="40"/>
          <w:sz w:val="30"/>
        </w:rPr>
        <w:t>。 </w:t>
      </w:r>
      <w:r>
        <w:rPr>
          <w:rFonts w:ascii="Arial" w:eastAsia="Arial"/>
          <w:sz w:val="30"/>
        </w:rPr>
        <w:t>2</w:t>
      </w:r>
      <w:r>
        <w:rPr>
          <w:rFonts w:ascii="Arial" w:eastAsia="Arial"/>
          <w:spacing w:val="-5"/>
          <w:sz w:val="30"/>
        </w:rPr>
        <w:t> </w:t>
      </w:r>
      <w:r>
        <w:rPr>
          <w:sz w:val="30"/>
        </w:rPr>
        <w:t>在</w:t>
      </w:r>
    </w:p>
    <w:p>
      <w:pPr>
        <w:pStyle w:val="BodyText"/>
        <w:spacing w:before="11"/>
        <w:rPr>
          <w:sz w:val="25"/>
        </w:rPr>
      </w:pPr>
    </w:p>
    <w:p>
      <w:pPr>
        <w:pStyle w:val="BodyText"/>
        <w:tabs>
          <w:tab w:pos="2639" w:val="left" w:leader="none"/>
          <w:tab w:pos="3459" w:val="left" w:leader="none"/>
          <w:tab w:pos="5963" w:val="left" w:leader="none"/>
          <w:tab w:pos="7239" w:val="left" w:leader="none"/>
          <w:tab w:pos="11339" w:val="left" w:leader="none"/>
        </w:tabs>
        <w:spacing w:line="422" w:lineRule="auto"/>
        <w:ind w:left="260" w:right="779"/>
      </w:pPr>
      <w:r>
        <w:rPr/>
        <w:t>剩余劳动时间内</w:t>
        <w:tab/>
      </w:r>
      <w:r>
        <w:rPr>
          <w:rFonts w:ascii="Arial" w:eastAsia="Arial"/>
        </w:rPr>
        <w:t>,</w:t>
      </w:r>
      <w:r>
        <w:rPr>
          <w:rFonts w:ascii="Arial" w:eastAsia="Arial"/>
          <w:spacing w:val="13"/>
        </w:rPr>
        <w:t> </w:t>
      </w:r>
      <w:r>
        <w:rPr/>
        <w:t>创造商品的剩余价值</w:t>
        <w:tab/>
      </w:r>
      <w:r>
        <w:rPr>
          <w:rFonts w:ascii="Arial" w:eastAsia="Arial"/>
          <w:spacing w:val="26"/>
        </w:rPr>
        <w:t>m</w:t>
      </w:r>
      <w:r>
        <w:rPr/>
        <w:t>。</w:t>
      </w:r>
      <w:r>
        <w:rPr>
          <w:spacing w:val="44"/>
        </w:rPr>
        <w:t> </w:t>
      </w:r>
      <w:r>
        <w:rPr>
          <w:rFonts w:ascii="Arial" w:eastAsia="Arial"/>
        </w:rPr>
        <w:t>(3)</w:t>
        <w:tab/>
      </w:r>
      <w:r>
        <w:rPr/>
        <w:t>在整个商品价值形成过程中</w:t>
        <w:tab/>
      </w:r>
      <w:r>
        <w:rPr>
          <w:rFonts w:ascii="Arial" w:eastAsia="Arial"/>
        </w:rPr>
        <w:t>,</w:t>
      </w:r>
      <w:r>
        <w:rPr>
          <w:rFonts w:ascii="Arial" w:eastAsia="Arial"/>
          <w:spacing w:val="14"/>
        </w:rPr>
        <w:t> </w:t>
      </w:r>
      <w:r>
        <w:rPr/>
        <w:t>剩余价值的形成无非是超过</w:t>
      </w:r>
      <w:r>
        <w:rPr>
          <w:spacing w:val="-18"/>
        </w:rPr>
        <w:t>一</w:t>
      </w:r>
      <w:r>
        <w:rPr/>
        <w:t>定的点</w:t>
      </w:r>
      <w:r>
        <w:rPr>
          <w:spacing w:val="41"/>
        </w:rPr>
        <w:t> </w:t>
      </w:r>
      <w:r>
        <w:rPr>
          <w:rFonts w:ascii="Arial" w:eastAsia="Arial"/>
        </w:rPr>
        <w:t>(</w:t>
      </w:r>
      <w:r>
        <w:rPr>
          <w:rFonts w:ascii="Arial" w:eastAsia="Arial"/>
          <w:spacing w:val="-24"/>
        </w:rPr>
        <w:t> </w:t>
      </w:r>
      <w:r>
        <w:rPr/>
        <w:t>必要劳动时间</w:t>
        <w:tab/>
      </w:r>
      <w:r>
        <w:rPr>
          <w:rFonts w:ascii="Arial" w:eastAsia="Arial"/>
        </w:rPr>
        <w:t>)</w:t>
      </w:r>
      <w:r>
        <w:rPr>
          <w:rFonts w:ascii="Arial" w:eastAsia="Arial"/>
          <w:spacing w:val="-4"/>
        </w:rPr>
        <w:t> </w:t>
      </w:r>
      <w:r>
        <w:rPr/>
        <w:t>而延长的商品价值的形成过程。</w:t>
      </w:r>
    </w:p>
    <w:p>
      <w:pPr>
        <w:pStyle w:val="BodyText"/>
        <w:spacing w:before="2"/>
        <w:rPr>
          <w:sz w:val="53"/>
        </w:rPr>
      </w:pPr>
    </w:p>
    <w:p>
      <w:pPr>
        <w:spacing w:line="408" w:lineRule="auto" w:before="0"/>
        <w:ind w:left="260" w:right="1179" w:firstLine="680"/>
        <w:jc w:val="both"/>
        <w:rPr>
          <w:sz w:val="32"/>
        </w:rPr>
      </w:pPr>
      <w:r>
        <w:rPr>
          <w:sz w:val="32"/>
        </w:rPr>
        <w:t>资本是可以带来剩余价值的价值，但资本的不同部分在剩余价值生产过程具有不同的作用。雇佣劳动者的剩余劳动是剩余价值产生的唯一源泉。要确定资本家对工人的剥削程度，就应该拿剩余价值和可变资本相比，而不应该把它去通全部资本相比。</w:t>
      </w:r>
    </w:p>
    <w:p>
      <w:pPr>
        <w:spacing w:line="425" w:lineRule="exact" w:before="0"/>
        <w:ind w:left="940" w:right="0" w:firstLine="0"/>
        <w:jc w:val="left"/>
        <w:rPr>
          <w:sz w:val="32"/>
        </w:rPr>
      </w:pPr>
      <w:r>
        <w:rPr>
          <w:sz w:val="32"/>
        </w:rPr>
        <w:t>价值增值过程就是剩余价值的生产过程。生产剩余价值有两种基本方法：绝对剩余价值的生产和相对</w:t>
      </w:r>
    </w:p>
    <w:p>
      <w:pPr>
        <w:pStyle w:val="BodyText"/>
        <w:spacing w:before="10"/>
        <w:rPr>
          <w:sz w:val="23"/>
        </w:rPr>
      </w:pPr>
    </w:p>
    <w:p>
      <w:pPr>
        <w:spacing w:before="1"/>
        <w:ind w:left="260" w:right="0" w:firstLine="0"/>
        <w:jc w:val="left"/>
        <w:rPr>
          <w:sz w:val="32"/>
        </w:rPr>
      </w:pPr>
      <w:r>
        <w:rPr>
          <w:sz w:val="32"/>
        </w:rPr>
        <w:t>剩余价值的生产。资本积累的源泉是工人创造的剩余价值，剩余价值的资本化就是资本积累。</w:t>
      </w:r>
    </w:p>
    <w:p>
      <w:pPr>
        <w:spacing w:before="272"/>
        <w:ind w:left="940" w:right="0" w:firstLine="0"/>
        <w:jc w:val="left"/>
        <w:rPr>
          <w:sz w:val="36"/>
        </w:rPr>
      </w:pPr>
      <w:r>
        <w:rPr>
          <w:sz w:val="36"/>
        </w:rPr>
        <w:t>（二） 前提条件：生产剩余价值是资本主义生产方式的需要和目的。</w:t>
      </w:r>
    </w:p>
    <w:p>
      <w:pPr>
        <w:pStyle w:val="BodyText"/>
        <w:tabs>
          <w:tab w:pos="6839" w:val="left" w:leader="none"/>
        </w:tabs>
        <w:spacing w:line="412" w:lineRule="auto" w:before="317"/>
        <w:ind w:left="260" w:right="1259" w:firstLine="680"/>
      </w:pPr>
      <w:r>
        <w:rPr/>
        <w:t>劳动力成为商品是剩余价值生产的前提。</w:t>
        <w:tab/>
        <w:t>（剩余价值就是利润，当然是以商品的生产交易为前提，其</w:t>
      </w:r>
      <w:r>
        <w:rPr>
          <w:spacing w:val="-18"/>
        </w:rPr>
        <w:t>中</w:t>
      </w:r>
      <w:r>
        <w:rPr/>
        <w:t>商品的生产就是以劳动为前提的，劳动是劳动力的使用价值的表现，而获得劳动力的途径，一个是购买劳</w:t>
      </w:r>
    </w:p>
    <w:p>
      <w:pPr>
        <w:pStyle w:val="BodyText"/>
        <w:tabs>
          <w:tab w:pos="8199" w:val="left" w:leader="none"/>
        </w:tabs>
        <w:spacing w:line="429" w:lineRule="auto" w:before="37"/>
        <w:ind w:left="260" w:right="1839"/>
      </w:pPr>
      <w:r>
        <w:rPr/>
        <w:t>动力，劳动力作为商品；另一个就是小生产者的自产自销，这里的劳动力在生产商品的过程中还不是商品</w:t>
      </w:r>
      <w:r>
        <w:rPr>
          <w:spacing w:val="-19"/>
        </w:rPr>
        <w:t>， </w:t>
      </w:r>
      <w:r>
        <w:rPr/>
        <w:t>但是销售的时候它就作为商品价值的一部分被消费者买走，此时劳动力成为商品，并给小生产者带来剩余 价值。综上，劳动力成为商品是剩余价值产生的前提。</w:t>
        <w:tab/>
        <w:t>）</w:t>
      </w:r>
    </w:p>
    <w:p>
      <w:pPr>
        <w:pStyle w:val="BodyText"/>
        <w:rPr>
          <w:sz w:val="34"/>
        </w:rPr>
      </w:pPr>
    </w:p>
    <w:p>
      <w:pPr>
        <w:tabs>
          <w:tab w:pos="7239" w:val="left" w:leader="none"/>
        </w:tabs>
        <w:spacing w:before="251"/>
        <w:ind w:left="940" w:right="0" w:firstLine="0"/>
        <w:jc w:val="left"/>
        <w:rPr>
          <w:sz w:val="32"/>
        </w:rPr>
      </w:pPr>
      <w:r>
        <w:rPr>
          <w:sz w:val="32"/>
        </w:rPr>
        <w:t>因为资本的本质便是追求利润（剩余价值）</w:t>
        <w:tab/>
        <w:t>。如果没有利润（剩余价值）</w:t>
      </w:r>
      <w:r>
        <w:rPr>
          <w:spacing w:val="36"/>
          <w:sz w:val="32"/>
        </w:rPr>
        <w:t> </w:t>
      </w:r>
      <w:r>
        <w:rPr>
          <w:sz w:val="32"/>
        </w:rPr>
        <w:t>，资本所有者便无法维持和扩</w:t>
      </w:r>
    </w:p>
    <w:p>
      <w:pPr>
        <w:spacing w:after="0"/>
        <w:jc w:val="left"/>
        <w:rPr>
          <w:sz w:val="32"/>
        </w:rPr>
        <w:sectPr>
          <w:pgSz w:w="19120" w:h="27060"/>
          <w:pgMar w:header="1482" w:footer="1635" w:top="1940" w:bottom="1820" w:left="1460" w:right="1460"/>
        </w:sectPr>
      </w:pPr>
    </w:p>
    <w:p>
      <w:pPr>
        <w:pStyle w:val="BodyText"/>
        <w:rPr>
          <w:sz w:val="20"/>
        </w:rPr>
      </w:pPr>
    </w:p>
    <w:p>
      <w:pPr>
        <w:pStyle w:val="BodyText"/>
        <w:spacing w:before="9"/>
        <w:rPr>
          <w:sz w:val="15"/>
        </w:rPr>
      </w:pPr>
    </w:p>
    <w:p>
      <w:pPr>
        <w:tabs>
          <w:tab w:pos="14939" w:val="left" w:leader="none"/>
        </w:tabs>
        <w:spacing w:line="417" w:lineRule="auto" w:before="55"/>
        <w:ind w:left="260" w:right="299" w:firstLine="0"/>
        <w:jc w:val="left"/>
        <w:rPr>
          <w:sz w:val="32"/>
        </w:rPr>
      </w:pPr>
      <w:r>
        <w:rPr>
          <w:sz w:val="32"/>
        </w:rPr>
        <w:t>大其生产，也就无法达到（或实现）其所追求的目标（诸如生活上的物质需求和文化上的精神享受）</w:t>
        <w:tab/>
        <w:t>。要</w:t>
      </w:r>
      <w:r>
        <w:rPr>
          <w:spacing w:val="-18"/>
          <w:sz w:val="32"/>
        </w:rPr>
        <w:t>生</w:t>
      </w:r>
      <w:r>
        <w:rPr>
          <w:sz w:val="32"/>
        </w:rPr>
        <w:t>产剩余价值则必须生产使用价值。因为商品的使用价值是商品价值和剩余价值的物质承当者</w:t>
      </w:r>
    </w:p>
    <w:p>
      <w:pPr>
        <w:tabs>
          <w:tab w:pos="5859" w:val="left" w:leader="none"/>
        </w:tabs>
        <w:spacing w:line="446" w:lineRule="exact" w:before="0"/>
        <w:ind w:left="940" w:right="0" w:firstLine="0"/>
        <w:jc w:val="left"/>
        <w:rPr>
          <w:sz w:val="36"/>
        </w:rPr>
      </w:pPr>
      <w:r>
        <w:rPr>
          <w:sz w:val="36"/>
        </w:rPr>
        <w:t>（三）不变资本和可变资本：</w:t>
        <w:tab/>
        <w:t>马克思根据生产资本不同部分在剩余价值生产中的作用不同</w:t>
      </w:r>
    </w:p>
    <w:p>
      <w:pPr>
        <w:spacing w:before="257"/>
        <w:ind w:left="260" w:right="0" w:firstLine="0"/>
        <w:jc w:val="both"/>
        <w:rPr>
          <w:sz w:val="36"/>
        </w:rPr>
      </w:pPr>
      <w:r>
        <w:rPr>
          <w:sz w:val="36"/>
        </w:rPr>
        <w:t>将资本分为不变资本和可变资本。</w:t>
      </w:r>
    </w:p>
    <w:p>
      <w:pPr>
        <w:pStyle w:val="BodyText"/>
        <w:spacing w:before="276"/>
        <w:ind w:left="940"/>
      </w:pPr>
      <w:r>
        <w:rPr/>
        <w:t>根据资本在剩余价值生产过程中的作用不同分为不变资本和可变资本。</w:t>
      </w:r>
    </w:p>
    <w:p>
      <w:pPr>
        <w:pStyle w:val="BodyText"/>
        <w:spacing w:before="5"/>
        <w:rPr>
          <w:sz w:val="24"/>
        </w:rPr>
      </w:pPr>
    </w:p>
    <w:p>
      <w:pPr>
        <w:pStyle w:val="ListParagraph"/>
        <w:numPr>
          <w:ilvl w:val="1"/>
          <w:numId w:val="17"/>
        </w:numPr>
        <w:tabs>
          <w:tab w:pos="1999" w:val="left" w:leader="none"/>
          <w:tab w:pos="2000" w:val="left" w:leader="none"/>
          <w:tab w:pos="7759" w:val="left" w:leader="none"/>
          <w:tab w:pos="13999" w:val="left" w:leader="none"/>
        </w:tabs>
        <w:spacing w:line="240" w:lineRule="auto" w:before="0" w:after="0"/>
        <w:ind w:left="2000" w:right="0" w:hanging="1160"/>
        <w:jc w:val="left"/>
        <w:rPr>
          <w:rFonts w:ascii="Arial" w:eastAsia="Arial"/>
          <w:sz w:val="30"/>
        </w:rPr>
      </w:pPr>
      <w:r>
        <w:rPr>
          <w:sz w:val="30"/>
        </w:rPr>
        <w:t>不变资本是以生产资料形态存在的资本</w:t>
        <w:tab/>
      </w:r>
      <w:r>
        <w:rPr>
          <w:rFonts w:ascii="Arial" w:eastAsia="Arial"/>
          <w:sz w:val="30"/>
        </w:rPr>
        <w:t>,</w:t>
      </w:r>
      <w:r>
        <w:rPr>
          <w:rFonts w:ascii="Arial" w:eastAsia="Arial"/>
          <w:spacing w:val="-27"/>
          <w:sz w:val="30"/>
        </w:rPr>
        <w:t> </w:t>
      </w:r>
      <w:r>
        <w:rPr>
          <w:sz w:val="30"/>
        </w:rPr>
        <w:t>它通过工人的具体劳动转移到新产品中去</w:t>
        <w:tab/>
      </w:r>
      <w:r>
        <w:rPr>
          <w:rFonts w:ascii="Arial" w:eastAsia="Arial"/>
          <w:sz w:val="30"/>
        </w:rPr>
        <w:t>,</w:t>
      </w:r>
      <w:r>
        <w:rPr>
          <w:rFonts w:ascii="Arial" w:eastAsia="Arial"/>
          <w:spacing w:val="13"/>
          <w:sz w:val="30"/>
        </w:rPr>
        <w:t> </w:t>
      </w:r>
      <w:r>
        <w:rPr>
          <w:sz w:val="30"/>
        </w:rPr>
        <w:t>只会转值</w:t>
      </w:r>
      <w:r>
        <w:rPr>
          <w:spacing w:val="61"/>
          <w:sz w:val="30"/>
        </w:rPr>
        <w:t> </w:t>
      </w:r>
      <w:r>
        <w:rPr>
          <w:rFonts w:ascii="Arial" w:eastAsia="Arial"/>
          <w:sz w:val="30"/>
        </w:rPr>
        <w:t>,</w:t>
      </w:r>
    </w:p>
    <w:p>
      <w:pPr>
        <w:pStyle w:val="BodyText"/>
        <w:spacing w:before="321"/>
        <w:ind w:left="2000"/>
      </w:pPr>
      <w:r>
        <w:rPr/>
        <w:t>不会增殖。所以马克思把这一部分资本叫作不变资本。</w:t>
      </w:r>
    </w:p>
    <w:p>
      <w:pPr>
        <w:pStyle w:val="BodyText"/>
        <w:spacing w:before="4"/>
        <w:rPr>
          <w:sz w:val="24"/>
        </w:rPr>
      </w:pPr>
    </w:p>
    <w:p>
      <w:pPr>
        <w:pStyle w:val="ListParagraph"/>
        <w:numPr>
          <w:ilvl w:val="1"/>
          <w:numId w:val="17"/>
        </w:numPr>
        <w:tabs>
          <w:tab w:pos="1999" w:val="left" w:leader="none"/>
          <w:tab w:pos="2000" w:val="left" w:leader="none"/>
          <w:tab w:pos="8079" w:val="left" w:leader="none"/>
        </w:tabs>
        <w:spacing w:line="240" w:lineRule="auto" w:before="0" w:after="0"/>
        <w:ind w:left="2000" w:right="0" w:hanging="1160"/>
        <w:jc w:val="left"/>
        <w:rPr>
          <w:sz w:val="30"/>
        </w:rPr>
      </w:pPr>
      <w:r>
        <w:rPr>
          <w:sz w:val="30"/>
        </w:rPr>
        <w:t>可变资本是用来购买劳动力的那部分资本</w:t>
        <w:tab/>
      </w:r>
      <w:r>
        <w:rPr>
          <w:rFonts w:ascii="Arial" w:eastAsia="Arial"/>
          <w:sz w:val="30"/>
        </w:rPr>
        <w:t>,</w:t>
      </w:r>
      <w:r>
        <w:rPr>
          <w:rFonts w:ascii="Arial" w:eastAsia="Arial"/>
          <w:spacing w:val="-7"/>
          <w:sz w:val="30"/>
        </w:rPr>
        <w:t> </w:t>
      </w:r>
      <w:r>
        <w:rPr>
          <w:sz w:val="30"/>
        </w:rPr>
        <w:t>它在生产中会创造出比自身劳动力价值更大的价值</w:t>
      </w:r>
    </w:p>
    <w:p>
      <w:pPr>
        <w:pStyle w:val="BodyText"/>
        <w:tabs>
          <w:tab w:pos="5039" w:val="left" w:leader="none"/>
          <w:tab w:pos="10599" w:val="left" w:leader="none"/>
        </w:tabs>
        <w:spacing w:before="321"/>
        <w:ind w:left="2000"/>
        <w:rPr>
          <w:rFonts w:ascii="Arial" w:hAnsi="Arial" w:eastAsia="Arial"/>
        </w:rPr>
      </w:pPr>
      <w:r>
        <w:rPr/>
        <w:t>——剩余价值。所以</w:t>
        <w:tab/>
      </w:r>
      <w:r>
        <w:rPr>
          <w:rFonts w:ascii="Arial" w:hAnsi="Arial" w:eastAsia="Arial"/>
        </w:rPr>
        <w:t>,</w:t>
      </w:r>
      <w:r>
        <w:rPr>
          <w:rFonts w:ascii="Arial" w:hAnsi="Arial" w:eastAsia="Arial"/>
          <w:spacing w:val="-7"/>
        </w:rPr>
        <w:t> </w:t>
      </w:r>
      <w:r>
        <w:rPr/>
        <w:t>马克思把这部分资本叫作可变资本。</w:t>
        <w:tab/>
      </w:r>
      <w:r>
        <w:rPr>
          <w:rFonts w:ascii="Arial" w:hAnsi="Arial" w:eastAsia="Arial"/>
        </w:rPr>
        <w:t>?</w:t>
      </w:r>
    </w:p>
    <w:p>
      <w:pPr>
        <w:pStyle w:val="Heading1"/>
        <w:spacing w:before="320"/>
      </w:pPr>
      <w:r>
        <w:rPr/>
        <w:t>（四）两种提高剩余价值率的方法及区别</w:t>
      </w:r>
    </w:p>
    <w:p>
      <w:pPr>
        <w:pStyle w:val="BodyText"/>
        <w:tabs>
          <w:tab w:pos="1519" w:val="left" w:leader="none"/>
          <w:tab w:pos="5619" w:val="left" w:leader="none"/>
          <w:tab w:pos="7499" w:val="left" w:leader="none"/>
          <w:tab w:pos="8659" w:val="left" w:leader="none"/>
          <w:tab w:pos="11359" w:val="left" w:leader="none"/>
          <w:tab w:pos="15259" w:val="left" w:leader="none"/>
        </w:tabs>
        <w:spacing w:line="422" w:lineRule="auto" w:before="277"/>
        <w:ind w:left="1520" w:right="339" w:hanging="580"/>
      </w:pPr>
      <w:r>
        <w:rPr/>
        <w:t>①</w:t>
        <w:tab/>
        <w:t>提高绝对剩余价值的生产。</w:t>
        <w:tab/>
        <w:t>绝对剩余价值是指在</w:t>
        <w:tab/>
        <w:t>必要劳动时间不变</w:t>
        <w:tab/>
        <w:t>的情况下，由于延长工作</w:t>
        <w:tab/>
        <w:t>日</w:t>
      </w:r>
      <w:r>
        <w:rPr>
          <w:spacing w:val="-18"/>
        </w:rPr>
        <w:t>的</w:t>
      </w:r>
      <w:r>
        <w:rPr/>
        <w:t>长度和提高劳动强度而生产的剩余价值。</w:t>
        <w:tab/>
        <w:t>所以通过延长劳动时间和提高劳动强度的方法来绝对地增</w:t>
      </w:r>
    </w:p>
    <w:p>
      <w:pPr>
        <w:pStyle w:val="BodyText"/>
        <w:spacing w:before="23"/>
        <w:ind w:left="1520"/>
      </w:pPr>
      <w:r>
        <w:rPr/>
        <w:t>加绝对剩余价值生产。</w:t>
      </w:r>
    </w:p>
    <w:p>
      <w:pPr>
        <w:pStyle w:val="BodyText"/>
        <w:spacing w:before="13"/>
        <w:rPr>
          <w:sz w:val="22"/>
        </w:rPr>
      </w:pPr>
    </w:p>
    <w:p>
      <w:pPr>
        <w:pStyle w:val="BodyText"/>
        <w:tabs>
          <w:tab w:pos="1519" w:val="left" w:leader="none"/>
          <w:tab w:pos="5519" w:val="left" w:leader="none"/>
          <w:tab w:pos="5939" w:val="left" w:leader="none"/>
          <w:tab w:pos="8579" w:val="left" w:leader="none"/>
          <w:tab w:pos="10079" w:val="left" w:leader="none"/>
          <w:tab w:pos="10499" w:val="left" w:leader="none"/>
          <w:tab w:pos="10939" w:val="left" w:leader="none"/>
        </w:tabs>
        <w:spacing w:line="446" w:lineRule="auto"/>
        <w:ind w:left="1520" w:right="479" w:hanging="580"/>
      </w:pPr>
      <w:r>
        <w:rPr/>
        <w:t>②</w:t>
        <w:tab/>
        <w:t>提高相对剩余价值的生产。</w:t>
        <w:tab/>
        <w:t>相对剩余价值是指在</w:t>
        <w:tab/>
        <w:t>工作日长度不变</w:t>
        <w:tab/>
        <w:t>的情况下，</w:t>
      </w:r>
      <w:r>
        <w:rPr>
          <w:spacing w:val="42"/>
        </w:rPr>
        <w:t> </w:t>
      </w:r>
      <w:r>
        <w:rPr/>
        <w:t>通过提高</w:t>
      </w:r>
      <w:r>
        <w:rPr>
          <w:spacing w:val="4"/>
        </w:rPr>
        <w:t> </w:t>
      </w:r>
      <w:r>
        <w:rPr/>
        <w:t>全社会劳动</w:t>
      </w:r>
      <w:r>
        <w:rPr>
          <w:spacing w:val="-18"/>
        </w:rPr>
        <w:t>生</w:t>
      </w:r>
      <w:r>
        <w:rPr/>
        <w:t>产率</w:t>
      </w:r>
      <w:r>
        <w:rPr>
          <w:spacing w:val="2"/>
        </w:rPr>
        <w:t> </w:t>
      </w:r>
      <w:r>
        <w:rPr/>
        <w:t>从而</w:t>
      </w:r>
      <w:r>
        <w:rPr>
          <w:spacing w:val="2"/>
        </w:rPr>
        <w:t> </w:t>
      </w:r>
      <w:r>
        <w:rPr/>
        <w:t>缩短必要劳动时间，</w:t>
        <w:tab/>
        <w:t>相对的方法，所获得的剩余</w:t>
        <w:tab/>
      </w:r>
      <w:r>
        <w:rPr>
          <w:rFonts w:ascii="Arial" w:hAnsi="Arial" w:eastAsia="Arial"/>
        </w:rPr>
        <w:t>ti</w:t>
        <w:tab/>
      </w:r>
      <w:r>
        <w:rPr/>
        <w:t>价值，叫相对剩余价值。</w:t>
      </w:r>
    </w:p>
    <w:p>
      <w:pPr>
        <w:pStyle w:val="BodyText"/>
        <w:tabs>
          <w:tab w:pos="1519" w:val="left" w:leader="none"/>
          <w:tab w:pos="9539" w:val="left" w:leader="none"/>
        </w:tabs>
        <w:spacing w:line="379" w:lineRule="exact"/>
        <w:ind w:left="940"/>
      </w:pPr>
      <w:r>
        <w:rPr/>
        <w:t>③</w:t>
        <w:tab/>
        <w:t>关系：</w:t>
      </w:r>
      <w:r>
        <w:rPr>
          <w:spacing w:val="-18"/>
        </w:rPr>
        <w:t> </w:t>
      </w:r>
      <w:r>
        <w:rPr/>
        <w:t>提高绝对剩余价值生产的方法是延长工作时间，</w:t>
        <w:tab/>
        <w:t>提高相对剩余价值生产的方法是提高工作效</w:t>
      </w:r>
    </w:p>
    <w:p>
      <w:pPr>
        <w:pStyle w:val="BodyText"/>
        <w:spacing w:before="5"/>
        <w:rPr>
          <w:sz w:val="24"/>
        </w:rPr>
      </w:pPr>
    </w:p>
    <w:p>
      <w:pPr>
        <w:pStyle w:val="BodyText"/>
        <w:ind w:left="1520"/>
      </w:pPr>
      <w:r>
        <w:rPr/>
        <w:t>率，总的说来，两种方法都加重了资本家对工人的剥削。</w:t>
      </w:r>
    </w:p>
    <w:p>
      <w:pPr>
        <w:pStyle w:val="BodyText"/>
        <w:spacing w:before="12"/>
        <w:rPr>
          <w:sz w:val="22"/>
        </w:rPr>
      </w:pPr>
    </w:p>
    <w:p>
      <w:pPr>
        <w:pStyle w:val="BodyText"/>
        <w:tabs>
          <w:tab w:pos="12399" w:val="left" w:leader="none"/>
        </w:tabs>
        <w:spacing w:line="434" w:lineRule="auto" w:before="1"/>
        <w:ind w:left="1520" w:right="579" w:hanging="580"/>
        <w:jc w:val="both"/>
      </w:pPr>
      <w:r>
        <w:rPr/>
        <w:t>④  </w:t>
      </w:r>
      <w:r>
        <w:rPr>
          <w:spacing w:val="45"/>
        </w:rPr>
        <w:t> </w:t>
      </w:r>
      <w:r>
        <w:rPr/>
        <w:t>相互区别 </w:t>
      </w:r>
      <w:r>
        <w:rPr>
          <w:spacing w:val="4"/>
        </w:rPr>
        <w:t> </w:t>
      </w:r>
      <w:r>
        <w:rPr>
          <w:rFonts w:ascii="Arial" w:hAnsi="Arial" w:eastAsia="Arial"/>
        </w:rPr>
        <w:t>:</w:t>
      </w:r>
      <w:r>
        <w:rPr>
          <w:rFonts w:ascii="Arial" w:hAnsi="Arial" w:eastAsia="Arial"/>
          <w:spacing w:val="13"/>
        </w:rPr>
        <w:t> </w:t>
      </w:r>
      <w:r>
        <w:rPr/>
        <w:t>采用的方式不同  </w:t>
      </w:r>
      <w:r>
        <w:rPr>
          <w:spacing w:val="26"/>
        </w:rPr>
        <w:t> </w:t>
      </w:r>
      <w:r>
        <w:rPr>
          <w:rFonts w:ascii="Arial" w:hAnsi="Arial" w:eastAsia="Arial"/>
        </w:rPr>
        <w:t>,</w:t>
      </w:r>
      <w:r>
        <w:rPr>
          <w:rFonts w:ascii="Arial" w:hAnsi="Arial" w:eastAsia="Arial"/>
          <w:spacing w:val="-7"/>
        </w:rPr>
        <w:t> </w:t>
      </w:r>
      <w:r>
        <w:rPr/>
        <w:t>超额剩余价值是通过提高个别企业劳动生产率</w:t>
        <w:tab/>
      </w:r>
      <w:r>
        <w:rPr>
          <w:rFonts w:ascii="Arial" w:hAnsi="Arial" w:eastAsia="Arial"/>
        </w:rPr>
        <w:t>;</w:t>
      </w:r>
      <w:r>
        <w:rPr>
          <w:rFonts w:ascii="Arial" w:hAnsi="Arial" w:eastAsia="Arial"/>
          <w:spacing w:val="-7"/>
        </w:rPr>
        <w:t> </w:t>
      </w:r>
      <w:r>
        <w:rPr/>
        <w:t>相对剩余价值是通过提高全社会劳动生产率。     </w:t>
      </w:r>
      <w:r>
        <w:rPr>
          <w:spacing w:val="34"/>
        </w:rPr>
        <w:t> </w:t>
      </w:r>
      <w:r>
        <w:rPr/>
        <w:t>相互联系</w:t>
      </w:r>
      <w:r>
        <w:rPr>
          <w:spacing w:val="62"/>
        </w:rPr>
        <w:t> </w:t>
      </w:r>
      <w:r>
        <w:rPr>
          <w:rFonts w:ascii="Arial" w:hAnsi="Arial" w:eastAsia="Arial"/>
        </w:rPr>
        <w:t>:</w:t>
      </w:r>
      <w:r>
        <w:rPr>
          <w:rFonts w:ascii="Arial" w:hAnsi="Arial" w:eastAsia="Arial"/>
          <w:spacing w:val="13"/>
        </w:rPr>
        <w:t> </w:t>
      </w:r>
      <w:r>
        <w:rPr/>
        <w:t>超额剩余价值是相对剩余价值的基础、前提      </w:t>
      </w:r>
      <w:r>
        <w:rPr>
          <w:spacing w:val="58"/>
        </w:rPr>
        <w:t> </w:t>
      </w:r>
      <w:r>
        <w:rPr>
          <w:rFonts w:ascii="Arial" w:hAnsi="Arial" w:eastAsia="Arial"/>
        </w:rPr>
        <w:t>,</w:t>
      </w:r>
      <w:r>
        <w:rPr>
          <w:rFonts w:ascii="Arial" w:hAnsi="Arial" w:eastAsia="Arial"/>
          <w:spacing w:val="-27"/>
        </w:rPr>
        <w:t> </w:t>
      </w:r>
      <w:r>
        <w:rPr/>
        <w:t>相对剩余价值是</w:t>
      </w:r>
      <w:r>
        <w:rPr>
          <w:spacing w:val="-18"/>
        </w:rPr>
        <w:t>追</w:t>
      </w:r>
      <w:r>
        <w:rPr/>
        <w:t>逐瓜分超额剩余价值的结果。</w:t>
      </w:r>
    </w:p>
    <w:p>
      <w:pPr>
        <w:pStyle w:val="Heading1"/>
        <w:spacing w:line="465" w:lineRule="exact"/>
      </w:pPr>
      <w:r>
        <w:rPr/>
        <w:t>（五）如何用马克思剩余价值理论对资本主义经济危机原因分析</w:t>
      </w:r>
    </w:p>
    <w:p>
      <w:pPr>
        <w:pStyle w:val="BodyText"/>
        <w:spacing w:before="276"/>
        <w:ind w:left="940"/>
      </w:pPr>
      <w:r>
        <w:rPr/>
        <w:t>思路一</w:t>
      </w:r>
    </w:p>
    <w:p>
      <w:pPr>
        <w:pStyle w:val="BodyText"/>
        <w:spacing w:before="13"/>
        <w:rPr>
          <w:sz w:val="22"/>
        </w:rPr>
      </w:pPr>
    </w:p>
    <w:p>
      <w:pPr>
        <w:pStyle w:val="BodyText"/>
        <w:spacing w:line="434" w:lineRule="auto"/>
        <w:ind w:left="260" w:right="2139"/>
        <w:jc w:val="both"/>
      </w:pPr>
      <w:r>
        <w:rPr/>
        <w:t>首先资本主义经济危机爆发的原因是生产相对过剩，而造成生产相对过剩的原因就是对于利润的追求，剩余价值是利润的唯一来源。超额剩余价值是资本家提高生产率，使生产该商品的劳动时间低于该商品的社会必要劳动时间，从而能够从中赚取利润。资本家普遍对超额剩余价值的追求就会导致生产相对过剩，发生经济危机。</w:t>
      </w:r>
    </w:p>
    <w:p>
      <w:pPr>
        <w:pStyle w:val="BodyText"/>
        <w:spacing w:line="402" w:lineRule="exact"/>
        <w:ind w:left="940"/>
      </w:pPr>
      <w:r>
        <w:rPr/>
        <w:t>思路二</w:t>
      </w:r>
    </w:p>
    <w:p>
      <w:pPr>
        <w:pStyle w:val="BodyText"/>
        <w:spacing w:before="5"/>
        <w:rPr>
          <w:sz w:val="24"/>
        </w:rPr>
      </w:pPr>
    </w:p>
    <w:p>
      <w:pPr>
        <w:pStyle w:val="BodyText"/>
        <w:spacing w:line="429" w:lineRule="auto"/>
        <w:ind w:left="260" w:right="2059" w:firstLine="680"/>
        <w:jc w:val="both"/>
      </w:pPr>
      <w:r>
        <w:rPr/>
        <w:t>在资本主义发展的相当长时期内，由于生产资料的私有制和雇佣劳动制度所决定，两大部类的生产都是在价值规律和剩余价值规律的作用下自发进行的，具有严重的盲目性，这就导致了两大部类生产在规模上和结构上经常处于失衡和脱节状态。这种失衡和脱节经常表现为生产过剩，以至于社会总产品的实现，</w:t>
      </w:r>
    </w:p>
    <w:p>
      <w:pPr>
        <w:spacing w:after="0" w:line="429" w:lineRule="auto"/>
        <w:jc w:val="both"/>
        <w:sectPr>
          <w:pgSz w:w="19120" w:h="27060"/>
          <w:pgMar w:header="1482" w:footer="1635" w:top="1940" w:bottom="1820" w:left="1460" w:right="1460"/>
        </w:sectPr>
      </w:pPr>
    </w:p>
    <w:p>
      <w:pPr>
        <w:pStyle w:val="BodyText"/>
        <w:rPr>
          <w:sz w:val="20"/>
        </w:rPr>
      </w:pPr>
    </w:p>
    <w:p>
      <w:pPr>
        <w:pStyle w:val="BodyText"/>
        <w:spacing w:before="12"/>
        <w:rPr>
          <w:sz w:val="16"/>
        </w:rPr>
      </w:pPr>
    </w:p>
    <w:p>
      <w:pPr>
        <w:pStyle w:val="BodyText"/>
        <w:spacing w:before="58"/>
        <w:ind w:left="260"/>
      </w:pPr>
      <w:r>
        <w:rPr/>
        <w:t>即实物替换和价值补偿难以顺利进行，最严重的就是引发经济危机。</w:t>
      </w:r>
    </w:p>
    <w:p>
      <w:pPr>
        <w:pStyle w:val="BodyText"/>
        <w:spacing w:before="5"/>
        <w:rPr>
          <w:sz w:val="24"/>
        </w:rPr>
      </w:pPr>
    </w:p>
    <w:p>
      <w:pPr>
        <w:pStyle w:val="BodyText"/>
        <w:spacing w:line="429" w:lineRule="auto"/>
        <w:ind w:left="260" w:right="2059" w:firstLine="680"/>
        <w:jc w:val="both"/>
      </w:pPr>
      <w:r>
        <w:rPr/>
        <w:t>资本主义经济危机爆发的根本原因是资本主义的基本矛盾，这种基本矛盾具体表现在以下两个方面： 第一，表现为生产无限扩大的趋势与劳动人民有支付能力的需求相对缩小的矛盾。第二，表现为个别企业内部生产的有组织性和整个社会生产的无政府状态之间的矛盾。</w:t>
      </w:r>
    </w:p>
    <w:p>
      <w:pPr>
        <w:pStyle w:val="BodyText"/>
        <w:spacing w:before="7"/>
        <w:ind w:left="940"/>
      </w:pPr>
      <w:r>
        <w:rPr/>
        <w:t>思路三</w:t>
      </w:r>
    </w:p>
    <w:p>
      <w:pPr>
        <w:pStyle w:val="BodyText"/>
        <w:spacing w:before="5"/>
        <w:rPr>
          <w:sz w:val="24"/>
        </w:rPr>
      </w:pPr>
    </w:p>
    <w:p>
      <w:pPr>
        <w:pStyle w:val="BodyText"/>
        <w:tabs>
          <w:tab w:pos="12259" w:val="left" w:leader="none"/>
        </w:tabs>
        <w:spacing w:line="429" w:lineRule="auto"/>
        <w:ind w:left="260" w:right="2059" w:firstLine="680"/>
        <w:jc w:val="both"/>
      </w:pPr>
      <w:r>
        <w:rPr/>
        <w:t>经济危机的爆发是由资本主义基本矛盾，即生产的社会化和生产资料资本主义私人占有制之间的矛</w:t>
      </w:r>
      <w:r>
        <w:rPr>
          <w:spacing w:val="-19"/>
        </w:rPr>
        <w:t>盾</w:t>
      </w:r>
      <w:r>
        <w:rPr/>
        <w:t>决定的。马克思在《资本论》中对资本主义经济危机有着非常简洁的总结，资本主义的无序生产导致产品相对过剩，从而引起经济滞涨，最终经济崩溃。这就是典型意义上的“经济萧条”</w:t>
        <w:tab/>
        <w:t>。</w:t>
      </w:r>
    </w:p>
    <w:p>
      <w:pPr>
        <w:pStyle w:val="BodyText"/>
        <w:tabs>
          <w:tab w:pos="7359" w:val="left" w:leader="none"/>
        </w:tabs>
        <w:spacing w:line="434" w:lineRule="auto"/>
        <w:ind w:left="260" w:right="119" w:firstLine="680"/>
      </w:pPr>
      <w:r>
        <w:rPr/>
        <w:t>马克思在《资本论》中，将经济周期划分为</w:t>
        <w:tab/>
      </w:r>
      <w:r>
        <w:rPr>
          <w:rFonts w:ascii="Arial" w:eastAsia="Arial"/>
        </w:rPr>
        <w:t>4</w:t>
      </w:r>
      <w:r>
        <w:rPr>
          <w:rFonts w:ascii="Arial" w:eastAsia="Arial"/>
          <w:spacing w:val="9"/>
        </w:rPr>
        <w:t> </w:t>
      </w:r>
      <w:r>
        <w:rPr/>
        <w:t>个阶段：</w:t>
      </w:r>
      <w:r>
        <w:rPr>
          <w:spacing w:val="62"/>
        </w:rPr>
        <w:t> </w:t>
      </w:r>
      <w:r>
        <w:rPr>
          <w:rFonts w:ascii="Arial" w:eastAsia="Arial"/>
          <w:spacing w:val="-7"/>
        </w:rPr>
        <w:t>1</w:t>
      </w:r>
      <w:r>
        <w:rPr/>
        <w:t>、经济繁荣；</w:t>
      </w:r>
      <w:r>
        <w:rPr>
          <w:spacing w:val="24"/>
        </w:rPr>
        <w:t> </w:t>
      </w:r>
      <w:r>
        <w:rPr>
          <w:rFonts w:ascii="Arial" w:eastAsia="Arial"/>
          <w:spacing w:val="13"/>
        </w:rPr>
        <w:t>2</w:t>
      </w:r>
      <w:r>
        <w:rPr/>
        <w:t>、生产过剩；</w:t>
      </w:r>
      <w:r>
        <w:rPr>
          <w:spacing w:val="44"/>
        </w:rPr>
        <w:t> </w:t>
      </w:r>
      <w:r>
        <w:rPr>
          <w:rFonts w:ascii="Arial" w:eastAsia="Arial"/>
          <w:spacing w:val="-7"/>
        </w:rPr>
        <w:t>3</w:t>
      </w:r>
      <w:r>
        <w:rPr/>
        <w:t>、危机和萧条</w:t>
      </w:r>
      <w:r>
        <w:rPr>
          <w:spacing w:val="44"/>
        </w:rPr>
        <w:t> </w:t>
      </w:r>
      <w:r>
        <w:rPr>
          <w:rFonts w:ascii="Arial" w:eastAsia="Arial"/>
        </w:rPr>
        <w:t>;4</w:t>
      </w:r>
      <w:r>
        <w:rPr>
          <w:rFonts w:ascii="Arial" w:eastAsia="Arial"/>
          <w:spacing w:val="6"/>
        </w:rPr>
        <w:t> </w:t>
      </w:r>
      <w:r>
        <w:rPr>
          <w:spacing w:val="-16"/>
        </w:rPr>
        <w:t>、</w:t>
      </w:r>
      <w:r>
        <w:rPr/>
        <w:t>复苏。</w:t>
      </w:r>
    </w:p>
    <w:p>
      <w:pPr>
        <w:pStyle w:val="BodyText"/>
        <w:spacing w:line="429" w:lineRule="auto"/>
        <w:ind w:left="260" w:right="1799" w:firstLine="680"/>
      </w:pPr>
      <w:r>
        <w:rPr/>
        <w:t>马克思指出，在危机之前，必然会有一个经济高度扩张和繁荣的阶段。马克思认为，危机首先在流通和信用领域表现出来。由于商业领域的销售困难，库存积压，导致资金链条中断，引发货币信用危机。大 批购房者无法按期偿还贷款，就意味着他们已经难以按事先约定的时间和价格支付购买房子的钱，这也就 意味着资金链的断裂。在市场经济条件下，一旦商业领域发生支付和信用危机，最早做出反应的就是金融 </w:t>
      </w:r>
      <w:r>
        <w:rPr>
          <w:spacing w:val="10"/>
        </w:rPr>
        <w:t>领域。 </w:t>
      </w:r>
      <w:r>
        <w:rPr>
          <w:rFonts w:ascii="Arial" w:eastAsia="Arial"/>
        </w:rPr>
        <w:t>2006</w:t>
      </w:r>
      <w:r>
        <w:rPr>
          <w:rFonts w:ascii="Arial" w:eastAsia="Arial"/>
          <w:spacing w:val="68"/>
        </w:rPr>
        <w:t> </w:t>
      </w:r>
      <w:r>
        <w:rPr>
          <w:spacing w:val="-1"/>
        </w:rPr>
        <w:t>年初次贷危机的爆发，意味着生产和销售领域的危机，已经引发了金融危机。而金融危机一旦</w:t>
      </w:r>
      <w:r>
        <w:rPr/>
        <w:t>发生，就会极速加剧，再加上美国是世界金融中心，从而一场世界性的金融危机诞生了。</w:t>
      </w:r>
    </w:p>
    <w:p>
      <w:pPr>
        <w:pStyle w:val="BodyText"/>
        <w:spacing w:line="429" w:lineRule="auto" w:before="3"/>
        <w:ind w:left="260" w:right="2059" w:firstLine="680"/>
        <w:jc w:val="both"/>
      </w:pPr>
      <w:r>
        <w:rPr>
          <w:spacing w:val="-1"/>
        </w:rPr>
        <w:t>当代资本主义发生了许多新变化，但都是在资本主义制度基本框架内的变化，并不意味着资本主义生</w:t>
      </w:r>
      <w:r>
        <w:rPr/>
        <w:t>产关系的根本性质发生了变化。资本主义制度是建立在生产资料私有制和雇佣劳动基础上的剥夺制度，无止境地追求最大限度的剩余价值，是资本主义制度的基本规律。只要私有制和雇佣劳动还存在，则剥削仍旧进行。只不过资本主义获取剩余价值的方式和方法发生了改变。一些制度的建立只是缓和了资本主义分配关系的矛盾，但是并没有改变导致财富占有两极分化的制度基础，资本主义社会最富有的阶层与最贫穷的阶层之间在财产占有上的鸿沟不是在缩小，而是在继续扩大。金融危机的发生，有人亏钱，则必然有人</w:t>
      </w:r>
    </w:p>
    <w:p>
      <w:pPr>
        <w:pStyle w:val="BodyText"/>
        <w:tabs>
          <w:tab w:pos="6659" w:val="left" w:leader="none"/>
        </w:tabs>
        <w:spacing w:line="446" w:lineRule="auto"/>
        <w:ind w:left="260" w:right="1259"/>
      </w:pPr>
      <w:r>
        <w:rPr/>
        <w:t>赚钱。而幕后最大的赢家我想应该是华尔街</w:t>
        <w:tab/>
      </w:r>
      <w:r>
        <w:rPr>
          <w:rFonts w:ascii="Arial" w:eastAsia="Arial"/>
        </w:rPr>
        <w:t>-</w:t>
      </w:r>
      <w:r>
        <w:rPr>
          <w:rFonts w:ascii="Arial" w:eastAsia="Arial"/>
          <w:spacing w:val="-4"/>
        </w:rPr>
        <w:t> </w:t>
      </w:r>
      <w:r>
        <w:rPr/>
        <w:t>伦敦为首的国际银行家和投机者，正是因为他们大肆的做空</w:t>
      </w:r>
      <w:r>
        <w:rPr>
          <w:spacing w:val="-18"/>
        </w:rPr>
        <w:t>房</w:t>
      </w:r>
      <w:r>
        <w:rPr/>
        <w:t>地产，从而使得房地产迅速崩溃。对于这些所谓的少数资本家来说，制造经济衰退是赚大钱的机会。他们</w:t>
      </w:r>
    </w:p>
    <w:p>
      <w:pPr>
        <w:pStyle w:val="BodyText"/>
        <w:spacing w:line="379" w:lineRule="exact"/>
        <w:ind w:left="260"/>
      </w:pPr>
      <w:r>
        <w:rPr/>
        <w:t>首先是扩大信贷，将泡沫吹起来，等人民的财富大量投入投机狂潮后，然后猛抽银根，制造经济衰退与资</w:t>
      </w:r>
    </w:p>
    <w:p>
      <w:pPr>
        <w:pStyle w:val="BodyText"/>
        <w:spacing w:before="12"/>
        <w:rPr>
          <w:sz w:val="23"/>
        </w:rPr>
      </w:pPr>
    </w:p>
    <w:p>
      <w:pPr>
        <w:pStyle w:val="BodyText"/>
        <w:spacing w:line="429" w:lineRule="auto" w:before="1"/>
        <w:ind w:left="260" w:right="2139"/>
        <w:jc w:val="both"/>
      </w:pPr>
      <w:r>
        <w:rPr/>
        <w:t>产暴跌，所以其实此次经济危机是早有预谋的。通过经济全球化将经济危机转变为了全球性的经济危机。最重要的体现是通过各种各样的金融衍生物的“打包”出售给世界各地的政府和人民，从而成功的将风险转移了，结果是美国人民的超前消费引起的经济危机由世界人民来买单。</w:t>
      </w:r>
    </w:p>
    <w:p>
      <w:pPr>
        <w:pStyle w:val="BodyText"/>
        <w:spacing w:before="7"/>
        <w:ind w:left="940"/>
      </w:pPr>
      <w:r>
        <w:rPr/>
        <w:t>席卷世界的金融危机，是一次马克思经济学经典意义上的经济危机的表现。根据马克思对经济危机的</w:t>
      </w:r>
    </w:p>
    <w:p>
      <w:pPr>
        <w:pStyle w:val="BodyText"/>
        <w:spacing w:before="12"/>
        <w:rPr>
          <w:sz w:val="22"/>
        </w:rPr>
      </w:pPr>
    </w:p>
    <w:p>
      <w:pPr>
        <w:pStyle w:val="BodyText"/>
        <w:tabs>
          <w:tab w:pos="9959" w:val="left" w:leader="none"/>
        </w:tabs>
        <w:spacing w:before="1"/>
        <w:ind w:left="260"/>
        <w:jc w:val="both"/>
      </w:pPr>
      <w:r>
        <w:rPr/>
        <w:t>经典定义，经济危机是“商品生产较之市场容量大量过剩的现象”</w:t>
        <w:tab/>
      </w:r>
      <w:r>
        <w:rPr>
          <w:spacing w:val="-60"/>
        </w:rPr>
        <w:t>，“</w:t>
      </w:r>
      <w:r>
        <w:rPr/>
        <w:t>是社会再生产发生困难”的表现。按</w:t>
      </w:r>
    </w:p>
    <w:p>
      <w:pPr>
        <w:spacing w:after="0"/>
        <w:jc w:val="both"/>
        <w:sectPr>
          <w:pgSz w:w="19120" w:h="27060"/>
          <w:pgMar w:header="1482" w:footer="1635" w:top="1940" w:bottom="1820" w:left="1460" w:right="1460"/>
        </w:sectPr>
      </w:pPr>
    </w:p>
    <w:p>
      <w:pPr>
        <w:pStyle w:val="BodyText"/>
        <w:rPr>
          <w:sz w:val="20"/>
        </w:rPr>
      </w:pPr>
    </w:p>
    <w:p>
      <w:pPr>
        <w:pStyle w:val="BodyText"/>
        <w:spacing w:before="12"/>
        <w:rPr>
          <w:sz w:val="16"/>
        </w:rPr>
      </w:pPr>
    </w:p>
    <w:p>
      <w:pPr>
        <w:pStyle w:val="BodyText"/>
        <w:spacing w:line="432" w:lineRule="auto" w:before="58"/>
        <w:ind w:left="260" w:right="2139"/>
        <w:jc w:val="both"/>
      </w:pPr>
      <w:r>
        <w:rPr/>
        <w:t>照马克思的理论，经济危机的第一阶段是金融危机，金融危机导致资本循环中断，将引发产业危机，危机发生后，由于商品大量过剩，商品价格就会暴跌，促使大批企业倒闭，社会生产规模急剧缩小，而之后的一系列重大产业灾难如美国汽车产业的萧条，房地产业的一蹶不振，都佐证了这一点。同样，由于产业危机所导致的大量企业破产和大规模失业，将会引发社会危机，造成社会动荡和政局变更。希腊的政局动荡也很好的说明了这一点。所以，综上，金融危机是现代资本主义经济下的经济危机不可避免的初级阶段， 其本质就是再产生危机。</w:t>
      </w:r>
    </w:p>
    <w:sectPr>
      <w:pgSz w:w="19120" w:h="27060"/>
      <w:pgMar w:header="1482" w:footer="1635" w:top="1940" w:bottom="1820" w:left="14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8pt;margin-top:1260.231445pt;width:18.5pt;height:16.55pt;mso-position-horizontal-relative:page;mso-position-vertical-relative:page;z-index:-17920" type="#_x0000_t202" filled="false" stroked="false">
          <v:textbox inset="0,0,0,0">
            <w:txbxContent>
              <w:p>
                <w:pPr>
                  <w:spacing w:before="11"/>
                  <w:ind w:left="40" w:right="0" w:firstLine="0"/>
                  <w:jc w:val="left"/>
                  <w:rPr>
                    <w:rFonts w:ascii="Arial"/>
                    <w:sz w:val="26"/>
                  </w:rPr>
                </w:pPr>
                <w:r>
                  <w:rPr/>
                  <w:fldChar w:fldCharType="begin"/>
                </w:r>
                <w:r>
                  <w:rPr>
                    <w:rFonts w:ascii="Arial"/>
                    <w:sz w:val="26"/>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4pt;margin-top:73.109375pt;width:167pt;height:19.150pt;mso-position-horizontal-relative:page;mso-position-vertical-relative:page;z-index:-17944" type="#_x0000_t202" filled="false" stroked="false">
          <v:textbox inset="0,0,0,0">
            <w:txbxContent>
              <w:p>
                <w:pPr>
                  <w:pStyle w:val="BodyText"/>
                  <w:spacing w:line="382" w:lineRule="exact"/>
                  <w:ind w:left="20"/>
                </w:pPr>
                <w:r>
                  <w:rPr/>
                  <w:t>马克思主义基本原理概论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7559">
          <wp:simplePos x="0" y="0"/>
          <wp:positionH relativeFrom="page">
            <wp:posOffset>1000666</wp:posOffset>
          </wp:positionH>
          <wp:positionV relativeFrom="page">
            <wp:posOffset>1223100</wp:posOffset>
          </wp:positionV>
          <wp:extent cx="10133333" cy="12666"/>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1" cstate="print"/>
                  <a:stretch>
                    <a:fillRect/>
                  </a:stretch>
                </pic:blipFill>
                <pic:spPr>
                  <a:xfrm>
                    <a:off x="0" y="0"/>
                    <a:ext cx="10133333" cy="12666"/>
                  </a:xfrm>
                  <a:prstGeom prst="rect">
                    <a:avLst/>
                  </a:prstGeom>
                </pic:spPr>
              </pic:pic>
            </a:graphicData>
          </a:graphic>
        </wp:anchor>
      </w:drawing>
    </w:r>
    <w:r>
      <w:rPr/>
      <w:pict>
        <v:shape style="position:absolute;margin-left:384pt;margin-top:73.109375pt;width:167pt;height:19.150pt;mso-position-horizontal-relative:page;mso-position-vertical-relative:page;z-index:-17872" type="#_x0000_t202" filled="false" stroked="false">
          <v:textbox inset="0,0,0,0">
            <w:txbxContent>
              <w:p>
                <w:pPr>
                  <w:pStyle w:val="BodyText"/>
                  <w:spacing w:line="382" w:lineRule="exact"/>
                  <w:ind w:left="20"/>
                </w:pPr>
                <w:r>
                  <w:rPr/>
                  <w:t>马克思主义基本原理概论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4pt;margin-top:73.109375pt;width:167pt;height:19.150pt;mso-position-horizontal-relative:page;mso-position-vertical-relative:page;z-index:-17848" type="#_x0000_t202" filled="false" stroked="false">
          <v:textbox inset="0,0,0,0">
            <w:txbxContent>
              <w:p>
                <w:pPr>
                  <w:pStyle w:val="BodyText"/>
                  <w:spacing w:line="382" w:lineRule="exact"/>
                  <w:ind w:left="20"/>
                </w:pPr>
                <w:r>
                  <w:rPr/>
                  <w:t>马克思主义基本原理概论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7631">
          <wp:simplePos x="0" y="0"/>
          <wp:positionH relativeFrom="page">
            <wp:posOffset>1000666</wp:posOffset>
          </wp:positionH>
          <wp:positionV relativeFrom="page">
            <wp:posOffset>1223100</wp:posOffset>
          </wp:positionV>
          <wp:extent cx="10133333" cy="12666"/>
          <wp:effectExtent l="0" t="0" r="0" b="0"/>
          <wp:wrapNone/>
          <wp:docPr id="15" name="image3.png" descr=""/>
          <wp:cNvGraphicFramePr>
            <a:graphicFrameLocks noChangeAspect="1"/>
          </wp:cNvGraphicFramePr>
          <a:graphic>
            <a:graphicData uri="http://schemas.openxmlformats.org/drawingml/2006/picture">
              <pic:pic>
                <pic:nvPicPr>
                  <pic:cNvPr id="16" name="image3.png"/>
                  <pic:cNvPicPr/>
                </pic:nvPicPr>
                <pic:blipFill>
                  <a:blip r:embed="rId1" cstate="print"/>
                  <a:stretch>
                    <a:fillRect/>
                  </a:stretch>
                </pic:blipFill>
                <pic:spPr>
                  <a:xfrm>
                    <a:off x="0" y="0"/>
                    <a:ext cx="10133333" cy="12666"/>
                  </a:xfrm>
                  <a:prstGeom prst="rect">
                    <a:avLst/>
                  </a:prstGeom>
                </pic:spPr>
              </pic:pic>
            </a:graphicData>
          </a:graphic>
        </wp:anchor>
      </w:drawing>
    </w:r>
    <w:r>
      <w:rPr/>
      <w:pict>
        <v:shape style="position:absolute;margin-left:384pt;margin-top:73.109375pt;width:167pt;height:19.150pt;mso-position-horizontal-relative:page;mso-position-vertical-relative:page;z-index:-17800" type="#_x0000_t202" filled="false" stroked="false">
          <v:textbox inset="0,0,0,0">
            <w:txbxContent>
              <w:p>
                <w:pPr>
                  <w:pStyle w:val="BodyText"/>
                  <w:spacing w:line="382" w:lineRule="exact"/>
                  <w:ind w:left="20"/>
                </w:pPr>
                <w:r>
                  <w:rPr/>
                  <w:t>马克思主义基本原理概论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
      <w:numFmt w:val="decimal"/>
      <w:lvlText w:val="(%1)"/>
      <w:lvlJc w:val="left"/>
      <w:pPr>
        <w:ind w:left="760" w:hanging="500"/>
        <w:jc w:val="left"/>
      </w:pPr>
      <w:rPr>
        <w:rFonts w:hint="default" w:ascii="Arial" w:hAnsi="Arial" w:eastAsia="Arial" w:cs="Arial"/>
        <w:spacing w:val="-42"/>
        <w:w w:val="100"/>
        <w:sz w:val="30"/>
        <w:szCs w:val="30"/>
        <w:lang w:val="zh-CN" w:eastAsia="zh-CN" w:bidi="zh-CN"/>
      </w:rPr>
    </w:lvl>
    <w:lvl w:ilvl="1">
      <w:start w:val="1"/>
      <w:numFmt w:val="decimal"/>
      <w:lvlText w:val="（%2）"/>
      <w:lvlJc w:val="left"/>
      <w:pPr>
        <w:ind w:left="2000" w:hanging="1160"/>
        <w:jc w:val="left"/>
      </w:pPr>
      <w:rPr>
        <w:rFonts w:hint="default" w:ascii="PMingLiU" w:hAnsi="PMingLiU" w:eastAsia="PMingLiU" w:cs="PMingLiU"/>
        <w:spacing w:val="-27"/>
        <w:w w:val="100"/>
        <w:sz w:val="30"/>
        <w:szCs w:val="30"/>
        <w:lang w:val="zh-CN" w:eastAsia="zh-CN" w:bidi="zh-CN"/>
      </w:rPr>
    </w:lvl>
    <w:lvl w:ilvl="2">
      <w:start w:val="0"/>
      <w:numFmt w:val="bullet"/>
      <w:lvlText w:val="•"/>
      <w:lvlJc w:val="left"/>
      <w:pPr>
        <w:ind w:left="3577" w:hanging="1160"/>
      </w:pPr>
      <w:rPr>
        <w:rFonts w:hint="default"/>
        <w:lang w:val="zh-CN" w:eastAsia="zh-CN" w:bidi="zh-CN"/>
      </w:rPr>
    </w:lvl>
    <w:lvl w:ilvl="3">
      <w:start w:val="0"/>
      <w:numFmt w:val="bullet"/>
      <w:lvlText w:val="•"/>
      <w:lvlJc w:val="left"/>
      <w:pPr>
        <w:ind w:left="5155" w:hanging="1160"/>
      </w:pPr>
      <w:rPr>
        <w:rFonts w:hint="default"/>
        <w:lang w:val="zh-CN" w:eastAsia="zh-CN" w:bidi="zh-CN"/>
      </w:rPr>
    </w:lvl>
    <w:lvl w:ilvl="4">
      <w:start w:val="0"/>
      <w:numFmt w:val="bullet"/>
      <w:lvlText w:val="•"/>
      <w:lvlJc w:val="left"/>
      <w:pPr>
        <w:ind w:left="6733" w:hanging="1160"/>
      </w:pPr>
      <w:rPr>
        <w:rFonts w:hint="default"/>
        <w:lang w:val="zh-CN" w:eastAsia="zh-CN" w:bidi="zh-CN"/>
      </w:rPr>
    </w:lvl>
    <w:lvl w:ilvl="5">
      <w:start w:val="0"/>
      <w:numFmt w:val="bullet"/>
      <w:lvlText w:val="•"/>
      <w:lvlJc w:val="left"/>
      <w:pPr>
        <w:ind w:left="8311" w:hanging="1160"/>
      </w:pPr>
      <w:rPr>
        <w:rFonts w:hint="default"/>
        <w:lang w:val="zh-CN" w:eastAsia="zh-CN" w:bidi="zh-CN"/>
      </w:rPr>
    </w:lvl>
    <w:lvl w:ilvl="6">
      <w:start w:val="0"/>
      <w:numFmt w:val="bullet"/>
      <w:lvlText w:val="•"/>
      <w:lvlJc w:val="left"/>
      <w:pPr>
        <w:ind w:left="9888" w:hanging="1160"/>
      </w:pPr>
      <w:rPr>
        <w:rFonts w:hint="default"/>
        <w:lang w:val="zh-CN" w:eastAsia="zh-CN" w:bidi="zh-CN"/>
      </w:rPr>
    </w:lvl>
    <w:lvl w:ilvl="7">
      <w:start w:val="0"/>
      <w:numFmt w:val="bullet"/>
      <w:lvlText w:val="•"/>
      <w:lvlJc w:val="left"/>
      <w:pPr>
        <w:ind w:left="11466" w:hanging="1160"/>
      </w:pPr>
      <w:rPr>
        <w:rFonts w:hint="default"/>
        <w:lang w:val="zh-CN" w:eastAsia="zh-CN" w:bidi="zh-CN"/>
      </w:rPr>
    </w:lvl>
    <w:lvl w:ilvl="8">
      <w:start w:val="0"/>
      <w:numFmt w:val="bullet"/>
      <w:lvlText w:val="•"/>
      <w:lvlJc w:val="left"/>
      <w:pPr>
        <w:ind w:left="13044" w:hanging="1160"/>
      </w:pPr>
      <w:rPr>
        <w:rFonts w:hint="default"/>
        <w:lang w:val="zh-CN" w:eastAsia="zh-CN" w:bidi="zh-CN"/>
      </w:rPr>
    </w:lvl>
  </w:abstractNum>
  <w:abstractNum w:abstractNumId="15">
    <w:multiLevelType w:val="hybridMultilevel"/>
    <w:lvl w:ilvl="0">
      <w:start w:val="1"/>
      <w:numFmt w:val="decimal"/>
      <w:lvlText w:val="%1."/>
      <w:lvlJc w:val="left"/>
      <w:pPr>
        <w:ind w:left="580" w:hanging="32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2142" w:hanging="320"/>
      </w:pPr>
      <w:rPr>
        <w:rFonts w:hint="default"/>
        <w:lang w:val="zh-CN" w:eastAsia="zh-CN" w:bidi="zh-CN"/>
      </w:rPr>
    </w:lvl>
    <w:lvl w:ilvl="2">
      <w:start w:val="0"/>
      <w:numFmt w:val="bullet"/>
      <w:lvlText w:val="•"/>
      <w:lvlJc w:val="left"/>
      <w:pPr>
        <w:ind w:left="3704" w:hanging="320"/>
      </w:pPr>
      <w:rPr>
        <w:rFonts w:hint="default"/>
        <w:lang w:val="zh-CN" w:eastAsia="zh-CN" w:bidi="zh-CN"/>
      </w:rPr>
    </w:lvl>
    <w:lvl w:ilvl="3">
      <w:start w:val="0"/>
      <w:numFmt w:val="bullet"/>
      <w:lvlText w:val="•"/>
      <w:lvlJc w:val="left"/>
      <w:pPr>
        <w:ind w:left="5266" w:hanging="320"/>
      </w:pPr>
      <w:rPr>
        <w:rFonts w:hint="default"/>
        <w:lang w:val="zh-CN" w:eastAsia="zh-CN" w:bidi="zh-CN"/>
      </w:rPr>
    </w:lvl>
    <w:lvl w:ilvl="4">
      <w:start w:val="0"/>
      <w:numFmt w:val="bullet"/>
      <w:lvlText w:val="•"/>
      <w:lvlJc w:val="left"/>
      <w:pPr>
        <w:ind w:left="6828" w:hanging="320"/>
      </w:pPr>
      <w:rPr>
        <w:rFonts w:hint="default"/>
        <w:lang w:val="zh-CN" w:eastAsia="zh-CN" w:bidi="zh-CN"/>
      </w:rPr>
    </w:lvl>
    <w:lvl w:ilvl="5">
      <w:start w:val="0"/>
      <w:numFmt w:val="bullet"/>
      <w:lvlText w:val="•"/>
      <w:lvlJc w:val="left"/>
      <w:pPr>
        <w:ind w:left="8390" w:hanging="320"/>
      </w:pPr>
      <w:rPr>
        <w:rFonts w:hint="default"/>
        <w:lang w:val="zh-CN" w:eastAsia="zh-CN" w:bidi="zh-CN"/>
      </w:rPr>
    </w:lvl>
    <w:lvl w:ilvl="6">
      <w:start w:val="0"/>
      <w:numFmt w:val="bullet"/>
      <w:lvlText w:val="•"/>
      <w:lvlJc w:val="left"/>
      <w:pPr>
        <w:ind w:left="9952" w:hanging="320"/>
      </w:pPr>
      <w:rPr>
        <w:rFonts w:hint="default"/>
        <w:lang w:val="zh-CN" w:eastAsia="zh-CN" w:bidi="zh-CN"/>
      </w:rPr>
    </w:lvl>
    <w:lvl w:ilvl="7">
      <w:start w:val="0"/>
      <w:numFmt w:val="bullet"/>
      <w:lvlText w:val="•"/>
      <w:lvlJc w:val="left"/>
      <w:pPr>
        <w:ind w:left="11514" w:hanging="320"/>
      </w:pPr>
      <w:rPr>
        <w:rFonts w:hint="default"/>
        <w:lang w:val="zh-CN" w:eastAsia="zh-CN" w:bidi="zh-CN"/>
      </w:rPr>
    </w:lvl>
    <w:lvl w:ilvl="8">
      <w:start w:val="0"/>
      <w:numFmt w:val="bullet"/>
      <w:lvlText w:val="•"/>
      <w:lvlJc w:val="left"/>
      <w:pPr>
        <w:ind w:left="13076" w:hanging="320"/>
      </w:pPr>
      <w:rPr>
        <w:rFonts w:hint="default"/>
        <w:lang w:val="zh-CN" w:eastAsia="zh-CN" w:bidi="zh-CN"/>
      </w:rPr>
    </w:lvl>
  </w:abstractNum>
  <w:abstractNum w:abstractNumId="14">
    <w:multiLevelType w:val="hybridMultilevel"/>
    <w:lvl w:ilvl="0">
      <w:start w:val="1"/>
      <w:numFmt w:val="decimal"/>
      <w:lvlText w:val="（%1）"/>
      <w:lvlJc w:val="left"/>
      <w:pPr>
        <w:ind w:left="1100" w:hanging="801"/>
        <w:jc w:val="left"/>
      </w:pPr>
      <w:rPr>
        <w:rFonts w:hint="default" w:ascii="PMingLiU" w:hAnsi="PMingLiU" w:eastAsia="PMingLiU" w:cs="PMingLiU"/>
        <w:spacing w:val="-19"/>
        <w:w w:val="100"/>
        <w:sz w:val="28"/>
        <w:szCs w:val="28"/>
        <w:lang w:val="zh-CN" w:eastAsia="zh-CN" w:bidi="zh-CN"/>
      </w:rPr>
    </w:lvl>
    <w:lvl w:ilvl="1">
      <w:start w:val="0"/>
      <w:numFmt w:val="bullet"/>
      <w:lvlText w:val="•"/>
      <w:lvlJc w:val="left"/>
      <w:pPr>
        <w:ind w:left="2610" w:hanging="801"/>
      </w:pPr>
      <w:rPr>
        <w:rFonts w:hint="default"/>
        <w:lang w:val="zh-CN" w:eastAsia="zh-CN" w:bidi="zh-CN"/>
      </w:rPr>
    </w:lvl>
    <w:lvl w:ilvl="2">
      <w:start w:val="0"/>
      <w:numFmt w:val="bullet"/>
      <w:lvlText w:val="•"/>
      <w:lvlJc w:val="left"/>
      <w:pPr>
        <w:ind w:left="4120" w:hanging="801"/>
      </w:pPr>
      <w:rPr>
        <w:rFonts w:hint="default"/>
        <w:lang w:val="zh-CN" w:eastAsia="zh-CN" w:bidi="zh-CN"/>
      </w:rPr>
    </w:lvl>
    <w:lvl w:ilvl="3">
      <w:start w:val="0"/>
      <w:numFmt w:val="bullet"/>
      <w:lvlText w:val="•"/>
      <w:lvlJc w:val="left"/>
      <w:pPr>
        <w:ind w:left="5630" w:hanging="801"/>
      </w:pPr>
      <w:rPr>
        <w:rFonts w:hint="default"/>
        <w:lang w:val="zh-CN" w:eastAsia="zh-CN" w:bidi="zh-CN"/>
      </w:rPr>
    </w:lvl>
    <w:lvl w:ilvl="4">
      <w:start w:val="0"/>
      <w:numFmt w:val="bullet"/>
      <w:lvlText w:val="•"/>
      <w:lvlJc w:val="left"/>
      <w:pPr>
        <w:ind w:left="7140" w:hanging="801"/>
      </w:pPr>
      <w:rPr>
        <w:rFonts w:hint="default"/>
        <w:lang w:val="zh-CN" w:eastAsia="zh-CN" w:bidi="zh-CN"/>
      </w:rPr>
    </w:lvl>
    <w:lvl w:ilvl="5">
      <w:start w:val="0"/>
      <w:numFmt w:val="bullet"/>
      <w:lvlText w:val="•"/>
      <w:lvlJc w:val="left"/>
      <w:pPr>
        <w:ind w:left="8650" w:hanging="801"/>
      </w:pPr>
      <w:rPr>
        <w:rFonts w:hint="default"/>
        <w:lang w:val="zh-CN" w:eastAsia="zh-CN" w:bidi="zh-CN"/>
      </w:rPr>
    </w:lvl>
    <w:lvl w:ilvl="6">
      <w:start w:val="0"/>
      <w:numFmt w:val="bullet"/>
      <w:lvlText w:val="•"/>
      <w:lvlJc w:val="left"/>
      <w:pPr>
        <w:ind w:left="10160" w:hanging="801"/>
      </w:pPr>
      <w:rPr>
        <w:rFonts w:hint="default"/>
        <w:lang w:val="zh-CN" w:eastAsia="zh-CN" w:bidi="zh-CN"/>
      </w:rPr>
    </w:lvl>
    <w:lvl w:ilvl="7">
      <w:start w:val="0"/>
      <w:numFmt w:val="bullet"/>
      <w:lvlText w:val="•"/>
      <w:lvlJc w:val="left"/>
      <w:pPr>
        <w:ind w:left="11670" w:hanging="801"/>
      </w:pPr>
      <w:rPr>
        <w:rFonts w:hint="default"/>
        <w:lang w:val="zh-CN" w:eastAsia="zh-CN" w:bidi="zh-CN"/>
      </w:rPr>
    </w:lvl>
    <w:lvl w:ilvl="8">
      <w:start w:val="0"/>
      <w:numFmt w:val="bullet"/>
      <w:lvlText w:val="•"/>
      <w:lvlJc w:val="left"/>
      <w:pPr>
        <w:ind w:left="13180" w:hanging="801"/>
      </w:pPr>
      <w:rPr>
        <w:rFonts w:hint="default"/>
        <w:lang w:val="zh-CN" w:eastAsia="zh-CN" w:bidi="zh-CN"/>
      </w:rPr>
    </w:lvl>
  </w:abstractNum>
  <w:abstractNum w:abstractNumId="13">
    <w:multiLevelType w:val="hybridMultilevel"/>
    <w:lvl w:ilvl="0">
      <w:start w:val="1"/>
      <w:numFmt w:val="decimal"/>
      <w:lvlText w:val="（%1）"/>
      <w:lvlJc w:val="left"/>
      <w:pPr>
        <w:ind w:left="260" w:hanging="801"/>
        <w:jc w:val="left"/>
      </w:pPr>
      <w:rPr>
        <w:rFonts w:hint="default" w:ascii="PMingLiU" w:hAnsi="PMingLiU" w:eastAsia="PMingLiU" w:cs="PMingLiU"/>
        <w:spacing w:val="-19"/>
        <w:w w:val="100"/>
        <w:sz w:val="28"/>
        <w:szCs w:val="28"/>
        <w:lang w:val="zh-CN" w:eastAsia="zh-CN" w:bidi="zh-CN"/>
      </w:rPr>
    </w:lvl>
    <w:lvl w:ilvl="1">
      <w:start w:val="0"/>
      <w:numFmt w:val="bullet"/>
      <w:lvlText w:val="•"/>
      <w:lvlJc w:val="left"/>
      <w:pPr>
        <w:ind w:left="1854" w:hanging="801"/>
      </w:pPr>
      <w:rPr>
        <w:rFonts w:hint="default"/>
        <w:lang w:val="zh-CN" w:eastAsia="zh-CN" w:bidi="zh-CN"/>
      </w:rPr>
    </w:lvl>
    <w:lvl w:ilvl="2">
      <w:start w:val="0"/>
      <w:numFmt w:val="bullet"/>
      <w:lvlText w:val="•"/>
      <w:lvlJc w:val="left"/>
      <w:pPr>
        <w:ind w:left="3448" w:hanging="801"/>
      </w:pPr>
      <w:rPr>
        <w:rFonts w:hint="default"/>
        <w:lang w:val="zh-CN" w:eastAsia="zh-CN" w:bidi="zh-CN"/>
      </w:rPr>
    </w:lvl>
    <w:lvl w:ilvl="3">
      <w:start w:val="0"/>
      <w:numFmt w:val="bullet"/>
      <w:lvlText w:val="•"/>
      <w:lvlJc w:val="left"/>
      <w:pPr>
        <w:ind w:left="5042" w:hanging="801"/>
      </w:pPr>
      <w:rPr>
        <w:rFonts w:hint="default"/>
        <w:lang w:val="zh-CN" w:eastAsia="zh-CN" w:bidi="zh-CN"/>
      </w:rPr>
    </w:lvl>
    <w:lvl w:ilvl="4">
      <w:start w:val="0"/>
      <w:numFmt w:val="bullet"/>
      <w:lvlText w:val="•"/>
      <w:lvlJc w:val="left"/>
      <w:pPr>
        <w:ind w:left="6636" w:hanging="801"/>
      </w:pPr>
      <w:rPr>
        <w:rFonts w:hint="default"/>
        <w:lang w:val="zh-CN" w:eastAsia="zh-CN" w:bidi="zh-CN"/>
      </w:rPr>
    </w:lvl>
    <w:lvl w:ilvl="5">
      <w:start w:val="0"/>
      <w:numFmt w:val="bullet"/>
      <w:lvlText w:val="•"/>
      <w:lvlJc w:val="left"/>
      <w:pPr>
        <w:ind w:left="8230" w:hanging="801"/>
      </w:pPr>
      <w:rPr>
        <w:rFonts w:hint="default"/>
        <w:lang w:val="zh-CN" w:eastAsia="zh-CN" w:bidi="zh-CN"/>
      </w:rPr>
    </w:lvl>
    <w:lvl w:ilvl="6">
      <w:start w:val="0"/>
      <w:numFmt w:val="bullet"/>
      <w:lvlText w:val="•"/>
      <w:lvlJc w:val="left"/>
      <w:pPr>
        <w:ind w:left="9824" w:hanging="801"/>
      </w:pPr>
      <w:rPr>
        <w:rFonts w:hint="default"/>
        <w:lang w:val="zh-CN" w:eastAsia="zh-CN" w:bidi="zh-CN"/>
      </w:rPr>
    </w:lvl>
    <w:lvl w:ilvl="7">
      <w:start w:val="0"/>
      <w:numFmt w:val="bullet"/>
      <w:lvlText w:val="•"/>
      <w:lvlJc w:val="left"/>
      <w:pPr>
        <w:ind w:left="11418" w:hanging="801"/>
      </w:pPr>
      <w:rPr>
        <w:rFonts w:hint="default"/>
        <w:lang w:val="zh-CN" w:eastAsia="zh-CN" w:bidi="zh-CN"/>
      </w:rPr>
    </w:lvl>
    <w:lvl w:ilvl="8">
      <w:start w:val="0"/>
      <w:numFmt w:val="bullet"/>
      <w:lvlText w:val="•"/>
      <w:lvlJc w:val="left"/>
      <w:pPr>
        <w:ind w:left="13012" w:hanging="801"/>
      </w:pPr>
      <w:rPr>
        <w:rFonts w:hint="default"/>
        <w:lang w:val="zh-CN" w:eastAsia="zh-CN" w:bidi="zh-CN"/>
      </w:rPr>
    </w:lvl>
  </w:abstractNum>
  <w:abstractNum w:abstractNumId="12">
    <w:multiLevelType w:val="hybridMultilevel"/>
    <w:lvl w:ilvl="0">
      <w:start w:val="1"/>
      <w:numFmt w:val="decimal"/>
      <w:lvlText w:val="（%1）"/>
      <w:lvlJc w:val="left"/>
      <w:pPr>
        <w:ind w:left="1061" w:hanging="801"/>
        <w:jc w:val="left"/>
      </w:pPr>
      <w:rPr>
        <w:rFonts w:hint="default" w:ascii="PMingLiU" w:hAnsi="PMingLiU" w:eastAsia="PMingLiU" w:cs="PMingLiU"/>
        <w:spacing w:val="0"/>
        <w:w w:val="100"/>
        <w:sz w:val="28"/>
        <w:szCs w:val="28"/>
        <w:lang w:val="zh-CN" w:eastAsia="zh-CN" w:bidi="zh-CN"/>
      </w:rPr>
    </w:lvl>
    <w:lvl w:ilvl="1">
      <w:start w:val="1"/>
      <w:numFmt w:val="decimal"/>
      <w:lvlText w:val="(%2)"/>
      <w:lvlJc w:val="left"/>
      <w:pPr>
        <w:ind w:left="1520" w:hanging="580"/>
        <w:jc w:val="left"/>
      </w:pPr>
      <w:rPr>
        <w:rFonts w:hint="default" w:ascii="Arial" w:hAnsi="Arial" w:eastAsia="Arial" w:cs="Arial"/>
        <w:spacing w:val="-34"/>
        <w:w w:val="100"/>
        <w:sz w:val="30"/>
        <w:szCs w:val="30"/>
        <w:lang w:val="zh-CN" w:eastAsia="zh-CN" w:bidi="zh-CN"/>
      </w:rPr>
    </w:lvl>
    <w:lvl w:ilvl="2">
      <w:start w:val="0"/>
      <w:numFmt w:val="bullet"/>
      <w:lvlText w:val="•"/>
      <w:lvlJc w:val="left"/>
      <w:pPr>
        <w:ind w:left="3151" w:hanging="580"/>
      </w:pPr>
      <w:rPr>
        <w:rFonts w:hint="default"/>
        <w:lang w:val="zh-CN" w:eastAsia="zh-CN" w:bidi="zh-CN"/>
      </w:rPr>
    </w:lvl>
    <w:lvl w:ilvl="3">
      <w:start w:val="0"/>
      <w:numFmt w:val="bullet"/>
      <w:lvlText w:val="•"/>
      <w:lvlJc w:val="left"/>
      <w:pPr>
        <w:ind w:left="4782" w:hanging="580"/>
      </w:pPr>
      <w:rPr>
        <w:rFonts w:hint="default"/>
        <w:lang w:val="zh-CN" w:eastAsia="zh-CN" w:bidi="zh-CN"/>
      </w:rPr>
    </w:lvl>
    <w:lvl w:ilvl="4">
      <w:start w:val="0"/>
      <w:numFmt w:val="bullet"/>
      <w:lvlText w:val="•"/>
      <w:lvlJc w:val="left"/>
      <w:pPr>
        <w:ind w:left="6413" w:hanging="580"/>
      </w:pPr>
      <w:rPr>
        <w:rFonts w:hint="default"/>
        <w:lang w:val="zh-CN" w:eastAsia="zh-CN" w:bidi="zh-CN"/>
      </w:rPr>
    </w:lvl>
    <w:lvl w:ilvl="5">
      <w:start w:val="0"/>
      <w:numFmt w:val="bullet"/>
      <w:lvlText w:val="•"/>
      <w:lvlJc w:val="left"/>
      <w:pPr>
        <w:ind w:left="8044" w:hanging="580"/>
      </w:pPr>
      <w:rPr>
        <w:rFonts w:hint="default"/>
        <w:lang w:val="zh-CN" w:eastAsia="zh-CN" w:bidi="zh-CN"/>
      </w:rPr>
    </w:lvl>
    <w:lvl w:ilvl="6">
      <w:start w:val="0"/>
      <w:numFmt w:val="bullet"/>
      <w:lvlText w:val="•"/>
      <w:lvlJc w:val="left"/>
      <w:pPr>
        <w:ind w:left="9675" w:hanging="580"/>
      </w:pPr>
      <w:rPr>
        <w:rFonts w:hint="default"/>
        <w:lang w:val="zh-CN" w:eastAsia="zh-CN" w:bidi="zh-CN"/>
      </w:rPr>
    </w:lvl>
    <w:lvl w:ilvl="7">
      <w:start w:val="0"/>
      <w:numFmt w:val="bullet"/>
      <w:lvlText w:val="•"/>
      <w:lvlJc w:val="left"/>
      <w:pPr>
        <w:ind w:left="11306" w:hanging="580"/>
      </w:pPr>
      <w:rPr>
        <w:rFonts w:hint="default"/>
        <w:lang w:val="zh-CN" w:eastAsia="zh-CN" w:bidi="zh-CN"/>
      </w:rPr>
    </w:lvl>
    <w:lvl w:ilvl="8">
      <w:start w:val="0"/>
      <w:numFmt w:val="bullet"/>
      <w:lvlText w:val="•"/>
      <w:lvlJc w:val="left"/>
      <w:pPr>
        <w:ind w:left="12937" w:hanging="580"/>
      </w:pPr>
      <w:rPr>
        <w:rFonts w:hint="default"/>
        <w:lang w:val="zh-CN" w:eastAsia="zh-CN" w:bidi="zh-CN"/>
      </w:rPr>
    </w:lvl>
  </w:abstractNum>
  <w:abstractNum w:abstractNumId="11">
    <w:multiLevelType w:val="hybridMultilevel"/>
    <w:lvl w:ilvl="0">
      <w:start w:val="1"/>
      <w:numFmt w:val="decimal"/>
      <w:lvlText w:val="%1."/>
      <w:lvlJc w:val="left"/>
      <w:pPr>
        <w:ind w:left="260" w:hanging="32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854" w:hanging="320"/>
      </w:pPr>
      <w:rPr>
        <w:rFonts w:hint="default"/>
        <w:lang w:val="zh-CN" w:eastAsia="zh-CN" w:bidi="zh-CN"/>
      </w:rPr>
    </w:lvl>
    <w:lvl w:ilvl="2">
      <w:start w:val="0"/>
      <w:numFmt w:val="bullet"/>
      <w:lvlText w:val="•"/>
      <w:lvlJc w:val="left"/>
      <w:pPr>
        <w:ind w:left="3448" w:hanging="320"/>
      </w:pPr>
      <w:rPr>
        <w:rFonts w:hint="default"/>
        <w:lang w:val="zh-CN" w:eastAsia="zh-CN" w:bidi="zh-CN"/>
      </w:rPr>
    </w:lvl>
    <w:lvl w:ilvl="3">
      <w:start w:val="0"/>
      <w:numFmt w:val="bullet"/>
      <w:lvlText w:val="•"/>
      <w:lvlJc w:val="left"/>
      <w:pPr>
        <w:ind w:left="5042" w:hanging="320"/>
      </w:pPr>
      <w:rPr>
        <w:rFonts w:hint="default"/>
        <w:lang w:val="zh-CN" w:eastAsia="zh-CN" w:bidi="zh-CN"/>
      </w:rPr>
    </w:lvl>
    <w:lvl w:ilvl="4">
      <w:start w:val="0"/>
      <w:numFmt w:val="bullet"/>
      <w:lvlText w:val="•"/>
      <w:lvlJc w:val="left"/>
      <w:pPr>
        <w:ind w:left="6636" w:hanging="320"/>
      </w:pPr>
      <w:rPr>
        <w:rFonts w:hint="default"/>
        <w:lang w:val="zh-CN" w:eastAsia="zh-CN" w:bidi="zh-CN"/>
      </w:rPr>
    </w:lvl>
    <w:lvl w:ilvl="5">
      <w:start w:val="0"/>
      <w:numFmt w:val="bullet"/>
      <w:lvlText w:val="•"/>
      <w:lvlJc w:val="left"/>
      <w:pPr>
        <w:ind w:left="8230" w:hanging="320"/>
      </w:pPr>
      <w:rPr>
        <w:rFonts w:hint="default"/>
        <w:lang w:val="zh-CN" w:eastAsia="zh-CN" w:bidi="zh-CN"/>
      </w:rPr>
    </w:lvl>
    <w:lvl w:ilvl="6">
      <w:start w:val="0"/>
      <w:numFmt w:val="bullet"/>
      <w:lvlText w:val="•"/>
      <w:lvlJc w:val="left"/>
      <w:pPr>
        <w:ind w:left="9824" w:hanging="320"/>
      </w:pPr>
      <w:rPr>
        <w:rFonts w:hint="default"/>
        <w:lang w:val="zh-CN" w:eastAsia="zh-CN" w:bidi="zh-CN"/>
      </w:rPr>
    </w:lvl>
    <w:lvl w:ilvl="7">
      <w:start w:val="0"/>
      <w:numFmt w:val="bullet"/>
      <w:lvlText w:val="•"/>
      <w:lvlJc w:val="left"/>
      <w:pPr>
        <w:ind w:left="11418" w:hanging="320"/>
      </w:pPr>
      <w:rPr>
        <w:rFonts w:hint="default"/>
        <w:lang w:val="zh-CN" w:eastAsia="zh-CN" w:bidi="zh-CN"/>
      </w:rPr>
    </w:lvl>
    <w:lvl w:ilvl="8">
      <w:start w:val="0"/>
      <w:numFmt w:val="bullet"/>
      <w:lvlText w:val="•"/>
      <w:lvlJc w:val="left"/>
      <w:pPr>
        <w:ind w:left="13012" w:hanging="320"/>
      </w:pPr>
      <w:rPr>
        <w:rFonts w:hint="default"/>
        <w:lang w:val="zh-CN" w:eastAsia="zh-CN" w:bidi="zh-CN"/>
      </w:rPr>
    </w:lvl>
  </w:abstractNum>
  <w:abstractNum w:abstractNumId="10">
    <w:multiLevelType w:val="hybridMultilevel"/>
    <w:lvl w:ilvl="0">
      <w:start w:val="1"/>
      <w:numFmt w:val="decimal"/>
      <w:lvlText w:val="%1)"/>
      <w:lvlJc w:val="left"/>
      <w:pPr>
        <w:ind w:left="940" w:hanging="6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2466" w:hanging="680"/>
      </w:pPr>
      <w:rPr>
        <w:rFonts w:hint="default"/>
        <w:lang w:val="zh-CN" w:eastAsia="zh-CN" w:bidi="zh-CN"/>
      </w:rPr>
    </w:lvl>
    <w:lvl w:ilvl="2">
      <w:start w:val="0"/>
      <w:numFmt w:val="bullet"/>
      <w:lvlText w:val="•"/>
      <w:lvlJc w:val="left"/>
      <w:pPr>
        <w:ind w:left="3992" w:hanging="680"/>
      </w:pPr>
      <w:rPr>
        <w:rFonts w:hint="default"/>
        <w:lang w:val="zh-CN" w:eastAsia="zh-CN" w:bidi="zh-CN"/>
      </w:rPr>
    </w:lvl>
    <w:lvl w:ilvl="3">
      <w:start w:val="0"/>
      <w:numFmt w:val="bullet"/>
      <w:lvlText w:val="•"/>
      <w:lvlJc w:val="left"/>
      <w:pPr>
        <w:ind w:left="5518" w:hanging="680"/>
      </w:pPr>
      <w:rPr>
        <w:rFonts w:hint="default"/>
        <w:lang w:val="zh-CN" w:eastAsia="zh-CN" w:bidi="zh-CN"/>
      </w:rPr>
    </w:lvl>
    <w:lvl w:ilvl="4">
      <w:start w:val="0"/>
      <w:numFmt w:val="bullet"/>
      <w:lvlText w:val="•"/>
      <w:lvlJc w:val="left"/>
      <w:pPr>
        <w:ind w:left="7044" w:hanging="680"/>
      </w:pPr>
      <w:rPr>
        <w:rFonts w:hint="default"/>
        <w:lang w:val="zh-CN" w:eastAsia="zh-CN" w:bidi="zh-CN"/>
      </w:rPr>
    </w:lvl>
    <w:lvl w:ilvl="5">
      <w:start w:val="0"/>
      <w:numFmt w:val="bullet"/>
      <w:lvlText w:val="•"/>
      <w:lvlJc w:val="left"/>
      <w:pPr>
        <w:ind w:left="8570" w:hanging="680"/>
      </w:pPr>
      <w:rPr>
        <w:rFonts w:hint="default"/>
        <w:lang w:val="zh-CN" w:eastAsia="zh-CN" w:bidi="zh-CN"/>
      </w:rPr>
    </w:lvl>
    <w:lvl w:ilvl="6">
      <w:start w:val="0"/>
      <w:numFmt w:val="bullet"/>
      <w:lvlText w:val="•"/>
      <w:lvlJc w:val="left"/>
      <w:pPr>
        <w:ind w:left="10096" w:hanging="680"/>
      </w:pPr>
      <w:rPr>
        <w:rFonts w:hint="default"/>
        <w:lang w:val="zh-CN" w:eastAsia="zh-CN" w:bidi="zh-CN"/>
      </w:rPr>
    </w:lvl>
    <w:lvl w:ilvl="7">
      <w:start w:val="0"/>
      <w:numFmt w:val="bullet"/>
      <w:lvlText w:val="•"/>
      <w:lvlJc w:val="left"/>
      <w:pPr>
        <w:ind w:left="11622" w:hanging="680"/>
      </w:pPr>
      <w:rPr>
        <w:rFonts w:hint="default"/>
        <w:lang w:val="zh-CN" w:eastAsia="zh-CN" w:bidi="zh-CN"/>
      </w:rPr>
    </w:lvl>
    <w:lvl w:ilvl="8">
      <w:start w:val="0"/>
      <w:numFmt w:val="bullet"/>
      <w:lvlText w:val="•"/>
      <w:lvlJc w:val="left"/>
      <w:pPr>
        <w:ind w:left="13148" w:hanging="680"/>
      </w:pPr>
      <w:rPr>
        <w:rFonts w:hint="default"/>
        <w:lang w:val="zh-CN" w:eastAsia="zh-CN" w:bidi="zh-CN"/>
      </w:rPr>
    </w:lvl>
  </w:abstractNum>
  <w:abstractNum w:abstractNumId="9">
    <w:multiLevelType w:val="hybridMultilevel"/>
    <w:lvl w:ilvl="0">
      <w:start w:val="1"/>
      <w:numFmt w:val="decimal"/>
      <w:lvlText w:val="%1."/>
      <w:lvlJc w:val="left"/>
      <w:pPr>
        <w:ind w:left="940" w:hanging="680"/>
        <w:jc w:val="left"/>
      </w:pPr>
      <w:rPr>
        <w:rFonts w:hint="default" w:ascii="Arial" w:hAnsi="Arial" w:eastAsia="Arial" w:cs="Arial"/>
        <w:spacing w:val="-18"/>
        <w:w w:val="100"/>
        <w:sz w:val="36"/>
        <w:szCs w:val="36"/>
        <w:lang w:val="zh-CN" w:eastAsia="zh-CN" w:bidi="zh-CN"/>
      </w:rPr>
    </w:lvl>
    <w:lvl w:ilvl="1">
      <w:start w:val="0"/>
      <w:numFmt w:val="bullet"/>
      <w:lvlText w:val="•"/>
      <w:lvlJc w:val="left"/>
      <w:pPr>
        <w:ind w:left="2466" w:hanging="680"/>
      </w:pPr>
      <w:rPr>
        <w:rFonts w:hint="default"/>
        <w:lang w:val="zh-CN" w:eastAsia="zh-CN" w:bidi="zh-CN"/>
      </w:rPr>
    </w:lvl>
    <w:lvl w:ilvl="2">
      <w:start w:val="0"/>
      <w:numFmt w:val="bullet"/>
      <w:lvlText w:val="•"/>
      <w:lvlJc w:val="left"/>
      <w:pPr>
        <w:ind w:left="3992" w:hanging="680"/>
      </w:pPr>
      <w:rPr>
        <w:rFonts w:hint="default"/>
        <w:lang w:val="zh-CN" w:eastAsia="zh-CN" w:bidi="zh-CN"/>
      </w:rPr>
    </w:lvl>
    <w:lvl w:ilvl="3">
      <w:start w:val="0"/>
      <w:numFmt w:val="bullet"/>
      <w:lvlText w:val="•"/>
      <w:lvlJc w:val="left"/>
      <w:pPr>
        <w:ind w:left="5518" w:hanging="680"/>
      </w:pPr>
      <w:rPr>
        <w:rFonts w:hint="default"/>
        <w:lang w:val="zh-CN" w:eastAsia="zh-CN" w:bidi="zh-CN"/>
      </w:rPr>
    </w:lvl>
    <w:lvl w:ilvl="4">
      <w:start w:val="0"/>
      <w:numFmt w:val="bullet"/>
      <w:lvlText w:val="•"/>
      <w:lvlJc w:val="left"/>
      <w:pPr>
        <w:ind w:left="7044" w:hanging="680"/>
      </w:pPr>
      <w:rPr>
        <w:rFonts w:hint="default"/>
        <w:lang w:val="zh-CN" w:eastAsia="zh-CN" w:bidi="zh-CN"/>
      </w:rPr>
    </w:lvl>
    <w:lvl w:ilvl="5">
      <w:start w:val="0"/>
      <w:numFmt w:val="bullet"/>
      <w:lvlText w:val="•"/>
      <w:lvlJc w:val="left"/>
      <w:pPr>
        <w:ind w:left="8570" w:hanging="680"/>
      </w:pPr>
      <w:rPr>
        <w:rFonts w:hint="default"/>
        <w:lang w:val="zh-CN" w:eastAsia="zh-CN" w:bidi="zh-CN"/>
      </w:rPr>
    </w:lvl>
    <w:lvl w:ilvl="6">
      <w:start w:val="0"/>
      <w:numFmt w:val="bullet"/>
      <w:lvlText w:val="•"/>
      <w:lvlJc w:val="left"/>
      <w:pPr>
        <w:ind w:left="10096" w:hanging="680"/>
      </w:pPr>
      <w:rPr>
        <w:rFonts w:hint="default"/>
        <w:lang w:val="zh-CN" w:eastAsia="zh-CN" w:bidi="zh-CN"/>
      </w:rPr>
    </w:lvl>
    <w:lvl w:ilvl="7">
      <w:start w:val="0"/>
      <w:numFmt w:val="bullet"/>
      <w:lvlText w:val="•"/>
      <w:lvlJc w:val="left"/>
      <w:pPr>
        <w:ind w:left="11622" w:hanging="680"/>
      </w:pPr>
      <w:rPr>
        <w:rFonts w:hint="default"/>
        <w:lang w:val="zh-CN" w:eastAsia="zh-CN" w:bidi="zh-CN"/>
      </w:rPr>
    </w:lvl>
    <w:lvl w:ilvl="8">
      <w:start w:val="0"/>
      <w:numFmt w:val="bullet"/>
      <w:lvlText w:val="•"/>
      <w:lvlJc w:val="left"/>
      <w:pPr>
        <w:ind w:left="13148" w:hanging="680"/>
      </w:pPr>
      <w:rPr>
        <w:rFonts w:hint="default"/>
        <w:lang w:val="zh-CN" w:eastAsia="zh-CN" w:bidi="zh-CN"/>
      </w:rPr>
    </w:lvl>
  </w:abstractNum>
  <w:abstractNum w:abstractNumId="8">
    <w:multiLevelType w:val="hybridMultilevel"/>
    <w:lvl w:ilvl="0">
      <w:start w:val="1"/>
      <w:numFmt w:val="decimal"/>
      <w:lvlText w:val="(%1)"/>
      <w:lvlJc w:val="left"/>
      <w:pPr>
        <w:ind w:left="1620" w:hanging="680"/>
        <w:jc w:val="left"/>
      </w:pPr>
      <w:rPr>
        <w:rFonts w:hint="default" w:ascii="Arial" w:hAnsi="Arial" w:eastAsia="Arial" w:cs="Arial"/>
        <w:w w:val="100"/>
        <w:sz w:val="30"/>
        <w:szCs w:val="30"/>
        <w:lang w:val="zh-CN" w:eastAsia="zh-CN" w:bidi="zh-CN"/>
      </w:rPr>
    </w:lvl>
    <w:lvl w:ilvl="1">
      <w:start w:val="0"/>
      <w:numFmt w:val="bullet"/>
      <w:lvlText w:val="•"/>
      <w:lvlJc w:val="left"/>
      <w:pPr>
        <w:ind w:left="3078" w:hanging="680"/>
      </w:pPr>
      <w:rPr>
        <w:rFonts w:hint="default"/>
        <w:lang w:val="zh-CN" w:eastAsia="zh-CN" w:bidi="zh-CN"/>
      </w:rPr>
    </w:lvl>
    <w:lvl w:ilvl="2">
      <w:start w:val="0"/>
      <w:numFmt w:val="bullet"/>
      <w:lvlText w:val="•"/>
      <w:lvlJc w:val="left"/>
      <w:pPr>
        <w:ind w:left="4536" w:hanging="680"/>
      </w:pPr>
      <w:rPr>
        <w:rFonts w:hint="default"/>
        <w:lang w:val="zh-CN" w:eastAsia="zh-CN" w:bidi="zh-CN"/>
      </w:rPr>
    </w:lvl>
    <w:lvl w:ilvl="3">
      <w:start w:val="0"/>
      <w:numFmt w:val="bullet"/>
      <w:lvlText w:val="•"/>
      <w:lvlJc w:val="left"/>
      <w:pPr>
        <w:ind w:left="5994" w:hanging="680"/>
      </w:pPr>
      <w:rPr>
        <w:rFonts w:hint="default"/>
        <w:lang w:val="zh-CN" w:eastAsia="zh-CN" w:bidi="zh-CN"/>
      </w:rPr>
    </w:lvl>
    <w:lvl w:ilvl="4">
      <w:start w:val="0"/>
      <w:numFmt w:val="bullet"/>
      <w:lvlText w:val="•"/>
      <w:lvlJc w:val="left"/>
      <w:pPr>
        <w:ind w:left="7452" w:hanging="680"/>
      </w:pPr>
      <w:rPr>
        <w:rFonts w:hint="default"/>
        <w:lang w:val="zh-CN" w:eastAsia="zh-CN" w:bidi="zh-CN"/>
      </w:rPr>
    </w:lvl>
    <w:lvl w:ilvl="5">
      <w:start w:val="0"/>
      <w:numFmt w:val="bullet"/>
      <w:lvlText w:val="•"/>
      <w:lvlJc w:val="left"/>
      <w:pPr>
        <w:ind w:left="8910" w:hanging="680"/>
      </w:pPr>
      <w:rPr>
        <w:rFonts w:hint="default"/>
        <w:lang w:val="zh-CN" w:eastAsia="zh-CN" w:bidi="zh-CN"/>
      </w:rPr>
    </w:lvl>
    <w:lvl w:ilvl="6">
      <w:start w:val="0"/>
      <w:numFmt w:val="bullet"/>
      <w:lvlText w:val="•"/>
      <w:lvlJc w:val="left"/>
      <w:pPr>
        <w:ind w:left="10368" w:hanging="680"/>
      </w:pPr>
      <w:rPr>
        <w:rFonts w:hint="default"/>
        <w:lang w:val="zh-CN" w:eastAsia="zh-CN" w:bidi="zh-CN"/>
      </w:rPr>
    </w:lvl>
    <w:lvl w:ilvl="7">
      <w:start w:val="0"/>
      <w:numFmt w:val="bullet"/>
      <w:lvlText w:val="•"/>
      <w:lvlJc w:val="left"/>
      <w:pPr>
        <w:ind w:left="11826" w:hanging="680"/>
      </w:pPr>
      <w:rPr>
        <w:rFonts w:hint="default"/>
        <w:lang w:val="zh-CN" w:eastAsia="zh-CN" w:bidi="zh-CN"/>
      </w:rPr>
    </w:lvl>
    <w:lvl w:ilvl="8">
      <w:start w:val="0"/>
      <w:numFmt w:val="bullet"/>
      <w:lvlText w:val="•"/>
      <w:lvlJc w:val="left"/>
      <w:pPr>
        <w:ind w:left="13284" w:hanging="680"/>
      </w:pPr>
      <w:rPr>
        <w:rFonts w:hint="default"/>
        <w:lang w:val="zh-CN" w:eastAsia="zh-CN" w:bidi="zh-CN"/>
      </w:rPr>
    </w:lvl>
  </w:abstractNum>
  <w:abstractNum w:abstractNumId="7">
    <w:multiLevelType w:val="hybridMultilevel"/>
    <w:lvl w:ilvl="0">
      <w:start w:val="1"/>
      <w:numFmt w:val="decimal"/>
      <w:lvlText w:val="(%1)"/>
      <w:lvlJc w:val="left"/>
      <w:pPr>
        <w:ind w:left="1520" w:hanging="580"/>
        <w:jc w:val="left"/>
      </w:pPr>
      <w:rPr>
        <w:rFonts w:hint="default" w:ascii="Arial" w:hAnsi="Arial" w:eastAsia="Arial" w:cs="Arial"/>
        <w:spacing w:val="-40"/>
        <w:w w:val="100"/>
        <w:sz w:val="30"/>
        <w:szCs w:val="30"/>
        <w:lang w:val="zh-CN" w:eastAsia="zh-CN" w:bidi="zh-CN"/>
      </w:rPr>
    </w:lvl>
    <w:lvl w:ilvl="1">
      <w:start w:val="0"/>
      <w:numFmt w:val="bullet"/>
      <w:lvlText w:val="•"/>
      <w:lvlJc w:val="left"/>
      <w:pPr>
        <w:ind w:left="2988" w:hanging="580"/>
      </w:pPr>
      <w:rPr>
        <w:rFonts w:hint="default"/>
        <w:lang w:val="zh-CN" w:eastAsia="zh-CN" w:bidi="zh-CN"/>
      </w:rPr>
    </w:lvl>
    <w:lvl w:ilvl="2">
      <w:start w:val="0"/>
      <w:numFmt w:val="bullet"/>
      <w:lvlText w:val="•"/>
      <w:lvlJc w:val="left"/>
      <w:pPr>
        <w:ind w:left="4456" w:hanging="580"/>
      </w:pPr>
      <w:rPr>
        <w:rFonts w:hint="default"/>
        <w:lang w:val="zh-CN" w:eastAsia="zh-CN" w:bidi="zh-CN"/>
      </w:rPr>
    </w:lvl>
    <w:lvl w:ilvl="3">
      <w:start w:val="0"/>
      <w:numFmt w:val="bullet"/>
      <w:lvlText w:val="•"/>
      <w:lvlJc w:val="left"/>
      <w:pPr>
        <w:ind w:left="5924" w:hanging="580"/>
      </w:pPr>
      <w:rPr>
        <w:rFonts w:hint="default"/>
        <w:lang w:val="zh-CN" w:eastAsia="zh-CN" w:bidi="zh-CN"/>
      </w:rPr>
    </w:lvl>
    <w:lvl w:ilvl="4">
      <w:start w:val="0"/>
      <w:numFmt w:val="bullet"/>
      <w:lvlText w:val="•"/>
      <w:lvlJc w:val="left"/>
      <w:pPr>
        <w:ind w:left="7392" w:hanging="580"/>
      </w:pPr>
      <w:rPr>
        <w:rFonts w:hint="default"/>
        <w:lang w:val="zh-CN" w:eastAsia="zh-CN" w:bidi="zh-CN"/>
      </w:rPr>
    </w:lvl>
    <w:lvl w:ilvl="5">
      <w:start w:val="0"/>
      <w:numFmt w:val="bullet"/>
      <w:lvlText w:val="•"/>
      <w:lvlJc w:val="left"/>
      <w:pPr>
        <w:ind w:left="8860" w:hanging="580"/>
      </w:pPr>
      <w:rPr>
        <w:rFonts w:hint="default"/>
        <w:lang w:val="zh-CN" w:eastAsia="zh-CN" w:bidi="zh-CN"/>
      </w:rPr>
    </w:lvl>
    <w:lvl w:ilvl="6">
      <w:start w:val="0"/>
      <w:numFmt w:val="bullet"/>
      <w:lvlText w:val="•"/>
      <w:lvlJc w:val="left"/>
      <w:pPr>
        <w:ind w:left="10328" w:hanging="580"/>
      </w:pPr>
      <w:rPr>
        <w:rFonts w:hint="default"/>
        <w:lang w:val="zh-CN" w:eastAsia="zh-CN" w:bidi="zh-CN"/>
      </w:rPr>
    </w:lvl>
    <w:lvl w:ilvl="7">
      <w:start w:val="0"/>
      <w:numFmt w:val="bullet"/>
      <w:lvlText w:val="•"/>
      <w:lvlJc w:val="left"/>
      <w:pPr>
        <w:ind w:left="11796" w:hanging="580"/>
      </w:pPr>
      <w:rPr>
        <w:rFonts w:hint="default"/>
        <w:lang w:val="zh-CN" w:eastAsia="zh-CN" w:bidi="zh-CN"/>
      </w:rPr>
    </w:lvl>
    <w:lvl w:ilvl="8">
      <w:start w:val="0"/>
      <w:numFmt w:val="bullet"/>
      <w:lvlText w:val="•"/>
      <w:lvlJc w:val="left"/>
      <w:pPr>
        <w:ind w:left="13264" w:hanging="580"/>
      </w:pPr>
      <w:rPr>
        <w:rFonts w:hint="default"/>
        <w:lang w:val="zh-CN" w:eastAsia="zh-CN" w:bidi="zh-CN"/>
      </w:rPr>
    </w:lvl>
  </w:abstractNum>
  <w:abstractNum w:abstractNumId="6">
    <w:multiLevelType w:val="hybridMultilevel"/>
    <w:lvl w:ilvl="0">
      <w:start w:val="1"/>
      <w:numFmt w:val="decimal"/>
      <w:lvlText w:val="(%1)"/>
      <w:lvlJc w:val="left"/>
      <w:pPr>
        <w:ind w:left="760" w:hanging="500"/>
        <w:jc w:val="left"/>
      </w:pPr>
      <w:rPr>
        <w:rFonts w:hint="default" w:ascii="Arial" w:hAnsi="Arial" w:eastAsia="Arial" w:cs="Arial"/>
        <w:spacing w:val="-34"/>
        <w:w w:val="100"/>
        <w:sz w:val="30"/>
        <w:szCs w:val="30"/>
        <w:lang w:val="zh-CN" w:eastAsia="zh-CN" w:bidi="zh-CN"/>
      </w:rPr>
    </w:lvl>
    <w:lvl w:ilvl="1">
      <w:start w:val="1"/>
      <w:numFmt w:val="decimal"/>
      <w:lvlText w:val="（%2）"/>
      <w:lvlJc w:val="left"/>
      <w:pPr>
        <w:ind w:left="260" w:hanging="821"/>
        <w:jc w:val="left"/>
      </w:pPr>
      <w:rPr>
        <w:rFonts w:hint="default" w:ascii="PMingLiU" w:hAnsi="PMingLiU" w:eastAsia="PMingLiU" w:cs="PMingLiU"/>
        <w:spacing w:val="-19"/>
        <w:w w:val="100"/>
        <w:sz w:val="30"/>
        <w:szCs w:val="30"/>
        <w:lang w:val="zh-CN" w:eastAsia="zh-CN" w:bidi="zh-CN"/>
      </w:rPr>
    </w:lvl>
    <w:lvl w:ilvl="2">
      <w:start w:val="1"/>
      <w:numFmt w:val="decimal"/>
      <w:lvlText w:val="(%3)"/>
      <w:lvlJc w:val="left"/>
      <w:pPr>
        <w:ind w:left="1520" w:hanging="580"/>
        <w:jc w:val="left"/>
      </w:pPr>
      <w:rPr>
        <w:rFonts w:hint="default" w:ascii="Arial" w:hAnsi="Arial" w:eastAsia="Arial" w:cs="Arial"/>
        <w:spacing w:val="-36"/>
        <w:w w:val="100"/>
        <w:sz w:val="30"/>
        <w:szCs w:val="30"/>
        <w:lang w:val="zh-CN" w:eastAsia="zh-CN" w:bidi="zh-CN"/>
      </w:rPr>
    </w:lvl>
    <w:lvl w:ilvl="3">
      <w:start w:val="0"/>
      <w:numFmt w:val="bullet"/>
      <w:lvlText w:val="•"/>
      <w:lvlJc w:val="left"/>
      <w:pPr>
        <w:ind w:left="3355" w:hanging="580"/>
      </w:pPr>
      <w:rPr>
        <w:rFonts w:hint="default"/>
        <w:lang w:val="zh-CN" w:eastAsia="zh-CN" w:bidi="zh-CN"/>
      </w:rPr>
    </w:lvl>
    <w:lvl w:ilvl="4">
      <w:start w:val="0"/>
      <w:numFmt w:val="bullet"/>
      <w:lvlText w:val="•"/>
      <w:lvlJc w:val="left"/>
      <w:pPr>
        <w:ind w:left="5190" w:hanging="580"/>
      </w:pPr>
      <w:rPr>
        <w:rFonts w:hint="default"/>
        <w:lang w:val="zh-CN" w:eastAsia="zh-CN" w:bidi="zh-CN"/>
      </w:rPr>
    </w:lvl>
    <w:lvl w:ilvl="5">
      <w:start w:val="0"/>
      <w:numFmt w:val="bullet"/>
      <w:lvlText w:val="•"/>
      <w:lvlJc w:val="left"/>
      <w:pPr>
        <w:ind w:left="7025" w:hanging="580"/>
      </w:pPr>
      <w:rPr>
        <w:rFonts w:hint="default"/>
        <w:lang w:val="zh-CN" w:eastAsia="zh-CN" w:bidi="zh-CN"/>
      </w:rPr>
    </w:lvl>
    <w:lvl w:ilvl="6">
      <w:start w:val="0"/>
      <w:numFmt w:val="bullet"/>
      <w:lvlText w:val="•"/>
      <w:lvlJc w:val="left"/>
      <w:pPr>
        <w:ind w:left="8860" w:hanging="580"/>
      </w:pPr>
      <w:rPr>
        <w:rFonts w:hint="default"/>
        <w:lang w:val="zh-CN" w:eastAsia="zh-CN" w:bidi="zh-CN"/>
      </w:rPr>
    </w:lvl>
    <w:lvl w:ilvl="7">
      <w:start w:val="0"/>
      <w:numFmt w:val="bullet"/>
      <w:lvlText w:val="•"/>
      <w:lvlJc w:val="left"/>
      <w:pPr>
        <w:ind w:left="10695" w:hanging="580"/>
      </w:pPr>
      <w:rPr>
        <w:rFonts w:hint="default"/>
        <w:lang w:val="zh-CN" w:eastAsia="zh-CN" w:bidi="zh-CN"/>
      </w:rPr>
    </w:lvl>
    <w:lvl w:ilvl="8">
      <w:start w:val="0"/>
      <w:numFmt w:val="bullet"/>
      <w:lvlText w:val="•"/>
      <w:lvlJc w:val="left"/>
      <w:pPr>
        <w:ind w:left="12530" w:hanging="580"/>
      </w:pPr>
      <w:rPr>
        <w:rFonts w:hint="default"/>
        <w:lang w:val="zh-CN" w:eastAsia="zh-CN" w:bidi="zh-CN"/>
      </w:rPr>
    </w:lvl>
  </w:abstractNum>
  <w:abstractNum w:abstractNumId="5">
    <w:multiLevelType w:val="hybridMultilevel"/>
    <w:lvl w:ilvl="0">
      <w:start w:val="1"/>
      <w:numFmt w:val="decimal"/>
      <w:lvlText w:val="(%1)"/>
      <w:lvlJc w:val="left"/>
      <w:pPr>
        <w:ind w:left="760" w:hanging="500"/>
        <w:jc w:val="left"/>
      </w:pPr>
      <w:rPr>
        <w:rFonts w:hint="default" w:ascii="Arial" w:hAnsi="Arial" w:eastAsia="Arial" w:cs="Arial"/>
        <w:spacing w:val="-34"/>
        <w:w w:val="100"/>
        <w:sz w:val="30"/>
        <w:szCs w:val="30"/>
        <w:lang w:val="zh-CN" w:eastAsia="zh-CN" w:bidi="zh-CN"/>
      </w:rPr>
    </w:lvl>
    <w:lvl w:ilvl="1">
      <w:start w:val="0"/>
      <w:numFmt w:val="bullet"/>
      <w:lvlText w:val="•"/>
      <w:lvlJc w:val="left"/>
      <w:pPr>
        <w:ind w:left="2304" w:hanging="500"/>
      </w:pPr>
      <w:rPr>
        <w:rFonts w:hint="default"/>
        <w:lang w:val="zh-CN" w:eastAsia="zh-CN" w:bidi="zh-CN"/>
      </w:rPr>
    </w:lvl>
    <w:lvl w:ilvl="2">
      <w:start w:val="0"/>
      <w:numFmt w:val="bullet"/>
      <w:lvlText w:val="•"/>
      <w:lvlJc w:val="left"/>
      <w:pPr>
        <w:ind w:left="3848" w:hanging="500"/>
      </w:pPr>
      <w:rPr>
        <w:rFonts w:hint="default"/>
        <w:lang w:val="zh-CN" w:eastAsia="zh-CN" w:bidi="zh-CN"/>
      </w:rPr>
    </w:lvl>
    <w:lvl w:ilvl="3">
      <w:start w:val="0"/>
      <w:numFmt w:val="bullet"/>
      <w:lvlText w:val="•"/>
      <w:lvlJc w:val="left"/>
      <w:pPr>
        <w:ind w:left="5392" w:hanging="500"/>
      </w:pPr>
      <w:rPr>
        <w:rFonts w:hint="default"/>
        <w:lang w:val="zh-CN" w:eastAsia="zh-CN" w:bidi="zh-CN"/>
      </w:rPr>
    </w:lvl>
    <w:lvl w:ilvl="4">
      <w:start w:val="0"/>
      <w:numFmt w:val="bullet"/>
      <w:lvlText w:val="•"/>
      <w:lvlJc w:val="left"/>
      <w:pPr>
        <w:ind w:left="6936" w:hanging="500"/>
      </w:pPr>
      <w:rPr>
        <w:rFonts w:hint="default"/>
        <w:lang w:val="zh-CN" w:eastAsia="zh-CN" w:bidi="zh-CN"/>
      </w:rPr>
    </w:lvl>
    <w:lvl w:ilvl="5">
      <w:start w:val="0"/>
      <w:numFmt w:val="bullet"/>
      <w:lvlText w:val="•"/>
      <w:lvlJc w:val="left"/>
      <w:pPr>
        <w:ind w:left="8480" w:hanging="500"/>
      </w:pPr>
      <w:rPr>
        <w:rFonts w:hint="default"/>
        <w:lang w:val="zh-CN" w:eastAsia="zh-CN" w:bidi="zh-CN"/>
      </w:rPr>
    </w:lvl>
    <w:lvl w:ilvl="6">
      <w:start w:val="0"/>
      <w:numFmt w:val="bullet"/>
      <w:lvlText w:val="•"/>
      <w:lvlJc w:val="left"/>
      <w:pPr>
        <w:ind w:left="10024" w:hanging="500"/>
      </w:pPr>
      <w:rPr>
        <w:rFonts w:hint="default"/>
        <w:lang w:val="zh-CN" w:eastAsia="zh-CN" w:bidi="zh-CN"/>
      </w:rPr>
    </w:lvl>
    <w:lvl w:ilvl="7">
      <w:start w:val="0"/>
      <w:numFmt w:val="bullet"/>
      <w:lvlText w:val="•"/>
      <w:lvlJc w:val="left"/>
      <w:pPr>
        <w:ind w:left="11568" w:hanging="500"/>
      </w:pPr>
      <w:rPr>
        <w:rFonts w:hint="default"/>
        <w:lang w:val="zh-CN" w:eastAsia="zh-CN" w:bidi="zh-CN"/>
      </w:rPr>
    </w:lvl>
    <w:lvl w:ilvl="8">
      <w:start w:val="0"/>
      <w:numFmt w:val="bullet"/>
      <w:lvlText w:val="•"/>
      <w:lvlJc w:val="left"/>
      <w:pPr>
        <w:ind w:left="13112" w:hanging="500"/>
      </w:pPr>
      <w:rPr>
        <w:rFonts w:hint="default"/>
        <w:lang w:val="zh-CN" w:eastAsia="zh-CN" w:bidi="zh-CN"/>
      </w:rPr>
    </w:lvl>
  </w:abstractNum>
  <w:abstractNum w:abstractNumId="4">
    <w:multiLevelType w:val="hybridMultilevel"/>
    <w:lvl w:ilvl="0">
      <w:start w:val="1"/>
      <w:numFmt w:val="decimal"/>
      <w:lvlText w:val="%1."/>
      <w:lvlJc w:val="left"/>
      <w:pPr>
        <w:ind w:left="580" w:hanging="32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2142" w:hanging="320"/>
      </w:pPr>
      <w:rPr>
        <w:rFonts w:hint="default"/>
        <w:lang w:val="zh-CN" w:eastAsia="zh-CN" w:bidi="zh-CN"/>
      </w:rPr>
    </w:lvl>
    <w:lvl w:ilvl="2">
      <w:start w:val="0"/>
      <w:numFmt w:val="bullet"/>
      <w:lvlText w:val="•"/>
      <w:lvlJc w:val="left"/>
      <w:pPr>
        <w:ind w:left="3704" w:hanging="320"/>
      </w:pPr>
      <w:rPr>
        <w:rFonts w:hint="default"/>
        <w:lang w:val="zh-CN" w:eastAsia="zh-CN" w:bidi="zh-CN"/>
      </w:rPr>
    </w:lvl>
    <w:lvl w:ilvl="3">
      <w:start w:val="0"/>
      <w:numFmt w:val="bullet"/>
      <w:lvlText w:val="•"/>
      <w:lvlJc w:val="left"/>
      <w:pPr>
        <w:ind w:left="5266" w:hanging="320"/>
      </w:pPr>
      <w:rPr>
        <w:rFonts w:hint="default"/>
        <w:lang w:val="zh-CN" w:eastAsia="zh-CN" w:bidi="zh-CN"/>
      </w:rPr>
    </w:lvl>
    <w:lvl w:ilvl="4">
      <w:start w:val="0"/>
      <w:numFmt w:val="bullet"/>
      <w:lvlText w:val="•"/>
      <w:lvlJc w:val="left"/>
      <w:pPr>
        <w:ind w:left="6828" w:hanging="320"/>
      </w:pPr>
      <w:rPr>
        <w:rFonts w:hint="default"/>
        <w:lang w:val="zh-CN" w:eastAsia="zh-CN" w:bidi="zh-CN"/>
      </w:rPr>
    </w:lvl>
    <w:lvl w:ilvl="5">
      <w:start w:val="0"/>
      <w:numFmt w:val="bullet"/>
      <w:lvlText w:val="•"/>
      <w:lvlJc w:val="left"/>
      <w:pPr>
        <w:ind w:left="8390" w:hanging="320"/>
      </w:pPr>
      <w:rPr>
        <w:rFonts w:hint="default"/>
        <w:lang w:val="zh-CN" w:eastAsia="zh-CN" w:bidi="zh-CN"/>
      </w:rPr>
    </w:lvl>
    <w:lvl w:ilvl="6">
      <w:start w:val="0"/>
      <w:numFmt w:val="bullet"/>
      <w:lvlText w:val="•"/>
      <w:lvlJc w:val="left"/>
      <w:pPr>
        <w:ind w:left="9952" w:hanging="320"/>
      </w:pPr>
      <w:rPr>
        <w:rFonts w:hint="default"/>
        <w:lang w:val="zh-CN" w:eastAsia="zh-CN" w:bidi="zh-CN"/>
      </w:rPr>
    </w:lvl>
    <w:lvl w:ilvl="7">
      <w:start w:val="0"/>
      <w:numFmt w:val="bullet"/>
      <w:lvlText w:val="•"/>
      <w:lvlJc w:val="left"/>
      <w:pPr>
        <w:ind w:left="11514" w:hanging="320"/>
      </w:pPr>
      <w:rPr>
        <w:rFonts w:hint="default"/>
        <w:lang w:val="zh-CN" w:eastAsia="zh-CN" w:bidi="zh-CN"/>
      </w:rPr>
    </w:lvl>
    <w:lvl w:ilvl="8">
      <w:start w:val="0"/>
      <w:numFmt w:val="bullet"/>
      <w:lvlText w:val="•"/>
      <w:lvlJc w:val="left"/>
      <w:pPr>
        <w:ind w:left="13076" w:hanging="320"/>
      </w:pPr>
      <w:rPr>
        <w:rFonts w:hint="default"/>
        <w:lang w:val="zh-CN" w:eastAsia="zh-CN" w:bidi="zh-CN"/>
      </w:rPr>
    </w:lvl>
  </w:abstractNum>
  <w:abstractNum w:abstractNumId="3">
    <w:multiLevelType w:val="hybridMultilevel"/>
    <w:lvl w:ilvl="0">
      <w:start w:val="1"/>
      <w:numFmt w:val="decimal"/>
      <w:lvlText w:val="(%1)"/>
      <w:lvlJc w:val="left"/>
      <w:pPr>
        <w:ind w:left="2500" w:hanging="580"/>
        <w:jc w:val="left"/>
      </w:pPr>
      <w:rPr>
        <w:rFonts w:hint="default" w:ascii="Arial" w:hAnsi="Arial" w:eastAsia="Arial" w:cs="Arial"/>
        <w:w w:val="100"/>
        <w:sz w:val="30"/>
        <w:szCs w:val="30"/>
        <w:lang w:val="zh-CN" w:eastAsia="zh-CN" w:bidi="zh-CN"/>
      </w:rPr>
    </w:lvl>
    <w:lvl w:ilvl="1">
      <w:start w:val="0"/>
      <w:numFmt w:val="bullet"/>
      <w:lvlText w:val="•"/>
      <w:lvlJc w:val="left"/>
      <w:pPr>
        <w:ind w:left="3870" w:hanging="580"/>
      </w:pPr>
      <w:rPr>
        <w:rFonts w:hint="default"/>
        <w:lang w:val="zh-CN" w:eastAsia="zh-CN" w:bidi="zh-CN"/>
      </w:rPr>
    </w:lvl>
    <w:lvl w:ilvl="2">
      <w:start w:val="0"/>
      <w:numFmt w:val="bullet"/>
      <w:lvlText w:val="•"/>
      <w:lvlJc w:val="left"/>
      <w:pPr>
        <w:ind w:left="5240" w:hanging="580"/>
      </w:pPr>
      <w:rPr>
        <w:rFonts w:hint="default"/>
        <w:lang w:val="zh-CN" w:eastAsia="zh-CN" w:bidi="zh-CN"/>
      </w:rPr>
    </w:lvl>
    <w:lvl w:ilvl="3">
      <w:start w:val="0"/>
      <w:numFmt w:val="bullet"/>
      <w:lvlText w:val="•"/>
      <w:lvlJc w:val="left"/>
      <w:pPr>
        <w:ind w:left="6610" w:hanging="580"/>
      </w:pPr>
      <w:rPr>
        <w:rFonts w:hint="default"/>
        <w:lang w:val="zh-CN" w:eastAsia="zh-CN" w:bidi="zh-CN"/>
      </w:rPr>
    </w:lvl>
    <w:lvl w:ilvl="4">
      <w:start w:val="0"/>
      <w:numFmt w:val="bullet"/>
      <w:lvlText w:val="•"/>
      <w:lvlJc w:val="left"/>
      <w:pPr>
        <w:ind w:left="7980" w:hanging="580"/>
      </w:pPr>
      <w:rPr>
        <w:rFonts w:hint="default"/>
        <w:lang w:val="zh-CN" w:eastAsia="zh-CN" w:bidi="zh-CN"/>
      </w:rPr>
    </w:lvl>
    <w:lvl w:ilvl="5">
      <w:start w:val="0"/>
      <w:numFmt w:val="bullet"/>
      <w:lvlText w:val="•"/>
      <w:lvlJc w:val="left"/>
      <w:pPr>
        <w:ind w:left="9350" w:hanging="580"/>
      </w:pPr>
      <w:rPr>
        <w:rFonts w:hint="default"/>
        <w:lang w:val="zh-CN" w:eastAsia="zh-CN" w:bidi="zh-CN"/>
      </w:rPr>
    </w:lvl>
    <w:lvl w:ilvl="6">
      <w:start w:val="0"/>
      <w:numFmt w:val="bullet"/>
      <w:lvlText w:val="•"/>
      <w:lvlJc w:val="left"/>
      <w:pPr>
        <w:ind w:left="10720" w:hanging="580"/>
      </w:pPr>
      <w:rPr>
        <w:rFonts w:hint="default"/>
        <w:lang w:val="zh-CN" w:eastAsia="zh-CN" w:bidi="zh-CN"/>
      </w:rPr>
    </w:lvl>
    <w:lvl w:ilvl="7">
      <w:start w:val="0"/>
      <w:numFmt w:val="bullet"/>
      <w:lvlText w:val="•"/>
      <w:lvlJc w:val="left"/>
      <w:pPr>
        <w:ind w:left="12090" w:hanging="580"/>
      </w:pPr>
      <w:rPr>
        <w:rFonts w:hint="default"/>
        <w:lang w:val="zh-CN" w:eastAsia="zh-CN" w:bidi="zh-CN"/>
      </w:rPr>
    </w:lvl>
    <w:lvl w:ilvl="8">
      <w:start w:val="0"/>
      <w:numFmt w:val="bullet"/>
      <w:lvlText w:val="•"/>
      <w:lvlJc w:val="left"/>
      <w:pPr>
        <w:ind w:left="13460" w:hanging="580"/>
      </w:pPr>
      <w:rPr>
        <w:rFonts w:hint="default"/>
        <w:lang w:val="zh-CN" w:eastAsia="zh-CN" w:bidi="zh-CN"/>
      </w:rPr>
    </w:lvl>
  </w:abstractNum>
  <w:abstractNum w:abstractNumId="2">
    <w:multiLevelType w:val="hybridMultilevel"/>
    <w:lvl w:ilvl="0">
      <w:start w:val="1"/>
      <w:numFmt w:val="decimal"/>
      <w:lvlText w:val="(%1)"/>
      <w:lvlJc w:val="left"/>
      <w:pPr>
        <w:ind w:left="2440" w:hanging="520"/>
        <w:jc w:val="left"/>
      </w:pPr>
      <w:rPr>
        <w:rFonts w:hint="default" w:ascii="Arial" w:hAnsi="Arial" w:eastAsia="Arial" w:cs="Arial"/>
        <w:spacing w:val="-14"/>
        <w:w w:val="100"/>
        <w:sz w:val="30"/>
        <w:szCs w:val="30"/>
        <w:lang w:val="zh-CN" w:eastAsia="zh-CN" w:bidi="zh-CN"/>
      </w:rPr>
    </w:lvl>
    <w:lvl w:ilvl="1">
      <w:start w:val="0"/>
      <w:numFmt w:val="bullet"/>
      <w:lvlText w:val="•"/>
      <w:lvlJc w:val="left"/>
      <w:pPr>
        <w:ind w:left="3816" w:hanging="520"/>
      </w:pPr>
      <w:rPr>
        <w:rFonts w:hint="default"/>
        <w:lang w:val="zh-CN" w:eastAsia="zh-CN" w:bidi="zh-CN"/>
      </w:rPr>
    </w:lvl>
    <w:lvl w:ilvl="2">
      <w:start w:val="0"/>
      <w:numFmt w:val="bullet"/>
      <w:lvlText w:val="•"/>
      <w:lvlJc w:val="left"/>
      <w:pPr>
        <w:ind w:left="5192" w:hanging="520"/>
      </w:pPr>
      <w:rPr>
        <w:rFonts w:hint="default"/>
        <w:lang w:val="zh-CN" w:eastAsia="zh-CN" w:bidi="zh-CN"/>
      </w:rPr>
    </w:lvl>
    <w:lvl w:ilvl="3">
      <w:start w:val="0"/>
      <w:numFmt w:val="bullet"/>
      <w:lvlText w:val="•"/>
      <w:lvlJc w:val="left"/>
      <w:pPr>
        <w:ind w:left="6568" w:hanging="520"/>
      </w:pPr>
      <w:rPr>
        <w:rFonts w:hint="default"/>
        <w:lang w:val="zh-CN" w:eastAsia="zh-CN" w:bidi="zh-CN"/>
      </w:rPr>
    </w:lvl>
    <w:lvl w:ilvl="4">
      <w:start w:val="0"/>
      <w:numFmt w:val="bullet"/>
      <w:lvlText w:val="•"/>
      <w:lvlJc w:val="left"/>
      <w:pPr>
        <w:ind w:left="7944" w:hanging="520"/>
      </w:pPr>
      <w:rPr>
        <w:rFonts w:hint="default"/>
        <w:lang w:val="zh-CN" w:eastAsia="zh-CN" w:bidi="zh-CN"/>
      </w:rPr>
    </w:lvl>
    <w:lvl w:ilvl="5">
      <w:start w:val="0"/>
      <w:numFmt w:val="bullet"/>
      <w:lvlText w:val="•"/>
      <w:lvlJc w:val="left"/>
      <w:pPr>
        <w:ind w:left="9320" w:hanging="520"/>
      </w:pPr>
      <w:rPr>
        <w:rFonts w:hint="default"/>
        <w:lang w:val="zh-CN" w:eastAsia="zh-CN" w:bidi="zh-CN"/>
      </w:rPr>
    </w:lvl>
    <w:lvl w:ilvl="6">
      <w:start w:val="0"/>
      <w:numFmt w:val="bullet"/>
      <w:lvlText w:val="•"/>
      <w:lvlJc w:val="left"/>
      <w:pPr>
        <w:ind w:left="10696" w:hanging="520"/>
      </w:pPr>
      <w:rPr>
        <w:rFonts w:hint="default"/>
        <w:lang w:val="zh-CN" w:eastAsia="zh-CN" w:bidi="zh-CN"/>
      </w:rPr>
    </w:lvl>
    <w:lvl w:ilvl="7">
      <w:start w:val="0"/>
      <w:numFmt w:val="bullet"/>
      <w:lvlText w:val="•"/>
      <w:lvlJc w:val="left"/>
      <w:pPr>
        <w:ind w:left="12072" w:hanging="520"/>
      </w:pPr>
      <w:rPr>
        <w:rFonts w:hint="default"/>
        <w:lang w:val="zh-CN" w:eastAsia="zh-CN" w:bidi="zh-CN"/>
      </w:rPr>
    </w:lvl>
    <w:lvl w:ilvl="8">
      <w:start w:val="0"/>
      <w:numFmt w:val="bullet"/>
      <w:lvlText w:val="•"/>
      <w:lvlJc w:val="left"/>
      <w:pPr>
        <w:ind w:left="13448" w:hanging="520"/>
      </w:pPr>
      <w:rPr>
        <w:rFonts w:hint="default"/>
        <w:lang w:val="zh-CN" w:eastAsia="zh-CN" w:bidi="zh-CN"/>
      </w:rPr>
    </w:lvl>
  </w:abstractNum>
  <w:abstractNum w:abstractNumId="1">
    <w:multiLevelType w:val="hybridMultilevel"/>
    <w:lvl w:ilvl="0">
      <w:start w:val="1"/>
      <w:numFmt w:val="decimal"/>
      <w:lvlText w:val="（%1）"/>
      <w:lvlJc w:val="left"/>
      <w:pPr>
        <w:ind w:left="1061" w:hanging="801"/>
        <w:jc w:val="left"/>
      </w:pPr>
      <w:rPr>
        <w:rFonts w:hint="default" w:ascii="PMingLiU" w:hAnsi="PMingLiU" w:eastAsia="PMingLiU" w:cs="PMingLiU"/>
        <w:spacing w:val="0"/>
        <w:w w:val="100"/>
        <w:sz w:val="28"/>
        <w:szCs w:val="28"/>
        <w:lang w:val="zh-CN" w:eastAsia="zh-CN" w:bidi="zh-CN"/>
      </w:rPr>
    </w:lvl>
    <w:lvl w:ilvl="1">
      <w:start w:val="0"/>
      <w:numFmt w:val="bullet"/>
      <w:lvlText w:val="•"/>
      <w:lvlJc w:val="left"/>
      <w:pPr>
        <w:ind w:left="2574" w:hanging="801"/>
      </w:pPr>
      <w:rPr>
        <w:rFonts w:hint="default"/>
        <w:lang w:val="zh-CN" w:eastAsia="zh-CN" w:bidi="zh-CN"/>
      </w:rPr>
    </w:lvl>
    <w:lvl w:ilvl="2">
      <w:start w:val="0"/>
      <w:numFmt w:val="bullet"/>
      <w:lvlText w:val="•"/>
      <w:lvlJc w:val="left"/>
      <w:pPr>
        <w:ind w:left="4088" w:hanging="801"/>
      </w:pPr>
      <w:rPr>
        <w:rFonts w:hint="default"/>
        <w:lang w:val="zh-CN" w:eastAsia="zh-CN" w:bidi="zh-CN"/>
      </w:rPr>
    </w:lvl>
    <w:lvl w:ilvl="3">
      <w:start w:val="0"/>
      <w:numFmt w:val="bullet"/>
      <w:lvlText w:val="•"/>
      <w:lvlJc w:val="left"/>
      <w:pPr>
        <w:ind w:left="5602" w:hanging="801"/>
      </w:pPr>
      <w:rPr>
        <w:rFonts w:hint="default"/>
        <w:lang w:val="zh-CN" w:eastAsia="zh-CN" w:bidi="zh-CN"/>
      </w:rPr>
    </w:lvl>
    <w:lvl w:ilvl="4">
      <w:start w:val="0"/>
      <w:numFmt w:val="bullet"/>
      <w:lvlText w:val="•"/>
      <w:lvlJc w:val="left"/>
      <w:pPr>
        <w:ind w:left="7116" w:hanging="801"/>
      </w:pPr>
      <w:rPr>
        <w:rFonts w:hint="default"/>
        <w:lang w:val="zh-CN" w:eastAsia="zh-CN" w:bidi="zh-CN"/>
      </w:rPr>
    </w:lvl>
    <w:lvl w:ilvl="5">
      <w:start w:val="0"/>
      <w:numFmt w:val="bullet"/>
      <w:lvlText w:val="•"/>
      <w:lvlJc w:val="left"/>
      <w:pPr>
        <w:ind w:left="8630" w:hanging="801"/>
      </w:pPr>
      <w:rPr>
        <w:rFonts w:hint="default"/>
        <w:lang w:val="zh-CN" w:eastAsia="zh-CN" w:bidi="zh-CN"/>
      </w:rPr>
    </w:lvl>
    <w:lvl w:ilvl="6">
      <w:start w:val="0"/>
      <w:numFmt w:val="bullet"/>
      <w:lvlText w:val="•"/>
      <w:lvlJc w:val="left"/>
      <w:pPr>
        <w:ind w:left="10144" w:hanging="801"/>
      </w:pPr>
      <w:rPr>
        <w:rFonts w:hint="default"/>
        <w:lang w:val="zh-CN" w:eastAsia="zh-CN" w:bidi="zh-CN"/>
      </w:rPr>
    </w:lvl>
    <w:lvl w:ilvl="7">
      <w:start w:val="0"/>
      <w:numFmt w:val="bullet"/>
      <w:lvlText w:val="•"/>
      <w:lvlJc w:val="left"/>
      <w:pPr>
        <w:ind w:left="11658" w:hanging="801"/>
      </w:pPr>
      <w:rPr>
        <w:rFonts w:hint="default"/>
        <w:lang w:val="zh-CN" w:eastAsia="zh-CN" w:bidi="zh-CN"/>
      </w:rPr>
    </w:lvl>
    <w:lvl w:ilvl="8">
      <w:start w:val="0"/>
      <w:numFmt w:val="bullet"/>
      <w:lvlText w:val="•"/>
      <w:lvlJc w:val="left"/>
      <w:pPr>
        <w:ind w:left="13172" w:hanging="801"/>
      </w:pPr>
      <w:rPr>
        <w:rFonts w:hint="default"/>
        <w:lang w:val="zh-CN" w:eastAsia="zh-CN" w:bidi="zh-CN"/>
      </w:rPr>
    </w:lvl>
  </w:abstractNum>
  <w:abstractNum w:abstractNumId="0">
    <w:multiLevelType w:val="hybridMultilevel"/>
    <w:lvl w:ilvl="0">
      <w:start w:val="1"/>
      <w:numFmt w:val="decimal"/>
      <w:lvlText w:val="%1."/>
      <w:lvlJc w:val="left"/>
      <w:pPr>
        <w:ind w:left="940" w:hanging="680"/>
        <w:jc w:val="left"/>
      </w:pPr>
      <w:rPr>
        <w:rFonts w:hint="default" w:ascii="Arial" w:hAnsi="Arial" w:eastAsia="Arial" w:cs="Arial"/>
        <w:spacing w:val="-1"/>
        <w:w w:val="100"/>
        <w:sz w:val="36"/>
        <w:szCs w:val="36"/>
        <w:lang w:val="zh-CN" w:eastAsia="zh-CN" w:bidi="zh-CN"/>
      </w:rPr>
    </w:lvl>
    <w:lvl w:ilvl="1">
      <w:start w:val="1"/>
      <w:numFmt w:val="upperLetter"/>
      <w:lvlText w:val="%2."/>
      <w:lvlJc w:val="left"/>
      <w:pPr>
        <w:ind w:left="260" w:hanging="461"/>
        <w:jc w:val="left"/>
      </w:pPr>
      <w:rPr>
        <w:rFonts w:hint="default" w:ascii="Arial" w:hAnsi="Arial" w:eastAsia="Arial" w:cs="Arial"/>
        <w:spacing w:val="-41"/>
        <w:w w:val="100"/>
        <w:sz w:val="28"/>
        <w:szCs w:val="28"/>
        <w:lang w:val="zh-CN" w:eastAsia="zh-CN" w:bidi="zh-CN"/>
      </w:rPr>
    </w:lvl>
    <w:lvl w:ilvl="2">
      <w:start w:val="0"/>
      <w:numFmt w:val="bullet"/>
      <w:lvlText w:val="•"/>
      <w:lvlJc w:val="left"/>
      <w:pPr>
        <w:ind w:left="2635" w:hanging="461"/>
      </w:pPr>
      <w:rPr>
        <w:rFonts w:hint="default"/>
        <w:lang w:val="zh-CN" w:eastAsia="zh-CN" w:bidi="zh-CN"/>
      </w:rPr>
    </w:lvl>
    <w:lvl w:ilvl="3">
      <w:start w:val="0"/>
      <w:numFmt w:val="bullet"/>
      <w:lvlText w:val="•"/>
      <w:lvlJc w:val="left"/>
      <w:pPr>
        <w:ind w:left="4331" w:hanging="461"/>
      </w:pPr>
      <w:rPr>
        <w:rFonts w:hint="default"/>
        <w:lang w:val="zh-CN" w:eastAsia="zh-CN" w:bidi="zh-CN"/>
      </w:rPr>
    </w:lvl>
    <w:lvl w:ilvl="4">
      <w:start w:val="0"/>
      <w:numFmt w:val="bullet"/>
      <w:lvlText w:val="•"/>
      <w:lvlJc w:val="left"/>
      <w:pPr>
        <w:ind w:left="6026" w:hanging="461"/>
      </w:pPr>
      <w:rPr>
        <w:rFonts w:hint="default"/>
        <w:lang w:val="zh-CN" w:eastAsia="zh-CN" w:bidi="zh-CN"/>
      </w:rPr>
    </w:lvl>
    <w:lvl w:ilvl="5">
      <w:start w:val="0"/>
      <w:numFmt w:val="bullet"/>
      <w:lvlText w:val="•"/>
      <w:lvlJc w:val="left"/>
      <w:pPr>
        <w:ind w:left="7722" w:hanging="461"/>
      </w:pPr>
      <w:rPr>
        <w:rFonts w:hint="default"/>
        <w:lang w:val="zh-CN" w:eastAsia="zh-CN" w:bidi="zh-CN"/>
      </w:rPr>
    </w:lvl>
    <w:lvl w:ilvl="6">
      <w:start w:val="0"/>
      <w:numFmt w:val="bullet"/>
      <w:lvlText w:val="•"/>
      <w:lvlJc w:val="left"/>
      <w:pPr>
        <w:ind w:left="9417" w:hanging="461"/>
      </w:pPr>
      <w:rPr>
        <w:rFonts w:hint="default"/>
        <w:lang w:val="zh-CN" w:eastAsia="zh-CN" w:bidi="zh-CN"/>
      </w:rPr>
    </w:lvl>
    <w:lvl w:ilvl="7">
      <w:start w:val="0"/>
      <w:numFmt w:val="bullet"/>
      <w:lvlText w:val="•"/>
      <w:lvlJc w:val="left"/>
      <w:pPr>
        <w:ind w:left="11113" w:hanging="461"/>
      </w:pPr>
      <w:rPr>
        <w:rFonts w:hint="default"/>
        <w:lang w:val="zh-CN" w:eastAsia="zh-CN" w:bidi="zh-CN"/>
      </w:rPr>
    </w:lvl>
    <w:lvl w:ilvl="8">
      <w:start w:val="0"/>
      <w:numFmt w:val="bullet"/>
      <w:lvlText w:val="•"/>
      <w:lvlJc w:val="left"/>
      <w:pPr>
        <w:ind w:left="12808" w:hanging="461"/>
      </w:pPr>
      <w:rPr>
        <w:rFonts w:hint="default"/>
        <w:lang w:val="zh-CN" w:eastAsia="zh-CN" w:bidi="zh-CN"/>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rPr>
      <w:rFonts w:ascii="PMingLiU" w:hAnsi="PMingLiU" w:eastAsia="PMingLiU" w:cs="PMingLiU"/>
      <w:sz w:val="30"/>
      <w:szCs w:val="30"/>
      <w:lang w:val="zh-CN" w:eastAsia="zh-CN" w:bidi="zh-CN"/>
    </w:rPr>
  </w:style>
  <w:style w:styleId="Heading1" w:type="paragraph">
    <w:name w:val="Heading 1"/>
    <w:basedOn w:val="Normal"/>
    <w:uiPriority w:val="1"/>
    <w:qFormat/>
    <w:pPr>
      <w:ind w:left="940"/>
      <w:outlineLvl w:val="1"/>
    </w:pPr>
    <w:rPr>
      <w:rFonts w:ascii="PMingLiU" w:hAnsi="PMingLiU" w:eastAsia="PMingLiU" w:cs="PMingLiU"/>
      <w:sz w:val="36"/>
      <w:szCs w:val="36"/>
      <w:lang w:val="zh-CN" w:eastAsia="zh-CN" w:bidi="zh-CN"/>
    </w:rPr>
  </w:style>
  <w:style w:styleId="ListParagraph" w:type="paragraph">
    <w:name w:val="List Paragraph"/>
    <w:basedOn w:val="Normal"/>
    <w:uiPriority w:val="1"/>
    <w:qFormat/>
    <w:pPr>
      <w:ind w:left="940" w:hanging="680"/>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4.xml"/><Relationship Id="rId19"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2021-01-10T13:23:33Z</dcterms:created>
  <dcterms:modified xsi:type="dcterms:W3CDTF">2021-01-10T13:23:33Z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