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1"/>
        <w:ind w:left="0"/>
        <w:rPr>
          <w:rFonts w:ascii="Times New Roman"/>
          <w:sz w:val="19"/>
        </w:rPr>
      </w:pPr>
    </w:p>
    <w:p>
      <w:pPr>
        <w:spacing w:line="1081" w:lineRule="exact" w:before="0"/>
        <w:ind w:left="4320" w:right="0" w:firstLine="0"/>
        <w:jc w:val="left"/>
        <w:rPr>
          <w:sz w:val="78"/>
        </w:rPr>
      </w:pPr>
      <w:r>
        <w:rPr/>
        <w:drawing>
          <wp:anchor distT="0" distB="0" distL="0" distR="0" allowOverlap="1" layoutInCell="1" locked="0" behindDoc="1" simplePos="0" relativeHeight="268423271">
            <wp:simplePos x="0" y="0"/>
            <wp:positionH relativeFrom="page">
              <wp:posOffset>1811333</wp:posOffset>
            </wp:positionH>
            <wp:positionV relativeFrom="paragraph">
              <wp:posOffset>-726804</wp:posOffset>
            </wp:positionV>
            <wp:extent cx="8511999" cy="1388266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511999" cy="13882666"/>
                    </a:xfrm>
                    <a:prstGeom prst="rect">
                      <a:avLst/>
                    </a:prstGeom>
                  </pic:spPr>
                </pic:pic>
              </a:graphicData>
            </a:graphic>
          </wp:anchor>
        </w:drawing>
      </w:r>
      <w:r>
        <w:rPr>
          <w:sz w:val="78"/>
        </w:rPr>
        <w:t>马原重点知识点</w:t>
      </w:r>
    </w:p>
    <w:p>
      <w:pPr>
        <w:pStyle w:val="BodyText"/>
        <w:ind w:left="0"/>
        <w:rPr>
          <w:sz w:val="88"/>
        </w:rPr>
      </w:pPr>
    </w:p>
    <w:p>
      <w:pPr>
        <w:pStyle w:val="BodyText"/>
        <w:spacing w:before="1"/>
        <w:ind w:left="0"/>
        <w:rPr>
          <w:sz w:val="77"/>
        </w:rPr>
      </w:pPr>
    </w:p>
    <w:p>
      <w:pPr>
        <w:spacing w:before="0"/>
        <w:ind w:left="651" w:right="1710" w:firstLine="0"/>
        <w:jc w:val="center"/>
        <w:rPr>
          <w:sz w:val="30"/>
        </w:rPr>
      </w:pPr>
      <w:r>
        <w:rPr>
          <w:spacing w:val="10"/>
          <w:sz w:val="30"/>
        </w:rPr>
        <w:t>题型： </w:t>
      </w:r>
      <w:r>
        <w:rPr>
          <w:rFonts w:ascii="Arial" w:eastAsia="Arial"/>
          <w:spacing w:val="13"/>
          <w:sz w:val="30"/>
        </w:rPr>
        <w:t>1</w:t>
      </w:r>
      <w:r>
        <w:rPr>
          <w:sz w:val="30"/>
        </w:rPr>
        <w:t>、选择（</w:t>
      </w:r>
      <w:r>
        <w:rPr>
          <w:spacing w:val="61"/>
          <w:sz w:val="30"/>
        </w:rPr>
        <w:t> </w:t>
      </w:r>
      <w:r>
        <w:rPr>
          <w:rFonts w:ascii="Arial" w:eastAsia="Arial"/>
          <w:sz w:val="30"/>
        </w:rPr>
        <w:t>1x10* </w:t>
      </w:r>
      <w:r>
        <w:rPr>
          <w:sz w:val="30"/>
        </w:rPr>
        <w:t>） </w:t>
      </w:r>
      <w:r>
        <w:rPr>
          <w:rFonts w:ascii="Arial" w:eastAsia="Arial"/>
          <w:spacing w:val="13"/>
          <w:sz w:val="30"/>
        </w:rPr>
        <w:t>2</w:t>
      </w:r>
      <w:r>
        <w:rPr>
          <w:sz w:val="30"/>
        </w:rPr>
        <w:t>、判断（</w:t>
      </w:r>
      <w:r>
        <w:rPr>
          <w:spacing w:val="61"/>
          <w:sz w:val="30"/>
        </w:rPr>
        <w:t> </w:t>
      </w:r>
      <w:r>
        <w:rPr>
          <w:rFonts w:ascii="Arial" w:eastAsia="Arial"/>
          <w:sz w:val="30"/>
        </w:rPr>
        <w:t>1x10* </w:t>
      </w:r>
      <w:r>
        <w:rPr>
          <w:sz w:val="30"/>
        </w:rPr>
        <w:t>） </w:t>
      </w:r>
      <w:r>
        <w:rPr>
          <w:rFonts w:ascii="Arial" w:eastAsia="Arial"/>
          <w:sz w:val="30"/>
        </w:rPr>
        <w:t>3</w:t>
      </w:r>
      <w:r>
        <w:rPr>
          <w:rFonts w:ascii="Arial" w:eastAsia="Arial"/>
          <w:spacing w:val="-51"/>
          <w:sz w:val="30"/>
        </w:rPr>
        <w:t> </w:t>
      </w:r>
      <w:r>
        <w:rPr>
          <w:sz w:val="30"/>
        </w:rPr>
        <w:t>、材料分析（ </w:t>
      </w:r>
      <w:r>
        <w:rPr>
          <w:rFonts w:ascii="Arial" w:eastAsia="Arial"/>
          <w:sz w:val="30"/>
        </w:rPr>
        <w:t>20x4* </w:t>
      </w:r>
      <w:r>
        <w:rPr>
          <w:sz w:val="30"/>
        </w:rPr>
        <w:t>）（ </w:t>
      </w:r>
      <w:r>
        <w:rPr>
          <w:rFonts w:ascii="Arial" w:eastAsia="Arial"/>
          <w:sz w:val="30"/>
        </w:rPr>
        <w:t>1</w:t>
      </w:r>
      <w:r>
        <w:rPr>
          <w:rFonts w:ascii="Arial" w:eastAsia="Arial"/>
          <w:spacing w:val="-51"/>
          <w:sz w:val="30"/>
        </w:rPr>
        <w:t> </w:t>
      </w:r>
      <w:r>
        <w:rPr>
          <w:sz w:val="30"/>
        </w:rPr>
        <w:t>、反应什么理论</w:t>
      </w:r>
    </w:p>
    <w:p>
      <w:pPr>
        <w:pStyle w:val="BodyText"/>
        <w:ind w:left="0"/>
        <w:rPr>
          <w:sz w:val="36"/>
        </w:rPr>
      </w:pPr>
    </w:p>
    <w:p>
      <w:pPr>
        <w:pStyle w:val="BodyText"/>
        <w:ind w:left="0"/>
        <w:rPr>
          <w:sz w:val="36"/>
        </w:rPr>
      </w:pPr>
    </w:p>
    <w:p>
      <w:pPr>
        <w:pStyle w:val="BodyText"/>
        <w:ind w:left="0"/>
        <w:rPr>
          <w:sz w:val="36"/>
        </w:rPr>
      </w:pPr>
    </w:p>
    <w:p>
      <w:pPr>
        <w:pStyle w:val="BodyText"/>
        <w:spacing w:before="13"/>
        <w:ind w:left="0"/>
        <w:rPr>
          <w:sz w:val="27"/>
        </w:rPr>
      </w:pPr>
    </w:p>
    <w:p>
      <w:pPr>
        <w:tabs>
          <w:tab w:pos="2019" w:val="left" w:leader="none"/>
          <w:tab w:pos="3379" w:val="left" w:leader="none"/>
        </w:tabs>
        <w:spacing w:before="0"/>
        <w:ind w:left="160" w:right="0" w:firstLine="0"/>
        <w:jc w:val="left"/>
        <w:rPr>
          <w:sz w:val="30"/>
        </w:rPr>
      </w:pPr>
      <w:r>
        <w:rPr>
          <w:sz w:val="30"/>
        </w:rPr>
        <w:t>简述即可。</w:t>
        <w:tab/>
      </w:r>
      <w:r>
        <w:rPr>
          <w:rFonts w:ascii="Arial" w:eastAsia="Arial"/>
          <w:spacing w:val="13"/>
          <w:sz w:val="30"/>
        </w:rPr>
        <w:t>2</w:t>
      </w:r>
      <w:r>
        <w:rPr>
          <w:sz w:val="30"/>
        </w:rPr>
        <w:t>、感想</w:t>
        <w:tab/>
        <w:t>结合理论展开）</w:t>
      </w:r>
    </w:p>
    <w:p>
      <w:pPr>
        <w:pStyle w:val="BodyText"/>
        <w:spacing w:before="9"/>
        <w:ind w:left="0"/>
        <w:rPr>
          <w:sz w:val="48"/>
        </w:rPr>
      </w:pPr>
    </w:p>
    <w:p>
      <w:pPr>
        <w:pStyle w:val="BodyText"/>
        <w:ind w:left="491" w:right="1710"/>
        <w:jc w:val="center"/>
      </w:pPr>
      <w:r>
        <w:rPr/>
        <w:t>绪论</w:t>
      </w:r>
    </w:p>
    <w:p>
      <w:pPr>
        <w:pStyle w:val="ListParagraph"/>
        <w:numPr>
          <w:ilvl w:val="0"/>
          <w:numId w:val="1"/>
        </w:numPr>
        <w:tabs>
          <w:tab w:pos="739" w:val="left" w:leader="none"/>
          <w:tab w:pos="740" w:val="left" w:leader="none"/>
        </w:tabs>
        <w:spacing w:line="240" w:lineRule="auto" w:before="193" w:after="0"/>
        <w:ind w:left="740" w:right="0" w:hanging="580"/>
        <w:jc w:val="left"/>
        <w:rPr>
          <w:sz w:val="42"/>
        </w:rPr>
      </w:pPr>
      <w:r>
        <w:rPr>
          <w:sz w:val="42"/>
        </w:rPr>
        <w:t>为什么说马克思主义哲学是时代的产物</w:t>
      </w:r>
    </w:p>
    <w:p>
      <w:pPr>
        <w:pStyle w:val="BodyText"/>
        <w:tabs>
          <w:tab w:pos="4659" w:val="left" w:leader="none"/>
          <w:tab w:pos="12179" w:val="left" w:leader="none"/>
        </w:tabs>
        <w:spacing w:line="319" w:lineRule="auto" w:before="193"/>
        <w:ind w:right="1379"/>
      </w:pPr>
      <w:r>
        <w:rPr/>
        <w:t>首先</w:t>
      </w:r>
      <w:r>
        <w:rPr>
          <w:spacing w:val="20"/>
        </w:rPr>
        <w:t>，</w:t>
      </w:r>
      <w:r>
        <w:rPr/>
        <w:t>资本主义经济的发展为马克思主义的产生提供了经济、</w:t>
        <w:tab/>
        <w:t>社会</w:t>
      </w:r>
      <w:r>
        <w:rPr>
          <w:spacing w:val="-18"/>
        </w:rPr>
        <w:t>历</w:t>
      </w:r>
      <w:r>
        <w:rPr/>
        <w:t>史条件。其次， </w:t>
      </w:r>
      <w:r>
        <w:rPr>
          <w:spacing w:val="42"/>
        </w:rPr>
        <w:t> </w:t>
      </w:r>
      <w:r>
        <w:rPr/>
        <w:t>无产阶级反对资产阶级的斗争日趋激化，对科学理论的指导提出了强烈需求</w:t>
        <w:tab/>
        <w:t>。</w:t>
      </w:r>
    </w:p>
    <w:p>
      <w:pPr>
        <w:pStyle w:val="ListParagraph"/>
        <w:numPr>
          <w:ilvl w:val="0"/>
          <w:numId w:val="1"/>
        </w:numPr>
        <w:tabs>
          <w:tab w:pos="540" w:val="left" w:leader="none"/>
          <w:tab w:pos="4579" w:val="left" w:leader="none"/>
        </w:tabs>
        <w:spacing w:line="240" w:lineRule="auto" w:before="16" w:after="0"/>
        <w:ind w:left="540" w:right="0" w:hanging="380"/>
        <w:jc w:val="left"/>
        <w:rPr>
          <w:sz w:val="42"/>
        </w:rPr>
      </w:pPr>
      <w:r>
        <w:rPr>
          <w:sz w:val="42"/>
        </w:rPr>
        <w:t>产生的社会历史条件</w:t>
        <w:tab/>
        <w:t>：</w:t>
      </w:r>
    </w:p>
    <w:p>
      <w:pPr>
        <w:pStyle w:val="BodyText"/>
        <w:tabs>
          <w:tab w:pos="6319" w:val="left" w:leader="none"/>
        </w:tabs>
        <w:spacing w:line="319" w:lineRule="auto" w:before="213"/>
        <w:ind w:right="1779"/>
      </w:pPr>
      <w:r>
        <w:rPr/>
        <w:t>①近代资本主义社会化大生产②无产阶级作为一只独立的政治力量   登上历史舞台③自然科学前提：</w:t>
        <w:tab/>
        <w:t>三大发明为代表的近代科学新成就</w:t>
      </w:r>
      <w:r>
        <w:rPr>
          <w:spacing w:val="-18"/>
        </w:rPr>
        <w:t>④ </w:t>
      </w:r>
      <w:r>
        <w:rPr/>
        <w:t>思想理论来源、⑤资本主义矛盾尖锐化</w:t>
      </w:r>
    </w:p>
    <w:p>
      <w:pPr>
        <w:pStyle w:val="ListParagraph"/>
        <w:numPr>
          <w:ilvl w:val="0"/>
          <w:numId w:val="1"/>
        </w:numPr>
        <w:tabs>
          <w:tab w:pos="540" w:val="left" w:leader="none"/>
        </w:tabs>
        <w:spacing w:line="319" w:lineRule="auto" w:before="0" w:after="0"/>
        <w:ind w:left="160" w:right="2099" w:firstLine="0"/>
        <w:jc w:val="left"/>
        <w:rPr>
          <w:sz w:val="42"/>
        </w:rPr>
      </w:pPr>
      <w:r>
        <w:rPr>
          <w:spacing w:val="-1"/>
          <w:sz w:val="42"/>
        </w:rPr>
        <w:t>马克思主义、恩格斯在创立自己的哲学过程中。对黑格尔辩证法和</w:t>
      </w:r>
      <w:r>
        <w:rPr>
          <w:sz w:val="42"/>
        </w:rPr>
        <w:t>费尔巴哈唯物主义。采取的态度是批判地继承（吸收唯物主义）</w:t>
      </w:r>
    </w:p>
    <w:p>
      <w:pPr>
        <w:pStyle w:val="ListParagraph"/>
        <w:numPr>
          <w:ilvl w:val="0"/>
          <w:numId w:val="1"/>
        </w:numPr>
        <w:tabs>
          <w:tab w:pos="540" w:val="left" w:leader="none"/>
        </w:tabs>
        <w:spacing w:line="585" w:lineRule="exact" w:before="0" w:after="0"/>
        <w:ind w:left="540" w:right="0" w:hanging="380"/>
        <w:jc w:val="left"/>
        <w:rPr>
          <w:sz w:val="42"/>
        </w:rPr>
      </w:pPr>
      <w:r>
        <w:rPr>
          <w:sz w:val="42"/>
        </w:rPr>
        <w:t>马克思主义哲学产生的自然科学前提和理论来源：</w:t>
      </w:r>
    </w:p>
    <w:p>
      <w:pPr>
        <w:pStyle w:val="BodyText"/>
        <w:spacing w:line="319" w:lineRule="auto" w:before="209"/>
        <w:ind w:right="2059"/>
      </w:pPr>
      <w:r>
        <w:rPr>
          <w:spacing w:val="-1"/>
        </w:rPr>
        <w:t>①科学前提：自然科学的巨大进步。三大发现：细胞学说、能量守恒</w:t>
      </w:r>
      <w:r>
        <w:rPr/>
        <w:t>定律、转化定律与生物进化论。对马克思主义产生巨大影响。</w:t>
      </w:r>
    </w:p>
    <w:p>
      <w:pPr>
        <w:pStyle w:val="BodyText"/>
        <w:tabs>
          <w:tab w:pos="3059" w:val="left" w:leader="none"/>
          <w:tab w:pos="4679" w:val="left" w:leader="none"/>
          <w:tab w:pos="6559" w:val="left" w:leader="none"/>
        </w:tabs>
        <w:spacing w:line="326" w:lineRule="auto"/>
        <w:ind w:right="1719"/>
      </w:pPr>
      <w:r>
        <w:rPr/>
        <w:t>②理论来源：</w:t>
        <w:tab/>
      </w:r>
      <w:r>
        <w:rPr>
          <w:rFonts w:ascii="Arial" w:hAnsi="Arial" w:eastAsia="Arial"/>
          <w:spacing w:val="26"/>
        </w:rPr>
        <w:t>a</w:t>
      </w:r>
      <w:r>
        <w:rPr/>
        <w:t>、德国古典哲学</w:t>
        <w:tab/>
      </w:r>
      <w:r>
        <w:rPr>
          <w:rFonts w:ascii="Arial" w:hAnsi="Arial" w:eastAsia="Arial"/>
          <w:spacing w:val="6"/>
        </w:rPr>
        <w:t>b</w:t>
      </w:r>
      <w:r>
        <w:rPr/>
        <w:t>、黑格尔辩证法和费尔巴哈唯物</w:t>
      </w:r>
      <w:r>
        <w:rPr>
          <w:spacing w:val="-18"/>
        </w:rPr>
        <w:t>主</w:t>
      </w:r>
      <w:r>
        <w:rPr/>
        <w:t>义</w:t>
      </w:r>
      <w:r>
        <w:rPr>
          <w:spacing w:val="30"/>
        </w:rPr>
        <w:t> </w:t>
      </w:r>
      <w:r>
        <w:rPr>
          <w:rFonts w:ascii="Arial" w:hAnsi="Arial" w:eastAsia="Arial"/>
          <w:spacing w:val="10"/>
        </w:rPr>
        <w:t>c</w:t>
      </w:r>
      <w:r>
        <w:rPr/>
        <w:t>、英国古典经济学</w:t>
        <w:tab/>
      </w:r>
      <w:r>
        <w:rPr>
          <w:rFonts w:ascii="Arial" w:hAnsi="Arial" w:eastAsia="Arial"/>
          <w:spacing w:val="-14"/>
        </w:rPr>
        <w:t>d</w:t>
      </w:r>
      <w:r>
        <w:rPr>
          <w:spacing w:val="40"/>
        </w:rPr>
        <w:t>、</w:t>
      </w:r>
      <w:r>
        <w:rPr>
          <w:rFonts w:ascii="Arial" w:hAnsi="Arial" w:eastAsia="Arial"/>
        </w:rPr>
        <w:t>19</w:t>
      </w:r>
      <w:r>
        <w:rPr>
          <w:rFonts w:ascii="Arial" w:hAnsi="Arial" w:eastAsia="Arial"/>
          <w:spacing w:val="35"/>
        </w:rPr>
        <w:t> </w:t>
      </w:r>
      <w:r>
        <w:rPr/>
        <w:t>世纪英、法两国的空想主义。</w:t>
      </w:r>
    </w:p>
    <w:p>
      <w:pPr>
        <w:pStyle w:val="ListParagraph"/>
        <w:numPr>
          <w:ilvl w:val="0"/>
          <w:numId w:val="1"/>
        </w:numPr>
        <w:tabs>
          <w:tab w:pos="540" w:val="left" w:leader="none"/>
          <w:tab w:pos="7979" w:val="left" w:leader="none"/>
        </w:tabs>
        <w:spacing w:line="550" w:lineRule="exact" w:before="0" w:after="0"/>
        <w:ind w:left="540" w:right="0" w:hanging="380"/>
        <w:jc w:val="left"/>
        <w:rPr>
          <w:sz w:val="42"/>
        </w:rPr>
      </w:pPr>
      <w:r>
        <w:rPr>
          <w:sz w:val="42"/>
        </w:rPr>
        <w:t>马克思主义是理论品质：开拓创新、</w:t>
        <w:tab/>
        <w:t>与时俱进</w:t>
      </w:r>
    </w:p>
    <w:p>
      <w:pPr>
        <w:pStyle w:val="ListParagraph"/>
        <w:numPr>
          <w:ilvl w:val="0"/>
          <w:numId w:val="1"/>
        </w:numPr>
        <w:tabs>
          <w:tab w:pos="540" w:val="left" w:leader="none"/>
        </w:tabs>
        <w:spacing w:line="240" w:lineRule="auto" w:before="210" w:after="0"/>
        <w:ind w:left="540" w:right="0" w:hanging="380"/>
        <w:jc w:val="left"/>
        <w:rPr>
          <w:sz w:val="42"/>
        </w:rPr>
      </w:pPr>
      <w:r>
        <w:rPr>
          <w:sz w:val="42"/>
        </w:rPr>
        <w:t>马克思主义最高的社会理想：推翻资本主义。实现共产主义</w:t>
      </w:r>
    </w:p>
    <w:p>
      <w:pPr>
        <w:spacing w:after="0" w:line="240" w:lineRule="auto"/>
        <w:jc w:val="left"/>
        <w:rPr>
          <w:sz w:val="42"/>
        </w:rPr>
        <w:sectPr>
          <w:type w:val="continuous"/>
          <w:pgSz w:w="19120" w:h="27060"/>
          <w:pgMar w:top="2420" w:bottom="280" w:left="2720" w:right="1580"/>
        </w:sectPr>
      </w:pPr>
    </w:p>
    <w:p>
      <w:pPr>
        <w:pStyle w:val="ListParagraph"/>
        <w:numPr>
          <w:ilvl w:val="0"/>
          <w:numId w:val="1"/>
        </w:numPr>
        <w:tabs>
          <w:tab w:pos="540" w:val="left" w:leader="none"/>
          <w:tab w:pos="839" w:val="left" w:leader="none"/>
          <w:tab w:pos="5419" w:val="left" w:leader="none"/>
        </w:tabs>
        <w:spacing w:line="319" w:lineRule="auto" w:before="120" w:after="0"/>
        <w:ind w:left="160" w:right="1839" w:firstLine="0"/>
        <w:jc w:val="left"/>
        <w:rPr>
          <w:sz w:val="42"/>
        </w:rPr>
      </w:pPr>
      <w:r>
        <w:rPr/>
        <w:drawing>
          <wp:anchor distT="0" distB="0" distL="0" distR="0" allowOverlap="1" layoutInCell="1" locked="0" behindDoc="1" simplePos="0" relativeHeight="268423295">
            <wp:simplePos x="0" y="0"/>
            <wp:positionH relativeFrom="page">
              <wp:posOffset>1811333</wp:posOffset>
            </wp:positionH>
            <wp:positionV relativeFrom="page">
              <wp:posOffset>1527100</wp:posOffset>
            </wp:positionV>
            <wp:extent cx="9423999" cy="1394599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9423999" cy="13945999"/>
                    </a:xfrm>
                    <a:prstGeom prst="rect">
                      <a:avLst/>
                    </a:prstGeom>
                  </pic:spPr>
                </pic:pic>
              </a:graphicData>
            </a:graphic>
          </wp:anchor>
        </w:drawing>
      </w:r>
      <w:r>
        <w:rPr>
          <w:sz w:val="42"/>
        </w:rPr>
        <w:t>树立科学人生观的意义：</w:t>
        <w:tab/>
        <w:t>①科学的人生理想对现实活动具有指导</w:t>
      </w:r>
      <w:r>
        <w:rPr>
          <w:spacing w:val="-18"/>
          <w:sz w:val="42"/>
        </w:rPr>
        <w:t>意</w:t>
      </w:r>
      <w:r>
        <w:rPr>
          <w:sz w:val="42"/>
        </w:rPr>
        <w:t>义</w:t>
        <w:tab/>
        <w:t>②理想是人生前进的灯塔③理想是人生前进的动力④理想是人生是精神支柱</w:t>
      </w:r>
    </w:p>
    <w:p>
      <w:pPr>
        <w:pStyle w:val="ListParagraph"/>
        <w:numPr>
          <w:ilvl w:val="0"/>
          <w:numId w:val="1"/>
        </w:numPr>
        <w:tabs>
          <w:tab w:pos="540" w:val="left" w:leader="none"/>
        </w:tabs>
        <w:spacing w:line="240" w:lineRule="auto" w:before="16" w:after="0"/>
        <w:ind w:left="540" w:right="0" w:hanging="380"/>
        <w:jc w:val="left"/>
        <w:rPr>
          <w:sz w:val="42"/>
        </w:rPr>
      </w:pPr>
      <w:r>
        <w:rPr>
          <w:sz w:val="42"/>
        </w:rPr>
        <w:t>学习马克思主义的目的：①树立正确的人生观、世界观、价值观。</w:t>
      </w:r>
    </w:p>
    <w:p>
      <w:pPr>
        <w:pStyle w:val="BodyText"/>
        <w:tabs>
          <w:tab w:pos="7279" w:val="left" w:leader="none"/>
          <w:tab w:pos="11699" w:val="left" w:leader="none"/>
        </w:tabs>
        <w:spacing w:line="319" w:lineRule="auto" w:before="193"/>
        <w:ind w:right="1439"/>
      </w:pPr>
      <w:r>
        <w:rPr/>
        <w:t>②掌握认识世界和改造世界的工具。</w:t>
        <w:tab/>
        <w:t>③全面提高人的素质。</w:t>
        <w:tab/>
        <w:t>④提高</w:t>
      </w:r>
      <w:r>
        <w:rPr>
          <w:spacing w:val="-18"/>
        </w:rPr>
        <w:t>工</w:t>
      </w:r>
      <w:r>
        <w:rPr/>
        <w:t>人马克思主义修养</w:t>
      </w:r>
    </w:p>
    <w:p>
      <w:pPr>
        <w:pStyle w:val="ListParagraph"/>
        <w:numPr>
          <w:ilvl w:val="0"/>
          <w:numId w:val="1"/>
        </w:numPr>
        <w:tabs>
          <w:tab w:pos="540" w:val="left" w:leader="none"/>
        </w:tabs>
        <w:spacing w:line="585" w:lineRule="exact" w:before="0" w:after="0"/>
        <w:ind w:left="540" w:right="0" w:hanging="380"/>
        <w:jc w:val="left"/>
        <w:rPr>
          <w:sz w:val="42"/>
        </w:rPr>
      </w:pPr>
      <w:r>
        <w:rPr>
          <w:sz w:val="42"/>
        </w:rPr>
        <w:t>学习马克思主义的根本方法：理论联系实际</w:t>
      </w:r>
    </w:p>
    <w:p>
      <w:pPr>
        <w:pStyle w:val="BodyText"/>
        <w:tabs>
          <w:tab w:pos="9459" w:val="left" w:leader="none"/>
        </w:tabs>
        <w:spacing w:line="319" w:lineRule="auto" w:before="213"/>
        <w:ind w:right="1579" w:firstLine="880"/>
      </w:pPr>
      <w:r>
        <w:rPr/>
        <w:t>马克思主义哲学是科学的世界观和方法论，</w:t>
        <w:tab/>
        <w:t>政治经济学是马主</w:t>
      </w:r>
      <w:r>
        <w:rPr>
          <w:spacing w:val="-18"/>
        </w:rPr>
        <w:t>的</w:t>
      </w:r>
      <w:r>
        <w:rPr/>
        <w:t>理论基础，处于核心地位的是科学社会主义理论。</w:t>
      </w:r>
    </w:p>
    <w:p>
      <w:pPr>
        <w:pStyle w:val="BodyText"/>
        <w:ind w:left="0"/>
        <w:rPr>
          <w:sz w:val="57"/>
        </w:rPr>
      </w:pPr>
    </w:p>
    <w:p>
      <w:pPr>
        <w:pStyle w:val="BodyText"/>
        <w:ind w:left="6180"/>
      </w:pPr>
      <w:r>
        <w:rPr/>
        <w:t>第一章</w:t>
      </w:r>
    </w:p>
    <w:p>
      <w:pPr>
        <w:pStyle w:val="BodyText"/>
        <w:tabs>
          <w:tab w:pos="1959" w:val="left" w:leader="none"/>
          <w:tab w:pos="9919" w:val="left" w:leader="none"/>
        </w:tabs>
        <w:spacing w:line="326" w:lineRule="auto" w:before="173"/>
        <w:ind w:right="1539"/>
        <w:rPr>
          <w:rFonts w:ascii="Arial" w:eastAsia="Arial"/>
        </w:rPr>
      </w:pPr>
      <w:r>
        <w:rPr>
          <w:rFonts w:ascii="Arial" w:eastAsia="Arial"/>
        </w:rPr>
        <w:t>1</w:t>
      </w:r>
      <w:r>
        <w:rPr>
          <w:rFonts w:ascii="Arial" w:eastAsia="Arial"/>
          <w:spacing w:val="-11"/>
        </w:rPr>
        <w:t> </w:t>
      </w:r>
      <w:r>
        <w:rPr/>
        <w:t>简</w:t>
      </w:r>
      <w:r>
        <w:rPr>
          <w:spacing w:val="80"/>
        </w:rPr>
        <w:t>述</w:t>
      </w:r>
      <w:r>
        <w:rPr>
          <w:rFonts w:ascii="Arial" w:eastAsia="Arial"/>
          <w:spacing w:val="3"/>
        </w:rPr>
        <w:t>.</w:t>
      </w:r>
      <w:r>
        <w:rPr/>
        <w:t>唯物主义的基本观点及其发展的基本形态，</w:t>
        <w:tab/>
        <w:t>说明唯心主义的</w:t>
      </w:r>
      <w:r>
        <w:rPr>
          <w:spacing w:val="-18"/>
        </w:rPr>
        <w:t>基</w:t>
      </w:r>
      <w:r>
        <w:rPr/>
        <w:t>本形式</w:t>
        <w:tab/>
      </w:r>
      <w:r>
        <w:rPr>
          <w:rFonts w:ascii="Arial" w:eastAsia="Arial"/>
        </w:rPr>
        <w:t>p35</w:t>
      </w:r>
    </w:p>
    <w:p>
      <w:pPr>
        <w:pStyle w:val="BodyText"/>
        <w:tabs>
          <w:tab w:pos="4679" w:val="left" w:leader="none"/>
          <w:tab w:pos="9139" w:val="left" w:leader="none"/>
          <w:tab w:pos="12699" w:val="left" w:leader="none"/>
        </w:tabs>
        <w:spacing w:line="309" w:lineRule="auto" w:before="2"/>
        <w:ind w:right="119"/>
      </w:pPr>
      <w:r>
        <w:rPr/>
        <w:t>答：①唯物主义形态：</w:t>
        <w:tab/>
      </w:r>
      <w:r>
        <w:rPr>
          <w:rFonts w:ascii="Arial" w:hAnsi="Arial" w:eastAsia="Arial"/>
          <w:spacing w:val="19"/>
        </w:rPr>
        <w:t>A</w:t>
      </w:r>
      <w:r>
        <w:rPr/>
        <w:t>、古代朴素唯物主义</w:t>
        <w:tab/>
      </w:r>
      <w:r>
        <w:rPr>
          <w:rFonts w:ascii="Arial" w:hAnsi="Arial" w:eastAsia="Arial"/>
          <w:spacing w:val="19"/>
        </w:rPr>
        <w:t>B</w:t>
      </w:r>
      <w:r>
        <w:rPr/>
        <w:t>、近代形而上学</w:t>
        <w:tab/>
      </w:r>
      <w:r>
        <w:rPr>
          <w:rFonts w:ascii="Arial" w:hAnsi="Arial" w:eastAsia="Arial"/>
          <w:spacing w:val="16"/>
        </w:rPr>
        <w:t>C</w:t>
      </w:r>
      <w:r>
        <w:rPr/>
        <w:t>、现代</w:t>
      </w:r>
      <w:r>
        <w:rPr>
          <w:spacing w:val="-18"/>
        </w:rPr>
        <w:t>唯</w:t>
      </w:r>
      <w:r>
        <w:rPr/>
        <w:t>物主义</w:t>
      </w:r>
      <w:r>
        <w:rPr>
          <w:spacing w:val="90"/>
        </w:rPr>
        <w:t> </w:t>
      </w:r>
      <w:r>
        <w:rPr>
          <w:rFonts w:ascii="Arial" w:hAnsi="Arial" w:eastAsia="Arial"/>
          <w:spacing w:val="16"/>
        </w:rPr>
        <w:t>D</w:t>
      </w:r>
      <w:r>
        <w:rPr/>
        <w:t>、历史唯物主义。</w:t>
      </w:r>
    </w:p>
    <w:p>
      <w:pPr>
        <w:pStyle w:val="BodyText"/>
        <w:tabs>
          <w:tab w:pos="5579" w:val="left" w:leader="none"/>
          <w:tab w:pos="7739" w:val="left" w:leader="none"/>
          <w:tab w:pos="13019" w:val="left" w:leader="none"/>
        </w:tabs>
        <w:spacing w:line="319" w:lineRule="auto" w:before="45"/>
        <w:ind w:right="1099" w:firstLine="460"/>
      </w:pPr>
      <w:r>
        <w:rPr/>
        <w:t>观点</w:t>
      </w:r>
      <w:r>
        <w:rPr>
          <w:spacing w:val="19"/>
        </w:rPr>
        <w:t>：</w:t>
      </w:r>
      <w:r>
        <w:rPr>
          <w:rFonts w:ascii="Arial" w:eastAsia="Arial"/>
          <w:spacing w:val="19"/>
        </w:rPr>
        <w:t>A</w:t>
      </w:r>
      <w:r>
        <w:rPr>
          <w:spacing w:val="-20"/>
        </w:rPr>
        <w:t>、</w:t>
      </w:r>
      <w:r>
        <w:rPr/>
        <w:t>物质是本原的，</w:t>
      </w:r>
      <w:r>
        <w:rPr>
          <w:spacing w:val="30"/>
        </w:rPr>
        <w:t> </w:t>
      </w:r>
      <w:r>
        <w:rPr/>
        <w:t>第一性的，</w:t>
      </w:r>
      <w:r>
        <w:rPr>
          <w:spacing w:val="-30"/>
        </w:rPr>
        <w:t> </w:t>
      </w:r>
      <w:r>
        <w:rPr/>
        <w:t>意识是派生的，</w:t>
      </w:r>
      <w:r>
        <w:rPr>
          <w:spacing w:val="70"/>
        </w:rPr>
        <w:t> </w:t>
      </w:r>
      <w:r>
        <w:rPr/>
        <w:t>第二性的</w:t>
        <w:tab/>
      </w:r>
      <w:r>
        <w:rPr>
          <w:rFonts w:ascii="Arial" w:eastAsia="Arial"/>
        </w:rPr>
        <w:t>B</w:t>
      </w:r>
      <w:r>
        <w:rPr>
          <w:spacing w:val="-18"/>
        </w:rPr>
        <w:t>、</w:t>
      </w:r>
      <w:r>
        <w:rPr/>
        <w:t>哲学上认识论的问题分为：</w:t>
        <w:tab/>
      </w:r>
      <w:r>
        <w:rPr>
          <w:rFonts w:ascii="Arial" w:eastAsia="Arial"/>
          <w:spacing w:val="-14"/>
        </w:rPr>
        <w:t>a</w:t>
      </w:r>
      <w:r>
        <w:rPr/>
        <w:t>、可知论</w:t>
        <w:tab/>
      </w:r>
      <w:r>
        <w:rPr>
          <w:rFonts w:ascii="Arial" w:eastAsia="Arial"/>
          <w:spacing w:val="6"/>
        </w:rPr>
        <w:t>b</w:t>
      </w:r>
      <w:r>
        <w:rPr/>
        <w:t>、不可知论</w:t>
      </w:r>
    </w:p>
    <w:p>
      <w:pPr>
        <w:pStyle w:val="BodyText"/>
        <w:tabs>
          <w:tab w:pos="7919" w:val="left" w:leader="none"/>
        </w:tabs>
        <w:spacing w:line="326" w:lineRule="auto"/>
        <w:ind w:right="1559" w:firstLine="680"/>
      </w:pPr>
      <w:r>
        <w:rPr/>
        <w:t>②唯心主义形态：</w:t>
      </w:r>
      <w:r>
        <w:rPr>
          <w:spacing w:val="90"/>
        </w:rPr>
        <w:t> </w:t>
      </w:r>
      <w:r>
        <w:rPr>
          <w:rFonts w:ascii="Arial" w:hAnsi="Arial" w:eastAsia="Arial"/>
          <w:spacing w:val="19"/>
        </w:rPr>
        <w:t>A</w:t>
      </w:r>
      <w:r>
        <w:rPr/>
        <w:t>、主观唯心主义</w:t>
        <w:tab/>
      </w:r>
      <w:r>
        <w:rPr>
          <w:rFonts w:ascii="Arial" w:hAnsi="Arial" w:eastAsia="Arial"/>
          <w:spacing w:val="19"/>
        </w:rPr>
        <w:t>B</w:t>
      </w:r>
      <w:r>
        <w:rPr/>
        <w:t>、客观唯心主义（现实世</w:t>
      </w:r>
      <w:r>
        <w:rPr>
          <w:spacing w:val="-18"/>
        </w:rPr>
        <w:t>界</w:t>
      </w:r>
      <w:r>
        <w:rPr/>
        <w:t>是理念世界的影子）</w:t>
      </w:r>
    </w:p>
    <w:p>
      <w:pPr>
        <w:pStyle w:val="ListParagraph"/>
        <w:numPr>
          <w:ilvl w:val="0"/>
          <w:numId w:val="2"/>
        </w:numPr>
        <w:tabs>
          <w:tab w:pos="540" w:val="left" w:leader="none"/>
        </w:tabs>
        <w:spacing w:line="570" w:lineRule="exact" w:before="0" w:after="0"/>
        <w:ind w:left="540" w:right="0" w:hanging="380"/>
        <w:jc w:val="left"/>
        <w:rPr>
          <w:sz w:val="42"/>
        </w:rPr>
      </w:pPr>
      <w:r>
        <w:rPr>
          <w:sz w:val="42"/>
        </w:rPr>
        <w:t>划分历史唯物主义和历史唯心主义的标准：是否承认社会存在，决</w:t>
      </w:r>
    </w:p>
    <w:p>
      <w:pPr>
        <w:pStyle w:val="BodyText"/>
        <w:spacing w:before="190"/>
      </w:pPr>
      <w:r>
        <w:rPr/>
        <w:t>定社会意识</w:t>
      </w:r>
    </w:p>
    <w:p>
      <w:pPr>
        <w:pStyle w:val="ListParagraph"/>
        <w:numPr>
          <w:ilvl w:val="0"/>
          <w:numId w:val="2"/>
        </w:numPr>
        <w:tabs>
          <w:tab w:pos="540" w:val="left" w:leader="none"/>
        </w:tabs>
        <w:spacing w:line="240" w:lineRule="auto" w:before="193" w:after="0"/>
        <w:ind w:left="540" w:right="0" w:hanging="380"/>
        <w:jc w:val="left"/>
        <w:rPr>
          <w:sz w:val="42"/>
        </w:rPr>
      </w:pPr>
      <w:r>
        <w:rPr>
          <w:sz w:val="42"/>
        </w:rPr>
        <w:t>历史观的基本问题：社会存在和社会意识的关系问题</w:t>
      </w:r>
    </w:p>
    <w:p>
      <w:pPr>
        <w:pStyle w:val="BodyText"/>
        <w:spacing w:before="13"/>
        <w:ind w:left="0"/>
        <w:rPr>
          <w:sz w:val="70"/>
        </w:rPr>
      </w:pPr>
    </w:p>
    <w:p>
      <w:pPr>
        <w:pStyle w:val="BodyText"/>
        <w:tabs>
          <w:tab w:pos="5779" w:val="left" w:leader="none"/>
        </w:tabs>
        <w:spacing w:line="324" w:lineRule="auto" w:before="1"/>
        <w:ind w:right="1439"/>
      </w:pPr>
      <w:r>
        <w:rPr>
          <w:rFonts w:ascii="Arial" w:hAnsi="Arial" w:eastAsia="Arial"/>
          <w:spacing w:val="14"/>
        </w:rPr>
        <w:t>5.</w:t>
      </w:r>
      <w:r>
        <w:rPr/>
        <w:t>唯物主义的局限性：</w:t>
      </w:r>
      <w:r>
        <w:rPr>
          <w:spacing w:val="50"/>
        </w:rPr>
        <w:t> </w:t>
      </w:r>
      <w:r>
        <w:rPr/>
        <w:t>①机械性：</w:t>
      </w:r>
      <w:r>
        <w:rPr>
          <w:spacing w:val="-50"/>
        </w:rPr>
        <w:t> </w:t>
      </w:r>
      <w:r>
        <w:rPr/>
        <w:t>用机械</w:t>
      </w:r>
      <w:r>
        <w:rPr>
          <w:spacing w:val="20"/>
        </w:rPr>
        <w:t>、</w:t>
      </w:r>
      <w:r>
        <w:rPr/>
        <w:t>力学解释一切②不彻底性</w:t>
      </w:r>
      <w:r>
        <w:rPr>
          <w:spacing w:val="-16"/>
        </w:rPr>
        <w:t>： </w:t>
      </w:r>
      <w:r>
        <w:rPr/>
        <w:t>不把唯物主义贯彻到历史去</w:t>
        <w:tab/>
        <w:t>③形而上学性：不把事物理解为运动发 展的④直观性：缺乏实践、</w:t>
      </w:r>
    </w:p>
    <w:p>
      <w:pPr>
        <w:pStyle w:val="BodyText"/>
        <w:spacing w:line="569" w:lineRule="exact"/>
      </w:pPr>
      <w:r>
        <w:rPr>
          <w:rFonts w:ascii="Arial" w:eastAsia="Arial"/>
        </w:rPr>
        <w:t>1. </w:t>
      </w:r>
      <w:r>
        <w:rPr/>
        <w:t>物质和意识的关系：</w:t>
      </w:r>
    </w:p>
    <w:p>
      <w:pPr>
        <w:pStyle w:val="BodyText"/>
        <w:tabs>
          <w:tab w:pos="4179" w:val="left" w:leader="none"/>
        </w:tabs>
        <w:spacing w:before="252"/>
      </w:pPr>
      <w:r>
        <w:rPr>
          <w:rFonts w:ascii="Arial" w:eastAsia="Arial"/>
        </w:rPr>
        <w:t>A</w:t>
      </w:r>
      <w:r>
        <w:rPr>
          <w:rFonts w:ascii="Arial" w:eastAsia="Arial"/>
          <w:spacing w:val="-57"/>
        </w:rPr>
        <w:t> </w:t>
      </w:r>
      <w:r>
        <w:rPr/>
        <w:t>，物质决定意识。</w:t>
        <w:tab/>
      </w:r>
      <w:r>
        <w:rPr>
          <w:rFonts w:ascii="Arial" w:eastAsia="Arial"/>
        </w:rPr>
        <w:t>B</w:t>
      </w:r>
      <w:r>
        <w:rPr>
          <w:rFonts w:ascii="Arial" w:eastAsia="Arial"/>
          <w:spacing w:val="-57"/>
        </w:rPr>
        <w:t> </w:t>
      </w:r>
      <w:r>
        <w:rPr/>
        <w:t>，意识对物质具有能动的反作用。</w:t>
      </w:r>
    </w:p>
    <w:p>
      <w:pPr>
        <w:spacing w:after="0"/>
        <w:sectPr>
          <w:pgSz w:w="19120" w:h="27060"/>
          <w:pgMar w:top="2400" w:bottom="280" w:left="2720" w:right="1580"/>
        </w:sectPr>
      </w:pPr>
    </w:p>
    <w:p>
      <w:pPr>
        <w:pStyle w:val="ListParagraph"/>
        <w:numPr>
          <w:ilvl w:val="0"/>
          <w:numId w:val="3"/>
        </w:numPr>
        <w:tabs>
          <w:tab w:pos="540" w:val="left" w:leader="none"/>
          <w:tab w:pos="8639" w:val="left" w:leader="none"/>
        </w:tabs>
        <w:spacing w:line="240" w:lineRule="auto" w:before="120" w:after="0"/>
        <w:ind w:left="540" w:right="0" w:hanging="380"/>
        <w:jc w:val="left"/>
        <w:rPr>
          <w:rFonts w:ascii="Arial" w:eastAsia="Arial"/>
          <w:sz w:val="42"/>
        </w:rPr>
      </w:pPr>
      <w:r>
        <w:rPr/>
        <w:drawing>
          <wp:anchor distT="0" distB="0" distL="0" distR="0" allowOverlap="1" layoutInCell="1" locked="0" behindDoc="1" simplePos="0" relativeHeight="268423319">
            <wp:simplePos x="0" y="0"/>
            <wp:positionH relativeFrom="page">
              <wp:posOffset>1798666</wp:posOffset>
            </wp:positionH>
            <wp:positionV relativeFrom="paragraph">
              <wp:posOffset>3100</wp:posOffset>
            </wp:positionV>
            <wp:extent cx="9069333" cy="1365466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9069333" cy="13654666"/>
                    </a:xfrm>
                    <a:prstGeom prst="rect">
                      <a:avLst/>
                    </a:prstGeom>
                  </pic:spPr>
                </pic:pic>
              </a:graphicData>
            </a:graphic>
          </wp:anchor>
        </w:drawing>
      </w:r>
      <w:r>
        <w:rPr>
          <w:sz w:val="42"/>
        </w:rPr>
        <w:t>辨证唯物主义的物质定义及其理论意义</w:t>
        <w:tab/>
      </w:r>
      <w:r>
        <w:rPr>
          <w:rFonts w:ascii="Arial" w:eastAsia="Arial"/>
          <w:sz w:val="42"/>
        </w:rPr>
        <w:t>p40</w:t>
      </w:r>
    </w:p>
    <w:p>
      <w:pPr>
        <w:pStyle w:val="BodyText"/>
        <w:spacing w:line="319" w:lineRule="auto" w:before="192"/>
        <w:ind w:right="2059"/>
      </w:pPr>
      <w:r>
        <w:rPr/>
        <w:t>答：物质：是不依赖于意识又能为意识所反映的客观实在（物质是标准客观实在的哲学范畴）</w:t>
      </w:r>
    </w:p>
    <w:p>
      <w:pPr>
        <w:pStyle w:val="BodyText"/>
        <w:tabs>
          <w:tab w:pos="6759" w:val="left" w:leader="none"/>
          <w:tab w:pos="7659" w:val="left" w:leader="none"/>
        </w:tabs>
        <w:spacing w:line="319" w:lineRule="auto" w:before="18"/>
        <w:ind w:right="1699" w:firstLine="680"/>
      </w:pPr>
      <w:r>
        <w:rPr/>
        <w:t>意义：①它指出物质不依赖于意识的客观实在，与唯心主义划清 了界限②它指出物质是可以被认识的，</w:t>
        <w:tab/>
        <w:t>同不可知论划清了界限③它</w:t>
      </w:r>
      <w:r>
        <w:rPr>
          <w:spacing w:val="-18"/>
        </w:rPr>
        <w:t>指</w:t>
      </w:r>
      <w:r>
        <w:rPr/>
        <w:t>出客观实在性是一切物质的共性，</w:t>
        <w:tab/>
        <w:t>克服了旧唯物主义物质观的局限性</w:t>
      </w:r>
    </w:p>
    <w:p>
      <w:pPr>
        <w:pStyle w:val="ListParagraph"/>
        <w:numPr>
          <w:ilvl w:val="0"/>
          <w:numId w:val="3"/>
        </w:numPr>
        <w:tabs>
          <w:tab w:pos="540" w:val="left" w:leader="none"/>
        </w:tabs>
        <w:spacing w:line="336" w:lineRule="auto" w:before="0" w:after="0"/>
        <w:ind w:left="160" w:right="8819" w:firstLine="0"/>
        <w:jc w:val="left"/>
        <w:rPr>
          <w:sz w:val="42"/>
        </w:rPr>
      </w:pPr>
      <w:r>
        <w:rPr>
          <w:spacing w:val="-2"/>
          <w:sz w:val="42"/>
        </w:rPr>
        <w:t>物质的唯一特性：客观实在性</w:t>
      </w:r>
      <w:r>
        <w:rPr>
          <w:sz w:val="42"/>
        </w:rPr>
        <w:t>物质和运动的关系：</w:t>
      </w:r>
    </w:p>
    <w:p>
      <w:pPr>
        <w:pStyle w:val="BodyText"/>
        <w:tabs>
          <w:tab w:pos="4619" w:val="left" w:leader="none"/>
        </w:tabs>
        <w:spacing w:line="583" w:lineRule="exact"/>
      </w:pPr>
      <w:r>
        <w:rPr>
          <w:rFonts w:ascii="Arial" w:eastAsia="Arial"/>
        </w:rPr>
        <w:t>A</w:t>
      </w:r>
      <w:r>
        <w:rPr>
          <w:rFonts w:ascii="Arial" w:eastAsia="Arial"/>
          <w:spacing w:val="-57"/>
        </w:rPr>
        <w:t> </w:t>
      </w:r>
      <w:r>
        <w:rPr/>
        <w:t>，物质离不开运动。</w:t>
        <w:tab/>
      </w:r>
      <w:r>
        <w:rPr>
          <w:rFonts w:ascii="Arial" w:eastAsia="Arial"/>
        </w:rPr>
        <w:t>B</w:t>
      </w:r>
      <w:r>
        <w:rPr>
          <w:rFonts w:ascii="Arial" w:eastAsia="Arial"/>
          <w:spacing w:val="-37"/>
        </w:rPr>
        <w:t> </w:t>
      </w:r>
      <w:r>
        <w:rPr/>
        <w:t>，运动离不开物质。</w:t>
      </w:r>
    </w:p>
    <w:p>
      <w:pPr>
        <w:pStyle w:val="ListParagraph"/>
        <w:numPr>
          <w:ilvl w:val="0"/>
          <w:numId w:val="3"/>
        </w:numPr>
        <w:tabs>
          <w:tab w:pos="540" w:val="left" w:leader="none"/>
        </w:tabs>
        <w:spacing w:line="319" w:lineRule="auto" w:before="229" w:after="0"/>
        <w:ind w:left="160" w:right="2099" w:firstLine="0"/>
        <w:jc w:val="left"/>
        <w:rPr>
          <w:sz w:val="42"/>
        </w:rPr>
      </w:pPr>
      <w:r>
        <w:rPr>
          <w:spacing w:val="-1"/>
          <w:sz w:val="42"/>
        </w:rPr>
        <w:t>论述：辩证唯物主义的运动观指出唯心主义和形而上学唯物主义运</w:t>
      </w:r>
      <w:r>
        <w:rPr>
          <w:sz w:val="42"/>
        </w:rPr>
        <w:t>动观的错误</w:t>
      </w:r>
    </w:p>
    <w:p>
      <w:pPr>
        <w:pStyle w:val="BodyText"/>
        <w:spacing w:before="18"/>
      </w:pPr>
      <w:r>
        <w:rPr/>
        <w:t>①运动是物质的根本属性和存在方式</w:t>
      </w:r>
    </w:p>
    <w:p>
      <w:pPr>
        <w:pStyle w:val="BodyText"/>
        <w:tabs>
          <w:tab w:pos="3879" w:val="left" w:leader="none"/>
          <w:tab w:pos="4399" w:val="left" w:leader="none"/>
          <w:tab w:pos="7699" w:val="left" w:leader="none"/>
          <w:tab w:pos="9679" w:val="left" w:leader="none"/>
          <w:tab w:pos="11239" w:val="left" w:leader="none"/>
          <w:tab w:pos="13939" w:val="left" w:leader="none"/>
        </w:tabs>
        <w:spacing w:line="324" w:lineRule="auto" w:before="172"/>
        <w:ind w:right="459"/>
      </w:pPr>
      <w:r>
        <w:rPr>
          <w:rFonts w:ascii="Arial" w:hAnsi="Arial" w:eastAsia="Arial"/>
          <w:spacing w:val="11"/>
          <w:position w:val="12"/>
          <w:sz w:val="26"/>
        </w:rPr>
        <w:t>i</w:t>
      </w:r>
      <w:r>
        <w:rPr>
          <w:spacing w:val="11"/>
        </w:rPr>
        <w:t>②</w:t>
      </w:r>
      <w:r>
        <w:rPr/>
        <w:t>物质和运动不可分</w:t>
        <w:tab/>
      </w:r>
      <w:r>
        <w:rPr>
          <w:rFonts w:ascii="Arial" w:hAnsi="Arial" w:eastAsia="Arial"/>
          <w:spacing w:val="-17"/>
        </w:rPr>
        <w:t>1</w:t>
      </w:r>
      <w:r>
        <w:rPr>
          <w:spacing w:val="-17"/>
        </w:rPr>
        <w:t>）</w:t>
      </w:r>
      <w:r>
        <w:rPr/>
        <w:t>世界上不存在脱离运动的物质，</w:t>
        <w:tab/>
        <w:t>世界上的物质无一不是处在运动中</w:t>
        <w:tab/>
      </w:r>
      <w:r>
        <w:rPr>
          <w:rFonts w:ascii="Arial" w:hAnsi="Arial" w:eastAsia="Arial"/>
          <w:spacing w:val="13"/>
        </w:rPr>
        <w:t>2</w:t>
      </w:r>
      <w:r>
        <w:rPr>
          <w:spacing w:val="13"/>
        </w:rPr>
        <w:t>）</w:t>
      </w:r>
      <w:r>
        <w:rPr/>
        <w:t>世界上也不存在没有物质的运动。物质是运动的承  担者，是运动主体，一切运动的都是物质的运动</w:t>
        <w:tab/>
      </w:r>
      <w:r>
        <w:rPr>
          <w:rFonts w:ascii="Arial" w:hAnsi="Arial" w:eastAsia="Arial"/>
          <w:spacing w:val="3"/>
        </w:rPr>
        <w:t>3</w:t>
      </w:r>
      <w:r>
        <w:rPr>
          <w:spacing w:val="3"/>
        </w:rPr>
        <w:t>）</w:t>
      </w:r>
      <w:r>
        <w:rPr/>
        <w:t>形而上学和唯心主义的运动观：</w:t>
      </w:r>
      <w:r>
        <w:rPr>
          <w:spacing w:val="-10"/>
        </w:rPr>
        <w:t> </w:t>
      </w:r>
      <w:r>
        <w:rPr/>
        <w:t>都是把物质和运动相割裂，</w:t>
        <w:tab/>
        <w:t>形而上学主张没有运动的物质，</w:t>
        <w:tab/>
      </w:r>
      <w:r>
        <w:rPr>
          <w:spacing w:val="-18"/>
        </w:rPr>
        <w:t>唯</w:t>
      </w:r>
      <w:r>
        <w:rPr/>
        <w:t>心主义主张没有物质的运动。</w:t>
      </w:r>
    </w:p>
    <w:p>
      <w:pPr>
        <w:pStyle w:val="BodyText"/>
        <w:spacing w:line="583" w:lineRule="exact"/>
      </w:pPr>
      <w:r>
        <w:rPr/>
        <w:t>运动和静止的关系：</w:t>
      </w:r>
    </w:p>
    <w:p>
      <w:pPr>
        <w:pStyle w:val="BodyText"/>
        <w:tabs>
          <w:tab w:pos="3279" w:val="left" w:leader="none"/>
        </w:tabs>
        <w:spacing w:before="233"/>
      </w:pPr>
      <w:r>
        <w:rPr>
          <w:rFonts w:ascii="Arial" w:eastAsia="Arial"/>
        </w:rPr>
        <w:t>A</w:t>
      </w:r>
      <w:r>
        <w:rPr>
          <w:rFonts w:ascii="Arial" w:eastAsia="Arial"/>
          <w:spacing w:val="-57"/>
        </w:rPr>
        <w:t> </w:t>
      </w:r>
      <w:r>
        <w:rPr/>
        <w:t>，动中有静。</w:t>
        <w:tab/>
      </w:r>
      <w:r>
        <w:rPr>
          <w:rFonts w:ascii="Arial" w:eastAsia="Arial"/>
        </w:rPr>
        <w:t>B</w:t>
      </w:r>
      <w:r>
        <w:rPr>
          <w:rFonts w:ascii="Arial" w:eastAsia="Arial"/>
          <w:spacing w:val="-57"/>
        </w:rPr>
        <w:t> </w:t>
      </w:r>
      <w:r>
        <w:rPr/>
        <w:t>，静中有动。</w:t>
      </w:r>
    </w:p>
    <w:p>
      <w:pPr>
        <w:pStyle w:val="BodyText"/>
        <w:ind w:left="0"/>
        <w:rPr>
          <w:sz w:val="50"/>
        </w:rPr>
      </w:pPr>
    </w:p>
    <w:p>
      <w:pPr>
        <w:pStyle w:val="BodyText"/>
        <w:spacing w:before="2"/>
        <w:ind w:left="0"/>
        <w:rPr>
          <w:sz w:val="38"/>
        </w:rPr>
      </w:pPr>
    </w:p>
    <w:p>
      <w:pPr>
        <w:pStyle w:val="ListParagraph"/>
        <w:numPr>
          <w:ilvl w:val="0"/>
          <w:numId w:val="4"/>
        </w:numPr>
        <w:tabs>
          <w:tab w:pos="780" w:val="left" w:leader="none"/>
        </w:tabs>
        <w:spacing w:line="240" w:lineRule="auto" w:before="0" w:after="0"/>
        <w:ind w:left="780" w:right="0" w:hanging="620"/>
        <w:jc w:val="left"/>
        <w:rPr>
          <w:sz w:val="42"/>
        </w:rPr>
      </w:pPr>
      <w:r>
        <w:rPr>
          <w:sz w:val="42"/>
        </w:rPr>
        <w:t>实践是主体能动地改造和探索客体的客观物质活动</w:t>
      </w:r>
    </w:p>
    <w:p>
      <w:pPr>
        <w:pStyle w:val="ListParagraph"/>
        <w:numPr>
          <w:ilvl w:val="0"/>
          <w:numId w:val="4"/>
        </w:numPr>
        <w:tabs>
          <w:tab w:pos="780" w:val="left" w:leader="none"/>
        </w:tabs>
        <w:spacing w:line="240" w:lineRule="auto" w:before="173" w:after="0"/>
        <w:ind w:left="780" w:right="0" w:hanging="620"/>
        <w:jc w:val="left"/>
        <w:rPr>
          <w:sz w:val="42"/>
        </w:rPr>
      </w:pPr>
      <w:r>
        <w:rPr>
          <w:sz w:val="42"/>
        </w:rPr>
        <w:t>实践的基本特点：①客观性②自觉能动性③社会历史性</w:t>
      </w:r>
    </w:p>
    <w:p>
      <w:pPr>
        <w:pStyle w:val="ListParagraph"/>
        <w:numPr>
          <w:ilvl w:val="0"/>
          <w:numId w:val="4"/>
        </w:numPr>
        <w:tabs>
          <w:tab w:pos="780" w:val="left" w:leader="none"/>
        </w:tabs>
        <w:spacing w:line="326" w:lineRule="auto" w:before="212" w:after="0"/>
        <w:ind w:left="160" w:right="2279" w:firstLine="0"/>
        <w:jc w:val="left"/>
        <w:rPr>
          <w:sz w:val="42"/>
        </w:rPr>
      </w:pPr>
      <w:r>
        <w:rPr>
          <w:spacing w:val="-1"/>
          <w:sz w:val="42"/>
        </w:rPr>
        <w:t>实践的基本形式：①物质生产实践②处理社会关系的实践③科学</w:t>
      </w:r>
      <w:r>
        <w:rPr>
          <w:sz w:val="42"/>
        </w:rPr>
        <w:t>试验</w:t>
      </w:r>
    </w:p>
    <w:p>
      <w:pPr>
        <w:pStyle w:val="ListParagraph"/>
        <w:numPr>
          <w:ilvl w:val="0"/>
          <w:numId w:val="4"/>
        </w:numPr>
        <w:tabs>
          <w:tab w:pos="780" w:val="left" w:leader="none"/>
        </w:tabs>
        <w:spacing w:line="550" w:lineRule="exact" w:before="0" w:after="0"/>
        <w:ind w:left="780" w:right="0" w:hanging="620"/>
        <w:jc w:val="left"/>
        <w:rPr>
          <w:sz w:val="42"/>
        </w:rPr>
      </w:pPr>
      <w:r>
        <w:rPr>
          <w:sz w:val="42"/>
        </w:rPr>
        <w:t>唯物辩证法的总特征：物质世界是普遍联系和永恒发展的</w:t>
      </w:r>
    </w:p>
    <w:p>
      <w:pPr>
        <w:pStyle w:val="ListParagraph"/>
        <w:numPr>
          <w:ilvl w:val="0"/>
          <w:numId w:val="4"/>
        </w:numPr>
        <w:tabs>
          <w:tab w:pos="780" w:val="left" w:leader="none"/>
        </w:tabs>
        <w:spacing w:line="326" w:lineRule="auto" w:before="213" w:after="0"/>
        <w:ind w:left="160" w:right="8579" w:firstLine="0"/>
        <w:jc w:val="left"/>
        <w:rPr>
          <w:sz w:val="42"/>
        </w:rPr>
      </w:pPr>
      <w:r>
        <w:rPr>
          <w:spacing w:val="-2"/>
          <w:sz w:val="42"/>
        </w:rPr>
        <w:t>联系与发展的普遍性和多样性</w:t>
      </w:r>
      <w:r>
        <w:rPr>
          <w:sz w:val="42"/>
        </w:rPr>
        <w:t>联系和发展的关系：</w:t>
      </w:r>
    </w:p>
    <w:p>
      <w:pPr>
        <w:spacing w:after="0" w:line="326" w:lineRule="auto"/>
        <w:jc w:val="left"/>
        <w:rPr>
          <w:sz w:val="42"/>
        </w:rPr>
        <w:sectPr>
          <w:pgSz w:w="19120" w:h="27060"/>
          <w:pgMar w:top="2400" w:bottom="280" w:left="2720" w:right="1580"/>
        </w:sectPr>
      </w:pPr>
    </w:p>
    <w:p>
      <w:pPr>
        <w:pStyle w:val="BodyText"/>
        <w:tabs>
          <w:tab w:pos="7239" w:val="left" w:leader="none"/>
        </w:tabs>
        <w:spacing w:line="336" w:lineRule="auto" w:before="140"/>
        <w:ind w:right="1839"/>
      </w:pPr>
      <w:r>
        <w:rPr/>
        <w:drawing>
          <wp:anchor distT="0" distB="0" distL="0" distR="0" allowOverlap="1" layoutInCell="1" locked="0" behindDoc="1" simplePos="0" relativeHeight="268423343">
            <wp:simplePos x="0" y="0"/>
            <wp:positionH relativeFrom="page">
              <wp:posOffset>1811333</wp:posOffset>
            </wp:positionH>
            <wp:positionV relativeFrom="page">
              <wp:posOffset>1527100</wp:posOffset>
            </wp:positionV>
            <wp:extent cx="8511999" cy="14097999"/>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8511999" cy="14097999"/>
                    </a:xfrm>
                    <a:prstGeom prst="rect">
                      <a:avLst/>
                    </a:prstGeom>
                  </pic:spPr>
                </pic:pic>
              </a:graphicData>
            </a:graphic>
          </wp:anchor>
        </w:drawing>
      </w:r>
      <w:r>
        <w:rPr>
          <w:rFonts w:ascii="Arial" w:eastAsia="Arial"/>
          <w:spacing w:val="9"/>
        </w:rPr>
        <w:t>A</w:t>
      </w:r>
      <w:r>
        <w:rPr>
          <w:spacing w:val="9"/>
        </w:rPr>
        <w:t>，</w:t>
      </w:r>
      <w:r>
        <w:rPr/>
        <w:t>联系构成了发展（运动、变化）</w:t>
        <w:tab/>
      </w:r>
      <w:r>
        <w:rPr>
          <w:rFonts w:ascii="Arial" w:eastAsia="Arial"/>
        </w:rPr>
        <w:t>B</w:t>
      </w:r>
      <w:r>
        <w:rPr/>
        <w:t>，发展（运动、变化）体现</w:t>
      </w:r>
      <w:r>
        <w:rPr>
          <w:spacing w:val="-18"/>
        </w:rPr>
        <w:t>了</w:t>
      </w:r>
      <w:r>
        <w:rPr/>
        <w:t>联系</w:t>
      </w:r>
    </w:p>
    <w:p>
      <w:pPr>
        <w:pStyle w:val="ListParagraph"/>
        <w:numPr>
          <w:ilvl w:val="0"/>
          <w:numId w:val="5"/>
        </w:numPr>
        <w:tabs>
          <w:tab w:pos="780" w:val="left" w:leader="none"/>
        </w:tabs>
        <w:spacing w:line="543" w:lineRule="exact" w:before="0" w:after="0"/>
        <w:ind w:left="780" w:right="0" w:hanging="620"/>
        <w:jc w:val="left"/>
        <w:rPr>
          <w:sz w:val="42"/>
        </w:rPr>
      </w:pPr>
      <w:r>
        <w:rPr>
          <w:sz w:val="42"/>
        </w:rPr>
        <w:t>发展的实质：就是新事物战胜旧事物。（如：旧中国的覆灭和新</w:t>
      </w:r>
    </w:p>
    <w:p>
      <w:pPr>
        <w:pStyle w:val="BodyText"/>
        <w:spacing w:before="212"/>
      </w:pPr>
      <w:r>
        <w:rPr/>
        <w:t>中国的诞生）</w:t>
      </w:r>
    </w:p>
    <w:p>
      <w:pPr>
        <w:pStyle w:val="ListParagraph"/>
        <w:numPr>
          <w:ilvl w:val="0"/>
          <w:numId w:val="5"/>
        </w:numPr>
        <w:tabs>
          <w:tab w:pos="780" w:val="left" w:leader="none"/>
        </w:tabs>
        <w:spacing w:line="240" w:lineRule="auto" w:before="193" w:after="0"/>
        <w:ind w:left="780" w:right="0" w:hanging="620"/>
        <w:jc w:val="left"/>
        <w:rPr>
          <w:sz w:val="42"/>
        </w:rPr>
      </w:pPr>
      <w:r>
        <w:rPr>
          <w:sz w:val="42"/>
        </w:rPr>
        <w:t>区分新旧事物的标志：在于是否符合事物发展的必然趋势</w:t>
      </w:r>
    </w:p>
    <w:p>
      <w:pPr>
        <w:pStyle w:val="BodyText"/>
        <w:spacing w:line="319" w:lineRule="auto" w:before="193"/>
        <w:ind w:right="2199"/>
      </w:pPr>
      <w:r>
        <w:rPr>
          <w:rFonts w:ascii="Arial" w:eastAsia="Arial"/>
        </w:rPr>
        <w:t>23. </w:t>
      </w:r>
      <w:r>
        <w:rPr/>
        <w:t>论述：唯物辩证法与的对立和分歧。说明坚持唯物发。反对形而上学对实际工作的重要意义</w:t>
      </w:r>
    </w:p>
    <w:p>
      <w:pPr>
        <w:pStyle w:val="BodyText"/>
        <w:tabs>
          <w:tab w:pos="10739" w:val="left" w:leader="none"/>
          <w:tab w:pos="10839" w:val="left" w:leader="none"/>
        </w:tabs>
        <w:spacing w:line="319" w:lineRule="auto" w:before="17"/>
        <w:ind w:right="1159"/>
      </w:pPr>
      <w:r>
        <w:rPr/>
        <w:t>答：一、对立表现在：①联系观点和孤立观点的对立。</w:t>
        <w:tab/>
        <w:t>（唯物</w:t>
      </w:r>
      <w:r>
        <w:rPr>
          <w:spacing w:val="-10"/>
        </w:rPr>
        <w:t> </w:t>
      </w:r>
      <w:r>
        <w:rPr>
          <w:rFonts w:ascii="Arial" w:hAnsi="Arial" w:eastAsia="Arial"/>
          <w:spacing w:val="10"/>
        </w:rPr>
        <w:t>--</w:t>
      </w:r>
      <w:r>
        <w:rPr/>
        <w:t>联系</w:t>
      </w:r>
      <w:r>
        <w:rPr>
          <w:spacing w:val="-17"/>
        </w:rPr>
        <w:t>。</w:t>
      </w:r>
      <w:r>
        <w:rPr/>
        <w:t>形而上学</w:t>
      </w:r>
      <w:r>
        <w:rPr>
          <w:spacing w:val="10"/>
        </w:rPr>
        <w:t> </w:t>
      </w:r>
      <w:r>
        <w:rPr>
          <w:rFonts w:ascii="Arial" w:hAnsi="Arial" w:eastAsia="Arial"/>
          <w:spacing w:val="10"/>
        </w:rPr>
        <w:t>--</w:t>
      </w:r>
      <w:r>
        <w:rPr/>
        <w:t>孤立）②发展变化和静止不变的观点（唯物</w:t>
        <w:tab/>
        <w:tab/>
      </w:r>
      <w:r>
        <w:rPr>
          <w:rFonts w:ascii="Arial" w:hAnsi="Arial" w:eastAsia="Arial"/>
          <w:spacing w:val="10"/>
        </w:rPr>
        <w:t>--</w:t>
      </w:r>
      <w:r>
        <w:rPr/>
        <w:t>发展变化， 形而上学</w:t>
      </w:r>
      <w:r>
        <w:rPr>
          <w:spacing w:val="10"/>
        </w:rPr>
        <w:t> </w:t>
      </w:r>
      <w:r>
        <w:rPr>
          <w:rFonts w:ascii="Arial" w:hAnsi="Arial" w:eastAsia="Arial"/>
          <w:spacing w:val="10"/>
        </w:rPr>
        <w:t>--</w:t>
      </w:r>
      <w:r>
        <w:rPr/>
        <w:t>不变的观点）③承认事物内部矛盾和否认事物内部矛盾的</w:t>
      </w:r>
    </w:p>
    <w:p>
      <w:pPr>
        <w:pStyle w:val="BodyText"/>
        <w:spacing w:line="309" w:lineRule="auto" w:before="17"/>
        <w:ind w:right="2059"/>
      </w:pPr>
      <w:r>
        <w:rPr/>
        <w:t>对立。二：在于是否承认矛盾是事物发展的动力。三、坚持唯物辩证法，反对形而上学</w:t>
      </w:r>
    </w:p>
    <w:p>
      <w:pPr>
        <w:pStyle w:val="BodyText"/>
        <w:tabs>
          <w:tab w:pos="1339" w:val="left" w:leader="none"/>
        </w:tabs>
        <w:spacing w:before="44"/>
      </w:pPr>
      <w:r>
        <w:rPr>
          <w:rFonts w:ascii="Arial" w:eastAsia="Arial"/>
        </w:rPr>
        <w:t>24</w:t>
        <w:tab/>
      </w:r>
      <w:r>
        <w:rPr/>
        <w:t>对立统一揭示了事物发展的动力和源泉。</w:t>
      </w:r>
    </w:p>
    <w:p>
      <w:pPr>
        <w:pStyle w:val="ListParagraph"/>
        <w:numPr>
          <w:ilvl w:val="0"/>
          <w:numId w:val="6"/>
        </w:numPr>
        <w:tabs>
          <w:tab w:pos="560" w:val="left" w:leader="none"/>
        </w:tabs>
        <w:spacing w:line="336" w:lineRule="auto" w:before="213" w:after="0"/>
        <w:ind w:left="160" w:right="2179" w:firstLine="0"/>
        <w:jc w:val="left"/>
        <w:rPr>
          <w:sz w:val="42"/>
        </w:rPr>
      </w:pPr>
      <w:r>
        <w:rPr>
          <w:sz w:val="42"/>
        </w:rPr>
        <w:t>矛盾的同一性和矛盾的斗争性的关系：                                       </w:t>
      </w:r>
      <w:r>
        <w:rPr>
          <w:rFonts w:ascii="Arial" w:eastAsia="Arial"/>
          <w:spacing w:val="9"/>
          <w:sz w:val="42"/>
        </w:rPr>
        <w:t>A</w:t>
      </w:r>
      <w:r>
        <w:rPr>
          <w:sz w:val="42"/>
        </w:rPr>
        <w:t>，二者相互区别：二者是每一个矛盾的两个相反的基本属性。  </w:t>
      </w:r>
      <w:r>
        <w:rPr>
          <w:rFonts w:ascii="Arial" w:eastAsia="Arial"/>
          <w:spacing w:val="9"/>
          <w:sz w:val="42"/>
        </w:rPr>
        <w:t>B</w:t>
      </w:r>
      <w:r>
        <w:rPr>
          <w:spacing w:val="-1"/>
          <w:sz w:val="42"/>
        </w:rPr>
        <w:t>，二者相互联系：斗争性是同一性的基础，没有斗争性就没有同一</w:t>
      </w:r>
      <w:r>
        <w:rPr>
          <w:sz w:val="42"/>
        </w:rPr>
        <w:t>性；离不开同一性，没有脱离同一性的纯粹的斗争性。</w:t>
      </w:r>
    </w:p>
    <w:p>
      <w:pPr>
        <w:pStyle w:val="BodyText"/>
        <w:tabs>
          <w:tab w:pos="8979" w:val="left" w:leader="none"/>
        </w:tabs>
        <w:spacing w:line="558" w:lineRule="exact"/>
      </w:pPr>
      <w:r>
        <w:rPr/>
        <w:t>质量互变规律揭示了事物发展的状态和形式。</w:t>
        <w:tab/>
        <w:t>质转化为量：质变巩固、</w:t>
      </w:r>
    </w:p>
    <w:p>
      <w:pPr>
        <w:pStyle w:val="BodyText"/>
        <w:spacing w:before="213"/>
      </w:pPr>
      <w:r>
        <w:rPr/>
        <w:t>体现量变的成果，质变为新的量变开辟道路</w:t>
      </w:r>
    </w:p>
    <w:p>
      <w:pPr>
        <w:pStyle w:val="ListParagraph"/>
        <w:numPr>
          <w:ilvl w:val="0"/>
          <w:numId w:val="6"/>
        </w:numPr>
        <w:tabs>
          <w:tab w:pos="779" w:val="left" w:leader="none"/>
          <w:tab w:pos="780" w:val="left" w:leader="none"/>
        </w:tabs>
        <w:spacing w:line="331" w:lineRule="auto" w:before="192" w:after="0"/>
        <w:ind w:left="160" w:right="2179" w:firstLine="0"/>
        <w:jc w:val="left"/>
        <w:rPr>
          <w:sz w:val="42"/>
        </w:rPr>
      </w:pPr>
      <w:r>
        <w:rPr>
          <w:sz w:val="42"/>
        </w:rPr>
        <w:t>量变和质变的关系：                                                                    </w:t>
      </w:r>
      <w:r>
        <w:rPr>
          <w:rFonts w:ascii="Arial" w:eastAsia="Arial"/>
          <w:spacing w:val="9"/>
          <w:sz w:val="42"/>
        </w:rPr>
        <w:t>A</w:t>
      </w:r>
      <w:r>
        <w:rPr>
          <w:spacing w:val="-1"/>
          <w:sz w:val="42"/>
        </w:rPr>
        <w:t>，量转化为质：量变是质变的必要准备，质变是量变的必然结果。</w:t>
      </w:r>
      <w:r>
        <w:rPr>
          <w:sz w:val="42"/>
        </w:rPr>
        <w:t>否定之否定规律揭示了事物的发展趋势和道路</w:t>
      </w:r>
    </w:p>
    <w:p>
      <w:pPr>
        <w:pStyle w:val="ListParagraph"/>
        <w:numPr>
          <w:ilvl w:val="0"/>
          <w:numId w:val="6"/>
        </w:numPr>
        <w:tabs>
          <w:tab w:pos="560" w:val="left" w:leader="none"/>
        </w:tabs>
        <w:spacing w:line="576" w:lineRule="exact" w:before="0" w:after="0"/>
        <w:ind w:left="560" w:right="0" w:hanging="400"/>
        <w:jc w:val="left"/>
        <w:rPr>
          <w:sz w:val="42"/>
        </w:rPr>
      </w:pPr>
      <w:r>
        <w:rPr>
          <w:sz w:val="42"/>
        </w:rPr>
        <w:t>肯定和否定的关系：</w:t>
      </w:r>
    </w:p>
    <w:p>
      <w:pPr>
        <w:pStyle w:val="BodyText"/>
        <w:spacing w:line="336" w:lineRule="auto" w:before="233"/>
        <w:ind w:right="4279"/>
      </w:pPr>
      <w:r>
        <w:rPr>
          <w:rFonts w:ascii="Arial" w:eastAsia="Arial"/>
        </w:rPr>
        <w:t>A</w:t>
      </w:r>
      <w:r>
        <w:rPr/>
        <w:t>，肯定之中包含着否定，一定意义上的肯定就是否定。</w:t>
      </w:r>
      <w:r>
        <w:rPr>
          <w:rFonts w:ascii="Arial" w:eastAsia="Arial"/>
        </w:rPr>
        <w:t>B</w:t>
      </w:r>
      <w:r>
        <w:rPr/>
        <w:t>，否定之中包含着肯定，一定意义上的否定就是肯定。</w:t>
      </w:r>
    </w:p>
    <w:p>
      <w:pPr>
        <w:pStyle w:val="BodyText"/>
        <w:tabs>
          <w:tab w:pos="2139" w:val="left" w:leader="none"/>
        </w:tabs>
        <w:spacing w:line="563" w:lineRule="exact"/>
      </w:pPr>
      <w:r>
        <w:rPr>
          <w:rFonts w:ascii="Arial" w:eastAsia="Arial"/>
        </w:rPr>
        <w:t>25.</w:t>
      </w:r>
      <w:r>
        <w:rPr>
          <w:rFonts w:ascii="Arial" w:eastAsia="Arial"/>
          <w:spacing w:val="-82"/>
        </w:rPr>
        <w:t> </w:t>
      </w:r>
      <w:r>
        <w:rPr/>
        <w:t>简述</w:t>
        <w:tab/>
        <w:t>对立统一规律是唯物辩证法的实质与核心</w:t>
      </w:r>
    </w:p>
    <w:p>
      <w:pPr>
        <w:pStyle w:val="BodyText"/>
        <w:spacing w:line="319" w:lineRule="auto" w:before="193"/>
        <w:ind w:right="2479"/>
      </w:pPr>
      <w:r>
        <w:rPr/>
        <w:t>①对立统一规律揭示了事物普遍联系的根本内容和发展变化的内政动力</w:t>
      </w:r>
    </w:p>
    <w:p>
      <w:pPr>
        <w:spacing w:after="0" w:line="319" w:lineRule="auto"/>
        <w:sectPr>
          <w:pgSz w:w="19120" w:h="27060"/>
          <w:pgMar w:top="2400" w:bottom="280" w:left="2720" w:right="1580"/>
        </w:sectPr>
      </w:pPr>
    </w:p>
    <w:p>
      <w:pPr>
        <w:pStyle w:val="BodyText"/>
        <w:tabs>
          <w:tab w:pos="12619" w:val="left" w:leader="none"/>
        </w:tabs>
        <w:spacing w:line="319" w:lineRule="auto" w:before="120"/>
        <w:ind w:right="1359"/>
      </w:pPr>
      <w:r>
        <w:rPr/>
        <w:drawing>
          <wp:anchor distT="0" distB="0" distL="0" distR="0" allowOverlap="1" layoutInCell="1" locked="0" behindDoc="1" simplePos="0" relativeHeight="268423367">
            <wp:simplePos x="0" y="0"/>
            <wp:positionH relativeFrom="page">
              <wp:posOffset>1811333</wp:posOffset>
            </wp:positionH>
            <wp:positionV relativeFrom="paragraph">
              <wp:posOffset>3100</wp:posOffset>
            </wp:positionV>
            <wp:extent cx="8511999" cy="12995999"/>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8511999" cy="12995999"/>
                    </a:xfrm>
                    <a:prstGeom prst="rect">
                      <a:avLst/>
                    </a:prstGeom>
                  </pic:spPr>
                </pic:pic>
              </a:graphicData>
            </a:graphic>
          </wp:anchor>
        </w:drawing>
      </w:r>
      <w:r>
        <w:rPr/>
        <w:t>②对立统一规律贯穿于唯物辩证法其他规律和范畴的中心线索，</w:t>
        <w:tab/>
        <w:t>是</w:t>
      </w:r>
      <w:r>
        <w:rPr>
          <w:spacing w:val="-18"/>
        </w:rPr>
        <w:t>理</w:t>
      </w:r>
      <w:r>
        <w:rPr/>
        <w:t>解他们的钥匙</w:t>
      </w:r>
    </w:p>
    <w:p>
      <w:pPr>
        <w:pStyle w:val="BodyText"/>
        <w:spacing w:line="585" w:lineRule="exact"/>
      </w:pPr>
      <w:r>
        <w:rPr/>
        <w:t>③矛盾法是最根本的认识方法。</w:t>
      </w:r>
    </w:p>
    <w:p>
      <w:pPr>
        <w:pStyle w:val="BodyText"/>
        <w:spacing w:line="319" w:lineRule="auto" w:before="212"/>
        <w:ind w:right="2479"/>
      </w:pPr>
      <w:r>
        <w:rPr/>
        <w:t>④承认不承认对立统一规律以及是事物发的动力是唯物辩证法与形而上学的根本分歧和斗争焦点</w:t>
      </w:r>
    </w:p>
    <w:p>
      <w:pPr>
        <w:pStyle w:val="BodyText"/>
        <w:tabs>
          <w:tab w:pos="8219" w:val="left" w:leader="none"/>
        </w:tabs>
        <w:spacing w:line="585" w:lineRule="exact"/>
      </w:pPr>
      <w:r>
        <w:rPr>
          <w:rFonts w:ascii="Arial" w:eastAsia="Arial"/>
          <w:spacing w:val="8"/>
        </w:rPr>
        <w:t>26.</w:t>
      </w:r>
      <w:r>
        <w:rPr>
          <w:spacing w:val="8"/>
        </w:rPr>
        <w:t>（</w:t>
      </w:r>
      <w:r>
        <w:rPr/>
        <w:t>论）矛盾的同一性和斗争性的含义</w:t>
        <w:tab/>
        <w:t>及二者的辨证关系</w:t>
      </w:r>
    </w:p>
    <w:p>
      <w:pPr>
        <w:pStyle w:val="BodyText"/>
        <w:spacing w:line="326" w:lineRule="auto" w:before="193"/>
        <w:ind w:right="2219" w:firstLine="680"/>
      </w:pPr>
      <w:r>
        <w:rPr/>
        <w:t>答：矛盾对立和统一的两重关系决定了矛盾的两种基本属性：即同一性和斗争性</w:t>
      </w:r>
    </w:p>
    <w:p>
      <w:pPr>
        <w:pStyle w:val="BodyText"/>
        <w:tabs>
          <w:tab w:pos="8199" w:val="left" w:leader="none"/>
        </w:tabs>
        <w:spacing w:line="570" w:lineRule="exact"/>
      </w:pPr>
      <w:r>
        <w:rPr/>
        <w:t>①矛盾的同一性是指矛盾双方相互联系、</w:t>
        <w:tab/>
        <w:t>相互吸引的性质，</w:t>
      </w:r>
      <w:r>
        <w:rPr>
          <w:spacing w:val="30"/>
        </w:rPr>
        <w:t> </w:t>
      </w:r>
      <w:r>
        <w:rPr/>
        <w:t>他包含两</w:t>
      </w:r>
    </w:p>
    <w:p>
      <w:pPr>
        <w:pStyle w:val="BodyText"/>
        <w:tabs>
          <w:tab w:pos="3319" w:val="left" w:leader="none"/>
          <w:tab w:pos="3439" w:val="left" w:leader="none"/>
          <w:tab w:pos="6139" w:val="left" w:leader="none"/>
          <w:tab w:pos="7739" w:val="left" w:leader="none"/>
          <w:tab w:pos="9459" w:val="left" w:leader="none"/>
        </w:tabs>
        <w:spacing w:line="321" w:lineRule="auto" w:before="193"/>
        <w:ind w:right="1579"/>
      </w:pPr>
      <w:r>
        <w:rPr/>
        <w:t>方面的的含义。</w:t>
        <w:tab/>
      </w:r>
      <w:r>
        <w:rPr>
          <w:rFonts w:ascii="Arial" w:hAnsi="Arial" w:eastAsia="Arial"/>
          <w:spacing w:val="3"/>
        </w:rPr>
        <w:t>1</w:t>
      </w:r>
      <w:r>
        <w:rPr>
          <w:spacing w:val="3"/>
        </w:rPr>
        <w:t>）</w:t>
      </w:r>
      <w:r>
        <w:rPr/>
        <w:t>矛盾双方互相依存</w:t>
        <w:tab/>
      </w:r>
      <w:r>
        <w:rPr>
          <w:rFonts w:ascii="Arial" w:hAnsi="Arial" w:eastAsia="Arial"/>
          <w:spacing w:val="3"/>
        </w:rPr>
        <w:t>2</w:t>
      </w:r>
      <w:r>
        <w:rPr>
          <w:spacing w:val="3"/>
        </w:rPr>
        <w:t>）</w:t>
      </w:r>
      <w:r>
        <w:rPr/>
        <w:t>矛盾双方相互贯通。相互渗透、包含、在一定条件下相互转化。②矛盾的斗争性是指矛盾双方 相互排斥</w:t>
      </w:r>
      <w:r>
        <w:rPr>
          <w:spacing w:val="-40"/>
        </w:rPr>
        <w:t>、</w:t>
      </w:r>
      <w:r>
        <w:rPr/>
        <w:t>相互对立的性质</w:t>
      </w:r>
      <w:r>
        <w:rPr>
          <w:spacing w:val="60"/>
        </w:rPr>
        <w:t>。</w:t>
      </w:r>
      <w:r>
        <w:rPr/>
        <w:t>③矛盾的同一性和斗争性是既相互区别， 又相互联结的。</w:t>
        <w:tab/>
        <w:tab/>
      </w:r>
      <w:r>
        <w:rPr>
          <w:rFonts w:ascii="Arial" w:hAnsi="Arial" w:eastAsia="Arial"/>
          <w:spacing w:val="-7"/>
        </w:rPr>
        <w:t>1</w:t>
      </w:r>
      <w:r>
        <w:rPr>
          <w:spacing w:val="-7"/>
        </w:rPr>
        <w:t>）</w:t>
      </w:r>
      <w:r>
        <w:rPr/>
        <w:t>矛盾的同一性和斗争性是矛盾的两种相反的基本属性</w:t>
      </w:r>
      <w:r>
        <w:rPr>
          <w:spacing w:val="20"/>
        </w:rPr>
        <w:t>，</w:t>
      </w:r>
      <w:r>
        <w:rPr/>
        <w:t>它们在矛盾运动中所处的地位是不同的，</w:t>
        <w:tab/>
        <w:t>矛盾的统一性的相</w:t>
      </w:r>
      <w:r>
        <w:rPr>
          <w:spacing w:val="-18"/>
        </w:rPr>
        <w:t>对</w:t>
      </w:r>
      <w:r>
        <w:rPr/>
        <w:t>的。矛盾的斗争性是绝对的。</w:t>
        <w:tab/>
      </w:r>
      <w:r>
        <w:rPr>
          <w:rFonts w:ascii="Arial" w:hAnsi="Arial" w:eastAsia="Arial"/>
          <w:spacing w:val="-7"/>
        </w:rPr>
        <w:t>2</w:t>
      </w:r>
      <w:r>
        <w:rPr>
          <w:spacing w:val="-7"/>
        </w:rPr>
        <w:t>）</w:t>
      </w:r>
      <w:r>
        <w:rPr/>
        <w:t>矛盾的同一性的相对性是指它的条件性。</w:t>
      </w:r>
      <w:r>
        <w:rPr>
          <w:spacing w:val="-10"/>
        </w:rPr>
        <w:t> </w:t>
      </w:r>
      <w:r>
        <w:rPr>
          <w:rFonts w:ascii="Arial" w:hAnsi="Arial" w:eastAsia="Arial"/>
          <w:spacing w:val="3"/>
        </w:rPr>
        <w:t>3</w:t>
      </w:r>
      <w:r>
        <w:rPr>
          <w:spacing w:val="3"/>
        </w:rPr>
        <w:t>）</w:t>
      </w:r>
      <w:r>
        <w:rPr/>
        <w:t>矛盾的统一性和斗争性是相互联结、不可分离的。</w:t>
      </w:r>
    </w:p>
    <w:p>
      <w:pPr>
        <w:pStyle w:val="BodyText"/>
        <w:tabs>
          <w:tab w:pos="1239" w:val="left" w:leader="none"/>
        </w:tabs>
        <w:spacing w:line="578" w:lineRule="exact"/>
      </w:pPr>
      <w:r>
        <w:rPr>
          <w:rFonts w:ascii="Arial" w:eastAsia="Arial"/>
        </w:rPr>
        <w:t>27.</w:t>
        <w:tab/>
      </w:r>
      <w:r>
        <w:rPr/>
        <w:t>内因和外因含义及其意义，说明一切从实际出发的重要意义</w:t>
      </w:r>
    </w:p>
    <w:p>
      <w:pPr>
        <w:pStyle w:val="ListParagraph"/>
        <w:numPr>
          <w:ilvl w:val="0"/>
          <w:numId w:val="7"/>
        </w:numPr>
        <w:tabs>
          <w:tab w:pos="560" w:val="left" w:leader="none"/>
        </w:tabs>
        <w:spacing w:line="240" w:lineRule="auto" w:before="212" w:after="0"/>
        <w:ind w:left="560" w:right="0" w:hanging="400"/>
        <w:jc w:val="left"/>
        <w:rPr>
          <w:sz w:val="42"/>
        </w:rPr>
      </w:pPr>
      <w:r>
        <w:rPr>
          <w:sz w:val="42"/>
        </w:rPr>
        <w:t>内因：指事物的内部矛盾。</w:t>
      </w:r>
    </w:p>
    <w:p>
      <w:pPr>
        <w:pStyle w:val="ListParagraph"/>
        <w:numPr>
          <w:ilvl w:val="0"/>
          <w:numId w:val="7"/>
        </w:numPr>
        <w:tabs>
          <w:tab w:pos="560" w:val="left" w:leader="none"/>
        </w:tabs>
        <w:spacing w:line="326" w:lineRule="auto" w:before="233" w:after="0"/>
        <w:ind w:left="160" w:right="1619" w:firstLine="0"/>
        <w:jc w:val="left"/>
        <w:rPr>
          <w:sz w:val="42"/>
        </w:rPr>
      </w:pPr>
      <w:r>
        <w:rPr>
          <w:sz w:val="42"/>
        </w:rPr>
        <w:t>外因：指事物的外部矛盾。（</w:t>
      </w:r>
      <w:r>
        <w:rPr>
          <w:spacing w:val="-2"/>
          <w:sz w:val="42"/>
        </w:rPr>
        <w:t>外因是一事物与其他事物的相互影响、</w:t>
      </w:r>
      <w:r>
        <w:rPr>
          <w:sz w:val="42"/>
        </w:rPr>
        <w:t>相互作用）</w:t>
      </w:r>
    </w:p>
    <w:p>
      <w:pPr>
        <w:pStyle w:val="BodyText"/>
        <w:spacing w:line="570" w:lineRule="exact"/>
      </w:pPr>
      <w:r>
        <w:rPr/>
        <w:t>内因和外因的辨证关系</w:t>
      </w:r>
    </w:p>
    <w:p>
      <w:pPr>
        <w:pStyle w:val="BodyText"/>
        <w:tabs>
          <w:tab w:pos="3339" w:val="left" w:leader="none"/>
          <w:tab w:pos="4239" w:val="left" w:leader="none"/>
          <w:tab w:pos="10959" w:val="left" w:leader="none"/>
        </w:tabs>
        <w:spacing w:line="336" w:lineRule="auto" w:before="213"/>
        <w:ind w:right="1459"/>
      </w:pPr>
      <w:r>
        <w:rPr/>
        <w:t>内因和外因的关系：</w:t>
        <w:tab/>
      </w:r>
      <w:r>
        <w:rPr>
          <w:rFonts w:ascii="Arial" w:eastAsia="Arial"/>
        </w:rPr>
        <w:t>A</w:t>
      </w:r>
      <w:r>
        <w:rPr>
          <w:rFonts w:ascii="Arial" w:eastAsia="Arial"/>
          <w:spacing w:val="23"/>
        </w:rPr>
        <w:t> </w:t>
      </w:r>
      <w:r>
        <w:rPr/>
        <w:t>内因是事物变化的条件和根据。</w:t>
        <w:tab/>
      </w:r>
      <w:r>
        <w:rPr>
          <w:rFonts w:ascii="Arial" w:eastAsia="Arial"/>
          <w:spacing w:val="19"/>
        </w:rPr>
        <w:t>B</w:t>
      </w:r>
      <w:r>
        <w:rPr/>
        <w:t>。外因是</w:t>
      </w:r>
      <w:r>
        <w:rPr>
          <w:spacing w:val="-18"/>
        </w:rPr>
        <w:t>事</w:t>
      </w:r>
      <w:r>
        <w:rPr/>
        <w:t>物变化的作用。</w:t>
        <w:tab/>
      </w:r>
      <w:r>
        <w:rPr>
          <w:rFonts w:ascii="Arial" w:eastAsia="Arial"/>
          <w:spacing w:val="8"/>
        </w:rPr>
        <w:t>C</w:t>
      </w:r>
      <w:r>
        <w:rPr>
          <w:spacing w:val="8"/>
        </w:rPr>
        <w:t>．</w:t>
      </w:r>
      <w:r>
        <w:rPr/>
        <w:t>外因通过内因而起作用。</w:t>
      </w:r>
    </w:p>
    <w:p>
      <w:pPr>
        <w:pStyle w:val="BodyText"/>
        <w:spacing w:line="563" w:lineRule="exact"/>
        <w:ind w:left="620"/>
      </w:pPr>
      <w:r>
        <w:rPr/>
        <w:t>，都是应该加以反对的。</w:t>
      </w:r>
    </w:p>
    <w:p>
      <w:pPr>
        <w:pStyle w:val="ListParagraph"/>
        <w:numPr>
          <w:ilvl w:val="0"/>
          <w:numId w:val="8"/>
        </w:numPr>
        <w:tabs>
          <w:tab w:pos="780" w:val="left" w:leader="none"/>
          <w:tab w:pos="1899" w:val="left" w:leader="none"/>
        </w:tabs>
        <w:spacing w:line="240" w:lineRule="auto" w:before="192" w:after="0"/>
        <w:ind w:left="780" w:right="0" w:hanging="620"/>
        <w:jc w:val="left"/>
        <w:rPr>
          <w:sz w:val="42"/>
        </w:rPr>
      </w:pPr>
      <w:r>
        <w:rPr>
          <w:sz w:val="42"/>
        </w:rPr>
        <w:t>简述</w:t>
        <w:tab/>
        <w:t>度的含义及其</w:t>
      </w:r>
    </w:p>
    <w:p>
      <w:pPr>
        <w:pStyle w:val="BodyText"/>
        <w:tabs>
          <w:tab w:pos="1059" w:val="left" w:leader="none"/>
        </w:tabs>
        <w:spacing w:before="213"/>
      </w:pPr>
      <w:r>
        <w:rPr/>
        <w:t>①</w:t>
        <w:tab/>
      </w:r>
      <w:r>
        <w:rPr>
          <w:spacing w:val="-9"/>
        </w:rPr>
        <w:t>度：指事物的质和量的统一。 度是指事物保持自己质的数量限度。</w:t>
      </w:r>
    </w:p>
    <w:p>
      <w:pPr>
        <w:spacing w:after="0"/>
        <w:sectPr>
          <w:pgSz w:w="19120" w:h="27060"/>
          <w:pgMar w:top="2400" w:bottom="280" w:left="2720" w:right="1580"/>
        </w:sectPr>
      </w:pPr>
    </w:p>
    <w:p>
      <w:pPr>
        <w:pStyle w:val="BodyText"/>
        <w:tabs>
          <w:tab w:pos="4679" w:val="left" w:leader="none"/>
        </w:tabs>
        <w:spacing w:line="319" w:lineRule="auto" w:before="120"/>
        <w:ind w:right="1619"/>
      </w:pPr>
      <w:r>
        <w:rPr/>
        <w:drawing>
          <wp:anchor distT="0" distB="0" distL="0" distR="0" allowOverlap="1" layoutInCell="1" locked="0" behindDoc="1" simplePos="0" relativeHeight="268423391">
            <wp:simplePos x="0" y="0"/>
            <wp:positionH relativeFrom="page">
              <wp:posOffset>1811333</wp:posOffset>
            </wp:positionH>
            <wp:positionV relativeFrom="page">
              <wp:posOffset>1527100</wp:posOffset>
            </wp:positionV>
            <wp:extent cx="8511999" cy="14059999"/>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8511999" cy="14059999"/>
                    </a:xfrm>
                    <a:prstGeom prst="rect">
                      <a:avLst/>
                    </a:prstGeom>
                  </pic:spPr>
                </pic:pic>
              </a:graphicData>
            </a:graphic>
          </wp:anchor>
        </w:drawing>
      </w:r>
      <w:r>
        <w:rPr/>
        <w:t>②把握度的意义：</w:t>
      </w:r>
      <w:r>
        <w:rPr>
          <w:spacing w:val="90"/>
        </w:rPr>
        <w:t> </w:t>
      </w:r>
      <w:r>
        <w:rPr>
          <w:rFonts w:ascii="Arial" w:hAnsi="Arial" w:eastAsia="Arial"/>
          <w:spacing w:val="3"/>
        </w:rPr>
        <w:t>1</w:t>
      </w:r>
      <w:r>
        <w:rPr>
          <w:spacing w:val="3"/>
        </w:rPr>
        <w:t>）</w:t>
      </w:r>
      <w:r>
        <w:rPr/>
        <w:t>在认识上，只要把握了度，注意质的数量限度</w:t>
      </w:r>
      <w:r>
        <w:rPr>
          <w:spacing w:val="-18"/>
        </w:rPr>
        <w:t>， </w:t>
      </w:r>
      <w:r>
        <w:rPr/>
        <w:t>才能准认识事物的质。</w:t>
        <w:tab/>
      </w:r>
      <w:r>
        <w:rPr>
          <w:rFonts w:ascii="Arial" w:hAnsi="Arial" w:eastAsia="Arial"/>
          <w:spacing w:val="-7"/>
        </w:rPr>
        <w:t>2</w:t>
      </w:r>
      <w:r>
        <w:rPr>
          <w:spacing w:val="-7"/>
        </w:rPr>
        <w:t>）</w:t>
      </w:r>
      <w:r>
        <w:rPr/>
        <w:t>在实践上：只有把握了度，才能提出知道时间活动的正确准则，坚持适度原则，防止“过”或“不及”。</w:t>
      </w:r>
    </w:p>
    <w:p>
      <w:pPr>
        <w:pStyle w:val="ListParagraph"/>
        <w:numPr>
          <w:ilvl w:val="0"/>
          <w:numId w:val="8"/>
        </w:numPr>
        <w:tabs>
          <w:tab w:pos="780" w:val="left" w:leader="none"/>
        </w:tabs>
        <w:spacing w:line="240" w:lineRule="auto" w:before="16" w:after="0"/>
        <w:ind w:left="780" w:right="0" w:hanging="620"/>
        <w:jc w:val="left"/>
        <w:rPr>
          <w:sz w:val="42"/>
        </w:rPr>
      </w:pPr>
      <w:r>
        <w:rPr>
          <w:sz w:val="42"/>
        </w:rPr>
        <w:t>原因和结果的关系：对立统一①对立（因就是因、果就是果）②</w:t>
      </w:r>
    </w:p>
    <w:p>
      <w:pPr>
        <w:pStyle w:val="BodyText"/>
        <w:tabs>
          <w:tab w:pos="1519" w:val="left" w:leader="none"/>
          <w:tab w:pos="3879" w:val="left" w:leader="none"/>
          <w:tab w:pos="6519" w:val="left" w:leader="none"/>
          <w:tab w:pos="10979" w:val="left" w:leader="none"/>
        </w:tabs>
        <w:spacing w:before="193"/>
      </w:pPr>
      <w:r>
        <w:rPr/>
        <w:t>统一</w:t>
        <w:tab/>
        <w:t>原因和结果</w:t>
        <w:tab/>
      </w:r>
      <w:r>
        <w:rPr>
          <w:rFonts w:ascii="Arial" w:eastAsia="Arial"/>
          <w:spacing w:val="19"/>
        </w:rPr>
        <w:t>A</w:t>
      </w:r>
      <w:r>
        <w:rPr/>
        <w:t>、相互依存</w:t>
        <w:tab/>
      </w:r>
      <w:r>
        <w:rPr>
          <w:rFonts w:ascii="Arial" w:eastAsia="Arial"/>
          <w:spacing w:val="19"/>
        </w:rPr>
        <w:t>B</w:t>
      </w:r>
      <w:r>
        <w:rPr/>
        <w:t>、在一定条件下转化</w:t>
        <w:tab/>
      </w:r>
      <w:r>
        <w:rPr>
          <w:rFonts w:ascii="Arial" w:eastAsia="Arial"/>
          <w:spacing w:val="16"/>
        </w:rPr>
        <w:t>C</w:t>
      </w:r>
      <w:r>
        <w:rPr/>
        <w:t>、相互作用</w:t>
      </w:r>
    </w:p>
    <w:p>
      <w:pPr>
        <w:pStyle w:val="BodyText"/>
        <w:tabs>
          <w:tab w:pos="2359" w:val="left" w:leader="none"/>
        </w:tabs>
        <w:spacing w:before="193"/>
      </w:pPr>
      <w:r>
        <w:rPr>
          <w:rFonts w:ascii="Arial" w:eastAsia="Arial"/>
          <w:spacing w:val="8"/>
        </w:rPr>
        <w:t>32.</w:t>
      </w:r>
      <w:r>
        <w:rPr>
          <w:spacing w:val="8"/>
        </w:rPr>
        <w:t>（</w:t>
      </w:r>
      <w:r>
        <w:rPr/>
        <w:t>常考</w:t>
        <w:tab/>
        <w:t>单选）一果多因：多种原因影响下。造成一种结果。</w:t>
      </w:r>
    </w:p>
    <w:p>
      <w:pPr>
        <w:pStyle w:val="BodyText"/>
        <w:spacing w:line="326" w:lineRule="auto" w:before="192"/>
        <w:ind w:right="2199"/>
      </w:pPr>
      <w:r>
        <w:rPr>
          <w:rFonts w:ascii="Arial" w:eastAsia="Arial"/>
        </w:rPr>
        <w:t>33. </w:t>
      </w:r>
      <w:r>
        <w:rPr/>
        <w:t>必然性和偶然性是辨证统一的，把二者割裂开来，就会导致形而上学机械决定论或唯心主义的非决定论。</w:t>
      </w:r>
    </w:p>
    <w:p>
      <w:pPr>
        <w:pStyle w:val="BodyText"/>
        <w:spacing w:line="570" w:lineRule="exact"/>
      </w:pPr>
      <w:r>
        <w:rPr/>
        <w:t>形而上学机械决定论：一切必然，否定偶然。</w:t>
      </w:r>
    </w:p>
    <w:p>
      <w:pPr>
        <w:pStyle w:val="BodyText"/>
        <w:spacing w:before="193"/>
      </w:pPr>
      <w:r>
        <w:rPr/>
        <w:t>唯心主义的非决定论：一切纯粹偶然，否定必然。</w:t>
      </w:r>
    </w:p>
    <w:p>
      <w:pPr>
        <w:pStyle w:val="BodyText"/>
        <w:spacing w:before="7"/>
        <w:ind w:left="0"/>
        <w:rPr>
          <w:sz w:val="69"/>
        </w:rPr>
      </w:pPr>
    </w:p>
    <w:p>
      <w:pPr>
        <w:pStyle w:val="ListParagraph"/>
        <w:numPr>
          <w:ilvl w:val="0"/>
          <w:numId w:val="9"/>
        </w:numPr>
        <w:tabs>
          <w:tab w:pos="780" w:val="left" w:leader="none"/>
        </w:tabs>
        <w:spacing w:line="240" w:lineRule="auto" w:before="1" w:after="0"/>
        <w:ind w:left="780" w:right="0" w:hanging="620"/>
        <w:jc w:val="left"/>
        <w:rPr>
          <w:sz w:val="42"/>
        </w:rPr>
      </w:pPr>
      <w:r>
        <w:rPr>
          <w:sz w:val="42"/>
        </w:rPr>
        <w:t>规律的含义和特点。</w:t>
      </w:r>
    </w:p>
    <w:p>
      <w:pPr>
        <w:pStyle w:val="BodyText"/>
        <w:tabs>
          <w:tab w:pos="4179" w:val="left" w:leader="none"/>
        </w:tabs>
        <w:spacing w:line="326" w:lineRule="auto" w:before="212"/>
        <w:ind w:left="620" w:right="3239"/>
      </w:pPr>
      <w:r>
        <w:rPr/>
        <w:t>含义：规律</w:t>
      </w:r>
      <w:r>
        <w:rPr>
          <w:spacing w:val="50"/>
        </w:rPr>
        <w:t> </w:t>
      </w:r>
      <w:r>
        <w:rPr>
          <w:rFonts w:ascii="Arial" w:eastAsia="Arial"/>
          <w:spacing w:val="10"/>
        </w:rPr>
        <w:t>--</w:t>
      </w:r>
      <w:r>
        <w:rPr/>
        <w:t>指客观事物本身固有的、内在的、本质的联</w:t>
      </w:r>
      <w:r>
        <w:rPr>
          <w:spacing w:val="-18"/>
        </w:rPr>
        <w:t>系</w:t>
      </w:r>
      <w:r>
        <w:rPr/>
        <w:t>特点：</w:t>
      </w:r>
      <w:r>
        <w:rPr>
          <w:spacing w:val="-30"/>
        </w:rPr>
        <w:t> </w:t>
      </w:r>
      <w:r>
        <w:rPr>
          <w:rFonts w:ascii="Arial" w:eastAsia="Arial"/>
          <w:spacing w:val="19"/>
        </w:rPr>
        <w:t>A</w:t>
      </w:r>
      <w:r>
        <w:rPr/>
        <w:t>、客观性</w:t>
        <w:tab/>
      </w:r>
      <w:r>
        <w:rPr>
          <w:rFonts w:ascii="Arial" w:eastAsia="Arial"/>
          <w:spacing w:val="19"/>
        </w:rPr>
        <w:t>B</w:t>
      </w:r>
      <w:r>
        <w:rPr/>
        <w:t>、普遍性</w:t>
      </w:r>
    </w:p>
    <w:p>
      <w:pPr>
        <w:pStyle w:val="ListParagraph"/>
        <w:numPr>
          <w:ilvl w:val="0"/>
          <w:numId w:val="9"/>
        </w:numPr>
        <w:tabs>
          <w:tab w:pos="780" w:val="left" w:leader="none"/>
        </w:tabs>
        <w:spacing w:line="550" w:lineRule="exact" w:before="0" w:after="0"/>
        <w:ind w:left="780" w:right="0" w:hanging="620"/>
        <w:jc w:val="left"/>
        <w:rPr>
          <w:sz w:val="42"/>
        </w:rPr>
      </w:pPr>
      <w:r>
        <w:rPr>
          <w:sz w:val="42"/>
        </w:rPr>
        <w:t>意识的起源、本质、和作用，说明意识对物质的依赖性。</w:t>
      </w:r>
    </w:p>
    <w:p>
      <w:pPr>
        <w:pStyle w:val="BodyText"/>
        <w:tabs>
          <w:tab w:pos="1519" w:val="left" w:leader="none"/>
          <w:tab w:pos="8779" w:val="left" w:leader="none"/>
          <w:tab w:pos="13059" w:val="left" w:leader="none"/>
        </w:tabs>
        <w:spacing w:line="319" w:lineRule="auto" w:before="213"/>
        <w:ind w:right="1099"/>
      </w:pPr>
      <w:r>
        <w:rPr/>
        <w:t>答</w:t>
      </w:r>
      <w:r>
        <w:rPr>
          <w:spacing w:val="-72"/>
        </w:rPr>
        <w:t>：</w:t>
      </w:r>
      <w:r>
        <w:rPr>
          <w:rFonts w:ascii="Arial" w:eastAsia="Arial"/>
          <w:spacing w:val="-72"/>
        </w:rPr>
        <w:t>1</w:t>
      </w:r>
      <w:r>
        <w:rPr>
          <w:spacing w:val="-72"/>
        </w:rPr>
        <w:t>）</w:t>
      </w:r>
      <w:r>
        <w:rPr/>
        <w:t>起源</w:t>
      </w:r>
      <w:r>
        <w:rPr>
          <w:spacing w:val="-60"/>
        </w:rPr>
        <w:t>：</w:t>
      </w:r>
      <w:r>
        <w:rPr/>
        <w:t>意识是自然界长期发展的产物，</w:t>
        <w:tab/>
        <w:t>是社会性劳动的产物</w:t>
        <w:tab/>
      </w:r>
      <w:r>
        <w:rPr>
          <w:rFonts w:ascii="Arial" w:eastAsia="Arial"/>
          <w:spacing w:val="-11"/>
        </w:rPr>
        <w:t>2</w:t>
      </w:r>
      <w:r>
        <w:rPr>
          <w:spacing w:val="-11"/>
        </w:rPr>
        <w:t>） </w:t>
      </w:r>
      <w:r>
        <w:rPr/>
        <w:t>本质</w:t>
        <w:tab/>
        <w:t>：意思是人脑的机能，人脑是意识物质器官，意识是客观世界</w:t>
      </w:r>
    </w:p>
    <w:p>
      <w:pPr>
        <w:pStyle w:val="BodyText"/>
        <w:spacing w:line="321" w:lineRule="auto"/>
        <w:ind w:right="1399"/>
        <w:jc w:val="both"/>
      </w:pPr>
      <w:r>
        <w:rPr/>
        <w:t>的主观映像，是人脑对客观世界的反映，意识是社会的产物。    </w:t>
      </w:r>
      <w:r>
        <w:rPr>
          <w:rFonts w:ascii="Arial" w:eastAsia="Arial"/>
        </w:rPr>
        <w:t>3</w:t>
      </w:r>
      <w:r>
        <w:rPr/>
        <w:t>）作用：意识对物质的作用必须通过物质实践活动才能实现，  要正确发挥意识的能动作用， 必须遵循物质运动的客观规律， 具有必要的物质手段。</w:t>
      </w:r>
    </w:p>
    <w:p>
      <w:pPr>
        <w:pStyle w:val="ListParagraph"/>
        <w:numPr>
          <w:ilvl w:val="0"/>
          <w:numId w:val="9"/>
        </w:numPr>
        <w:tabs>
          <w:tab w:pos="1019" w:val="left" w:leader="none"/>
          <w:tab w:pos="1020" w:val="left" w:leader="none"/>
        </w:tabs>
        <w:spacing w:line="240" w:lineRule="auto" w:before="9" w:after="0"/>
        <w:ind w:left="1020" w:right="0" w:hanging="860"/>
        <w:jc w:val="left"/>
        <w:rPr>
          <w:sz w:val="42"/>
        </w:rPr>
      </w:pPr>
      <w:r>
        <w:rPr>
          <w:sz w:val="42"/>
        </w:rPr>
        <w:t>客观规律和主观能动性的关系：</w:t>
      </w:r>
    </w:p>
    <w:p>
      <w:pPr>
        <w:pStyle w:val="BodyText"/>
        <w:spacing w:before="6"/>
        <w:ind w:left="0"/>
        <w:rPr>
          <w:sz w:val="72"/>
        </w:rPr>
      </w:pPr>
    </w:p>
    <w:p>
      <w:pPr>
        <w:pStyle w:val="BodyText"/>
        <w:tabs>
          <w:tab w:pos="8639" w:val="left" w:leader="none"/>
        </w:tabs>
        <w:spacing w:line="350" w:lineRule="auto"/>
        <w:ind w:left="180" w:right="1639" w:hanging="20"/>
      </w:pPr>
      <w:r>
        <w:rPr>
          <w:rFonts w:ascii="Arial" w:eastAsia="Arial"/>
        </w:rPr>
        <w:t>A</w:t>
      </w:r>
      <w:r>
        <w:rPr>
          <w:rFonts w:ascii="Arial" w:eastAsia="Arial"/>
          <w:spacing w:val="-57"/>
        </w:rPr>
        <w:t> </w:t>
      </w:r>
      <w:r>
        <w:rPr/>
        <w:t>，发挥主观能动性就必须尊重客观规律。</w:t>
        <w:tab/>
      </w:r>
      <w:r>
        <w:rPr>
          <w:rFonts w:ascii="Arial" w:eastAsia="Arial"/>
        </w:rPr>
        <w:t>B</w:t>
      </w:r>
      <w:r>
        <w:rPr>
          <w:rFonts w:ascii="Arial" w:eastAsia="Arial"/>
          <w:spacing w:val="-57"/>
        </w:rPr>
        <w:t> </w:t>
      </w:r>
      <w:r>
        <w:rPr/>
        <w:t>，认识规律就必须充</w:t>
      </w:r>
      <w:r>
        <w:rPr>
          <w:spacing w:val="-18"/>
        </w:rPr>
        <w:t>分</w:t>
      </w:r>
      <w:r>
        <w:rPr/>
        <w:t>发挥主观能动性，二者缺一不可</w:t>
      </w:r>
    </w:p>
    <w:p>
      <w:pPr>
        <w:pStyle w:val="BodyText"/>
        <w:spacing w:before="2"/>
        <w:ind w:left="0"/>
        <w:rPr>
          <w:sz w:val="56"/>
        </w:rPr>
      </w:pPr>
    </w:p>
    <w:p>
      <w:pPr>
        <w:pStyle w:val="BodyText"/>
        <w:tabs>
          <w:tab w:pos="5139" w:val="left" w:leader="none"/>
          <w:tab w:pos="9099" w:val="left" w:leader="none"/>
        </w:tabs>
        <w:spacing w:line="350" w:lineRule="auto"/>
        <w:ind w:left="180" w:right="1579" w:hanging="20"/>
      </w:pPr>
      <w:r>
        <w:rPr>
          <w:rFonts w:ascii="Arial" w:eastAsia="Arial"/>
        </w:rPr>
        <w:t>40.</w:t>
      </w:r>
      <w:r>
        <w:rPr>
          <w:rFonts w:ascii="Arial" w:eastAsia="Arial"/>
          <w:spacing w:val="38"/>
        </w:rPr>
        <w:t> </w:t>
      </w:r>
      <w:r>
        <w:rPr>
          <w:rFonts w:ascii="Arial" w:eastAsia="Arial"/>
          <w:spacing w:val="23"/>
        </w:rPr>
        <w:t>.</w:t>
      </w:r>
      <w:r>
        <w:rPr/>
        <w:t>物质和意识的关系：</w:t>
        <w:tab/>
      </w:r>
      <w:r>
        <w:rPr>
          <w:rFonts w:ascii="Arial" w:eastAsia="Arial"/>
        </w:rPr>
        <w:t>A</w:t>
      </w:r>
      <w:r>
        <w:rPr>
          <w:rFonts w:ascii="Arial" w:eastAsia="Arial"/>
          <w:spacing w:val="-57"/>
        </w:rPr>
        <w:t> </w:t>
      </w:r>
      <w:r>
        <w:rPr/>
        <w:t>，物质决定意识。</w:t>
        <w:tab/>
      </w:r>
      <w:r>
        <w:rPr>
          <w:rFonts w:ascii="Arial" w:eastAsia="Arial"/>
        </w:rPr>
        <w:t>B</w:t>
      </w:r>
      <w:r>
        <w:rPr>
          <w:rFonts w:ascii="Arial" w:eastAsia="Arial"/>
          <w:spacing w:val="-37"/>
        </w:rPr>
        <w:t> </w:t>
      </w:r>
      <w:r>
        <w:rPr/>
        <w:t>，意识对物质具有</w:t>
      </w:r>
      <w:r>
        <w:rPr>
          <w:spacing w:val="-18"/>
        </w:rPr>
        <w:t>能</w:t>
      </w:r>
      <w:r>
        <w:rPr/>
        <w:t>动的反作用</w:t>
      </w:r>
    </w:p>
    <w:p>
      <w:pPr>
        <w:spacing w:after="0" w:line="350" w:lineRule="auto"/>
        <w:sectPr>
          <w:pgSz w:w="19120" w:h="27060"/>
          <w:pgMar w:top="2400" w:bottom="280" w:left="2720" w:right="1580"/>
        </w:sectPr>
      </w:pPr>
    </w:p>
    <w:p>
      <w:pPr>
        <w:pStyle w:val="BodyText"/>
        <w:ind w:left="0"/>
        <w:rPr>
          <w:sz w:val="20"/>
        </w:rPr>
      </w:pPr>
    </w:p>
    <w:p>
      <w:pPr>
        <w:pStyle w:val="BodyText"/>
        <w:ind w:left="0"/>
        <w:rPr>
          <w:sz w:val="20"/>
        </w:rPr>
      </w:pPr>
    </w:p>
    <w:p>
      <w:pPr>
        <w:pStyle w:val="BodyText"/>
        <w:ind w:left="0"/>
        <w:rPr>
          <w:sz w:val="20"/>
        </w:rPr>
      </w:pPr>
    </w:p>
    <w:p>
      <w:pPr>
        <w:pStyle w:val="ListParagraph"/>
        <w:numPr>
          <w:ilvl w:val="0"/>
          <w:numId w:val="10"/>
        </w:numPr>
        <w:tabs>
          <w:tab w:pos="780" w:val="left" w:leader="none"/>
        </w:tabs>
        <w:spacing w:line="240" w:lineRule="auto" w:before="61" w:after="0"/>
        <w:ind w:left="780" w:right="0" w:hanging="620"/>
        <w:jc w:val="left"/>
        <w:rPr>
          <w:sz w:val="42"/>
        </w:rPr>
      </w:pPr>
      <w:r>
        <w:rPr/>
        <w:drawing>
          <wp:anchor distT="0" distB="0" distL="0" distR="0" allowOverlap="1" layoutInCell="1" locked="0" behindDoc="1" simplePos="0" relativeHeight="268423415">
            <wp:simplePos x="0" y="0"/>
            <wp:positionH relativeFrom="page">
              <wp:posOffset>1811333</wp:posOffset>
            </wp:positionH>
            <wp:positionV relativeFrom="paragraph">
              <wp:posOffset>-529664</wp:posOffset>
            </wp:positionV>
            <wp:extent cx="8511999" cy="13654666"/>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8511999" cy="13654666"/>
                    </a:xfrm>
                    <a:prstGeom prst="rect">
                      <a:avLst/>
                    </a:prstGeom>
                  </pic:spPr>
                </pic:pic>
              </a:graphicData>
            </a:graphic>
          </wp:anchor>
        </w:drawing>
      </w:r>
      <w:r>
        <w:rPr>
          <w:sz w:val="42"/>
        </w:rPr>
        <w:t>唯心主义：否认物质对意识的决定作用。</w:t>
      </w:r>
    </w:p>
    <w:p>
      <w:pPr>
        <w:pStyle w:val="ListParagraph"/>
        <w:numPr>
          <w:ilvl w:val="0"/>
          <w:numId w:val="10"/>
        </w:numPr>
        <w:tabs>
          <w:tab w:pos="780" w:val="left" w:leader="none"/>
        </w:tabs>
        <w:spacing w:line="240" w:lineRule="auto" w:before="192" w:after="0"/>
        <w:ind w:left="780" w:right="0" w:hanging="620"/>
        <w:jc w:val="left"/>
        <w:rPr>
          <w:sz w:val="42"/>
        </w:rPr>
      </w:pPr>
      <w:r>
        <w:rPr>
          <w:sz w:val="42"/>
        </w:rPr>
        <w:t>尊重客观规律是正确发挥主观能动性的前提</w:t>
      </w:r>
    </w:p>
    <w:p>
      <w:pPr>
        <w:pStyle w:val="BodyText"/>
        <w:ind w:left="0"/>
        <w:rPr>
          <w:sz w:val="50"/>
        </w:rPr>
      </w:pPr>
    </w:p>
    <w:p>
      <w:pPr>
        <w:pStyle w:val="Heading1"/>
        <w:spacing w:before="354"/>
        <w:ind w:left="6060"/>
        <w:jc w:val="left"/>
      </w:pPr>
      <w:r>
        <w:rPr/>
        <w:t>第二章</w:t>
      </w:r>
    </w:p>
    <w:p>
      <w:pPr>
        <w:pStyle w:val="ListParagraph"/>
        <w:numPr>
          <w:ilvl w:val="0"/>
          <w:numId w:val="11"/>
        </w:numPr>
        <w:tabs>
          <w:tab w:pos="540" w:val="left" w:leader="none"/>
          <w:tab w:pos="5579" w:val="left" w:leader="none"/>
        </w:tabs>
        <w:spacing w:line="326" w:lineRule="auto" w:before="376" w:after="0"/>
        <w:ind w:left="160" w:right="5039" w:firstLine="0"/>
        <w:jc w:val="left"/>
        <w:rPr>
          <w:rFonts w:ascii="Arial" w:eastAsia="Arial"/>
          <w:sz w:val="42"/>
        </w:rPr>
      </w:pPr>
      <w:r>
        <w:rPr>
          <w:sz w:val="42"/>
        </w:rPr>
        <w:t>辩证唯物主义认识论的第一个观点是：实践的观</w:t>
      </w:r>
      <w:r>
        <w:rPr>
          <w:spacing w:val="-18"/>
          <w:sz w:val="42"/>
        </w:rPr>
        <w:t>点</w:t>
      </w:r>
      <w:r>
        <w:rPr>
          <w:sz w:val="42"/>
        </w:rPr>
        <w:t>认识是在劳动实践中产生的</w:t>
        <w:tab/>
      </w:r>
      <w:r>
        <w:rPr>
          <w:rFonts w:ascii="Arial" w:eastAsia="Arial"/>
          <w:sz w:val="42"/>
        </w:rPr>
        <w:t>.</w:t>
      </w:r>
    </w:p>
    <w:p>
      <w:pPr>
        <w:pStyle w:val="ListParagraph"/>
        <w:numPr>
          <w:ilvl w:val="0"/>
          <w:numId w:val="11"/>
        </w:numPr>
        <w:tabs>
          <w:tab w:pos="540" w:val="left" w:leader="none"/>
        </w:tabs>
        <w:spacing w:line="570" w:lineRule="exact" w:before="0" w:after="0"/>
        <w:ind w:left="540" w:right="0" w:hanging="380"/>
        <w:jc w:val="left"/>
        <w:rPr>
          <w:sz w:val="42"/>
        </w:rPr>
      </w:pPr>
      <w:r>
        <w:rPr>
          <w:sz w:val="42"/>
        </w:rPr>
        <w:t>实践和认识的含义及关系</w:t>
      </w:r>
    </w:p>
    <w:p>
      <w:pPr>
        <w:pStyle w:val="ListParagraph"/>
        <w:numPr>
          <w:ilvl w:val="0"/>
          <w:numId w:val="12"/>
        </w:numPr>
        <w:tabs>
          <w:tab w:pos="560" w:val="left" w:leader="none"/>
        </w:tabs>
        <w:spacing w:line="240" w:lineRule="auto" w:before="213" w:after="0"/>
        <w:ind w:left="560" w:right="0" w:hanging="400"/>
        <w:jc w:val="left"/>
        <w:rPr>
          <w:sz w:val="42"/>
        </w:rPr>
      </w:pPr>
      <w:r>
        <w:rPr>
          <w:sz w:val="42"/>
        </w:rPr>
        <w:t>实践：指人们认识世界、改造世界的客观物质活动。</w:t>
      </w:r>
    </w:p>
    <w:p>
      <w:pPr>
        <w:pStyle w:val="ListParagraph"/>
        <w:numPr>
          <w:ilvl w:val="0"/>
          <w:numId w:val="12"/>
        </w:numPr>
        <w:tabs>
          <w:tab w:pos="560" w:val="left" w:leader="none"/>
        </w:tabs>
        <w:spacing w:line="240" w:lineRule="auto" w:before="233" w:after="0"/>
        <w:ind w:left="560" w:right="0" w:hanging="400"/>
        <w:jc w:val="left"/>
        <w:rPr>
          <w:sz w:val="42"/>
        </w:rPr>
      </w:pPr>
      <w:r>
        <w:rPr>
          <w:sz w:val="42"/>
        </w:rPr>
        <w:t>认识：指主体对客体的反映。</w:t>
      </w:r>
    </w:p>
    <w:p>
      <w:pPr>
        <w:pStyle w:val="BodyText"/>
        <w:tabs>
          <w:tab w:pos="3899" w:val="left" w:leader="none"/>
          <w:tab w:pos="7779" w:val="left" w:leader="none"/>
        </w:tabs>
        <w:spacing w:line="336" w:lineRule="auto" w:before="232"/>
        <w:ind w:right="1699"/>
      </w:pPr>
      <w:r>
        <w:rPr/>
        <w:t>实践和认识的关系</w:t>
        <w:tab/>
      </w:r>
      <w:r>
        <w:rPr>
          <w:rFonts w:ascii="Arial" w:eastAsia="Arial"/>
          <w:spacing w:val="9"/>
        </w:rPr>
        <w:t>A</w:t>
      </w:r>
      <w:r>
        <w:rPr>
          <w:spacing w:val="9"/>
        </w:rPr>
        <w:t>，</w:t>
      </w:r>
      <w:r>
        <w:rPr/>
        <w:t>实践决定认识。</w:t>
        <w:tab/>
      </w:r>
      <w:r>
        <w:rPr>
          <w:rFonts w:ascii="Arial" w:eastAsia="Arial"/>
          <w:spacing w:val="9"/>
        </w:rPr>
        <w:t>B</w:t>
      </w:r>
      <w:r>
        <w:rPr>
          <w:spacing w:val="9"/>
        </w:rPr>
        <w:t>，</w:t>
      </w:r>
      <w:r>
        <w:rPr/>
        <w:t>认识对实践有能动的反</w:t>
      </w:r>
      <w:r>
        <w:rPr>
          <w:spacing w:val="-18"/>
        </w:rPr>
        <w:t>作</w:t>
      </w:r>
      <w:r>
        <w:rPr/>
        <w:t>用。</w:t>
      </w:r>
    </w:p>
    <w:p>
      <w:pPr>
        <w:pStyle w:val="BodyText"/>
        <w:spacing w:line="543" w:lineRule="exact"/>
      </w:pPr>
      <w:r>
        <w:rPr/>
        <w:t>关系：①实践是认识的基础②实践对认识具有决定性作用③认识对实</w:t>
      </w:r>
    </w:p>
    <w:p>
      <w:pPr>
        <w:pStyle w:val="BodyText"/>
        <w:spacing w:before="213"/>
      </w:pPr>
      <w:r>
        <w:rPr/>
        <w:t>践有能动作用④正确认识指导实践取得成功，反之失败</w:t>
      </w:r>
    </w:p>
    <w:p>
      <w:pPr>
        <w:pStyle w:val="ListParagraph"/>
        <w:numPr>
          <w:ilvl w:val="0"/>
          <w:numId w:val="12"/>
        </w:numPr>
        <w:tabs>
          <w:tab w:pos="759" w:val="left" w:leader="none"/>
          <w:tab w:pos="760" w:val="left" w:leader="none"/>
        </w:tabs>
        <w:spacing w:line="319" w:lineRule="auto" w:before="193" w:after="0"/>
        <w:ind w:left="160" w:right="2299" w:firstLine="0"/>
        <w:jc w:val="left"/>
        <w:rPr>
          <w:sz w:val="42"/>
        </w:rPr>
      </w:pPr>
      <w:r>
        <w:rPr>
          <w:spacing w:val="-1"/>
          <w:sz w:val="42"/>
        </w:rPr>
        <w:t>实践对认识具有决定性作用：①认识是实践的来源②实践是认识</w:t>
      </w:r>
      <w:r>
        <w:rPr>
          <w:sz w:val="42"/>
        </w:rPr>
        <w:t>的动力③实践是检验认识真理性的唯一标准④实践是认识的目的</w:t>
      </w:r>
    </w:p>
    <w:p>
      <w:pPr>
        <w:pStyle w:val="ListParagraph"/>
        <w:numPr>
          <w:ilvl w:val="0"/>
          <w:numId w:val="12"/>
        </w:numPr>
        <w:tabs>
          <w:tab w:pos="759" w:val="left" w:leader="none"/>
          <w:tab w:pos="760" w:val="left" w:leader="none"/>
          <w:tab w:pos="7519" w:val="left" w:leader="none"/>
          <w:tab w:pos="11739" w:val="left" w:leader="none"/>
        </w:tabs>
        <w:spacing w:line="326" w:lineRule="auto" w:before="0" w:after="0"/>
        <w:ind w:left="160" w:right="1539" w:firstLine="0"/>
        <w:jc w:val="left"/>
        <w:rPr>
          <w:rFonts w:ascii="Arial" w:eastAsia="Arial"/>
          <w:sz w:val="42"/>
        </w:rPr>
      </w:pPr>
      <w:r>
        <w:rPr>
          <w:sz w:val="42"/>
        </w:rPr>
        <w:t>主体：指认识世界、改造世界的人</w:t>
        <w:tab/>
      </w:r>
      <w:r>
        <w:rPr>
          <w:rFonts w:ascii="Arial" w:eastAsia="Arial"/>
          <w:spacing w:val="20"/>
          <w:sz w:val="42"/>
        </w:rPr>
        <w:t>(</w:t>
      </w:r>
      <w:r>
        <w:rPr>
          <w:sz w:val="42"/>
        </w:rPr>
        <w:t>认识主体的结构个人</w:t>
        <w:tab/>
      </w:r>
      <w:r>
        <w:rPr>
          <w:rFonts w:ascii="Arial" w:eastAsia="Arial"/>
          <w:spacing w:val="3"/>
          <w:sz w:val="42"/>
        </w:rPr>
        <w:t>,</w:t>
      </w:r>
      <w:r>
        <w:rPr>
          <w:sz w:val="42"/>
        </w:rPr>
        <w:t>群</w:t>
      </w:r>
      <w:r>
        <w:rPr>
          <w:spacing w:val="40"/>
          <w:sz w:val="42"/>
        </w:rPr>
        <w:t>体</w:t>
      </w:r>
      <w:r>
        <w:rPr>
          <w:rFonts w:ascii="Arial" w:eastAsia="Arial"/>
          <w:spacing w:val="3"/>
          <w:sz w:val="42"/>
        </w:rPr>
        <w:t>,</w:t>
      </w:r>
      <w:r>
        <w:rPr>
          <w:spacing w:val="-18"/>
          <w:sz w:val="42"/>
        </w:rPr>
        <w:t>人</w:t>
      </w:r>
      <w:r>
        <w:rPr>
          <w:sz w:val="42"/>
        </w:rPr>
        <w:t>类整</w:t>
      </w:r>
      <w:r>
        <w:rPr>
          <w:spacing w:val="100"/>
          <w:sz w:val="42"/>
        </w:rPr>
        <w:t>体</w:t>
      </w:r>
      <w:r>
        <w:rPr>
          <w:rFonts w:ascii="Arial" w:eastAsia="Arial"/>
          <w:sz w:val="42"/>
        </w:rPr>
        <w:t>)</w:t>
      </w:r>
      <w:r>
        <w:rPr>
          <w:sz w:val="42"/>
        </w:rPr>
        <w:t>。认识主体的属性包括自然性</w:t>
        <w:tab/>
      </w:r>
      <w:r>
        <w:rPr>
          <w:rFonts w:ascii="Arial" w:eastAsia="Arial"/>
          <w:spacing w:val="3"/>
          <w:sz w:val="42"/>
        </w:rPr>
        <w:t>,</w:t>
      </w:r>
      <w:r>
        <w:rPr>
          <w:sz w:val="42"/>
        </w:rPr>
        <w:t>社会历史性</w:t>
      </w:r>
      <w:r>
        <w:rPr>
          <w:spacing w:val="50"/>
          <w:sz w:val="42"/>
        </w:rPr>
        <w:t> </w:t>
      </w:r>
      <w:r>
        <w:rPr>
          <w:rFonts w:ascii="Arial" w:eastAsia="Arial"/>
          <w:spacing w:val="3"/>
          <w:sz w:val="42"/>
        </w:rPr>
        <w:t>,</w:t>
      </w:r>
      <w:r>
        <w:rPr>
          <w:sz w:val="42"/>
        </w:rPr>
        <w:t>能动</w:t>
      </w:r>
      <w:r>
        <w:rPr>
          <w:spacing w:val="80"/>
          <w:sz w:val="42"/>
        </w:rPr>
        <w:t>性</w:t>
      </w:r>
      <w:r>
        <w:rPr>
          <w:rFonts w:ascii="Arial" w:eastAsia="Arial"/>
          <w:sz w:val="42"/>
        </w:rPr>
        <w:t>.</w:t>
      </w:r>
    </w:p>
    <w:p>
      <w:pPr>
        <w:pStyle w:val="ListParagraph"/>
        <w:numPr>
          <w:ilvl w:val="0"/>
          <w:numId w:val="12"/>
        </w:numPr>
        <w:tabs>
          <w:tab w:pos="540" w:val="left" w:leader="none"/>
          <w:tab w:pos="8316" w:val="left" w:leader="none"/>
        </w:tabs>
        <w:spacing w:line="570" w:lineRule="exact" w:before="0" w:after="0"/>
        <w:ind w:left="540" w:right="0" w:hanging="380"/>
        <w:jc w:val="left"/>
        <w:rPr>
          <w:sz w:val="42"/>
        </w:rPr>
      </w:pPr>
      <w:r>
        <w:rPr>
          <w:sz w:val="42"/>
        </w:rPr>
        <w:t>客体：指进入主体认识范围的客观规律</w:t>
        <w:tab/>
      </w:r>
      <w:r>
        <w:rPr>
          <w:rFonts w:ascii="Arial" w:eastAsia="Arial"/>
          <w:sz w:val="42"/>
        </w:rPr>
        <w:t>.</w:t>
      </w:r>
      <w:r>
        <w:rPr>
          <w:rFonts w:ascii="Arial" w:eastAsia="Arial"/>
          <w:spacing w:val="9"/>
          <w:sz w:val="42"/>
        </w:rPr>
        <w:t> </w:t>
      </w:r>
      <w:r>
        <w:rPr>
          <w:sz w:val="42"/>
        </w:rPr>
        <w:t>认识客体的属性有可观实</w:t>
      </w:r>
    </w:p>
    <w:p>
      <w:pPr>
        <w:pStyle w:val="BodyText"/>
        <w:spacing w:before="190"/>
        <w:rPr>
          <w:rFonts w:ascii="Arial" w:eastAsia="Arial"/>
        </w:rPr>
      </w:pPr>
      <w:r>
        <w:rPr/>
        <w:t>在性</w:t>
      </w:r>
      <w:r>
        <w:rPr>
          <w:rFonts w:ascii="Arial" w:eastAsia="Arial"/>
        </w:rPr>
        <w:t>,</w:t>
      </w:r>
      <w:r>
        <w:rPr/>
        <w:t>对象性</w:t>
      </w:r>
      <w:r>
        <w:rPr>
          <w:rFonts w:ascii="Arial" w:eastAsia="Arial"/>
        </w:rPr>
        <w:t>.</w:t>
      </w:r>
    </w:p>
    <w:p>
      <w:pPr>
        <w:pStyle w:val="BodyText"/>
        <w:tabs>
          <w:tab w:pos="4219" w:val="left" w:leader="none"/>
        </w:tabs>
        <w:spacing w:before="213"/>
      </w:pPr>
      <w:r>
        <w:rPr/>
        <w:t>马克思主义哲学认为</w:t>
        <w:tab/>
      </w:r>
      <w:r>
        <w:rPr>
          <w:rFonts w:ascii="Arial" w:eastAsia="Arial"/>
          <w:spacing w:val="23"/>
        </w:rPr>
        <w:t>,</w:t>
      </w:r>
      <w:r>
        <w:rPr/>
        <w:t>认识的本质是主体对客体的能动反映</w:t>
      </w:r>
    </w:p>
    <w:p>
      <w:pPr>
        <w:pStyle w:val="ListParagraph"/>
        <w:numPr>
          <w:ilvl w:val="0"/>
          <w:numId w:val="12"/>
        </w:numPr>
        <w:tabs>
          <w:tab w:pos="759" w:val="left" w:leader="none"/>
          <w:tab w:pos="760" w:val="left" w:leader="none"/>
          <w:tab w:pos="4779" w:val="left" w:leader="none"/>
          <w:tab w:pos="9539" w:val="left" w:leader="none"/>
          <w:tab w:pos="12999" w:val="left" w:leader="none"/>
        </w:tabs>
        <w:spacing w:line="319" w:lineRule="auto" w:before="192" w:after="0"/>
        <w:ind w:left="160" w:right="1099" w:firstLine="0"/>
        <w:jc w:val="left"/>
        <w:rPr>
          <w:sz w:val="42"/>
        </w:rPr>
      </w:pPr>
      <w:r>
        <w:rPr>
          <w:sz w:val="42"/>
        </w:rPr>
        <w:t>主体和客体的关系：</w:t>
        <w:tab/>
      </w:r>
      <w:r>
        <w:rPr>
          <w:rFonts w:ascii="Arial" w:eastAsia="Arial"/>
          <w:spacing w:val="9"/>
          <w:sz w:val="42"/>
        </w:rPr>
        <w:t>A</w:t>
      </w:r>
      <w:r>
        <w:rPr>
          <w:spacing w:val="9"/>
          <w:sz w:val="42"/>
        </w:rPr>
        <w:t>，</w:t>
      </w:r>
      <w:r>
        <w:rPr>
          <w:sz w:val="42"/>
        </w:rPr>
        <w:t>改造和被改造的关系</w:t>
        <w:tab/>
      </w:r>
      <w:r>
        <w:rPr>
          <w:rFonts w:ascii="Arial" w:eastAsia="Arial"/>
          <w:spacing w:val="20"/>
          <w:sz w:val="42"/>
        </w:rPr>
        <w:t>(</w:t>
      </w:r>
      <w:r>
        <w:rPr>
          <w:sz w:val="42"/>
        </w:rPr>
        <w:t>最基本的关系</w:t>
      </w:r>
      <w:r>
        <w:rPr>
          <w:spacing w:val="70"/>
          <w:sz w:val="42"/>
        </w:rPr>
        <w:t> </w:t>
      </w:r>
      <w:r>
        <w:rPr>
          <w:rFonts w:ascii="Arial" w:eastAsia="Arial"/>
          <w:sz w:val="42"/>
        </w:rPr>
        <w:t>)</w:t>
        <w:tab/>
      </w:r>
      <w:r>
        <w:rPr>
          <w:rFonts w:ascii="Arial" w:eastAsia="Arial"/>
          <w:spacing w:val="-4"/>
          <w:sz w:val="42"/>
        </w:rPr>
        <w:t>B</w:t>
      </w:r>
      <w:r>
        <w:rPr>
          <w:spacing w:val="-4"/>
          <w:sz w:val="42"/>
        </w:rPr>
        <w:t>， </w:t>
      </w:r>
      <w:r>
        <w:rPr>
          <w:sz w:val="42"/>
        </w:rPr>
        <w:t>认识和被认识的关系</w:t>
      </w:r>
    </w:p>
    <w:p>
      <w:pPr>
        <w:pStyle w:val="ListParagraph"/>
        <w:numPr>
          <w:ilvl w:val="0"/>
          <w:numId w:val="12"/>
        </w:numPr>
        <w:tabs>
          <w:tab w:pos="759" w:val="left" w:leader="none"/>
          <w:tab w:pos="760" w:val="left" w:leader="none"/>
          <w:tab w:pos="12459" w:val="left" w:leader="none"/>
        </w:tabs>
        <w:spacing w:line="309" w:lineRule="auto" w:before="18" w:after="0"/>
        <w:ind w:left="160" w:right="1399" w:firstLine="0"/>
        <w:jc w:val="left"/>
        <w:rPr>
          <w:sz w:val="42"/>
        </w:rPr>
      </w:pPr>
      <w:r>
        <w:rPr>
          <w:sz w:val="42"/>
        </w:rPr>
        <w:t>感性认识：指认识的初级阶段，是主体对事物的个性的反映</w:t>
        <w:tab/>
      </w:r>
      <w:r>
        <w:rPr>
          <w:rFonts w:ascii="Arial" w:eastAsia="Arial"/>
          <w:spacing w:val="3"/>
          <w:sz w:val="42"/>
        </w:rPr>
        <w:t>,</w:t>
      </w:r>
      <w:r>
        <w:rPr>
          <w:sz w:val="42"/>
        </w:rPr>
        <w:t>分</w:t>
      </w:r>
      <w:r>
        <w:rPr>
          <w:spacing w:val="-18"/>
          <w:sz w:val="42"/>
        </w:rPr>
        <w:t>为</w:t>
      </w:r>
      <w:r>
        <w:rPr>
          <w:sz w:val="42"/>
        </w:rPr>
        <w:t>感</w:t>
      </w:r>
      <w:r>
        <w:rPr>
          <w:spacing w:val="60"/>
          <w:sz w:val="42"/>
        </w:rPr>
        <w:t>觉</w:t>
      </w:r>
      <w:r>
        <w:rPr>
          <w:rFonts w:ascii="Arial" w:eastAsia="Arial"/>
          <w:spacing w:val="3"/>
          <w:sz w:val="42"/>
        </w:rPr>
        <w:t>,</w:t>
      </w:r>
      <w:r>
        <w:rPr>
          <w:sz w:val="42"/>
        </w:rPr>
        <w:t>知</w:t>
      </w:r>
      <w:r>
        <w:rPr>
          <w:spacing w:val="80"/>
          <w:sz w:val="42"/>
        </w:rPr>
        <w:t>觉</w:t>
      </w:r>
      <w:r>
        <w:rPr>
          <w:rFonts w:ascii="Arial" w:eastAsia="Arial"/>
          <w:spacing w:val="-17"/>
          <w:sz w:val="42"/>
        </w:rPr>
        <w:t>,</w:t>
      </w:r>
      <w:r>
        <w:rPr>
          <w:sz w:val="42"/>
        </w:rPr>
        <w:t>表象三种形式。</w:t>
      </w:r>
    </w:p>
    <w:p>
      <w:pPr>
        <w:pStyle w:val="ListParagraph"/>
        <w:numPr>
          <w:ilvl w:val="0"/>
          <w:numId w:val="12"/>
        </w:numPr>
        <w:tabs>
          <w:tab w:pos="540" w:val="left" w:leader="none"/>
          <w:tab w:pos="4219" w:val="left" w:leader="none"/>
          <w:tab w:pos="12059" w:val="left" w:leader="none"/>
        </w:tabs>
        <w:spacing w:line="319" w:lineRule="auto" w:before="45" w:after="0"/>
        <w:ind w:left="160" w:right="1379" w:firstLine="0"/>
        <w:jc w:val="left"/>
        <w:rPr>
          <w:sz w:val="42"/>
        </w:rPr>
      </w:pPr>
      <w:r>
        <w:rPr>
          <w:sz w:val="42"/>
        </w:rPr>
        <w:t>理性认识：</w:t>
      </w:r>
      <w:r>
        <w:rPr>
          <w:spacing w:val="-70"/>
          <w:sz w:val="42"/>
        </w:rPr>
        <w:t> </w:t>
      </w:r>
      <w:r>
        <w:rPr>
          <w:sz w:val="42"/>
        </w:rPr>
        <w:t>指认识的高级阶段，</w:t>
      </w:r>
      <w:r>
        <w:rPr>
          <w:spacing w:val="70"/>
          <w:sz w:val="42"/>
        </w:rPr>
        <w:t> </w:t>
      </w:r>
      <w:r>
        <w:rPr>
          <w:sz w:val="42"/>
        </w:rPr>
        <w:t>是主体对事物的共性的反映</w:t>
        <w:tab/>
      </w:r>
      <w:r>
        <w:rPr>
          <w:rFonts w:ascii="Arial" w:eastAsia="Arial"/>
          <w:spacing w:val="3"/>
          <w:sz w:val="42"/>
        </w:rPr>
        <w:t>,</w:t>
      </w:r>
      <w:r>
        <w:rPr>
          <w:sz w:val="42"/>
        </w:rPr>
        <w:t>反映</w:t>
      </w:r>
      <w:r>
        <w:rPr>
          <w:spacing w:val="-18"/>
          <w:sz w:val="42"/>
        </w:rPr>
        <w:t>的</w:t>
      </w:r>
      <w:r>
        <w:rPr>
          <w:sz w:val="42"/>
        </w:rPr>
        <w:t>是事物的全体和本质</w:t>
        <w:tab/>
      </w:r>
      <w:r>
        <w:rPr>
          <w:rFonts w:ascii="Arial" w:eastAsia="Arial"/>
          <w:spacing w:val="23"/>
          <w:sz w:val="42"/>
        </w:rPr>
        <w:t>.</w:t>
      </w:r>
      <w:r>
        <w:rPr>
          <w:sz w:val="42"/>
        </w:rPr>
        <w:t>。</w:t>
      </w:r>
    </w:p>
    <w:p>
      <w:pPr>
        <w:spacing w:after="0" w:line="319" w:lineRule="auto"/>
        <w:jc w:val="left"/>
        <w:rPr>
          <w:sz w:val="42"/>
        </w:rPr>
        <w:sectPr>
          <w:pgSz w:w="19120" w:h="27060"/>
          <w:pgMar w:top="2400" w:bottom="280" w:left="2720" w:right="1580"/>
        </w:sectPr>
      </w:pPr>
    </w:p>
    <w:p>
      <w:pPr>
        <w:pStyle w:val="ListParagraph"/>
        <w:numPr>
          <w:ilvl w:val="0"/>
          <w:numId w:val="12"/>
        </w:numPr>
        <w:tabs>
          <w:tab w:pos="759" w:val="left" w:leader="none"/>
          <w:tab w:pos="760" w:val="left" w:leader="none"/>
          <w:tab w:pos="9919" w:val="left" w:leader="none"/>
        </w:tabs>
        <w:spacing w:line="319" w:lineRule="auto" w:before="120" w:after="0"/>
        <w:ind w:left="160" w:right="1099" w:firstLine="0"/>
        <w:jc w:val="left"/>
        <w:rPr>
          <w:sz w:val="42"/>
        </w:rPr>
      </w:pPr>
      <w:r>
        <w:rPr/>
        <w:drawing>
          <wp:anchor distT="0" distB="0" distL="0" distR="0" allowOverlap="1" layoutInCell="1" locked="0" behindDoc="1" simplePos="0" relativeHeight="268423439">
            <wp:simplePos x="0" y="0"/>
            <wp:positionH relativeFrom="page">
              <wp:posOffset>1811333</wp:posOffset>
            </wp:positionH>
            <wp:positionV relativeFrom="page">
              <wp:posOffset>1527100</wp:posOffset>
            </wp:positionV>
            <wp:extent cx="8511999" cy="13945999"/>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8511999" cy="13945999"/>
                    </a:xfrm>
                    <a:prstGeom prst="rect">
                      <a:avLst/>
                    </a:prstGeom>
                  </pic:spPr>
                </pic:pic>
              </a:graphicData>
            </a:graphic>
          </wp:anchor>
        </w:drawing>
      </w:r>
      <w:r>
        <w:rPr>
          <w:sz w:val="42"/>
        </w:rPr>
        <w:t>感性认识不同于理性认识的特点是：主观性。</w:t>
        <w:tab/>
        <w:t>理性认识包括：</w:t>
      </w:r>
      <w:r>
        <w:rPr>
          <w:spacing w:val="90"/>
          <w:sz w:val="42"/>
        </w:rPr>
        <w:t> </w:t>
      </w:r>
      <w:r>
        <w:rPr>
          <w:rFonts w:ascii="Arial" w:eastAsia="Arial"/>
          <w:spacing w:val="6"/>
          <w:sz w:val="42"/>
        </w:rPr>
        <w:t>1</w:t>
      </w:r>
      <w:r>
        <w:rPr>
          <w:spacing w:val="-17"/>
          <w:sz w:val="42"/>
        </w:rPr>
        <w:t>、</w:t>
      </w:r>
      <w:r>
        <w:rPr>
          <w:sz w:val="42"/>
        </w:rPr>
        <w:t>概念</w:t>
      </w:r>
      <w:r>
        <w:rPr>
          <w:spacing w:val="70"/>
          <w:sz w:val="42"/>
        </w:rPr>
        <w:t> </w:t>
      </w:r>
      <w:r>
        <w:rPr>
          <w:rFonts w:ascii="Arial" w:eastAsia="Arial"/>
          <w:spacing w:val="26"/>
          <w:sz w:val="42"/>
        </w:rPr>
        <w:t>2</w:t>
      </w:r>
      <w:r>
        <w:rPr>
          <w:sz w:val="42"/>
        </w:rPr>
        <w:t>、判断</w:t>
      </w:r>
      <w:r>
        <w:rPr>
          <w:spacing w:val="90"/>
          <w:sz w:val="42"/>
        </w:rPr>
        <w:t> </w:t>
      </w:r>
      <w:r>
        <w:rPr>
          <w:rFonts w:ascii="Arial" w:eastAsia="Arial"/>
          <w:spacing w:val="6"/>
          <w:sz w:val="42"/>
        </w:rPr>
        <w:t>3</w:t>
      </w:r>
      <w:r>
        <w:rPr>
          <w:sz w:val="42"/>
        </w:rPr>
        <w:t>、推理</w:t>
      </w:r>
    </w:p>
    <w:p>
      <w:pPr>
        <w:pStyle w:val="ListParagraph"/>
        <w:numPr>
          <w:ilvl w:val="0"/>
          <w:numId w:val="12"/>
        </w:numPr>
        <w:tabs>
          <w:tab w:pos="1000" w:val="left" w:leader="none"/>
        </w:tabs>
        <w:spacing w:line="321" w:lineRule="auto" w:before="0" w:after="0"/>
        <w:ind w:left="160" w:right="1439" w:firstLine="0"/>
        <w:jc w:val="both"/>
        <w:rPr>
          <w:sz w:val="42"/>
        </w:rPr>
      </w:pPr>
      <w:r>
        <w:rPr>
          <w:spacing w:val="6"/>
          <w:sz w:val="42"/>
        </w:rPr>
        <w:t>感性认识和理性认识的关系：  </w:t>
      </w:r>
      <w:r>
        <w:rPr>
          <w:rFonts w:ascii="Arial" w:eastAsia="Arial"/>
          <w:spacing w:val="9"/>
          <w:sz w:val="42"/>
        </w:rPr>
        <w:t>A</w:t>
      </w:r>
      <w:r>
        <w:rPr>
          <w:sz w:val="42"/>
        </w:rPr>
        <w:t>，感性认识是理性的基础   </w:t>
      </w:r>
      <w:r>
        <w:rPr>
          <w:rFonts w:ascii="Arial" w:eastAsia="Arial"/>
          <w:sz w:val="42"/>
        </w:rPr>
        <w:t>(</w:t>
      </w:r>
      <w:r>
        <w:rPr>
          <w:sz w:val="42"/>
        </w:rPr>
        <w:t>理性</w:t>
      </w:r>
      <w:r>
        <w:rPr>
          <w:spacing w:val="5"/>
          <w:sz w:val="42"/>
        </w:rPr>
        <w:t>认识依赖于感性认识  </w:t>
      </w:r>
      <w:r>
        <w:rPr>
          <w:rFonts w:ascii="Arial" w:eastAsia="Arial"/>
          <w:spacing w:val="20"/>
          <w:sz w:val="42"/>
        </w:rPr>
        <w:t>)</w:t>
      </w:r>
      <w:r>
        <w:rPr>
          <w:spacing w:val="14"/>
          <w:sz w:val="42"/>
        </w:rPr>
        <w:t>。  </w:t>
      </w:r>
      <w:r>
        <w:rPr>
          <w:rFonts w:ascii="Arial" w:eastAsia="Arial"/>
          <w:spacing w:val="9"/>
          <w:sz w:val="42"/>
        </w:rPr>
        <w:t>B</w:t>
      </w:r>
      <w:r>
        <w:rPr>
          <w:spacing w:val="2"/>
          <w:sz w:val="42"/>
        </w:rPr>
        <w:t>，理性认识是感性认识的发展和升华   </w:t>
      </w:r>
      <w:r>
        <w:rPr>
          <w:rFonts w:ascii="Arial" w:eastAsia="Arial"/>
          <w:spacing w:val="20"/>
          <w:sz w:val="42"/>
        </w:rPr>
        <w:t>(</w:t>
      </w:r>
      <w:r>
        <w:rPr>
          <w:sz w:val="42"/>
        </w:rPr>
        <w:t>感</w:t>
      </w:r>
      <w:r>
        <w:rPr>
          <w:spacing w:val="4"/>
          <w:sz w:val="42"/>
        </w:rPr>
        <w:t>性认识有待于发展到理性认识  </w:t>
      </w:r>
      <w:r>
        <w:rPr>
          <w:rFonts w:ascii="Arial" w:eastAsia="Arial"/>
          <w:spacing w:val="20"/>
          <w:sz w:val="42"/>
        </w:rPr>
        <w:t>)</w:t>
      </w:r>
      <w:r>
        <w:rPr>
          <w:spacing w:val="14"/>
          <w:sz w:val="42"/>
        </w:rPr>
        <w:t>。  </w:t>
      </w:r>
      <w:r>
        <w:rPr>
          <w:rFonts w:ascii="Arial" w:eastAsia="Arial"/>
          <w:spacing w:val="8"/>
          <w:sz w:val="42"/>
        </w:rPr>
        <w:t>C</w:t>
      </w:r>
      <w:r>
        <w:rPr>
          <w:spacing w:val="2"/>
          <w:sz w:val="42"/>
        </w:rPr>
        <w:t>，感性和理性认识相互渗透   </w:t>
      </w:r>
      <w:r>
        <w:rPr>
          <w:rFonts w:ascii="Arial" w:eastAsia="Arial"/>
          <w:spacing w:val="20"/>
          <w:sz w:val="42"/>
        </w:rPr>
        <w:t>(</w:t>
      </w:r>
      <w:r>
        <w:rPr>
          <w:spacing w:val="-17"/>
          <w:sz w:val="42"/>
        </w:rPr>
        <w:t>感</w:t>
      </w:r>
      <w:r>
        <w:rPr>
          <w:spacing w:val="6"/>
          <w:sz w:val="42"/>
        </w:rPr>
        <w:t>性认识中有理性认识 </w:t>
      </w:r>
      <w:r>
        <w:rPr>
          <w:rFonts w:ascii="Arial" w:eastAsia="Arial"/>
          <w:spacing w:val="23"/>
          <w:sz w:val="42"/>
        </w:rPr>
        <w:t>,</w:t>
      </w:r>
      <w:r>
        <w:rPr>
          <w:spacing w:val="3"/>
          <w:sz w:val="42"/>
        </w:rPr>
        <w:t>理性认识中有感性认识的成分 </w:t>
      </w:r>
      <w:r>
        <w:rPr>
          <w:rFonts w:ascii="Arial" w:eastAsia="Arial"/>
          <w:spacing w:val="20"/>
          <w:sz w:val="42"/>
        </w:rPr>
        <w:t>)</w:t>
      </w:r>
      <w:r>
        <w:rPr>
          <w:sz w:val="42"/>
        </w:rPr>
        <w:t>。</w:t>
      </w:r>
    </w:p>
    <w:p>
      <w:pPr>
        <w:pStyle w:val="ListParagraph"/>
        <w:numPr>
          <w:ilvl w:val="0"/>
          <w:numId w:val="12"/>
        </w:numPr>
        <w:tabs>
          <w:tab w:pos="999" w:val="left" w:leader="none"/>
          <w:tab w:pos="1000" w:val="left" w:leader="none"/>
          <w:tab w:pos="13079" w:val="left" w:leader="none"/>
        </w:tabs>
        <w:spacing w:line="326" w:lineRule="auto" w:before="0" w:after="0"/>
        <w:ind w:left="160" w:right="1319" w:firstLine="0"/>
        <w:jc w:val="left"/>
        <w:rPr>
          <w:sz w:val="42"/>
        </w:rPr>
      </w:pPr>
      <w:r>
        <w:rPr>
          <w:sz w:val="42"/>
        </w:rPr>
        <w:t>感性认识向理性认识飞跃的条件：①必须有正确的思维方法。</w:t>
        <w:tab/>
      </w:r>
      <w:r>
        <w:rPr>
          <w:spacing w:val="-18"/>
          <w:sz w:val="42"/>
        </w:rPr>
        <w:t>② </w:t>
      </w:r>
      <w:r>
        <w:rPr>
          <w:sz w:val="42"/>
        </w:rPr>
        <w:t>感性材料是丰富的全面的、不是零散的</w:t>
      </w:r>
    </w:p>
    <w:p>
      <w:pPr>
        <w:pStyle w:val="ListParagraph"/>
        <w:numPr>
          <w:ilvl w:val="0"/>
          <w:numId w:val="12"/>
        </w:numPr>
        <w:tabs>
          <w:tab w:pos="780" w:val="left" w:leader="none"/>
        </w:tabs>
        <w:spacing w:line="570" w:lineRule="exact" w:before="0" w:after="0"/>
        <w:ind w:left="780" w:right="0" w:hanging="620"/>
        <w:jc w:val="left"/>
        <w:rPr>
          <w:sz w:val="42"/>
        </w:rPr>
      </w:pPr>
      <w:r>
        <w:rPr>
          <w:sz w:val="42"/>
        </w:rPr>
        <w:t>认识的两个飞跃：第一个：感性认识向理性认识飞跃。第二个飞</w:t>
      </w:r>
    </w:p>
    <w:p>
      <w:pPr>
        <w:pStyle w:val="BodyText"/>
        <w:spacing w:before="182"/>
      </w:pPr>
      <w:r>
        <w:rPr/>
        <w:t>跃：理性认识到实践（理论付诸实践）</w:t>
      </w:r>
    </w:p>
    <w:p>
      <w:pPr>
        <w:pStyle w:val="BodyText"/>
        <w:spacing w:before="7"/>
        <w:ind w:left="0"/>
        <w:rPr>
          <w:sz w:val="69"/>
        </w:rPr>
      </w:pPr>
    </w:p>
    <w:p>
      <w:pPr>
        <w:pStyle w:val="ListParagraph"/>
        <w:numPr>
          <w:ilvl w:val="0"/>
          <w:numId w:val="13"/>
        </w:numPr>
        <w:tabs>
          <w:tab w:pos="780" w:val="left" w:leader="none"/>
        </w:tabs>
        <w:spacing w:line="326" w:lineRule="auto" w:before="1" w:after="0"/>
        <w:ind w:left="160" w:right="10679" w:firstLine="0"/>
        <w:jc w:val="left"/>
        <w:rPr>
          <w:sz w:val="42"/>
        </w:rPr>
      </w:pPr>
      <w:r>
        <w:rPr>
          <w:spacing w:val="-3"/>
          <w:sz w:val="42"/>
        </w:rPr>
        <w:t>完整的认识过程： </w:t>
      </w:r>
      <w:r>
        <w:rPr>
          <w:spacing w:val="30"/>
          <w:sz w:val="42"/>
        </w:rPr>
        <w:t>实践</w:t>
      </w:r>
      <w:r>
        <w:rPr>
          <w:rFonts w:ascii="Arial" w:hAnsi="Arial" w:eastAsia="Arial"/>
          <w:spacing w:val="10"/>
          <w:sz w:val="42"/>
        </w:rPr>
        <w:t>--</w:t>
      </w:r>
      <w:r>
        <w:rPr>
          <w:sz w:val="42"/>
        </w:rPr>
        <w:t>认识—实践</w:t>
      </w:r>
    </w:p>
    <w:p>
      <w:pPr>
        <w:pStyle w:val="ListParagraph"/>
        <w:numPr>
          <w:ilvl w:val="0"/>
          <w:numId w:val="13"/>
        </w:numPr>
        <w:tabs>
          <w:tab w:pos="780" w:val="left" w:leader="none"/>
        </w:tabs>
        <w:spacing w:line="240" w:lineRule="auto" w:before="2" w:after="0"/>
        <w:ind w:left="780" w:right="0" w:hanging="640"/>
        <w:jc w:val="left"/>
        <w:rPr>
          <w:sz w:val="42"/>
        </w:rPr>
      </w:pPr>
      <w:r>
        <w:rPr>
          <w:sz w:val="42"/>
        </w:rPr>
        <w:t>简述真理的客观性、绝对性、和相对性的含义</w:t>
      </w:r>
    </w:p>
    <w:p>
      <w:pPr>
        <w:pStyle w:val="BodyText"/>
        <w:tabs>
          <w:tab w:pos="1319" w:val="left" w:leader="none"/>
          <w:tab w:pos="2519" w:val="left" w:leader="none"/>
          <w:tab w:pos="3359" w:val="left" w:leader="none"/>
          <w:tab w:pos="8819" w:val="left" w:leader="none"/>
        </w:tabs>
        <w:spacing w:line="331" w:lineRule="auto" w:before="193"/>
        <w:ind w:right="1439"/>
      </w:pPr>
      <w:r>
        <w:rPr/>
        <w:t>答：</w:t>
        <w:tab/>
        <w:t>客观性：</w:t>
        <w:tab/>
      </w:r>
      <w:r>
        <w:rPr>
          <w:rFonts w:ascii="Arial" w:eastAsia="Arial"/>
          <w:spacing w:val="13"/>
        </w:rPr>
        <w:t>1</w:t>
      </w:r>
      <w:r>
        <w:rPr>
          <w:spacing w:val="13"/>
        </w:rPr>
        <w:t>）</w:t>
      </w:r>
      <w:r>
        <w:rPr/>
        <w:t>指任何真理都包含不依赖于主体，不以来于人类 的客观内容</w:t>
        <w:tab/>
      </w:r>
      <w:r>
        <w:rPr>
          <w:rFonts w:ascii="Arial" w:eastAsia="Arial"/>
          <w:spacing w:val="13"/>
        </w:rPr>
        <w:t>2</w:t>
      </w:r>
      <w:r>
        <w:rPr>
          <w:spacing w:val="13"/>
        </w:rPr>
        <w:t>）</w:t>
      </w:r>
      <w:r>
        <w:rPr/>
        <w:t>检验真理的标准是客观的。</w:t>
        <w:tab/>
        <w:t>绝对性：</w:t>
      </w:r>
      <w:r>
        <w:rPr>
          <w:spacing w:val="10"/>
        </w:rPr>
        <w:t> </w:t>
      </w:r>
      <w:r>
        <w:rPr>
          <w:rFonts w:ascii="Arial" w:eastAsia="Arial"/>
          <w:spacing w:val="3"/>
        </w:rPr>
        <w:t>1</w:t>
      </w:r>
      <w:r>
        <w:rPr>
          <w:spacing w:val="3"/>
        </w:rPr>
        <w:t>）</w:t>
      </w:r>
      <w:r>
        <w:rPr/>
        <w:t>真理是事</w:t>
      </w:r>
      <w:r>
        <w:rPr>
          <w:spacing w:val="-17"/>
        </w:rPr>
        <w:t>物</w:t>
      </w:r>
      <w:r>
        <w:rPr/>
        <w:t>及规律的正确反映与客观世界相符合、相一致的认识，是无条件的、</w:t>
      </w:r>
    </w:p>
    <w:p>
      <w:pPr>
        <w:pStyle w:val="BodyText"/>
        <w:tabs>
          <w:tab w:pos="11919" w:val="left" w:leader="none"/>
        </w:tabs>
        <w:spacing w:before="8"/>
      </w:pPr>
      <w:r>
        <w:rPr/>
        <w:t>绝对的</w:t>
      </w:r>
      <w:r>
        <w:rPr>
          <w:spacing w:val="-20"/>
        </w:rPr>
        <w:t>。</w:t>
      </w:r>
      <w:r>
        <w:rPr>
          <w:rFonts w:ascii="Arial" w:eastAsia="Arial"/>
          <w:spacing w:val="-47"/>
        </w:rPr>
        <w:t>2</w:t>
      </w:r>
      <w:r>
        <w:rPr>
          <w:spacing w:val="-47"/>
        </w:rPr>
        <w:t>）</w:t>
      </w:r>
      <w:r>
        <w:rPr/>
        <w:t>真理是无限发展着的物质世界才存在是绝对的。</w:t>
        <w:tab/>
        <w:t>相对性：</w:t>
      </w:r>
    </w:p>
    <w:p>
      <w:pPr>
        <w:pStyle w:val="BodyText"/>
        <w:spacing w:line="324" w:lineRule="auto" w:before="193"/>
        <w:ind w:right="1739"/>
      </w:pPr>
      <w:r>
        <w:rPr>
          <w:rFonts w:ascii="Arial" w:eastAsia="Arial"/>
          <w:spacing w:val="3"/>
        </w:rPr>
        <w:t>1</w:t>
      </w:r>
      <w:r>
        <w:rPr>
          <w:spacing w:val="3"/>
        </w:rPr>
        <w:t>）</w:t>
      </w:r>
      <w:r>
        <w:rPr/>
        <w:t>广度上，任何真理只能是对客观世界某一部分的正确认识，需要 </w:t>
      </w:r>
      <w:r>
        <w:rPr>
          <w:spacing w:val="13"/>
        </w:rPr>
        <w:t>扩展。</w:t>
      </w:r>
      <w:r>
        <w:rPr>
          <w:rFonts w:ascii="Arial" w:eastAsia="Arial"/>
          <w:spacing w:val="-7"/>
        </w:rPr>
        <w:t>2</w:t>
      </w:r>
      <w:r>
        <w:rPr>
          <w:spacing w:val="-7"/>
        </w:rPr>
        <w:t>）</w:t>
      </w:r>
      <w:r>
        <w:rPr>
          <w:spacing w:val="-8"/>
        </w:rPr>
        <w:t>深度上： 任何真理只能是对客观世界某一部分一定程度的， </w:t>
      </w:r>
      <w:r>
        <w:rPr/>
        <w:t>一定层次的反映，有待于深化</w:t>
      </w:r>
    </w:p>
    <w:p>
      <w:pPr>
        <w:pStyle w:val="ListParagraph"/>
        <w:numPr>
          <w:ilvl w:val="0"/>
          <w:numId w:val="13"/>
        </w:numPr>
        <w:tabs>
          <w:tab w:pos="999" w:val="left" w:leader="none"/>
          <w:tab w:pos="1000" w:val="left" w:leader="none"/>
        </w:tabs>
        <w:spacing w:line="569" w:lineRule="exact" w:before="0" w:after="0"/>
        <w:ind w:left="1000" w:right="0" w:hanging="840"/>
        <w:jc w:val="left"/>
        <w:rPr>
          <w:sz w:val="42"/>
        </w:rPr>
      </w:pPr>
      <w:r>
        <w:rPr>
          <w:sz w:val="42"/>
        </w:rPr>
        <w:t>真理的绝对性和相对性统一的原理，加以说明在社会主义建设</w:t>
      </w:r>
    </w:p>
    <w:p>
      <w:pPr>
        <w:pStyle w:val="BodyText"/>
        <w:spacing w:before="192"/>
      </w:pPr>
      <w:r>
        <w:rPr/>
        <w:t>中。必须坚定不移地坚持和发展马克思主义</w:t>
      </w:r>
    </w:p>
    <w:p>
      <w:pPr>
        <w:pStyle w:val="BodyText"/>
        <w:tabs>
          <w:tab w:pos="5039" w:val="left" w:leader="none"/>
          <w:tab w:pos="5839" w:val="left" w:leader="none"/>
          <w:tab w:pos="6779" w:val="left" w:leader="none"/>
          <w:tab w:pos="8199" w:val="left" w:leader="none"/>
          <w:tab w:pos="12159" w:val="left" w:leader="none"/>
          <w:tab w:pos="13059" w:val="left" w:leader="none"/>
        </w:tabs>
        <w:spacing w:line="319" w:lineRule="auto" w:before="213"/>
        <w:ind w:right="1339" w:firstLine="460"/>
      </w:pPr>
      <w:r>
        <w:rPr/>
        <w:t>答：一、真理既是绝对的、也是相对的，是绝对和相对的。真理的   绝对性和相对性的关系：</w:t>
        <w:tab/>
        <w:t>①真理的绝对性和相对性相互依存。</w:t>
        <w:tab/>
        <w:t>②真理的绝对性和相对性相互包含、</w:t>
        <w:tab/>
        <w:t>相互渗透</w:t>
      </w:r>
      <w:r>
        <w:rPr>
          <w:spacing w:val="-40"/>
        </w:rPr>
        <w:t>。</w:t>
      </w:r>
      <w:r>
        <w:rPr/>
        <w:t>③相对真理向绝对真理转化。二</w:t>
      </w:r>
      <w:r>
        <w:rPr>
          <w:spacing w:val="-20"/>
        </w:rPr>
        <w:t>、</w:t>
      </w:r>
      <w:r>
        <w:rPr/>
        <w:t>正确把握马克思主义的意义：</w:t>
        <w:tab/>
        <w:t>①马克思主义是真理的绝对性和相对性统一②马克思主义正确反映了自然、</w:t>
        <w:tab/>
        <w:t>社会和思维的普遍规律。</w:t>
        <w:tab/>
      </w:r>
      <w:r>
        <w:rPr>
          <w:spacing w:val="-18"/>
        </w:rPr>
        <w:t>具</w:t>
      </w:r>
    </w:p>
    <w:p>
      <w:pPr>
        <w:spacing w:after="0" w:line="319" w:lineRule="auto"/>
        <w:sectPr>
          <w:pgSz w:w="19120" w:h="27060"/>
          <w:pgMar w:top="2400" w:bottom="280" w:left="2720" w:right="1580"/>
        </w:sectPr>
      </w:pPr>
    </w:p>
    <w:p>
      <w:pPr>
        <w:pStyle w:val="BodyText"/>
        <w:tabs>
          <w:tab w:pos="3539" w:val="left" w:leader="none"/>
          <w:tab w:pos="4599" w:val="left" w:leader="none"/>
          <w:tab w:pos="11499" w:val="left" w:leader="none"/>
        </w:tabs>
        <w:spacing w:line="319" w:lineRule="auto" w:before="120"/>
        <w:ind w:right="1219"/>
      </w:pPr>
      <w:r>
        <w:rPr/>
        <w:drawing>
          <wp:anchor distT="0" distB="0" distL="0" distR="0" allowOverlap="1" layoutInCell="1" locked="0" behindDoc="1" simplePos="0" relativeHeight="268423463">
            <wp:simplePos x="0" y="0"/>
            <wp:positionH relativeFrom="page">
              <wp:posOffset>1811333</wp:posOffset>
            </wp:positionH>
            <wp:positionV relativeFrom="page">
              <wp:posOffset>1527100</wp:posOffset>
            </wp:positionV>
            <wp:extent cx="8511999" cy="13958666"/>
            <wp:effectExtent l="0" t="0" r="0" b="0"/>
            <wp:wrapNone/>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8511999" cy="13958666"/>
                    </a:xfrm>
                    <a:prstGeom prst="rect">
                      <a:avLst/>
                    </a:prstGeom>
                  </pic:spPr>
                </pic:pic>
              </a:graphicData>
            </a:graphic>
          </wp:anchor>
        </w:drawing>
      </w:r>
      <w:r>
        <w:rPr/>
        <w:t>有绝对性的一面</w:t>
        <w:tab/>
        <w:t>③马克思主义没有穷尽一切事物的规律，</w:t>
        <w:tab/>
        <w:t>需要发展</w:t>
      </w:r>
      <w:r>
        <w:rPr>
          <w:spacing w:val="-18"/>
        </w:rPr>
        <w:t>， </w:t>
      </w:r>
      <w:r>
        <w:rPr/>
        <w:t>具有相对性的一面。</w:t>
        <w:tab/>
        <w:t>总之：马克思主义真理具有绝对性，所以我们  必须坚持它，作为指导思想，同时它又具有相对性，所以我们必须在</w:t>
      </w:r>
    </w:p>
    <w:p>
      <w:pPr>
        <w:pStyle w:val="BodyText"/>
        <w:spacing w:line="319" w:lineRule="auto" w:before="16"/>
        <w:ind w:right="1810"/>
      </w:pPr>
      <w:r>
        <w:rPr/>
        <w:t>实践中丰富它， 发展它， 既坚持又发展才是对待马克思主义的正确态度，</w:t>
      </w:r>
    </w:p>
    <w:p>
      <w:pPr>
        <w:pStyle w:val="ListParagraph"/>
        <w:numPr>
          <w:ilvl w:val="0"/>
          <w:numId w:val="13"/>
        </w:numPr>
        <w:tabs>
          <w:tab w:pos="780" w:val="left" w:leader="none"/>
        </w:tabs>
        <w:spacing w:line="585" w:lineRule="exact" w:before="0" w:after="0"/>
        <w:ind w:left="780" w:right="0" w:hanging="620"/>
        <w:jc w:val="left"/>
        <w:rPr>
          <w:sz w:val="42"/>
        </w:rPr>
      </w:pPr>
      <w:r>
        <w:rPr>
          <w:sz w:val="42"/>
        </w:rPr>
        <w:t>实践是检验真理的唯一标准</w:t>
      </w:r>
    </w:p>
    <w:p>
      <w:pPr>
        <w:pStyle w:val="ListParagraph"/>
        <w:numPr>
          <w:ilvl w:val="0"/>
          <w:numId w:val="13"/>
        </w:numPr>
        <w:tabs>
          <w:tab w:pos="999" w:val="left" w:leader="none"/>
          <w:tab w:pos="1000" w:val="left" w:leader="none"/>
        </w:tabs>
        <w:spacing w:line="326" w:lineRule="auto" w:before="193" w:after="0"/>
        <w:ind w:left="160" w:right="2479" w:firstLine="0"/>
        <w:jc w:val="left"/>
        <w:rPr>
          <w:rFonts w:ascii="Arial" w:eastAsia="Arial"/>
          <w:sz w:val="42"/>
        </w:rPr>
      </w:pPr>
      <w:r>
        <w:rPr>
          <w:spacing w:val="-1"/>
          <w:sz w:val="42"/>
        </w:rPr>
        <w:t>马克思主义哲学认识论与党的群众路线一致性及坚持方法和意</w:t>
      </w:r>
      <w:r>
        <w:rPr>
          <w:spacing w:val="30"/>
          <w:sz w:val="42"/>
        </w:rPr>
        <w:t>义。</w:t>
      </w:r>
      <w:r>
        <w:rPr>
          <w:rFonts w:ascii="Arial" w:eastAsia="Arial"/>
          <w:sz w:val="42"/>
        </w:rPr>
        <w:t>P128</w:t>
      </w:r>
    </w:p>
    <w:p>
      <w:pPr>
        <w:pStyle w:val="BodyText"/>
        <w:spacing w:line="570" w:lineRule="exact"/>
        <w:ind w:left="620"/>
      </w:pPr>
      <w:r>
        <w:rPr/>
        <w:t>答：①党的群众路线是：一切为了群众，一切依靠群众，从群众中</w:t>
      </w:r>
    </w:p>
    <w:p>
      <w:pPr>
        <w:pStyle w:val="BodyText"/>
        <w:spacing w:line="326" w:lineRule="auto" w:before="193"/>
        <w:ind w:right="979"/>
      </w:pPr>
      <w:r>
        <w:rPr>
          <w:spacing w:val="-9"/>
        </w:rPr>
        <w:t>来，到群众中去。“到群众中去“就是认识到实践的过程。”从群众中来， </w:t>
      </w:r>
      <w:r>
        <w:rPr/>
        <w:t>到群众中去“也就是实践—认识—实践不断循环往复的过程，这表明</w:t>
      </w:r>
    </w:p>
    <w:p>
      <w:pPr>
        <w:pStyle w:val="BodyText"/>
        <w:tabs>
          <w:tab w:pos="10359" w:val="left" w:leader="none"/>
        </w:tabs>
        <w:spacing w:line="550" w:lineRule="exact"/>
      </w:pPr>
      <w:r>
        <w:rPr/>
        <w:t>群众路线同马克思主义哲学中认识论是完全一致的，</w:t>
        <w:tab/>
        <w:t>是马克思主义哲</w:t>
      </w:r>
    </w:p>
    <w:p>
      <w:pPr>
        <w:pStyle w:val="BodyText"/>
        <w:spacing w:before="212"/>
      </w:pPr>
      <w:r>
        <w:rPr/>
        <w:t>学认识论在实际工作的运用</w:t>
      </w:r>
    </w:p>
    <w:p>
      <w:pPr>
        <w:pStyle w:val="BodyText"/>
        <w:tabs>
          <w:tab w:pos="9019" w:val="left" w:leader="none"/>
          <w:tab w:pos="9699" w:val="left" w:leader="none"/>
        </w:tabs>
        <w:spacing w:line="319" w:lineRule="auto" w:before="213"/>
        <w:ind w:right="1339" w:firstLine="460"/>
      </w:pPr>
      <w:r>
        <w:rPr/>
        <w:t>②人心决定一切，</w:t>
      </w:r>
      <w:r>
        <w:rPr>
          <w:spacing w:val="-70"/>
        </w:rPr>
        <w:t> </w:t>
      </w:r>
      <w:r>
        <w:rPr/>
        <w:t>我们要永远不脱离人民群众，</w:t>
        <w:tab/>
        <w:t>和人民群众在一起</w:t>
      </w:r>
      <w:r>
        <w:rPr>
          <w:spacing w:val="-18"/>
        </w:rPr>
        <w:t>， </w:t>
      </w:r>
      <w:r>
        <w:rPr/>
        <w:t>在新的历史时期，</w:t>
      </w:r>
      <w:r>
        <w:rPr>
          <w:spacing w:val="50"/>
        </w:rPr>
        <w:t> </w:t>
      </w:r>
      <w:r>
        <w:rPr/>
        <w:t>仍然要坚持党的群众路线，</w:t>
        <w:tab/>
        <w:t>仍然要坚持问人民谋利益这个根本前提出发，相信群众，依靠群众，实行“从群众中来，到   群众中去“的工作方法和领导方法，只有这样才能完成振兴中华的伟   大历史任务。</w:t>
      </w:r>
    </w:p>
    <w:p>
      <w:pPr>
        <w:pStyle w:val="ListParagraph"/>
        <w:numPr>
          <w:ilvl w:val="0"/>
          <w:numId w:val="13"/>
        </w:numPr>
        <w:tabs>
          <w:tab w:pos="780" w:val="left" w:leader="none"/>
          <w:tab w:pos="5299" w:val="left" w:leader="none"/>
        </w:tabs>
        <w:spacing w:line="240" w:lineRule="auto" w:before="14" w:after="0"/>
        <w:ind w:left="780" w:right="0" w:hanging="620"/>
        <w:jc w:val="left"/>
        <w:rPr>
          <w:sz w:val="42"/>
        </w:rPr>
      </w:pPr>
      <w:r>
        <w:rPr>
          <w:sz w:val="42"/>
        </w:rPr>
        <w:t>马克思主义哲学的精髓</w:t>
        <w:tab/>
      </w:r>
      <w:r>
        <w:rPr>
          <w:rFonts w:ascii="Arial" w:eastAsia="Arial"/>
          <w:spacing w:val="3"/>
          <w:sz w:val="42"/>
        </w:rPr>
        <w:t>:</w:t>
      </w:r>
      <w:r>
        <w:rPr>
          <w:sz w:val="42"/>
        </w:rPr>
        <w:t>实事求是</w:t>
      </w:r>
    </w:p>
    <w:p>
      <w:pPr>
        <w:pStyle w:val="ListParagraph"/>
        <w:numPr>
          <w:ilvl w:val="0"/>
          <w:numId w:val="13"/>
        </w:numPr>
        <w:tabs>
          <w:tab w:pos="780" w:val="left" w:leader="none"/>
        </w:tabs>
        <w:spacing w:line="240" w:lineRule="auto" w:before="193" w:after="0"/>
        <w:ind w:left="780" w:right="0" w:hanging="620"/>
        <w:jc w:val="left"/>
        <w:rPr>
          <w:sz w:val="42"/>
        </w:rPr>
      </w:pPr>
      <w:r>
        <w:rPr>
          <w:sz w:val="42"/>
        </w:rPr>
        <w:t>马克思主义的根本要求是一切从实际出发</w:t>
      </w:r>
    </w:p>
    <w:p>
      <w:pPr>
        <w:pStyle w:val="ListParagraph"/>
        <w:numPr>
          <w:ilvl w:val="0"/>
          <w:numId w:val="13"/>
        </w:numPr>
        <w:tabs>
          <w:tab w:pos="780" w:val="left" w:leader="none"/>
        </w:tabs>
        <w:spacing w:line="240" w:lineRule="auto" w:before="192" w:after="0"/>
        <w:ind w:left="780" w:right="0" w:hanging="620"/>
        <w:jc w:val="left"/>
        <w:rPr>
          <w:sz w:val="42"/>
        </w:rPr>
      </w:pPr>
      <w:r>
        <w:rPr>
          <w:sz w:val="42"/>
        </w:rPr>
        <w:t>认识的目的全在于运用</w:t>
      </w:r>
    </w:p>
    <w:p>
      <w:pPr>
        <w:pStyle w:val="ListParagraph"/>
        <w:numPr>
          <w:ilvl w:val="0"/>
          <w:numId w:val="13"/>
        </w:numPr>
        <w:tabs>
          <w:tab w:pos="780" w:val="left" w:leader="none"/>
          <w:tab w:pos="5739" w:val="left" w:leader="none"/>
        </w:tabs>
        <w:spacing w:line="326" w:lineRule="auto" w:before="193" w:after="0"/>
        <w:ind w:left="160" w:right="5359" w:firstLine="0"/>
        <w:jc w:val="left"/>
        <w:rPr>
          <w:sz w:val="42"/>
        </w:rPr>
      </w:pPr>
      <w:r>
        <w:rPr>
          <w:sz w:val="42"/>
        </w:rPr>
        <w:t>真理的功能包括指导实践</w:t>
        <w:tab/>
      </w:r>
      <w:r>
        <w:rPr>
          <w:rFonts w:ascii="Arial" w:eastAsia="Arial"/>
          <w:spacing w:val="23"/>
          <w:sz w:val="42"/>
        </w:rPr>
        <w:t>,</w:t>
      </w:r>
      <w:r>
        <w:rPr>
          <w:sz w:val="42"/>
        </w:rPr>
        <w:t>再认</w:t>
      </w:r>
      <w:r>
        <w:rPr>
          <w:spacing w:val="80"/>
          <w:sz w:val="42"/>
        </w:rPr>
        <w:t>识</w:t>
      </w:r>
      <w:r>
        <w:rPr>
          <w:rFonts w:ascii="Arial" w:eastAsia="Arial"/>
          <w:spacing w:val="23"/>
          <w:sz w:val="42"/>
        </w:rPr>
        <w:t>,</w:t>
      </w:r>
      <w:r>
        <w:rPr>
          <w:sz w:val="42"/>
        </w:rPr>
        <w:t>教育与激</w:t>
      </w:r>
      <w:r>
        <w:rPr>
          <w:spacing w:val="-18"/>
          <w:sz w:val="42"/>
        </w:rPr>
        <w:t>励</w:t>
      </w:r>
      <w:r>
        <w:rPr>
          <w:rFonts w:ascii="Arial" w:eastAsia="Arial"/>
          <w:spacing w:val="10"/>
          <w:sz w:val="42"/>
        </w:rPr>
        <w:t>23</w:t>
      </w:r>
      <w:r>
        <w:rPr>
          <w:spacing w:val="10"/>
          <w:sz w:val="42"/>
        </w:rPr>
        <w:t>．</w:t>
      </w:r>
      <w:r>
        <w:rPr>
          <w:sz w:val="42"/>
        </w:rPr>
        <w:t>为什么要实现从认识到实践的飞跃</w:t>
      </w:r>
    </w:p>
    <w:p>
      <w:pPr>
        <w:pStyle w:val="BodyText"/>
        <w:tabs>
          <w:tab w:pos="5939" w:val="left" w:leader="none"/>
        </w:tabs>
        <w:spacing w:line="570" w:lineRule="exact"/>
      </w:pPr>
      <w:r>
        <w:rPr/>
        <w:t>一是理论只要回到实践中去，</w:t>
        <w:tab/>
        <w:t>为群众所掌握，</w:t>
      </w:r>
      <w:r>
        <w:rPr>
          <w:spacing w:val="30"/>
        </w:rPr>
        <w:t> </w:t>
      </w:r>
      <w:r>
        <w:rPr/>
        <w:t>才会变成巨大的物质力</w:t>
      </w:r>
    </w:p>
    <w:p>
      <w:pPr>
        <w:pStyle w:val="BodyText"/>
        <w:spacing w:line="326" w:lineRule="auto" w:before="193"/>
        <w:ind w:right="2059"/>
      </w:pPr>
      <w:r>
        <w:rPr/>
        <w:t>量，正在实现对客观世界的改造。二是理性认识只有回到实践中，才能得到检验和发展</w:t>
      </w:r>
    </w:p>
    <w:p>
      <w:pPr>
        <w:pStyle w:val="BodyText"/>
        <w:spacing w:before="5"/>
        <w:ind w:left="0"/>
        <w:rPr>
          <w:sz w:val="57"/>
        </w:rPr>
      </w:pPr>
    </w:p>
    <w:p>
      <w:pPr>
        <w:pStyle w:val="Heading1"/>
        <w:ind w:left="651" w:right="1610"/>
      </w:pPr>
      <w:r>
        <w:rPr/>
        <w:t>第三章</w:t>
      </w:r>
    </w:p>
    <w:p>
      <w:pPr>
        <w:spacing w:after="0"/>
        <w:sectPr>
          <w:pgSz w:w="19120" w:h="27060"/>
          <w:pgMar w:top="2400" w:bottom="280" w:left="2720" w:right="1580"/>
        </w:sectPr>
      </w:pPr>
    </w:p>
    <w:p>
      <w:pPr>
        <w:pStyle w:val="BodyText"/>
        <w:tabs>
          <w:tab w:pos="7779" w:val="left" w:leader="none"/>
        </w:tabs>
        <w:spacing w:line="319" w:lineRule="auto" w:before="120"/>
        <w:ind w:right="1759"/>
      </w:pPr>
      <w:r>
        <w:rPr/>
        <w:drawing>
          <wp:anchor distT="0" distB="0" distL="0" distR="0" allowOverlap="1" layoutInCell="1" locked="0" behindDoc="1" simplePos="0" relativeHeight="268423487">
            <wp:simplePos x="0" y="0"/>
            <wp:positionH relativeFrom="page">
              <wp:posOffset>1811333</wp:posOffset>
            </wp:positionH>
            <wp:positionV relativeFrom="paragraph">
              <wp:posOffset>3100</wp:posOffset>
            </wp:positionV>
            <wp:extent cx="9031333" cy="13413999"/>
            <wp:effectExtent l="0" t="0" r="0" b="0"/>
            <wp:wrapNone/>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9031333" cy="13413999"/>
                    </a:xfrm>
                    <a:prstGeom prst="rect">
                      <a:avLst/>
                    </a:prstGeom>
                  </pic:spPr>
                </pic:pic>
              </a:graphicData>
            </a:graphic>
          </wp:anchor>
        </w:drawing>
      </w:r>
      <w:r>
        <w:rPr>
          <w:rFonts w:ascii="Arial" w:eastAsia="Arial"/>
          <w:spacing w:val="9"/>
        </w:rPr>
        <w:t>1.</w:t>
      </w:r>
      <w:r>
        <w:rPr>
          <w:spacing w:val="9"/>
        </w:rPr>
        <w:t>（</w:t>
      </w:r>
      <w:r>
        <w:rPr/>
        <w:t>考</w:t>
      </w:r>
      <w:r>
        <w:rPr>
          <w:spacing w:val="50"/>
        </w:rPr>
        <w:t> </w:t>
      </w:r>
      <w:r>
        <w:rPr>
          <w:rFonts w:ascii="Arial" w:eastAsia="Arial"/>
        </w:rPr>
        <w:t>5</w:t>
      </w:r>
      <w:r>
        <w:rPr>
          <w:rFonts w:ascii="Arial" w:eastAsia="Arial"/>
          <w:spacing w:val="9"/>
        </w:rPr>
        <w:t> </w:t>
      </w:r>
      <w:r>
        <w:rPr/>
        <w:t>次单）人类社会的基本矛盾：</w:t>
        <w:tab/>
      </w:r>
      <w:r>
        <w:rPr>
          <w:rFonts w:ascii="Arial" w:eastAsia="Arial"/>
          <w:spacing w:val="6"/>
        </w:rPr>
        <w:t>1</w:t>
      </w:r>
      <w:r>
        <w:rPr/>
        <w:t>、生产力和生产关系之间</w:t>
      </w:r>
      <w:r>
        <w:rPr>
          <w:spacing w:val="-18"/>
        </w:rPr>
        <w:t>的</w:t>
      </w:r>
      <w:r>
        <w:rPr/>
        <w:t>矛盾</w:t>
      </w:r>
      <w:r>
        <w:rPr>
          <w:spacing w:val="70"/>
        </w:rPr>
        <w:t> </w:t>
      </w:r>
      <w:r>
        <w:rPr>
          <w:rFonts w:ascii="Arial" w:eastAsia="Arial"/>
          <w:spacing w:val="26"/>
        </w:rPr>
        <w:t>2</w:t>
      </w:r>
      <w:r>
        <w:rPr/>
        <w:t>、经济基础和上层建筑之间的矛盾</w:t>
      </w:r>
    </w:p>
    <w:p>
      <w:pPr>
        <w:pStyle w:val="BodyText"/>
        <w:tabs>
          <w:tab w:pos="4219" w:val="left" w:leader="none"/>
          <w:tab w:pos="7819" w:val="left" w:leader="none"/>
        </w:tabs>
        <w:spacing w:line="326" w:lineRule="auto"/>
        <w:ind w:right="1399"/>
        <w:rPr>
          <w:rFonts w:ascii="Arial" w:eastAsia="Arial"/>
        </w:rPr>
      </w:pPr>
      <w:r>
        <w:rPr/>
        <w:t>社会存在是指社会物质生活条件的总和</w:t>
        <w:tab/>
      </w:r>
      <w:r>
        <w:rPr>
          <w:rFonts w:ascii="Arial" w:eastAsia="Arial"/>
          <w:spacing w:val="23"/>
        </w:rPr>
        <w:t>,</w:t>
      </w:r>
      <w:r>
        <w:rPr/>
        <w:t>包括地理环境人口因素和物</w:t>
      </w:r>
      <w:r>
        <w:rPr>
          <w:spacing w:val="-18"/>
        </w:rPr>
        <w:t>质</w:t>
      </w:r>
      <w:r>
        <w:rPr/>
        <w:t>生活资料的生产方式</w:t>
        <w:tab/>
      </w:r>
      <w:r>
        <w:rPr>
          <w:rFonts w:ascii="Arial" w:eastAsia="Arial"/>
        </w:rPr>
        <w:t>.</w:t>
      </w:r>
    </w:p>
    <w:p>
      <w:pPr>
        <w:pStyle w:val="BodyText"/>
        <w:ind w:left="0"/>
        <w:rPr>
          <w:rFonts w:ascii="Arial"/>
          <w:sz w:val="50"/>
        </w:rPr>
      </w:pPr>
    </w:p>
    <w:p>
      <w:pPr>
        <w:pStyle w:val="BodyText"/>
        <w:ind w:left="0"/>
        <w:rPr>
          <w:rFonts w:ascii="Arial"/>
          <w:sz w:val="50"/>
        </w:rPr>
      </w:pPr>
    </w:p>
    <w:p>
      <w:pPr>
        <w:pStyle w:val="BodyText"/>
        <w:tabs>
          <w:tab w:pos="10679" w:val="left" w:leader="none"/>
        </w:tabs>
        <w:spacing w:line="324" w:lineRule="auto" w:before="390"/>
        <w:ind w:right="1559"/>
        <w:jc w:val="both"/>
        <w:rPr>
          <w:rFonts w:ascii="Arial" w:eastAsia="Arial"/>
        </w:rPr>
      </w:pPr>
      <w:r>
        <w:rPr>
          <w:rFonts w:ascii="Arial" w:eastAsia="Arial"/>
          <w:spacing w:val="14"/>
        </w:rPr>
        <w:t>4.</w:t>
      </w:r>
      <w:r>
        <w:rPr/>
        <w:t>物质资料的生产方式：生产力和生产关系的统一</w:t>
        <w:tab/>
        <w:t>生产方式在社会发展中起决定作用，</w:t>
      </w:r>
      <w:r>
        <w:rPr>
          <w:spacing w:val="-10"/>
        </w:rPr>
        <w:t> </w:t>
      </w:r>
      <w:r>
        <w:rPr/>
        <w:t>社会存在决定社会意识</w:t>
      </w:r>
      <w:r>
        <w:rPr>
          <w:spacing w:val="81"/>
        </w:rPr>
        <w:t> </w:t>
      </w:r>
      <w:r>
        <w:rPr>
          <w:rFonts w:ascii="Arial" w:eastAsia="Arial"/>
        </w:rPr>
        <w:t>(1</w:t>
      </w:r>
      <w:r>
        <w:rPr>
          <w:rFonts w:ascii="Arial" w:eastAsia="Arial"/>
          <w:spacing w:val="29"/>
        </w:rPr>
        <w:t> </w:t>
      </w:r>
      <w:r>
        <w:rPr/>
        <w:t>社会意识的内容来</w:t>
      </w:r>
      <w:r>
        <w:rPr>
          <w:spacing w:val="-17"/>
        </w:rPr>
        <w:t>源</w:t>
      </w:r>
      <w:r>
        <w:rPr/>
        <w:t>于社会存在</w:t>
      </w:r>
      <w:r>
        <w:rPr>
          <w:spacing w:val="50"/>
        </w:rPr>
        <w:t> </w:t>
      </w:r>
      <w:r>
        <w:rPr>
          <w:rFonts w:ascii="Arial" w:eastAsia="Arial"/>
          <w:spacing w:val="-17"/>
        </w:rPr>
        <w:t>,</w:t>
      </w:r>
      <w:r>
        <w:rPr/>
        <w:t>社会意识随着社会存在的发展而变化</w:t>
      </w:r>
      <w:r>
        <w:rPr>
          <w:spacing w:val="83"/>
        </w:rPr>
        <w:t> </w:t>
      </w:r>
      <w:r>
        <w:rPr>
          <w:rFonts w:ascii="Arial" w:eastAsia="Arial"/>
          <w:spacing w:val="-17"/>
        </w:rPr>
        <w:t>.</w:t>
      </w:r>
      <w:r>
        <w:rPr/>
        <w:t>社会意识受反映者的立场观点方法的影响和制约 </w:t>
      </w:r>
      <w:r>
        <w:rPr>
          <w:spacing w:val="73"/>
        </w:rPr>
        <w:t> </w:t>
      </w:r>
      <w:r>
        <w:rPr>
          <w:rFonts w:ascii="Arial" w:eastAsia="Arial"/>
        </w:rPr>
        <w:t>.)</w:t>
      </w:r>
      <w:r>
        <w:rPr/>
        <w:t>社会意识反作用于社会存在 </w:t>
      </w:r>
      <w:r>
        <w:rPr>
          <w:spacing w:val="33"/>
        </w:rPr>
        <w:t> </w:t>
      </w:r>
      <w:r>
        <w:rPr>
          <w:rFonts w:ascii="Arial" w:eastAsia="Arial"/>
        </w:rPr>
        <w:t>(</w:t>
      </w:r>
      <w:r>
        <w:rPr>
          <w:rFonts w:ascii="Arial" w:eastAsia="Arial"/>
          <w:spacing w:val="-77"/>
        </w:rPr>
        <w:t> </w:t>
      </w:r>
      <w:r>
        <w:rPr/>
        <w:t>必须通过人民群众的实践活动</w:t>
      </w:r>
      <w:r>
        <w:rPr>
          <w:spacing w:val="101"/>
        </w:rPr>
        <w:t> </w:t>
      </w:r>
      <w:r>
        <w:rPr>
          <w:rFonts w:ascii="Arial" w:eastAsia="Arial"/>
        </w:rPr>
        <w:t>)</w:t>
      </w:r>
    </w:p>
    <w:p>
      <w:pPr>
        <w:pStyle w:val="BodyText"/>
        <w:spacing w:before="8"/>
        <w:ind w:left="0"/>
        <w:rPr>
          <w:rFonts w:ascii="Arial"/>
          <w:sz w:val="65"/>
        </w:rPr>
      </w:pPr>
    </w:p>
    <w:p>
      <w:pPr>
        <w:pStyle w:val="BodyText"/>
        <w:ind w:left="140"/>
      </w:pPr>
      <w:r>
        <w:rPr>
          <w:rFonts w:ascii="Arial" w:eastAsia="Arial"/>
        </w:rPr>
        <w:t>6. </w:t>
      </w:r>
      <w:r>
        <w:rPr/>
        <w:t>（简） 生产力的含义和生产关系系统的要素</w:t>
      </w:r>
    </w:p>
    <w:p>
      <w:pPr>
        <w:pStyle w:val="BodyText"/>
        <w:spacing w:before="213"/>
        <w:ind w:left="620"/>
      </w:pPr>
      <w:r>
        <w:rPr/>
        <w:t>答：①生产力，指人类征服自然、改造自然的能力。</w:t>
      </w:r>
    </w:p>
    <w:p>
      <w:pPr>
        <w:pStyle w:val="BodyText"/>
        <w:spacing w:line="324" w:lineRule="auto" w:before="172"/>
        <w:ind w:right="1339" w:firstLine="460"/>
        <w:jc w:val="both"/>
        <w:rPr>
          <w:rFonts w:ascii="Arial" w:hAnsi="Arial" w:eastAsia="Arial"/>
        </w:rPr>
      </w:pPr>
      <w:r>
        <w:rPr>
          <w:spacing w:val="2"/>
        </w:rPr>
        <w:t>②现代生产力系统的要素： </w:t>
      </w:r>
      <w:r>
        <w:rPr>
          <w:rFonts w:ascii="Arial" w:hAnsi="Arial" w:eastAsia="Arial"/>
          <w:spacing w:val="3"/>
        </w:rPr>
        <w:t>1</w:t>
      </w:r>
      <w:r>
        <w:rPr>
          <w:spacing w:val="3"/>
        </w:rPr>
        <w:t>）</w:t>
      </w:r>
      <w:r>
        <w:rPr>
          <w:spacing w:val="5"/>
        </w:rPr>
        <w:t>独立的实体因素 </w:t>
      </w:r>
      <w:r>
        <w:rPr>
          <w:rFonts w:ascii="Arial" w:hAnsi="Arial" w:eastAsia="Arial"/>
        </w:rPr>
        <w:t>(</w:t>
      </w:r>
      <w:r>
        <w:rPr>
          <w:spacing w:val="26"/>
        </w:rPr>
        <w:t>劳动者</w:t>
      </w:r>
      <w:r>
        <w:rPr>
          <w:rFonts w:ascii="Arial" w:hAnsi="Arial" w:eastAsia="Arial"/>
          <w:spacing w:val="23"/>
        </w:rPr>
        <w:t>,</w:t>
      </w:r>
      <w:r>
        <w:rPr>
          <w:spacing w:val="2"/>
        </w:rPr>
        <w:t>劳动资料 </w:t>
      </w:r>
      <w:r>
        <w:rPr>
          <w:rFonts w:ascii="Arial" w:hAnsi="Arial" w:eastAsia="Arial"/>
        </w:rPr>
        <w:t>, </w:t>
      </w:r>
      <w:r>
        <w:rPr>
          <w:spacing w:val="2"/>
        </w:rPr>
        <w:t>劳动对象 </w:t>
      </w:r>
      <w:r>
        <w:rPr>
          <w:rFonts w:ascii="Arial" w:hAnsi="Arial" w:eastAsia="Arial"/>
          <w:spacing w:val="8"/>
        </w:rPr>
        <w:t>)2</w:t>
      </w:r>
      <w:r>
        <w:rPr>
          <w:spacing w:val="8"/>
        </w:rPr>
        <w:t>）</w:t>
      </w:r>
      <w:r>
        <w:rPr>
          <w:spacing w:val="6"/>
        </w:rPr>
        <w:t>运筹性的综合因素 </w:t>
      </w:r>
      <w:r>
        <w:rPr>
          <w:rFonts w:ascii="Arial" w:hAnsi="Arial" w:eastAsia="Arial"/>
        </w:rPr>
        <w:t>(</w:t>
      </w:r>
      <w:r>
        <w:rPr>
          <w:spacing w:val="2"/>
        </w:rPr>
        <w:t>分工协作 </w:t>
      </w:r>
      <w:r>
        <w:rPr>
          <w:rFonts w:ascii="Arial" w:hAnsi="Arial" w:eastAsia="Arial"/>
          <w:spacing w:val="23"/>
        </w:rPr>
        <w:t>,</w:t>
      </w:r>
      <w:r>
        <w:rPr>
          <w:spacing w:val="2"/>
        </w:rPr>
        <w:t>经济管理 </w:t>
      </w:r>
      <w:r>
        <w:rPr>
          <w:rFonts w:ascii="Arial" w:hAnsi="Arial" w:eastAsia="Arial"/>
          <w:spacing w:val="3"/>
        </w:rPr>
        <w:t>,</w:t>
      </w:r>
      <w:r>
        <w:rPr>
          <w:spacing w:val="2"/>
        </w:rPr>
        <w:t>预测决策 </w:t>
      </w:r>
      <w:r>
        <w:rPr>
          <w:rFonts w:ascii="Arial" w:hAnsi="Arial" w:eastAsia="Arial"/>
        </w:rPr>
        <w:t>)3</w:t>
      </w:r>
      <w:r>
        <w:rPr>
          <w:rFonts w:ascii="Arial" w:hAnsi="Arial" w:eastAsia="Arial"/>
          <w:spacing w:val="-71"/>
        </w:rPr>
        <w:t> </w:t>
      </w:r>
      <w:r>
        <w:rPr/>
        <w:t>）</w:t>
      </w:r>
      <w:r>
        <w:rPr>
          <w:spacing w:val="-13"/>
        </w:rPr>
        <w:t>渗</w:t>
      </w:r>
      <w:r>
        <w:rPr>
          <w:spacing w:val="2"/>
        </w:rPr>
        <w:t>透性因素 </w:t>
      </w:r>
      <w:r>
        <w:rPr>
          <w:rFonts w:ascii="Arial" w:hAnsi="Arial" w:eastAsia="Arial"/>
          <w:spacing w:val="20"/>
        </w:rPr>
        <w:t>(</w:t>
      </w:r>
      <w:r>
        <w:rPr>
          <w:spacing w:val="10"/>
        </w:rPr>
        <w:t>主指自然科学 </w:t>
      </w:r>
      <w:r>
        <w:rPr>
          <w:rFonts w:ascii="Arial" w:hAnsi="Arial" w:eastAsia="Arial"/>
        </w:rPr>
        <w:t>)4</w:t>
      </w:r>
      <w:r>
        <w:rPr/>
        <w:t>）</w:t>
      </w:r>
      <w:r>
        <w:rPr>
          <w:spacing w:val="15"/>
        </w:rPr>
        <w:t>准备性因素 </w:t>
      </w:r>
      <w:r>
        <w:rPr>
          <w:rFonts w:ascii="Arial" w:hAnsi="Arial" w:eastAsia="Arial"/>
          <w:spacing w:val="20"/>
        </w:rPr>
        <w:t>(</w:t>
      </w:r>
      <w:r>
        <w:rPr>
          <w:spacing w:val="2"/>
        </w:rPr>
        <w:t>主指教育 </w:t>
      </w:r>
      <w:r>
        <w:rPr>
          <w:rFonts w:ascii="Arial" w:hAnsi="Arial" w:eastAsia="Arial"/>
        </w:rPr>
        <w:t>)</w:t>
      </w:r>
    </w:p>
    <w:p>
      <w:pPr>
        <w:pStyle w:val="BodyText"/>
        <w:tabs>
          <w:tab w:pos="759" w:val="left" w:leader="none"/>
        </w:tabs>
        <w:spacing w:line="569" w:lineRule="exact"/>
      </w:pPr>
      <w:r>
        <w:rPr>
          <w:rFonts w:ascii="Arial" w:eastAsia="Arial"/>
        </w:rPr>
        <w:t>7.</w:t>
        <w:tab/>
      </w:r>
      <w:r>
        <w:rPr/>
        <w:t>生产关系：指人们在生产中发生的经济关系</w:t>
      </w:r>
    </w:p>
    <w:p>
      <w:pPr>
        <w:pStyle w:val="BodyText"/>
        <w:spacing w:before="213"/>
      </w:pPr>
      <w:r>
        <w:rPr>
          <w:rFonts w:ascii="Arial" w:eastAsia="Arial"/>
        </w:rPr>
        <w:t>8.</w:t>
      </w:r>
      <w:r>
        <w:rPr/>
        <w:t>（单选）生产关系范畴：是人与人之间的经济关系</w:t>
      </w:r>
    </w:p>
    <w:p>
      <w:pPr>
        <w:pStyle w:val="BodyText"/>
        <w:tabs>
          <w:tab w:pos="2979" w:val="left" w:leader="none"/>
          <w:tab w:pos="8559" w:val="left" w:leader="none"/>
        </w:tabs>
        <w:spacing w:line="319" w:lineRule="auto" w:before="193"/>
        <w:ind w:right="1799"/>
      </w:pPr>
      <w:r>
        <w:rPr>
          <w:rFonts w:ascii="Arial" w:eastAsia="Arial"/>
          <w:spacing w:val="14"/>
        </w:rPr>
        <w:t>9.</w:t>
      </w:r>
      <w:r>
        <w:rPr/>
        <w:t>生产关系内容：</w:t>
      </w:r>
      <w:r>
        <w:rPr>
          <w:spacing w:val="90"/>
        </w:rPr>
        <w:t> </w:t>
      </w:r>
      <w:r>
        <w:rPr>
          <w:rFonts w:ascii="Arial" w:eastAsia="Arial"/>
          <w:spacing w:val="26"/>
        </w:rPr>
        <w:t>1</w:t>
      </w:r>
      <w:r>
        <w:rPr/>
        <w:t>、生产资料的所有形式</w:t>
        <w:tab/>
      </w:r>
      <w:r>
        <w:rPr>
          <w:rFonts w:ascii="Arial" w:eastAsia="Arial"/>
          <w:spacing w:val="26"/>
        </w:rPr>
        <w:t>2</w:t>
      </w:r>
      <w:r>
        <w:rPr/>
        <w:t>、人们在生产中的地</w:t>
      </w:r>
      <w:r>
        <w:rPr>
          <w:spacing w:val="-18"/>
        </w:rPr>
        <w:t>位</w:t>
      </w:r>
      <w:r>
        <w:rPr/>
        <w:t>及其相互关系</w:t>
        <w:tab/>
      </w:r>
      <w:r>
        <w:rPr>
          <w:rFonts w:ascii="Arial" w:eastAsia="Arial"/>
          <w:spacing w:val="26"/>
        </w:rPr>
        <w:t>3</w:t>
      </w:r>
      <w:r>
        <w:rPr/>
        <w:t>、产品的分配方式</w:t>
      </w:r>
    </w:p>
    <w:p>
      <w:pPr>
        <w:pStyle w:val="BodyText"/>
        <w:spacing w:line="585" w:lineRule="exact"/>
      </w:pPr>
      <w:r>
        <w:rPr>
          <w:rFonts w:ascii="Arial" w:eastAsia="Arial"/>
        </w:rPr>
        <w:t>10.</w:t>
      </w:r>
      <w:r>
        <w:rPr/>
        <w:t>（多选） 生产资料的所有形式影响生产关系的表现：</w:t>
      </w:r>
    </w:p>
    <w:p>
      <w:pPr>
        <w:pStyle w:val="BodyText"/>
        <w:spacing w:before="212"/>
        <w:ind w:left="380"/>
      </w:pPr>
      <w:r>
        <w:rPr>
          <w:rFonts w:ascii="Arial" w:eastAsia="Arial"/>
        </w:rPr>
        <w:t>A </w:t>
      </w:r>
      <w:r>
        <w:rPr/>
        <w:t>生产资料的所有形式是生产劳动得以进行的前提</w:t>
      </w:r>
    </w:p>
    <w:p>
      <w:pPr>
        <w:pStyle w:val="BodyText"/>
        <w:spacing w:before="193"/>
        <w:ind w:left="380"/>
      </w:pPr>
      <w:r>
        <w:rPr>
          <w:rFonts w:ascii="Arial" w:eastAsia="Arial"/>
        </w:rPr>
        <w:t>B </w:t>
      </w:r>
      <w:r>
        <w:rPr/>
        <w:t>生产资料的所有形式决定整个生产关系的性质</w:t>
      </w:r>
    </w:p>
    <w:p>
      <w:pPr>
        <w:pStyle w:val="BodyText"/>
        <w:spacing w:before="192"/>
        <w:ind w:left="380"/>
      </w:pPr>
      <w:r>
        <w:rPr>
          <w:rFonts w:ascii="Arial" w:eastAsia="Arial"/>
        </w:rPr>
        <w:t>C </w:t>
      </w:r>
      <w:r>
        <w:rPr/>
        <w:t>生产资料的所有形式决定人们在生产中的地位及其相互关系</w:t>
      </w:r>
    </w:p>
    <w:p>
      <w:pPr>
        <w:pStyle w:val="BodyText"/>
        <w:tabs>
          <w:tab w:pos="939" w:val="left" w:leader="none"/>
        </w:tabs>
        <w:spacing w:before="213"/>
        <w:ind w:left="380"/>
      </w:pPr>
      <w:r>
        <w:rPr>
          <w:rFonts w:ascii="Arial" w:eastAsia="Arial"/>
        </w:rPr>
        <w:t>D</w:t>
        <w:tab/>
      </w:r>
      <w:r>
        <w:rPr/>
        <w:t>生产资料的所有形式决定产品的分配方式</w:t>
      </w:r>
    </w:p>
    <w:p>
      <w:pPr>
        <w:pStyle w:val="ListParagraph"/>
        <w:numPr>
          <w:ilvl w:val="0"/>
          <w:numId w:val="14"/>
        </w:numPr>
        <w:tabs>
          <w:tab w:pos="820" w:val="left" w:leader="none"/>
        </w:tabs>
        <w:spacing w:line="240" w:lineRule="auto" w:before="193" w:after="0"/>
        <w:ind w:left="820" w:right="0" w:hanging="660"/>
        <w:jc w:val="left"/>
        <w:rPr>
          <w:sz w:val="42"/>
        </w:rPr>
      </w:pPr>
      <w:r>
        <w:rPr>
          <w:sz w:val="42"/>
        </w:rPr>
        <w:t>生产力和生产关系的关系：</w:t>
      </w:r>
    </w:p>
    <w:p>
      <w:pPr>
        <w:spacing w:after="0" w:line="240" w:lineRule="auto"/>
        <w:jc w:val="left"/>
        <w:rPr>
          <w:sz w:val="42"/>
        </w:rPr>
        <w:sectPr>
          <w:pgSz w:w="19120" w:h="27060"/>
          <w:pgMar w:top="2400" w:bottom="280" w:left="2720" w:right="1580"/>
        </w:sectPr>
      </w:pPr>
    </w:p>
    <w:p>
      <w:pPr>
        <w:pStyle w:val="BodyText"/>
        <w:spacing w:line="336" w:lineRule="auto" w:before="140"/>
        <w:ind w:right="2219"/>
      </w:pPr>
      <w:r>
        <w:rPr/>
        <w:drawing>
          <wp:anchor distT="0" distB="0" distL="0" distR="0" allowOverlap="1" layoutInCell="1" locked="0" behindDoc="1" simplePos="0" relativeHeight="268423511">
            <wp:simplePos x="0" y="0"/>
            <wp:positionH relativeFrom="page">
              <wp:posOffset>1811333</wp:posOffset>
            </wp:positionH>
            <wp:positionV relativeFrom="paragraph">
              <wp:posOffset>3100</wp:posOffset>
            </wp:positionV>
            <wp:extent cx="8663999" cy="13616666"/>
            <wp:effectExtent l="0" t="0" r="0" b="0"/>
            <wp:wrapNone/>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8663999" cy="13616666"/>
                    </a:xfrm>
                    <a:prstGeom prst="rect">
                      <a:avLst/>
                    </a:prstGeom>
                  </pic:spPr>
                </pic:pic>
              </a:graphicData>
            </a:graphic>
          </wp:anchor>
        </w:drawing>
      </w:r>
      <w:r>
        <w:rPr>
          <w:rFonts w:ascii="Arial" w:eastAsia="Arial"/>
        </w:rPr>
        <w:t>1</w:t>
      </w:r>
      <w:r>
        <w:rPr/>
        <w:t>、生产力决定生产关系，有什么样的生产力就有什么样的生产关系与之相适应；</w:t>
      </w:r>
    </w:p>
    <w:p>
      <w:pPr>
        <w:pStyle w:val="BodyText"/>
        <w:tabs>
          <w:tab w:pos="10359" w:val="left" w:leader="none"/>
        </w:tabs>
        <w:spacing w:line="331" w:lineRule="auto"/>
        <w:ind w:right="1519"/>
      </w:pPr>
      <w:r>
        <w:rPr>
          <w:rFonts w:ascii="Arial" w:eastAsia="Arial"/>
          <w:spacing w:val="26"/>
        </w:rPr>
        <w:t>2</w:t>
      </w:r>
      <w:r>
        <w:rPr/>
        <w:t>、生产关系对生产力具有反作用，当生产关系适应生产力时就对生   产力起促进作用，</w:t>
      </w:r>
      <w:r>
        <w:rPr>
          <w:spacing w:val="50"/>
        </w:rPr>
        <w:t> </w:t>
      </w:r>
      <w:r>
        <w:rPr/>
        <w:t>当生产关系不适应生产力的时候，</w:t>
        <w:tab/>
        <w:t>就对生产力起</w:t>
      </w:r>
      <w:r>
        <w:rPr>
          <w:spacing w:val="-18"/>
        </w:rPr>
        <w:t>阻</w:t>
      </w:r>
      <w:r>
        <w:rPr/>
        <w:t>碍作用。</w:t>
      </w:r>
    </w:p>
    <w:p>
      <w:pPr>
        <w:pStyle w:val="ListParagraph"/>
        <w:numPr>
          <w:ilvl w:val="0"/>
          <w:numId w:val="14"/>
        </w:numPr>
        <w:tabs>
          <w:tab w:pos="999" w:val="left" w:leader="none"/>
          <w:tab w:pos="1000" w:val="left" w:leader="none"/>
        </w:tabs>
        <w:spacing w:line="576" w:lineRule="exact" w:before="0" w:after="0"/>
        <w:ind w:left="1000" w:right="0" w:hanging="840"/>
        <w:jc w:val="left"/>
        <w:rPr>
          <w:sz w:val="42"/>
        </w:rPr>
      </w:pPr>
      <w:r>
        <w:rPr>
          <w:spacing w:val="-80"/>
          <w:sz w:val="42"/>
        </w:rPr>
        <w:t>）</w:t>
      </w:r>
      <w:r>
        <w:rPr>
          <w:sz w:val="42"/>
        </w:rPr>
        <w:t>生产力和生产关系之间的辨证原理及其对我国经济体制改革的</w:t>
      </w:r>
    </w:p>
    <w:p>
      <w:pPr>
        <w:pStyle w:val="BodyText"/>
        <w:spacing w:before="188"/>
      </w:pPr>
      <w:r>
        <w:rPr/>
        <w:t>指导意义</w:t>
      </w:r>
    </w:p>
    <w:p>
      <w:pPr>
        <w:pStyle w:val="BodyText"/>
        <w:ind w:left="0"/>
        <w:rPr>
          <w:sz w:val="48"/>
        </w:rPr>
      </w:pPr>
    </w:p>
    <w:p>
      <w:pPr>
        <w:pStyle w:val="ListParagraph"/>
        <w:numPr>
          <w:ilvl w:val="0"/>
          <w:numId w:val="14"/>
        </w:numPr>
        <w:tabs>
          <w:tab w:pos="1019" w:val="left" w:leader="none"/>
          <w:tab w:pos="1020" w:val="left" w:leader="none"/>
        </w:tabs>
        <w:spacing w:line="240" w:lineRule="auto" w:before="341" w:after="0"/>
        <w:ind w:left="1020" w:right="0" w:hanging="860"/>
        <w:jc w:val="left"/>
        <w:rPr>
          <w:sz w:val="42"/>
        </w:rPr>
      </w:pPr>
      <w:r>
        <w:rPr>
          <w:sz w:val="42"/>
        </w:rPr>
        <w:t>经济基础和上层建筑的关系：</w:t>
      </w:r>
    </w:p>
    <w:p>
      <w:pPr>
        <w:pStyle w:val="BodyText"/>
        <w:tabs>
          <w:tab w:pos="1159" w:val="left" w:leader="none"/>
        </w:tabs>
        <w:spacing w:before="233"/>
      </w:pPr>
      <w:r>
        <w:rPr>
          <w:rFonts w:ascii="Arial" w:eastAsia="Arial"/>
          <w:spacing w:val="9"/>
        </w:rPr>
        <w:t>A</w:t>
      </w:r>
      <w:r>
        <w:rPr>
          <w:spacing w:val="9"/>
        </w:rPr>
        <w:t>，</w:t>
        <w:tab/>
      </w:r>
      <w:r>
        <w:rPr/>
        <w:t>经济基础决定上层建筑的产生、性质和变化。</w:t>
      </w:r>
    </w:p>
    <w:p>
      <w:pPr>
        <w:pStyle w:val="BodyText"/>
        <w:tabs>
          <w:tab w:pos="1139" w:val="left" w:leader="none"/>
          <w:tab w:pos="5479" w:val="left" w:leader="none"/>
          <w:tab w:pos="12619" w:val="left" w:leader="none"/>
        </w:tabs>
        <w:spacing w:line="336" w:lineRule="auto" w:before="213"/>
        <w:ind w:right="1359"/>
      </w:pPr>
      <w:r>
        <w:rPr>
          <w:rFonts w:ascii="Arial" w:eastAsia="Arial"/>
          <w:spacing w:val="9"/>
        </w:rPr>
        <w:t>B</w:t>
      </w:r>
      <w:r>
        <w:rPr>
          <w:spacing w:val="9"/>
        </w:rPr>
        <w:t>，</w:t>
        <w:tab/>
      </w:r>
      <w:r>
        <w:rPr/>
        <w:t>上层建筑对经济基础具有反作用，当上层适应经济基础的时候，  就对经济基础起促进作用；</w:t>
        <w:tab/>
        <w:t>当上层建筑不适应经济基础的时候，</w:t>
        <w:tab/>
        <w:t>就</w:t>
      </w:r>
      <w:r>
        <w:rPr>
          <w:spacing w:val="-18"/>
        </w:rPr>
        <w:t>对</w:t>
      </w:r>
      <w:r>
        <w:rPr/>
        <w:t>经济基础的发展起阻碍作用。</w:t>
      </w:r>
    </w:p>
    <w:p>
      <w:pPr>
        <w:pStyle w:val="ListParagraph"/>
        <w:numPr>
          <w:ilvl w:val="0"/>
          <w:numId w:val="14"/>
        </w:numPr>
        <w:tabs>
          <w:tab w:pos="780" w:val="left" w:leader="none"/>
          <w:tab w:pos="3939" w:val="left" w:leader="none"/>
          <w:tab w:pos="8139" w:val="left" w:leader="none"/>
        </w:tabs>
        <w:spacing w:line="309" w:lineRule="auto" w:before="0" w:after="0"/>
        <w:ind w:left="160" w:right="839" w:firstLine="0"/>
        <w:jc w:val="left"/>
        <w:rPr>
          <w:sz w:val="42"/>
        </w:rPr>
      </w:pPr>
      <w:r>
        <w:rPr>
          <w:sz w:val="42"/>
        </w:rPr>
        <w:t>社会形态的划分</w:t>
        <w:tab/>
      </w:r>
      <w:r>
        <w:rPr>
          <w:rFonts w:ascii="Arial" w:eastAsia="Arial"/>
          <w:spacing w:val="20"/>
          <w:sz w:val="42"/>
        </w:rPr>
        <w:t>(</w:t>
      </w:r>
      <w:r>
        <w:rPr>
          <w:sz w:val="42"/>
        </w:rPr>
        <w:t>都是马克思提出来的</w:t>
        <w:tab/>
      </w:r>
      <w:r>
        <w:rPr>
          <w:rFonts w:ascii="Arial" w:eastAsia="Arial"/>
          <w:spacing w:val="-34"/>
          <w:sz w:val="42"/>
        </w:rPr>
        <w:t>)</w:t>
      </w:r>
      <w:r>
        <w:rPr>
          <w:spacing w:val="-34"/>
          <w:sz w:val="42"/>
        </w:rPr>
        <w:t>：</w:t>
      </w:r>
      <w:r>
        <w:rPr>
          <w:rFonts w:ascii="Arial" w:eastAsia="Arial"/>
          <w:spacing w:val="-34"/>
          <w:sz w:val="42"/>
        </w:rPr>
        <w:t>1</w:t>
      </w:r>
      <w:r>
        <w:rPr>
          <w:rFonts w:ascii="Arial" w:eastAsia="Arial"/>
          <w:spacing w:val="-11"/>
          <w:sz w:val="42"/>
        </w:rPr>
        <w:t> </w:t>
      </w:r>
      <w:r>
        <w:rPr>
          <w:sz w:val="42"/>
        </w:rPr>
        <w:t>五种社会形态的划分、</w:t>
      </w:r>
      <w:r>
        <w:rPr>
          <w:spacing w:val="52"/>
          <w:sz w:val="42"/>
        </w:rPr>
        <w:t> </w:t>
      </w:r>
      <w:r>
        <w:rPr>
          <w:rFonts w:ascii="Arial" w:eastAsia="Arial"/>
          <w:spacing w:val="26"/>
          <w:sz w:val="42"/>
        </w:rPr>
        <w:t>2</w:t>
      </w:r>
      <w:r>
        <w:rPr>
          <w:spacing w:val="-16"/>
          <w:sz w:val="42"/>
        </w:rPr>
        <w:t>、</w:t>
      </w:r>
      <w:r>
        <w:rPr>
          <w:sz w:val="42"/>
        </w:rPr>
        <w:t>三种社会形态的划分</w:t>
      </w:r>
    </w:p>
    <w:p>
      <w:pPr>
        <w:pStyle w:val="ListParagraph"/>
        <w:numPr>
          <w:ilvl w:val="0"/>
          <w:numId w:val="14"/>
        </w:numPr>
        <w:tabs>
          <w:tab w:pos="999" w:val="left" w:leader="none"/>
          <w:tab w:pos="1000" w:val="left" w:leader="none"/>
          <w:tab w:pos="6219" w:val="left" w:leader="none"/>
          <w:tab w:pos="10499" w:val="left" w:leader="none"/>
        </w:tabs>
        <w:spacing w:line="240" w:lineRule="auto" w:before="37" w:after="0"/>
        <w:ind w:left="1000" w:right="0" w:hanging="840"/>
        <w:jc w:val="left"/>
        <w:rPr>
          <w:sz w:val="42"/>
        </w:rPr>
      </w:pPr>
      <w:r>
        <w:rPr>
          <w:sz w:val="42"/>
        </w:rPr>
        <w:t>种社会形态的划分：根据</w:t>
        <w:tab/>
        <w:t>生产关系的不同性质</w:t>
        <w:tab/>
        <w:t>划分</w:t>
      </w:r>
    </w:p>
    <w:p>
      <w:pPr>
        <w:pStyle w:val="BodyText"/>
        <w:tabs>
          <w:tab w:pos="4359" w:val="left" w:leader="none"/>
          <w:tab w:pos="7539" w:val="left" w:leader="none"/>
          <w:tab w:pos="9819" w:val="left" w:leader="none"/>
          <w:tab w:pos="12099" w:val="left" w:leader="none"/>
        </w:tabs>
        <w:spacing w:line="309" w:lineRule="auto" w:before="233"/>
        <w:ind w:right="1539"/>
      </w:pPr>
      <w:r>
        <w:rPr>
          <w:rFonts w:ascii="Arial" w:eastAsia="Arial"/>
          <w:spacing w:val="8"/>
        </w:rPr>
        <w:t>16.</w:t>
      </w:r>
      <w:r>
        <w:rPr>
          <w:spacing w:val="8"/>
        </w:rPr>
        <w:t>（</w:t>
      </w:r>
      <w:r>
        <w:rPr/>
        <w:t>多）依次更替的五种社会形态：</w:t>
        <w:tab/>
      </w:r>
      <w:r>
        <w:rPr>
          <w:rFonts w:ascii="Arial" w:eastAsia="Arial"/>
        </w:rPr>
        <w:t>a</w:t>
      </w:r>
      <w:r>
        <w:rPr>
          <w:rFonts w:ascii="Arial" w:eastAsia="Arial"/>
          <w:spacing w:val="29"/>
        </w:rPr>
        <w:t> </w:t>
      </w:r>
      <w:r>
        <w:rPr/>
        <w:t>原始社会</w:t>
        <w:tab/>
      </w:r>
      <w:r>
        <w:rPr>
          <w:rFonts w:ascii="Arial" w:eastAsia="Arial"/>
        </w:rPr>
        <w:t>b</w:t>
      </w:r>
      <w:r>
        <w:rPr>
          <w:rFonts w:ascii="Arial" w:eastAsia="Arial"/>
          <w:spacing w:val="9"/>
        </w:rPr>
        <w:t> </w:t>
      </w:r>
      <w:r>
        <w:rPr/>
        <w:t>奴隶社会</w:t>
        <w:tab/>
      </w:r>
      <w:r>
        <w:rPr>
          <w:rFonts w:ascii="Arial" w:eastAsia="Arial"/>
        </w:rPr>
        <w:t>c</w:t>
      </w:r>
      <w:r>
        <w:rPr>
          <w:rFonts w:ascii="Arial" w:eastAsia="Arial"/>
          <w:spacing w:val="13"/>
        </w:rPr>
        <w:t> </w:t>
      </w:r>
      <w:r>
        <w:rPr/>
        <w:t>封</w:t>
      </w:r>
      <w:r>
        <w:rPr>
          <w:spacing w:val="-18"/>
        </w:rPr>
        <w:t>建</w:t>
      </w:r>
      <w:r>
        <w:rPr/>
        <w:t>社会</w:t>
      </w:r>
      <w:r>
        <w:rPr>
          <w:spacing w:val="70"/>
        </w:rPr>
        <w:t> </w:t>
      </w:r>
      <w:r>
        <w:rPr>
          <w:rFonts w:ascii="Arial" w:eastAsia="Arial"/>
        </w:rPr>
        <w:t>d</w:t>
      </w:r>
      <w:r>
        <w:rPr>
          <w:rFonts w:ascii="Arial" w:eastAsia="Arial"/>
          <w:spacing w:val="9"/>
        </w:rPr>
        <w:t> </w:t>
      </w:r>
      <w:r>
        <w:rPr/>
        <w:t>资本主义社会</w:t>
        <w:tab/>
      </w:r>
      <w:r>
        <w:rPr>
          <w:rFonts w:ascii="Arial" w:eastAsia="Arial"/>
        </w:rPr>
        <w:t>e</w:t>
      </w:r>
      <w:r>
        <w:rPr>
          <w:rFonts w:ascii="Arial" w:eastAsia="Arial"/>
          <w:spacing w:val="9"/>
        </w:rPr>
        <w:t> </w:t>
      </w:r>
      <w:r>
        <w:rPr/>
        <w:t>共产主义社会</w:t>
      </w:r>
    </w:p>
    <w:p>
      <w:pPr>
        <w:pStyle w:val="BodyText"/>
        <w:spacing w:line="319" w:lineRule="auto" w:before="45"/>
        <w:ind w:right="1419"/>
        <w:jc w:val="both"/>
      </w:pPr>
      <w:r>
        <w:rPr/>
        <w:t>包括政治思想 </w:t>
      </w:r>
      <w:r>
        <w:rPr>
          <w:rFonts w:ascii="Arial" w:eastAsia="Arial"/>
        </w:rPr>
        <w:t>,</w:t>
      </w:r>
      <w:r>
        <w:rPr/>
        <w:t>法律思想 </w:t>
      </w:r>
      <w:r>
        <w:rPr>
          <w:rFonts w:ascii="Arial" w:eastAsia="Arial"/>
        </w:rPr>
        <w:t>.</w:t>
      </w:r>
      <w:r>
        <w:rPr/>
        <w:t>道德</w:t>
      </w:r>
      <w:r>
        <w:rPr>
          <w:rFonts w:ascii="Arial" w:eastAsia="Arial"/>
        </w:rPr>
        <w:t>.</w:t>
      </w:r>
      <w:r>
        <w:rPr/>
        <w:t>宗教</w:t>
      </w:r>
      <w:r>
        <w:rPr>
          <w:rFonts w:ascii="Arial" w:eastAsia="Arial"/>
        </w:rPr>
        <w:t>.</w:t>
      </w:r>
      <w:r>
        <w:rPr/>
        <w:t>艺术哲学和绝大部分社会科学 </w:t>
      </w:r>
      <w:r>
        <w:rPr>
          <w:rFonts w:ascii="Arial" w:eastAsia="Arial"/>
        </w:rPr>
        <w:t>,</w:t>
      </w:r>
      <w:r>
        <w:rPr/>
        <w:t>他们是上层建筑的重要组成部分 </w:t>
      </w:r>
      <w:r>
        <w:rPr>
          <w:rFonts w:ascii="Arial" w:eastAsia="Arial"/>
        </w:rPr>
        <w:t>,</w:t>
      </w:r>
      <w:r>
        <w:rPr/>
        <w:t>反映特定的经济基础并为之服务  </w:t>
      </w:r>
      <w:r>
        <w:rPr>
          <w:rFonts w:ascii="Arial" w:eastAsia="Arial"/>
        </w:rPr>
        <w:t>,</w:t>
      </w:r>
      <w:r>
        <w:rPr/>
        <w:t>在阶级社会里巨头</w:t>
      </w:r>
    </w:p>
    <w:p>
      <w:pPr>
        <w:pStyle w:val="ListParagraph"/>
        <w:numPr>
          <w:ilvl w:val="0"/>
          <w:numId w:val="15"/>
        </w:numPr>
        <w:tabs>
          <w:tab w:pos="780" w:val="left" w:leader="none"/>
        </w:tabs>
        <w:spacing w:line="319" w:lineRule="auto" w:before="16" w:after="0"/>
        <w:ind w:left="160" w:right="2279" w:firstLine="0"/>
        <w:jc w:val="left"/>
        <w:rPr>
          <w:sz w:val="42"/>
        </w:rPr>
      </w:pPr>
      <w:r>
        <w:rPr>
          <w:spacing w:val="-1"/>
          <w:sz w:val="42"/>
        </w:rPr>
        <w:t>马克思根据社会主体的人的发展状况，把人类历史分为依赖性社</w:t>
      </w:r>
      <w:r>
        <w:rPr>
          <w:sz w:val="42"/>
        </w:rPr>
        <w:t>会、物的依赖性社会、个人前面发展阶段</w:t>
      </w:r>
    </w:p>
    <w:p>
      <w:pPr>
        <w:pStyle w:val="ListParagraph"/>
        <w:numPr>
          <w:ilvl w:val="0"/>
          <w:numId w:val="15"/>
        </w:numPr>
        <w:tabs>
          <w:tab w:pos="780" w:val="left" w:leader="none"/>
        </w:tabs>
        <w:spacing w:line="585" w:lineRule="exact" w:before="0" w:after="0"/>
        <w:ind w:left="780" w:right="0" w:hanging="620"/>
        <w:jc w:val="left"/>
        <w:rPr>
          <w:sz w:val="42"/>
        </w:rPr>
      </w:pPr>
      <w:r>
        <w:rPr>
          <w:sz w:val="42"/>
        </w:rPr>
        <w:t>社会形态的序列：渔猎社会—农业社会—工业社会—信息社会</w:t>
      </w:r>
    </w:p>
    <w:p>
      <w:pPr>
        <w:pStyle w:val="ListParagraph"/>
        <w:numPr>
          <w:ilvl w:val="0"/>
          <w:numId w:val="15"/>
        </w:numPr>
        <w:tabs>
          <w:tab w:pos="999" w:val="left" w:leader="none"/>
          <w:tab w:pos="1000" w:val="left" w:leader="none"/>
        </w:tabs>
        <w:spacing w:line="240" w:lineRule="auto" w:before="213" w:after="0"/>
        <w:ind w:left="1000" w:right="0" w:hanging="840"/>
        <w:jc w:val="left"/>
        <w:rPr>
          <w:sz w:val="42"/>
        </w:rPr>
      </w:pPr>
      <w:r>
        <w:rPr>
          <w:sz w:val="42"/>
        </w:rPr>
        <w:t>为什么说社会形态的发展是自然历史过程</w:t>
      </w:r>
    </w:p>
    <w:p>
      <w:pPr>
        <w:pStyle w:val="BodyText"/>
        <w:spacing w:line="319" w:lineRule="auto" w:before="192"/>
        <w:ind w:right="2019" w:firstLine="460"/>
      </w:pPr>
      <w:r>
        <w:rPr/>
        <w:t>答：社会形态的发展也象自然界一样，是客观的、物质的、辨证的过程。具有不依人的意志为转移的客观规律。</w:t>
      </w:r>
    </w:p>
    <w:p>
      <w:pPr>
        <w:spacing w:after="0" w:line="319" w:lineRule="auto"/>
        <w:sectPr>
          <w:pgSz w:w="19120" w:h="27060"/>
          <w:pgMar w:top="2400" w:bottom="280" w:left="2720" w:right="1580"/>
        </w:sectPr>
      </w:pPr>
    </w:p>
    <w:p>
      <w:pPr>
        <w:pStyle w:val="BodyText"/>
        <w:tabs>
          <w:tab w:pos="6759" w:val="left" w:leader="none"/>
          <w:tab w:pos="7659" w:val="left" w:leader="none"/>
          <w:tab w:pos="11199" w:val="left" w:leader="none"/>
          <w:tab w:pos="11739" w:val="left" w:leader="none"/>
        </w:tabs>
        <w:spacing w:line="319" w:lineRule="auto" w:before="100"/>
        <w:ind w:right="1399"/>
      </w:pPr>
      <w:r>
        <w:rPr/>
        <w:drawing>
          <wp:anchor distT="0" distB="0" distL="0" distR="0" allowOverlap="1" layoutInCell="1" locked="0" behindDoc="1" simplePos="0" relativeHeight="268423535">
            <wp:simplePos x="0" y="0"/>
            <wp:positionH relativeFrom="page">
              <wp:posOffset>1811333</wp:posOffset>
            </wp:positionH>
            <wp:positionV relativeFrom="paragraph">
              <wp:posOffset>3066</wp:posOffset>
            </wp:positionV>
            <wp:extent cx="8511999" cy="13882666"/>
            <wp:effectExtent l="0" t="0" r="0" b="0"/>
            <wp:wrapNone/>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8511999" cy="13882666"/>
                    </a:xfrm>
                    <a:prstGeom prst="rect">
                      <a:avLst/>
                    </a:prstGeom>
                  </pic:spPr>
                </pic:pic>
              </a:graphicData>
            </a:graphic>
          </wp:anchor>
        </w:drawing>
      </w:r>
      <w:r>
        <w:rPr/>
        <w:t>①因为每一代人在社会上开始生活时，</w:t>
        <w:tab/>
        <w:t>所遇到的都是现成的生产力和生产关系。任何人不能自由地选择生产力和生产关系。</w:t>
        <w:tab/>
        <w:t>②人们可以按照自己的目的和需要去改变原有的生产力和生产关系。</w:t>
        <w:tab/>
        <w:tab/>
        <w:t>③把社</w:t>
      </w:r>
      <w:r>
        <w:rPr>
          <w:spacing w:val="-18"/>
        </w:rPr>
        <w:t>会</w:t>
      </w:r>
      <w:r>
        <w:rPr/>
        <w:t>关系归结于生产关系生产的水平，</w:t>
        <w:tab/>
        <w:t>就是认为侧蚀力决定生产关系作为社会的经济基础又决定上层建筑，</w:t>
        <w:tab/>
        <w:t>这是历史发展中唯物主义因果决定论，或称历史决定论</w:t>
      </w:r>
    </w:p>
    <w:p>
      <w:pPr>
        <w:pStyle w:val="BodyText"/>
        <w:tabs>
          <w:tab w:pos="9019" w:val="left" w:leader="none"/>
        </w:tabs>
        <w:spacing w:line="326" w:lineRule="auto" w:before="13"/>
        <w:ind w:right="1599"/>
      </w:pPr>
      <w:r>
        <w:rPr>
          <w:rFonts w:ascii="Arial" w:eastAsia="Arial"/>
          <w:spacing w:val="15"/>
        </w:rPr>
        <w:t>20</w:t>
      </w:r>
      <w:r>
        <w:rPr>
          <w:spacing w:val="-80"/>
        </w:rPr>
        <w:t>、</w:t>
      </w:r>
      <w:r>
        <w:rPr/>
        <w:t>为什么说生产力和生产关系之间的矛盾、</w:t>
        <w:tab/>
        <w:t>经济基础和上层建筑</w:t>
      </w:r>
      <w:r>
        <w:rPr>
          <w:spacing w:val="-18"/>
        </w:rPr>
        <w:t>之</w:t>
      </w:r>
      <w:r>
        <w:rPr/>
        <w:t>间的矛盾是人类社会的基本矛盾</w:t>
      </w:r>
    </w:p>
    <w:p>
      <w:pPr>
        <w:pStyle w:val="BodyText"/>
        <w:tabs>
          <w:tab w:pos="1439" w:val="left" w:leader="none"/>
          <w:tab w:pos="9459" w:val="left" w:leader="none"/>
        </w:tabs>
        <w:spacing w:line="570" w:lineRule="exact"/>
        <w:ind w:left="380"/>
      </w:pPr>
      <w:r>
        <w:rPr/>
        <w:t>答：</w:t>
        <w:tab/>
        <w:t>①这两对矛盾存在于一切社会形态之中，</w:t>
        <w:tab/>
        <w:t>贯穿于每一个社会的</w:t>
      </w:r>
    </w:p>
    <w:p>
      <w:pPr>
        <w:pStyle w:val="BodyText"/>
        <w:spacing w:before="192"/>
      </w:pPr>
      <w:r>
        <w:rPr/>
        <w:t>的始终</w:t>
      </w:r>
    </w:p>
    <w:p>
      <w:pPr>
        <w:pStyle w:val="BodyText"/>
        <w:tabs>
          <w:tab w:pos="9459" w:val="left" w:leader="none"/>
        </w:tabs>
        <w:spacing w:line="319" w:lineRule="auto" w:before="213"/>
        <w:ind w:right="1579" w:firstLine="220"/>
      </w:pPr>
      <w:r>
        <w:rPr/>
        <w:t>②这两对矛盾制约和决定着其他各种社火矛盾，决定着整个社会的   面貌</w:t>
      </w:r>
      <w:r>
        <w:rPr>
          <w:spacing w:val="20"/>
        </w:rPr>
        <w:t>，</w:t>
      </w:r>
      <w:r>
        <w:rPr/>
        <w:t>决定着社会发展的必然阶段和客观趋势，</w:t>
        <w:tab/>
        <w:t>决定着社会形态从</w:t>
      </w:r>
      <w:r>
        <w:rPr>
          <w:spacing w:val="-18"/>
        </w:rPr>
        <w:t>低</w:t>
      </w:r>
      <w:r>
        <w:rPr/>
        <w:t>级到高级的演进</w:t>
      </w:r>
    </w:p>
    <w:p>
      <w:pPr>
        <w:pStyle w:val="ListParagraph"/>
        <w:numPr>
          <w:ilvl w:val="0"/>
          <w:numId w:val="16"/>
        </w:numPr>
        <w:tabs>
          <w:tab w:pos="780" w:val="left" w:leader="none"/>
          <w:tab w:pos="6859" w:val="left" w:leader="none"/>
        </w:tabs>
        <w:spacing w:line="309" w:lineRule="auto" w:before="17" w:after="0"/>
        <w:ind w:left="160" w:right="1659" w:firstLine="0"/>
        <w:jc w:val="left"/>
        <w:rPr>
          <w:sz w:val="42"/>
        </w:rPr>
      </w:pPr>
      <w:r>
        <w:rPr>
          <w:sz w:val="42"/>
        </w:rPr>
        <w:t>社会阶级的分化的根本的原因</w:t>
        <w:tab/>
        <w:t>：由于生产力的发展出现，剩余</w:t>
      </w:r>
      <w:r>
        <w:rPr>
          <w:spacing w:val="-18"/>
          <w:sz w:val="42"/>
        </w:rPr>
        <w:t>产</w:t>
      </w:r>
      <w:r>
        <w:rPr>
          <w:sz w:val="42"/>
        </w:rPr>
        <w:t>品的私有制。</w:t>
      </w:r>
    </w:p>
    <w:p>
      <w:pPr>
        <w:pStyle w:val="ListParagraph"/>
        <w:numPr>
          <w:ilvl w:val="0"/>
          <w:numId w:val="16"/>
        </w:numPr>
        <w:tabs>
          <w:tab w:pos="780" w:val="left" w:leader="none"/>
        </w:tabs>
        <w:spacing w:line="240" w:lineRule="auto" w:before="44" w:after="0"/>
        <w:ind w:left="780" w:right="0" w:hanging="620"/>
        <w:jc w:val="left"/>
        <w:rPr>
          <w:sz w:val="42"/>
        </w:rPr>
      </w:pPr>
      <w:r>
        <w:rPr>
          <w:sz w:val="42"/>
        </w:rPr>
        <w:t>阶级是生产发展到一定阶段的产物</w:t>
      </w:r>
    </w:p>
    <w:p>
      <w:pPr>
        <w:pStyle w:val="ListParagraph"/>
        <w:numPr>
          <w:ilvl w:val="0"/>
          <w:numId w:val="16"/>
        </w:numPr>
        <w:tabs>
          <w:tab w:pos="780" w:val="left" w:leader="none"/>
        </w:tabs>
        <w:spacing w:line="240" w:lineRule="auto" w:before="193" w:after="0"/>
        <w:ind w:left="780" w:right="0" w:hanging="620"/>
        <w:jc w:val="left"/>
        <w:rPr>
          <w:sz w:val="42"/>
        </w:rPr>
      </w:pPr>
      <w:r>
        <w:rPr>
          <w:sz w:val="42"/>
        </w:rPr>
        <w:t>阶级首先是个经济范畴</w:t>
      </w:r>
    </w:p>
    <w:p>
      <w:pPr>
        <w:pStyle w:val="ListParagraph"/>
        <w:numPr>
          <w:ilvl w:val="0"/>
          <w:numId w:val="16"/>
        </w:numPr>
        <w:tabs>
          <w:tab w:pos="780" w:val="left" w:leader="none"/>
        </w:tabs>
        <w:spacing w:line="240" w:lineRule="auto" w:before="192" w:after="0"/>
        <w:ind w:left="780" w:right="0" w:hanging="620"/>
        <w:jc w:val="left"/>
        <w:rPr>
          <w:sz w:val="42"/>
        </w:rPr>
      </w:pPr>
      <w:r>
        <w:rPr>
          <w:sz w:val="42"/>
        </w:rPr>
        <w:t>阶级斗争是经济社会发展的直接动力</w:t>
      </w:r>
    </w:p>
    <w:p>
      <w:pPr>
        <w:pStyle w:val="ListParagraph"/>
        <w:numPr>
          <w:ilvl w:val="0"/>
          <w:numId w:val="16"/>
        </w:numPr>
        <w:tabs>
          <w:tab w:pos="780" w:val="left" w:leader="none"/>
        </w:tabs>
        <w:spacing w:line="240" w:lineRule="auto" w:before="213" w:after="0"/>
        <w:ind w:left="780" w:right="0" w:hanging="620"/>
        <w:jc w:val="left"/>
        <w:rPr>
          <w:sz w:val="42"/>
        </w:rPr>
      </w:pPr>
      <w:r>
        <w:rPr>
          <w:sz w:val="42"/>
        </w:rPr>
        <w:t>革命的首要基本标志：国家政权从反动阶级手里转移到革命的进</w:t>
      </w:r>
    </w:p>
    <w:p>
      <w:pPr>
        <w:pStyle w:val="BodyText"/>
        <w:tabs>
          <w:tab w:pos="2639" w:val="left" w:leader="none"/>
          <w:tab w:pos="9079" w:val="left" w:leader="none"/>
        </w:tabs>
        <w:spacing w:line="319" w:lineRule="auto" w:before="193"/>
        <w:ind w:right="1339"/>
        <w:rPr>
          <w:rFonts w:ascii="Arial" w:eastAsia="Arial"/>
        </w:rPr>
      </w:pPr>
      <w:r>
        <w:rPr/>
        <w:t>步解决手里</w:t>
        <w:tab/>
      </w:r>
      <w:r>
        <w:rPr>
          <w:rFonts w:ascii="Arial" w:eastAsia="Arial"/>
          <w:spacing w:val="3"/>
        </w:rPr>
        <w:t>,</w:t>
      </w:r>
      <w:r>
        <w:rPr/>
        <w:t>社会革命</w:t>
      </w:r>
      <w:r>
        <w:rPr>
          <w:spacing w:val="10"/>
        </w:rPr>
        <w:t> </w:t>
      </w:r>
      <w:r>
        <w:rPr/>
        <w:t>是阶级斗争的最高表现</w:t>
        <w:tab/>
      </w:r>
      <w:r>
        <w:rPr>
          <w:rFonts w:ascii="Arial" w:eastAsia="Arial"/>
          <w:spacing w:val="3"/>
        </w:rPr>
        <w:t>,</w:t>
      </w:r>
      <w:r>
        <w:rPr/>
        <w:t>三种形式经济</w:t>
      </w:r>
      <w:r>
        <w:rPr>
          <w:spacing w:val="70"/>
        </w:rPr>
        <w:t> </w:t>
      </w:r>
      <w:r>
        <w:rPr>
          <w:rFonts w:ascii="Arial" w:eastAsia="Arial"/>
          <w:spacing w:val="23"/>
        </w:rPr>
        <w:t>,</w:t>
      </w:r>
      <w:r>
        <w:rPr/>
        <w:t>政</w:t>
      </w:r>
      <w:r>
        <w:rPr>
          <w:spacing w:val="60"/>
        </w:rPr>
        <w:t>治</w:t>
      </w:r>
      <w:r>
        <w:rPr>
          <w:rFonts w:ascii="Arial" w:eastAsia="Arial"/>
          <w:spacing w:val="3"/>
        </w:rPr>
        <w:t>,</w:t>
      </w:r>
      <w:r>
        <w:rPr>
          <w:spacing w:val="-17"/>
        </w:rPr>
        <w:t>思</w:t>
      </w:r>
      <w:r>
        <w:rPr/>
        <w:t>想斗</w:t>
      </w:r>
      <w:r>
        <w:rPr>
          <w:spacing w:val="100"/>
        </w:rPr>
        <w:t>争</w:t>
      </w:r>
      <w:r>
        <w:rPr>
          <w:rFonts w:ascii="Arial" w:eastAsia="Arial"/>
        </w:rPr>
        <w:t>.</w:t>
      </w:r>
    </w:p>
    <w:p>
      <w:pPr>
        <w:pStyle w:val="ListParagraph"/>
        <w:numPr>
          <w:ilvl w:val="0"/>
          <w:numId w:val="16"/>
        </w:numPr>
        <w:tabs>
          <w:tab w:pos="780" w:val="left" w:leader="none"/>
        </w:tabs>
        <w:spacing w:line="585" w:lineRule="exact" w:before="0" w:after="0"/>
        <w:ind w:left="780" w:right="0" w:hanging="620"/>
        <w:jc w:val="left"/>
        <w:rPr>
          <w:sz w:val="42"/>
        </w:rPr>
      </w:pPr>
      <w:r>
        <w:rPr>
          <w:sz w:val="42"/>
        </w:rPr>
        <w:t>革命的根本问题：国家政权问题</w:t>
      </w:r>
    </w:p>
    <w:p>
      <w:pPr>
        <w:pStyle w:val="BodyText"/>
        <w:tabs>
          <w:tab w:pos="4219" w:val="left" w:leader="none"/>
          <w:tab w:pos="12439" w:val="left" w:leader="none"/>
        </w:tabs>
        <w:spacing w:line="319" w:lineRule="auto" w:before="212"/>
        <w:ind w:right="2261" w:firstLine="460"/>
        <w:rPr>
          <w:rFonts w:ascii="Arial" w:eastAsia="Arial"/>
        </w:rPr>
      </w:pPr>
      <w:r>
        <w:rPr/>
        <w:t>阶级就是在以生产资料私有制为基础的社会生产一起中处于不同地位的各个社会集团</w:t>
        <w:tab/>
      </w:r>
      <w:r>
        <w:rPr>
          <w:rFonts w:ascii="Arial" w:eastAsia="Arial"/>
          <w:spacing w:val="23"/>
        </w:rPr>
        <w:t>,</w:t>
      </w:r>
      <w:r>
        <w:rPr/>
        <w:t>其中一个集团能够占有另一个集团的劳动</w:t>
        <w:tab/>
      </w:r>
      <w:r>
        <w:rPr>
          <w:rFonts w:ascii="Arial" w:eastAsia="Arial"/>
          <w:spacing w:val="-17"/>
        </w:rPr>
        <w:t>.</w:t>
      </w:r>
    </w:p>
    <w:p>
      <w:pPr>
        <w:pStyle w:val="ListParagraph"/>
        <w:numPr>
          <w:ilvl w:val="0"/>
          <w:numId w:val="16"/>
        </w:numPr>
        <w:tabs>
          <w:tab w:pos="999" w:val="left" w:leader="none"/>
          <w:tab w:pos="1000" w:val="left" w:leader="none"/>
        </w:tabs>
        <w:spacing w:line="585" w:lineRule="exact" w:before="0" w:after="0"/>
        <w:ind w:left="1000" w:right="0" w:hanging="840"/>
        <w:jc w:val="left"/>
        <w:rPr>
          <w:sz w:val="42"/>
        </w:rPr>
      </w:pPr>
      <w:r>
        <w:rPr>
          <w:sz w:val="42"/>
        </w:rPr>
        <w:t>社会改革的含义及其在社会发展中的作用</w:t>
      </w:r>
    </w:p>
    <w:p>
      <w:pPr>
        <w:pStyle w:val="BodyText"/>
        <w:tabs>
          <w:tab w:pos="9919" w:val="left" w:leader="none"/>
        </w:tabs>
        <w:spacing w:line="319" w:lineRule="auto" w:before="213"/>
        <w:ind w:right="1539" w:firstLine="460"/>
      </w:pPr>
      <w:r>
        <w:rPr/>
        <w:t>答：①含义：是在一定社会制度下，为了解决生产关系不适合生产 力</w:t>
      </w:r>
      <w:r>
        <w:rPr>
          <w:spacing w:val="-20"/>
        </w:rPr>
        <w:t>，</w:t>
      </w:r>
      <w:r>
        <w:rPr/>
        <w:t>上层建筑不适合经济基础的某些部分或环节，</w:t>
        <w:tab/>
        <w:t>使该该社会制度</w:t>
      </w:r>
      <w:r>
        <w:rPr>
          <w:spacing w:val="-18"/>
        </w:rPr>
        <w:t>得</w:t>
      </w:r>
      <w:r>
        <w:rPr/>
        <w:t>到持续存在发展或自我完善而对社会体制进行的改善与革新</w:t>
      </w:r>
    </w:p>
    <w:p>
      <w:pPr>
        <w:spacing w:after="0" w:line="319" w:lineRule="auto"/>
        <w:sectPr>
          <w:pgSz w:w="19120" w:h="27060"/>
          <w:pgMar w:top="2420" w:bottom="280" w:left="2720" w:right="1580"/>
        </w:sectPr>
      </w:pPr>
    </w:p>
    <w:p>
      <w:pPr>
        <w:pStyle w:val="BodyText"/>
        <w:tabs>
          <w:tab w:pos="2979" w:val="left" w:leader="none"/>
          <w:tab w:pos="6139" w:val="left" w:leader="none"/>
        </w:tabs>
        <w:spacing w:line="321" w:lineRule="auto" w:before="120"/>
        <w:ind w:right="1719" w:firstLine="380"/>
      </w:pPr>
      <w:r>
        <w:rPr/>
        <w:drawing>
          <wp:anchor distT="0" distB="0" distL="0" distR="0" allowOverlap="1" layoutInCell="1" locked="0" behindDoc="1" simplePos="0" relativeHeight="268423559">
            <wp:simplePos x="0" y="0"/>
            <wp:positionH relativeFrom="page">
              <wp:posOffset>1811333</wp:posOffset>
            </wp:positionH>
            <wp:positionV relativeFrom="page">
              <wp:posOffset>1527100</wp:posOffset>
            </wp:positionV>
            <wp:extent cx="8511999" cy="13958666"/>
            <wp:effectExtent l="0" t="0" r="0" b="0"/>
            <wp:wrapNone/>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8511999" cy="13958666"/>
                    </a:xfrm>
                    <a:prstGeom prst="rect">
                      <a:avLst/>
                    </a:prstGeom>
                  </pic:spPr>
                </pic:pic>
              </a:graphicData>
            </a:graphic>
          </wp:anchor>
        </w:drawing>
      </w:r>
      <w:r>
        <w:rPr/>
        <w:t>②作用：</w:t>
      </w:r>
      <w:r>
        <w:rPr>
          <w:spacing w:val="32"/>
        </w:rPr>
        <w:t> </w:t>
      </w:r>
      <w:r>
        <w:rPr>
          <w:rFonts w:ascii="Arial" w:hAnsi="Arial" w:eastAsia="Arial"/>
          <w:spacing w:val="3"/>
        </w:rPr>
        <w:t>1</w:t>
      </w:r>
      <w:r>
        <w:rPr>
          <w:spacing w:val="3"/>
        </w:rPr>
        <w:t>）</w:t>
      </w:r>
      <w:r>
        <w:rPr/>
        <w:t>社会改革可以巩固新生的社会制度次序存在并获得一定程度的发展</w:t>
        <w:tab/>
      </w:r>
      <w:r>
        <w:rPr>
          <w:rFonts w:ascii="Arial" w:hAnsi="Arial" w:eastAsia="Arial"/>
          <w:spacing w:val="13"/>
        </w:rPr>
        <w:t>2</w:t>
      </w:r>
      <w:r>
        <w:rPr>
          <w:spacing w:val="13"/>
        </w:rPr>
        <w:t>）</w:t>
      </w:r>
      <w:r>
        <w:rPr/>
        <w:t>在社会主义社会以前，社会改革为新的社会制度的诞生作量变和部分质变的准备</w:t>
        <w:tab/>
      </w:r>
      <w:r>
        <w:rPr>
          <w:rFonts w:ascii="Arial" w:hAnsi="Arial" w:eastAsia="Arial"/>
          <w:spacing w:val="3"/>
        </w:rPr>
        <w:t>3</w:t>
      </w:r>
      <w:r>
        <w:rPr>
          <w:spacing w:val="3"/>
        </w:rPr>
        <w:t>）</w:t>
      </w:r>
      <w:r>
        <w:rPr/>
        <w:t>在社会经济、政治等社会体制改</w:t>
      </w:r>
      <w:r>
        <w:rPr>
          <w:spacing w:val="-18"/>
        </w:rPr>
        <w:t>革</w:t>
      </w:r>
      <w:r>
        <w:rPr/>
        <w:t>的过程中，必须伴随着人们思想观念和价值取向的变更</w:t>
      </w:r>
    </w:p>
    <w:p>
      <w:pPr>
        <w:pStyle w:val="BodyText"/>
        <w:spacing w:before="2"/>
        <w:ind w:left="0"/>
        <w:rPr>
          <w:sz w:val="55"/>
        </w:rPr>
      </w:pPr>
    </w:p>
    <w:p>
      <w:pPr>
        <w:pStyle w:val="ListParagraph"/>
        <w:numPr>
          <w:ilvl w:val="0"/>
          <w:numId w:val="17"/>
        </w:numPr>
        <w:tabs>
          <w:tab w:pos="1239" w:val="left" w:leader="none"/>
          <w:tab w:pos="1240" w:val="left" w:leader="none"/>
        </w:tabs>
        <w:spacing w:line="319" w:lineRule="auto" w:before="0" w:after="0"/>
        <w:ind w:left="160" w:right="2239" w:firstLine="0"/>
        <w:jc w:val="left"/>
        <w:rPr>
          <w:sz w:val="42"/>
        </w:rPr>
      </w:pPr>
      <w:r>
        <w:rPr>
          <w:spacing w:val="-1"/>
          <w:sz w:val="42"/>
        </w:rPr>
        <w:t>广大人民群众推动历史的发展决定力量，历史唯物主义和历史</w:t>
      </w:r>
      <w:r>
        <w:rPr>
          <w:sz w:val="42"/>
        </w:rPr>
        <w:t>唯心主义在这个问题上存在着分歧</w:t>
      </w:r>
    </w:p>
    <w:p>
      <w:pPr>
        <w:pStyle w:val="ListParagraph"/>
        <w:numPr>
          <w:ilvl w:val="0"/>
          <w:numId w:val="17"/>
        </w:numPr>
        <w:tabs>
          <w:tab w:pos="1000" w:val="left" w:leader="none"/>
        </w:tabs>
        <w:spacing w:line="319" w:lineRule="auto" w:before="18" w:after="0"/>
        <w:ind w:left="160" w:right="1679" w:firstLine="0"/>
        <w:jc w:val="both"/>
        <w:rPr>
          <w:sz w:val="42"/>
        </w:rPr>
      </w:pPr>
      <w:r>
        <w:rPr>
          <w:spacing w:val="-1"/>
          <w:sz w:val="42"/>
        </w:rPr>
        <w:t>人民群众推动历史的发展的作用： ①人民群众是物质财富的创造</w:t>
      </w:r>
      <w:r>
        <w:rPr>
          <w:sz w:val="42"/>
        </w:rPr>
        <w:t>者②人民群众是物质精神的创造者    ③民群众是实现社会变革的决定力量</w:t>
      </w:r>
    </w:p>
    <w:p>
      <w:pPr>
        <w:pStyle w:val="ListParagraph"/>
        <w:numPr>
          <w:ilvl w:val="0"/>
          <w:numId w:val="17"/>
        </w:numPr>
        <w:tabs>
          <w:tab w:pos="780" w:val="left" w:leader="none"/>
        </w:tabs>
        <w:spacing w:line="240" w:lineRule="auto" w:before="17" w:after="0"/>
        <w:ind w:left="780" w:right="0" w:hanging="620"/>
        <w:jc w:val="left"/>
        <w:rPr>
          <w:sz w:val="42"/>
        </w:rPr>
      </w:pPr>
      <w:r>
        <w:rPr>
          <w:sz w:val="42"/>
        </w:rPr>
        <w:t>杰出人物在历史上的作用：加速或延缓历史的发展。</w:t>
      </w:r>
    </w:p>
    <w:p>
      <w:pPr>
        <w:pStyle w:val="ListParagraph"/>
        <w:numPr>
          <w:ilvl w:val="0"/>
          <w:numId w:val="17"/>
        </w:numPr>
        <w:tabs>
          <w:tab w:pos="780" w:val="left" w:leader="none"/>
          <w:tab w:pos="3779" w:val="left" w:leader="none"/>
          <w:tab w:pos="6579" w:val="left" w:leader="none"/>
          <w:tab w:pos="7099" w:val="left" w:leader="none"/>
          <w:tab w:pos="11799" w:val="left" w:leader="none"/>
        </w:tabs>
        <w:spacing w:line="326" w:lineRule="auto" w:before="172" w:after="0"/>
        <w:ind w:left="160" w:right="1399" w:firstLine="0"/>
        <w:jc w:val="left"/>
        <w:rPr>
          <w:rFonts w:ascii="Arial" w:eastAsia="Arial"/>
          <w:sz w:val="42"/>
        </w:rPr>
      </w:pPr>
      <w:r>
        <w:rPr>
          <w:sz w:val="42"/>
        </w:rPr>
        <w:t>文化是人和社会的具体存在方式</w:t>
        <w:tab/>
      </w:r>
      <w:r>
        <w:rPr>
          <w:rFonts w:ascii="Arial" w:eastAsia="Arial"/>
          <w:spacing w:val="3"/>
          <w:sz w:val="42"/>
        </w:rPr>
        <w:t>.</w:t>
      </w:r>
      <w:r>
        <w:rPr>
          <w:sz w:val="42"/>
        </w:rPr>
        <w:t>有</w:t>
      </w:r>
      <w:r>
        <w:rPr>
          <w:spacing w:val="30"/>
          <w:sz w:val="42"/>
        </w:rPr>
        <w:t> </w:t>
      </w:r>
      <w:r>
        <w:rPr>
          <w:rFonts w:ascii="Arial" w:eastAsia="Arial"/>
          <w:sz w:val="42"/>
        </w:rPr>
        <w:t>3</w:t>
      </w:r>
      <w:r>
        <w:rPr>
          <w:rFonts w:ascii="Arial" w:eastAsia="Arial"/>
          <w:spacing w:val="9"/>
          <w:sz w:val="42"/>
        </w:rPr>
        <w:t> </w:t>
      </w:r>
      <w:r>
        <w:rPr>
          <w:sz w:val="42"/>
        </w:rPr>
        <w:t>个特</w:t>
      </w:r>
      <w:r>
        <w:rPr>
          <w:spacing w:val="100"/>
          <w:sz w:val="42"/>
        </w:rPr>
        <w:t>征</w:t>
      </w:r>
      <w:r>
        <w:rPr>
          <w:rFonts w:ascii="Arial" w:eastAsia="Arial"/>
          <w:spacing w:val="3"/>
          <w:sz w:val="42"/>
        </w:rPr>
        <w:t>:</w:t>
      </w:r>
      <w:r>
        <w:rPr>
          <w:sz w:val="42"/>
        </w:rPr>
        <w:t>创造</w:t>
      </w:r>
      <w:r>
        <w:rPr>
          <w:spacing w:val="100"/>
          <w:sz w:val="42"/>
        </w:rPr>
        <w:t>性</w:t>
      </w:r>
      <w:r>
        <w:rPr>
          <w:rFonts w:ascii="Arial" w:eastAsia="Arial"/>
          <w:spacing w:val="3"/>
          <w:sz w:val="42"/>
        </w:rPr>
        <w:t>,</w:t>
      </w:r>
      <w:r>
        <w:rPr>
          <w:sz w:val="42"/>
        </w:rPr>
        <w:t>自由</w:t>
      </w:r>
      <w:r>
        <w:rPr>
          <w:spacing w:val="100"/>
          <w:sz w:val="42"/>
        </w:rPr>
        <w:t>性</w:t>
      </w:r>
      <w:r>
        <w:rPr>
          <w:rFonts w:ascii="Arial" w:eastAsia="Arial"/>
          <w:spacing w:val="3"/>
          <w:sz w:val="42"/>
        </w:rPr>
        <w:t>,</w:t>
      </w:r>
      <w:r>
        <w:rPr>
          <w:sz w:val="42"/>
        </w:rPr>
        <w:t>兼</w:t>
      </w:r>
      <w:r>
        <w:rPr>
          <w:spacing w:val="-16"/>
          <w:sz w:val="42"/>
        </w:rPr>
        <w:t>容</w:t>
      </w:r>
      <w:r>
        <w:rPr>
          <w:spacing w:val="40"/>
          <w:sz w:val="42"/>
        </w:rPr>
        <w:t>性</w:t>
      </w:r>
      <w:r>
        <w:rPr>
          <w:rFonts w:ascii="Arial" w:eastAsia="Arial"/>
          <w:spacing w:val="3"/>
          <w:sz w:val="42"/>
        </w:rPr>
        <w:t>.</w:t>
      </w:r>
      <w:r>
        <w:rPr>
          <w:sz w:val="42"/>
        </w:rPr>
        <w:t>文化的社会功能包括信息功能</w:t>
        <w:tab/>
      </w:r>
      <w:r>
        <w:rPr>
          <w:rFonts w:ascii="Arial" w:eastAsia="Arial"/>
          <w:spacing w:val="23"/>
          <w:sz w:val="42"/>
        </w:rPr>
        <w:t>,</w:t>
      </w:r>
      <w:r>
        <w:rPr>
          <w:sz w:val="42"/>
        </w:rPr>
        <w:t>假</w:t>
      </w:r>
      <w:r>
        <w:rPr>
          <w:spacing w:val="60"/>
          <w:sz w:val="42"/>
        </w:rPr>
        <w:t>话</w:t>
      </w:r>
      <w:r>
        <w:rPr>
          <w:rFonts w:ascii="Arial" w:eastAsia="Arial"/>
          <w:spacing w:val="3"/>
          <w:sz w:val="42"/>
        </w:rPr>
        <w:t>,</w:t>
      </w:r>
      <w:r>
        <w:rPr>
          <w:sz w:val="42"/>
        </w:rPr>
        <w:t>培育和塑造人的功能</w:t>
        <w:tab/>
      </w:r>
      <w:r>
        <w:rPr>
          <w:rFonts w:ascii="Arial" w:eastAsia="Arial"/>
          <w:spacing w:val="3"/>
          <w:sz w:val="42"/>
        </w:rPr>
        <w:t>,</w:t>
      </w:r>
      <w:r>
        <w:rPr>
          <w:sz w:val="42"/>
        </w:rPr>
        <w:t>有促进社会发发展的功能</w:t>
        <w:tab/>
      </w:r>
      <w:r>
        <w:rPr>
          <w:rFonts w:ascii="Arial" w:eastAsia="Arial"/>
          <w:spacing w:val="-17"/>
          <w:sz w:val="42"/>
        </w:rPr>
        <w:t>,</w:t>
      </w:r>
      <w:r>
        <w:rPr>
          <w:sz w:val="42"/>
        </w:rPr>
        <w:t>具有认识功能</w:t>
      </w:r>
      <w:r>
        <w:rPr>
          <w:spacing w:val="70"/>
          <w:sz w:val="42"/>
        </w:rPr>
        <w:t> </w:t>
      </w:r>
      <w:r>
        <w:rPr>
          <w:rFonts w:ascii="Arial" w:eastAsia="Arial"/>
          <w:sz w:val="42"/>
        </w:rPr>
        <w:t>.</w:t>
      </w:r>
    </w:p>
    <w:p>
      <w:pPr>
        <w:pStyle w:val="ListParagraph"/>
        <w:numPr>
          <w:ilvl w:val="0"/>
          <w:numId w:val="17"/>
        </w:numPr>
        <w:tabs>
          <w:tab w:pos="780" w:val="left" w:leader="none"/>
          <w:tab w:pos="11599" w:val="left" w:leader="none"/>
          <w:tab w:pos="12079" w:val="left" w:leader="none"/>
        </w:tabs>
        <w:spacing w:line="551" w:lineRule="exact" w:before="0" w:after="0"/>
        <w:ind w:left="780" w:right="0" w:hanging="620"/>
        <w:jc w:val="left"/>
        <w:rPr>
          <w:sz w:val="42"/>
        </w:rPr>
      </w:pPr>
      <w:r>
        <w:rPr>
          <w:sz w:val="42"/>
        </w:rPr>
        <w:t>人民群众是指推动历史发展的绝大多数社会成员的总和</w:t>
        <w:tab/>
      </w:r>
      <w:r>
        <w:rPr>
          <w:rFonts w:ascii="Arial" w:eastAsia="Arial"/>
          <w:sz w:val="42"/>
        </w:rPr>
        <w:t>,.</w:t>
        <w:tab/>
      </w:r>
      <w:r>
        <w:rPr>
          <w:sz w:val="42"/>
        </w:rPr>
        <w:t>全心全</w:t>
      </w:r>
    </w:p>
    <w:p>
      <w:pPr>
        <w:pStyle w:val="BodyText"/>
        <w:tabs>
          <w:tab w:pos="6019" w:val="left" w:leader="none"/>
        </w:tabs>
        <w:spacing w:before="213"/>
        <w:rPr>
          <w:rFonts w:ascii="Arial" w:eastAsia="Arial"/>
        </w:rPr>
      </w:pPr>
      <w:r>
        <w:rPr/>
        <w:t>意为人民服务是党的根本宗旨</w:t>
        <w:tab/>
      </w:r>
      <w:r>
        <w:rPr>
          <w:rFonts w:ascii="Arial" w:eastAsia="Arial"/>
        </w:rPr>
        <w:t>.</w:t>
      </w:r>
    </w:p>
    <w:p>
      <w:pPr>
        <w:pStyle w:val="BodyText"/>
        <w:spacing w:before="193"/>
      </w:pPr>
      <w:r>
        <w:rPr>
          <w:rFonts w:ascii="Arial" w:eastAsia="Arial"/>
        </w:rPr>
        <w:t>36 </w:t>
      </w:r>
      <w:r>
        <w:rPr/>
        <w:t>一切为了群众是群众路线的基本出发点和最终归宿</w:t>
      </w:r>
    </w:p>
    <w:p>
      <w:pPr>
        <w:pStyle w:val="BodyText"/>
        <w:spacing w:before="11"/>
        <w:ind w:left="0"/>
        <w:rPr>
          <w:sz w:val="73"/>
        </w:rPr>
      </w:pPr>
    </w:p>
    <w:p>
      <w:pPr>
        <w:pStyle w:val="Heading1"/>
        <w:ind w:right="1710"/>
      </w:pPr>
      <w:r>
        <w:rPr/>
        <w:t>第四章</w:t>
      </w:r>
    </w:p>
    <w:p>
      <w:pPr>
        <w:pStyle w:val="ListParagraph"/>
        <w:numPr>
          <w:ilvl w:val="0"/>
          <w:numId w:val="18"/>
        </w:numPr>
        <w:tabs>
          <w:tab w:pos="540" w:val="left" w:leader="none"/>
          <w:tab w:pos="5719" w:val="left" w:leader="none"/>
        </w:tabs>
        <w:spacing w:line="240" w:lineRule="auto" w:before="197" w:after="0"/>
        <w:ind w:left="540" w:right="0" w:hanging="380"/>
        <w:jc w:val="left"/>
        <w:rPr>
          <w:sz w:val="42"/>
        </w:rPr>
      </w:pPr>
      <w:r>
        <w:rPr>
          <w:sz w:val="42"/>
        </w:rPr>
        <w:t>商品经济的出发点是商品</w:t>
        <w:tab/>
      </w:r>
      <w:r>
        <w:rPr>
          <w:rFonts w:ascii="Arial" w:eastAsia="Arial"/>
          <w:spacing w:val="23"/>
          <w:sz w:val="42"/>
        </w:rPr>
        <w:t>,</w:t>
      </w:r>
      <w:r>
        <w:rPr>
          <w:sz w:val="42"/>
        </w:rPr>
        <w:t>研究资本主义经济关系的出发点是商品</w:t>
      </w:r>
    </w:p>
    <w:p>
      <w:pPr>
        <w:pStyle w:val="ListParagraph"/>
        <w:numPr>
          <w:ilvl w:val="0"/>
          <w:numId w:val="18"/>
        </w:numPr>
        <w:tabs>
          <w:tab w:pos="540" w:val="left" w:leader="none"/>
          <w:tab w:pos="6759" w:val="left" w:leader="none"/>
        </w:tabs>
        <w:spacing w:line="240" w:lineRule="auto" w:before="213" w:after="0"/>
        <w:ind w:left="540" w:right="0" w:hanging="380"/>
        <w:jc w:val="left"/>
        <w:rPr>
          <w:sz w:val="42"/>
        </w:rPr>
      </w:pPr>
      <w:r>
        <w:rPr>
          <w:sz w:val="42"/>
        </w:rPr>
        <w:t>商品是：</w:t>
      </w:r>
      <w:r>
        <w:rPr>
          <w:spacing w:val="10"/>
          <w:sz w:val="42"/>
        </w:rPr>
        <w:t> </w:t>
      </w:r>
      <w:r>
        <w:rPr>
          <w:rFonts w:ascii="Arial" w:eastAsia="Arial"/>
          <w:spacing w:val="26"/>
          <w:sz w:val="42"/>
        </w:rPr>
        <w:t>1</w:t>
      </w:r>
      <w:r>
        <w:rPr>
          <w:sz w:val="42"/>
        </w:rPr>
        <w:t>、用来交换劳动产品</w:t>
        <w:tab/>
      </w:r>
      <w:r>
        <w:rPr>
          <w:rFonts w:ascii="Arial" w:eastAsia="Arial"/>
          <w:spacing w:val="26"/>
          <w:sz w:val="42"/>
        </w:rPr>
        <w:t>2</w:t>
      </w:r>
      <w:r>
        <w:rPr>
          <w:sz w:val="42"/>
        </w:rPr>
        <w:t>、使用价值和价值的统一</w:t>
      </w:r>
    </w:p>
    <w:p>
      <w:pPr>
        <w:pStyle w:val="BodyText"/>
        <w:tabs>
          <w:tab w:pos="10379" w:val="left" w:leader="none"/>
        </w:tabs>
        <w:spacing w:line="326" w:lineRule="auto" w:before="172"/>
        <w:ind w:right="1499" w:firstLine="900"/>
      </w:pPr>
      <w:r>
        <w:rPr/>
        <w:t>两种不同的商品可以按照一定的比例互相交换，</w:t>
        <w:tab/>
        <w:t>原因在于他们</w:t>
      </w:r>
      <w:r>
        <w:rPr>
          <w:spacing w:val="-18"/>
        </w:rPr>
        <w:t>在</w:t>
      </w:r>
      <w:r>
        <w:rPr/>
        <w:t>生产中都耗费了无差别的一般人类活动。</w:t>
      </w:r>
    </w:p>
    <w:p>
      <w:pPr>
        <w:pStyle w:val="BodyText"/>
        <w:spacing w:before="3"/>
        <w:ind w:left="840"/>
      </w:pPr>
      <w:r>
        <w:rPr/>
        <w:t>使用价值是商品的社会属性。商品最本质的因素是商品的价值。</w:t>
      </w:r>
    </w:p>
    <w:p>
      <w:pPr>
        <w:pStyle w:val="ListParagraph"/>
        <w:numPr>
          <w:ilvl w:val="0"/>
          <w:numId w:val="19"/>
        </w:numPr>
        <w:tabs>
          <w:tab w:pos="540" w:val="left" w:leader="none"/>
          <w:tab w:pos="9999" w:val="left" w:leader="none"/>
        </w:tabs>
        <w:spacing w:line="326" w:lineRule="auto" w:before="172" w:after="0"/>
        <w:ind w:left="160" w:right="2519" w:firstLine="0"/>
        <w:jc w:val="left"/>
        <w:rPr>
          <w:sz w:val="42"/>
        </w:rPr>
      </w:pPr>
      <w:r>
        <w:rPr>
          <w:sz w:val="42"/>
        </w:rPr>
        <w:t>什么是商品经济，它存在和产生的条件是什么？</w:t>
        <w:tab/>
      </w:r>
      <w:r>
        <w:rPr>
          <w:rFonts w:ascii="Arial" w:hAnsi="Arial" w:eastAsia="Arial"/>
          <w:sz w:val="42"/>
        </w:rPr>
        <w:t>P</w:t>
      </w:r>
      <w:r>
        <w:rPr>
          <w:rFonts w:ascii="Arial" w:hAnsi="Arial" w:eastAsia="Arial"/>
          <w:spacing w:val="-77"/>
          <w:sz w:val="42"/>
        </w:rPr>
        <w:t> </w:t>
      </w:r>
      <w:r>
        <w:rPr>
          <w:rFonts w:ascii="Arial" w:hAnsi="Arial" w:eastAsia="Arial"/>
          <w:sz w:val="42"/>
        </w:rPr>
        <w:t>182</w:t>
      </w:r>
      <w:r>
        <w:rPr>
          <w:sz w:val="42"/>
        </w:rPr>
        <w:t>――― 答：商品经济：商品生产和商品交换的总称</w:t>
      </w:r>
    </w:p>
    <w:p>
      <w:pPr>
        <w:pStyle w:val="BodyText"/>
        <w:spacing w:line="309" w:lineRule="auto" w:before="3"/>
        <w:ind w:right="2439" w:firstLine="460"/>
      </w:pPr>
      <w:r>
        <w:rPr/>
        <w:t>①商品经济是直接以交换为目的而进行生产的经济形式就是商品经济。</w:t>
      </w:r>
    </w:p>
    <w:p>
      <w:pPr>
        <w:spacing w:after="0" w:line="309" w:lineRule="auto"/>
        <w:sectPr>
          <w:pgSz w:w="19120" w:h="27060"/>
          <w:pgMar w:top="2400" w:bottom="280" w:left="2720" w:right="1580"/>
        </w:sectPr>
      </w:pPr>
    </w:p>
    <w:p>
      <w:pPr>
        <w:pStyle w:val="BodyText"/>
        <w:tabs>
          <w:tab w:pos="5119" w:val="left" w:leader="none"/>
          <w:tab w:pos="8719" w:val="left" w:leader="none"/>
        </w:tabs>
        <w:spacing w:line="319" w:lineRule="auto" w:before="100"/>
        <w:ind w:right="1659" w:firstLine="460"/>
      </w:pPr>
      <w:r>
        <w:rPr/>
        <w:drawing>
          <wp:anchor distT="0" distB="0" distL="0" distR="0" allowOverlap="1" layoutInCell="1" locked="0" behindDoc="1" simplePos="0" relativeHeight="268423583">
            <wp:simplePos x="0" y="0"/>
            <wp:positionH relativeFrom="page">
              <wp:posOffset>1811333</wp:posOffset>
            </wp:positionH>
            <wp:positionV relativeFrom="paragraph">
              <wp:posOffset>3066</wp:posOffset>
            </wp:positionV>
            <wp:extent cx="8511999" cy="13882666"/>
            <wp:effectExtent l="0" t="0" r="0" b="0"/>
            <wp:wrapNone/>
            <wp:docPr id="27" name="image12.png" descr=""/>
            <wp:cNvGraphicFramePr>
              <a:graphicFrameLocks noChangeAspect="1"/>
            </wp:cNvGraphicFramePr>
            <a:graphic>
              <a:graphicData uri="http://schemas.openxmlformats.org/drawingml/2006/picture">
                <pic:pic>
                  <pic:nvPicPr>
                    <pic:cNvPr id="28" name="image12.png"/>
                    <pic:cNvPicPr/>
                  </pic:nvPicPr>
                  <pic:blipFill>
                    <a:blip r:embed="rId16" cstate="print"/>
                    <a:stretch>
                      <a:fillRect/>
                    </a:stretch>
                  </pic:blipFill>
                  <pic:spPr>
                    <a:xfrm>
                      <a:off x="0" y="0"/>
                      <a:ext cx="8511999" cy="13882666"/>
                    </a:xfrm>
                    <a:prstGeom prst="rect">
                      <a:avLst/>
                    </a:prstGeom>
                  </pic:spPr>
                </pic:pic>
              </a:graphicData>
            </a:graphic>
          </wp:anchor>
        </w:drawing>
      </w:r>
      <w:r>
        <w:rPr/>
        <w:t>②商品经济存在和产生的基本经济条件：</w:t>
        <w:tab/>
      </w:r>
      <w:r>
        <w:rPr>
          <w:rFonts w:ascii="Arial" w:hAnsi="Arial" w:eastAsia="Arial"/>
          <w:spacing w:val="3"/>
        </w:rPr>
        <w:t>1</w:t>
      </w:r>
      <w:r>
        <w:rPr>
          <w:spacing w:val="3"/>
        </w:rPr>
        <w:t>）</w:t>
      </w:r>
      <w:r>
        <w:rPr/>
        <w:t>社会分工的产生和</w:t>
      </w:r>
      <w:r>
        <w:rPr>
          <w:spacing w:val="-18"/>
        </w:rPr>
        <w:t>存</w:t>
      </w:r>
      <w:r>
        <w:rPr/>
        <w:t>在（一般条件和基础）。</w:t>
        <w:tab/>
      </w:r>
      <w:r>
        <w:rPr>
          <w:rFonts w:ascii="Arial" w:hAnsi="Arial" w:eastAsia="Arial"/>
          <w:spacing w:val="3"/>
        </w:rPr>
        <w:t>2</w:t>
      </w:r>
      <w:r>
        <w:rPr>
          <w:spacing w:val="3"/>
        </w:rPr>
        <w:t>）</w:t>
      </w:r>
      <w:r>
        <w:rPr/>
        <w:t>是生产资料和劳动产品属于不同的所有者</w:t>
      </w:r>
    </w:p>
    <w:p>
      <w:pPr>
        <w:pStyle w:val="ListParagraph"/>
        <w:numPr>
          <w:ilvl w:val="0"/>
          <w:numId w:val="19"/>
        </w:numPr>
        <w:tabs>
          <w:tab w:pos="540" w:val="left" w:leader="none"/>
        </w:tabs>
        <w:spacing w:line="240" w:lineRule="auto" w:before="16" w:after="0"/>
        <w:ind w:left="540" w:right="0" w:hanging="380"/>
        <w:jc w:val="left"/>
        <w:rPr>
          <w:sz w:val="42"/>
        </w:rPr>
      </w:pPr>
      <w:r>
        <w:rPr>
          <w:sz w:val="42"/>
        </w:rPr>
        <w:t>商品具有使用价值和价值两个因素或两种属性</w:t>
      </w:r>
    </w:p>
    <w:p>
      <w:pPr>
        <w:pStyle w:val="ListParagraph"/>
        <w:numPr>
          <w:ilvl w:val="0"/>
          <w:numId w:val="19"/>
        </w:numPr>
        <w:tabs>
          <w:tab w:pos="540" w:val="left" w:leader="none"/>
        </w:tabs>
        <w:spacing w:line="240" w:lineRule="auto" w:before="193" w:after="0"/>
        <w:ind w:left="540" w:right="0" w:hanging="380"/>
        <w:jc w:val="left"/>
        <w:rPr>
          <w:sz w:val="42"/>
        </w:rPr>
      </w:pPr>
      <w:r>
        <w:rPr>
          <w:sz w:val="42"/>
        </w:rPr>
        <w:t>为什么说商品价值体现了商品生产者的经济关系</w:t>
      </w:r>
    </w:p>
    <w:p>
      <w:pPr>
        <w:pStyle w:val="BodyText"/>
        <w:tabs>
          <w:tab w:pos="4879" w:val="left" w:leader="none"/>
        </w:tabs>
        <w:spacing w:line="319" w:lineRule="auto" w:before="193"/>
        <w:ind w:right="2079" w:firstLine="680"/>
      </w:pPr>
      <w:r>
        <w:rPr/>
        <w:t>答①商品价值的概念</w:t>
        <w:tab/>
      </w:r>
      <w:r>
        <w:rPr>
          <w:rFonts w:ascii="Arial" w:hAnsi="Arial" w:eastAsia="Arial"/>
          <w:spacing w:val="17"/>
        </w:rPr>
        <w:t>:"</w:t>
      </w:r>
      <w:r>
        <w:rPr/>
        <w:t>凝结在商品中的无差别的人类劳动就是</w:t>
      </w:r>
      <w:r>
        <w:rPr>
          <w:spacing w:val="-18"/>
        </w:rPr>
        <w:t>商</w:t>
      </w:r>
      <w:r>
        <w:rPr/>
        <w:t>品的价值</w:t>
      </w:r>
      <w:r>
        <w:rPr>
          <w:spacing w:val="10"/>
        </w:rPr>
        <w:t> </w:t>
      </w:r>
      <w:r>
        <w:rPr>
          <w:rFonts w:ascii="Arial" w:hAnsi="Arial" w:eastAsia="Arial"/>
          <w:spacing w:val="10"/>
        </w:rPr>
        <w:t>"</w:t>
      </w:r>
      <w:r>
        <w:rPr/>
        <w:t>。</w:t>
      </w:r>
    </w:p>
    <w:p>
      <w:pPr>
        <w:pStyle w:val="BodyText"/>
        <w:tabs>
          <w:tab w:pos="9019" w:val="left" w:leader="none"/>
        </w:tabs>
        <w:spacing w:line="321" w:lineRule="auto" w:before="17"/>
        <w:ind w:right="1599" w:firstLine="780"/>
      </w:pPr>
      <w:r>
        <w:rPr/>
        <w:t>②价值是商品所特有的属性，在商品交换中，一般人类劳动才形 成价值。因为，</w:t>
      </w:r>
      <w:r>
        <w:rPr>
          <w:spacing w:val="10"/>
        </w:rPr>
        <w:t> </w:t>
      </w:r>
      <w:r>
        <w:rPr/>
        <w:t>生产资料和劳动产品属不同的所有者，交换的双方各有自己的物质利益，</w:t>
      </w:r>
      <w:r>
        <w:rPr>
          <w:spacing w:val="90"/>
        </w:rPr>
        <w:t> </w:t>
      </w:r>
      <w:r>
        <w:rPr/>
        <w:t>因此在相互交换产品时，</w:t>
        <w:tab/>
        <w:t>需要计算生产时耗费</w:t>
      </w:r>
      <w:r>
        <w:rPr>
          <w:spacing w:val="-18"/>
        </w:rPr>
        <w:t>的</w:t>
      </w:r>
      <w:r>
        <w:rPr/>
        <w:t>劳动量，而且要等价交换。</w:t>
      </w:r>
    </w:p>
    <w:p>
      <w:pPr>
        <w:pStyle w:val="BodyText"/>
        <w:spacing w:line="559" w:lineRule="exact"/>
        <w:ind w:left="940"/>
      </w:pPr>
      <w:r>
        <w:rPr/>
        <w:t>③抽象劳动是指撇开各种劳动具体形式的一般的无差别的人类</w:t>
      </w:r>
    </w:p>
    <w:p>
      <w:pPr>
        <w:pStyle w:val="BodyText"/>
        <w:tabs>
          <w:tab w:pos="5459" w:val="left" w:leader="none"/>
          <w:tab w:pos="9919" w:val="left" w:leader="none"/>
        </w:tabs>
        <w:spacing w:line="326" w:lineRule="auto" w:before="213"/>
        <w:ind w:right="1539"/>
      </w:pPr>
      <w:r>
        <w:rPr/>
        <w:t>劳动，它形成商品的价值，</w:t>
        <w:tab/>
        <w:t>是劳动的社会属性，</w:t>
        <w:tab/>
        <w:t>体现商品生产者</w:t>
      </w:r>
      <w:r>
        <w:rPr>
          <w:spacing w:val="-18"/>
        </w:rPr>
        <w:t>之</w:t>
      </w:r>
      <w:r>
        <w:rPr/>
        <w:t>间的经济关系。</w:t>
      </w:r>
    </w:p>
    <w:p>
      <w:pPr>
        <w:pStyle w:val="ListParagraph"/>
        <w:numPr>
          <w:ilvl w:val="0"/>
          <w:numId w:val="19"/>
        </w:numPr>
        <w:tabs>
          <w:tab w:pos="540" w:val="left" w:leader="none"/>
          <w:tab w:pos="7279" w:val="left" w:leader="none"/>
        </w:tabs>
        <w:spacing w:line="550" w:lineRule="exact" w:before="0" w:after="0"/>
        <w:ind w:left="540" w:right="0" w:hanging="380"/>
        <w:jc w:val="left"/>
        <w:rPr>
          <w:sz w:val="42"/>
        </w:rPr>
      </w:pPr>
      <w:r>
        <w:rPr>
          <w:sz w:val="42"/>
        </w:rPr>
        <w:t>创造具有使用价值的是：具体劳动</w:t>
        <w:tab/>
      </w:r>
      <w:r>
        <w:rPr>
          <w:rFonts w:ascii="Arial" w:eastAsia="Arial"/>
          <w:spacing w:val="10"/>
          <w:sz w:val="42"/>
        </w:rPr>
        <w:t>-</w:t>
      </w:r>
      <w:r>
        <w:rPr>
          <w:spacing w:val="10"/>
          <w:sz w:val="42"/>
        </w:rPr>
        <w:t>（</w:t>
      </w:r>
      <w:r>
        <w:rPr>
          <w:sz w:val="42"/>
        </w:rPr>
        <w:t>劳动的自然属性）</w:t>
      </w:r>
    </w:p>
    <w:p>
      <w:pPr>
        <w:pStyle w:val="ListParagraph"/>
        <w:numPr>
          <w:ilvl w:val="0"/>
          <w:numId w:val="19"/>
        </w:numPr>
        <w:tabs>
          <w:tab w:pos="540" w:val="left" w:leader="none"/>
          <w:tab w:pos="9539" w:val="left" w:leader="none"/>
        </w:tabs>
        <w:spacing w:line="240" w:lineRule="auto" w:before="212" w:after="0"/>
        <w:ind w:left="540" w:right="0" w:hanging="380"/>
        <w:jc w:val="left"/>
        <w:rPr>
          <w:sz w:val="42"/>
        </w:rPr>
      </w:pPr>
      <w:r>
        <w:rPr>
          <w:sz w:val="42"/>
        </w:rPr>
        <w:t>在价值形成过程中创造新的价值：抽象劳动：</w:t>
        <w:tab/>
      </w:r>
      <w:r>
        <w:rPr>
          <w:rFonts w:ascii="Arial" w:eastAsia="Arial"/>
          <w:spacing w:val="10"/>
          <w:sz w:val="42"/>
        </w:rPr>
        <w:t>-</w:t>
      </w:r>
      <w:r>
        <w:rPr>
          <w:spacing w:val="10"/>
          <w:sz w:val="42"/>
        </w:rPr>
        <w:t>（</w:t>
      </w:r>
      <w:r>
        <w:rPr>
          <w:sz w:val="42"/>
        </w:rPr>
        <w:t>劳动的社会属性）</w:t>
      </w:r>
    </w:p>
    <w:p>
      <w:pPr>
        <w:pStyle w:val="ListParagraph"/>
        <w:numPr>
          <w:ilvl w:val="0"/>
          <w:numId w:val="19"/>
        </w:numPr>
        <w:tabs>
          <w:tab w:pos="540" w:val="left" w:leader="none"/>
        </w:tabs>
        <w:spacing w:line="240" w:lineRule="auto" w:before="193" w:after="0"/>
        <w:ind w:left="540" w:right="0" w:hanging="380"/>
        <w:jc w:val="left"/>
        <w:rPr>
          <w:sz w:val="42"/>
        </w:rPr>
      </w:pPr>
      <w:r>
        <w:rPr>
          <w:sz w:val="42"/>
        </w:rPr>
        <w:t>价值的唯一源泉是活劳动：即活的抽象劳动</w:t>
      </w:r>
    </w:p>
    <w:p>
      <w:pPr>
        <w:pStyle w:val="BodyText"/>
        <w:spacing w:before="193"/>
      </w:pPr>
      <w:r>
        <w:rPr/>
        <w:t>形成商品价值的抽象劳动是无差别的一般人类劳动。</w:t>
      </w:r>
    </w:p>
    <w:p>
      <w:pPr>
        <w:pStyle w:val="BodyText"/>
        <w:tabs>
          <w:tab w:pos="11259" w:val="left" w:leader="none"/>
        </w:tabs>
        <w:spacing w:line="319" w:lineRule="auto" w:before="212"/>
        <w:ind w:right="1459"/>
      </w:pPr>
      <w:r>
        <w:rPr/>
        <w:t>社会必要劳动时间决定的商品价值叫做商品的社会价值，</w:t>
        <w:tab/>
        <w:t>取决于生</w:t>
      </w:r>
      <w:r>
        <w:rPr>
          <w:spacing w:val="-18"/>
        </w:rPr>
        <w:t>产</w:t>
      </w:r>
      <w:r>
        <w:rPr/>
        <w:t>部门的平均劳动生产率</w:t>
      </w:r>
    </w:p>
    <w:p>
      <w:pPr>
        <w:pStyle w:val="BodyText"/>
        <w:tabs>
          <w:tab w:pos="8219" w:val="left" w:leader="none"/>
        </w:tabs>
        <w:spacing w:line="319" w:lineRule="auto"/>
        <w:ind w:right="1639"/>
      </w:pPr>
      <w:r>
        <w:rPr>
          <w:rFonts w:ascii="Arial" w:eastAsia="Arial"/>
          <w:spacing w:val="9"/>
        </w:rPr>
        <w:t>8.</w:t>
      </w:r>
      <w:r>
        <w:rPr>
          <w:spacing w:val="9"/>
        </w:rPr>
        <w:t>（</w:t>
      </w:r>
      <w:r>
        <w:rPr/>
        <w:t>多选）</w:t>
      </w:r>
      <w:r>
        <w:rPr>
          <w:spacing w:val="10"/>
        </w:rPr>
        <w:t> </w:t>
      </w:r>
      <w:r>
        <w:rPr/>
        <w:t>商品的价值量是怎样决定的：</w:t>
        <w:tab/>
      </w:r>
      <w:r>
        <w:rPr>
          <w:rFonts w:ascii="Arial" w:eastAsia="Arial"/>
        </w:rPr>
        <w:t>a</w:t>
      </w:r>
      <w:r>
        <w:rPr>
          <w:rFonts w:ascii="Arial" w:eastAsia="Arial"/>
          <w:spacing w:val="-11"/>
        </w:rPr>
        <w:t> </w:t>
      </w:r>
      <w:r>
        <w:rPr/>
        <w:t>社会必要劳动时间决定</w:t>
      </w:r>
      <w:r>
        <w:rPr>
          <w:spacing w:val="-18"/>
        </w:rPr>
        <w:t>商</w:t>
      </w:r>
      <w:r>
        <w:rPr/>
        <w:t>品的价值量</w:t>
      </w:r>
    </w:p>
    <w:p>
      <w:pPr>
        <w:pStyle w:val="BodyText"/>
        <w:tabs>
          <w:tab w:pos="639" w:val="left" w:leader="none"/>
          <w:tab w:pos="7659" w:val="left" w:leader="none"/>
          <w:tab w:pos="8099" w:val="left" w:leader="none"/>
        </w:tabs>
        <w:spacing w:line="319" w:lineRule="auto" w:before="16"/>
        <w:ind w:right="1679"/>
      </w:pPr>
      <w:r>
        <w:rPr>
          <w:rFonts w:ascii="Arial" w:eastAsia="Arial"/>
        </w:rPr>
        <w:t>b</w:t>
        <w:tab/>
      </w:r>
      <w:r>
        <w:rPr/>
        <w:t>与生产该产品的部门劳动率成反比</w:t>
        <w:tab/>
      </w:r>
      <w:r>
        <w:rPr>
          <w:rFonts w:ascii="Arial" w:eastAsia="Arial"/>
        </w:rPr>
        <w:t>c</w:t>
        <w:tab/>
      </w:r>
      <w:r>
        <w:rPr/>
        <w:t>复杂劳动换算为简单劳动</w:t>
      </w:r>
      <w:r>
        <w:rPr>
          <w:spacing w:val="-18"/>
        </w:rPr>
        <w:t>的</w:t>
      </w:r>
      <w:r>
        <w:rPr/>
        <w:t>计量</w:t>
      </w:r>
    </w:p>
    <w:p>
      <w:pPr>
        <w:pStyle w:val="BodyText"/>
        <w:tabs>
          <w:tab w:pos="2419" w:val="left" w:leader="none"/>
        </w:tabs>
        <w:spacing w:line="326" w:lineRule="auto"/>
        <w:ind w:right="1959"/>
      </w:pPr>
      <w:r>
        <w:rPr>
          <w:rFonts w:ascii="Arial" w:hAnsi="Arial" w:eastAsia="Arial"/>
          <w:spacing w:val="-4"/>
        </w:rPr>
        <w:t>9.</w:t>
      </w:r>
      <w:r>
        <w:rPr>
          <w:spacing w:val="-4"/>
        </w:rPr>
        <w:t>（</w:t>
      </w:r>
      <w:r>
        <w:rPr/>
        <w:t>多选考</w:t>
        <w:tab/>
      </w:r>
      <w:r>
        <w:rPr>
          <w:rFonts w:ascii="Arial" w:hAnsi="Arial" w:eastAsia="Arial"/>
        </w:rPr>
        <w:t>3</w:t>
      </w:r>
      <w:r>
        <w:rPr>
          <w:rFonts w:ascii="Arial" w:hAnsi="Arial" w:eastAsia="Arial"/>
          <w:spacing w:val="9"/>
        </w:rPr>
        <w:t> </w:t>
      </w:r>
      <w:r>
        <w:rPr/>
        <w:t>次）单位商品的价值量：①与包含在商品中的社会必</w:t>
      </w:r>
      <w:r>
        <w:rPr>
          <w:spacing w:val="-18"/>
        </w:rPr>
        <w:t>要</w:t>
      </w:r>
      <w:r>
        <w:rPr/>
        <w:t>劳动量成正比</w:t>
      </w:r>
    </w:p>
    <w:p>
      <w:pPr>
        <w:pStyle w:val="BodyText"/>
        <w:spacing w:line="550" w:lineRule="exact"/>
      </w:pPr>
      <w:r>
        <w:rPr/>
        <w:t>②与生产该产品的劳动生产率成反比③取决于部门平均劳动生产率</w:t>
      </w:r>
    </w:p>
    <w:p>
      <w:pPr>
        <w:pStyle w:val="BodyText"/>
        <w:spacing w:before="210"/>
      </w:pPr>
      <w:r>
        <w:rPr/>
        <w:t>货币的本质是固定的充当一般的等价物的商品。</w:t>
      </w:r>
    </w:p>
    <w:p>
      <w:pPr>
        <w:spacing w:after="0"/>
        <w:sectPr>
          <w:pgSz w:w="19120" w:h="27060"/>
          <w:pgMar w:top="2420" w:bottom="280" w:left="2720" w:right="1580"/>
        </w:sectPr>
      </w:pPr>
    </w:p>
    <w:p>
      <w:pPr>
        <w:pStyle w:val="BodyText"/>
        <w:spacing w:before="120"/>
      </w:pPr>
      <w:r>
        <w:rPr/>
        <w:drawing>
          <wp:anchor distT="0" distB="0" distL="0" distR="0" allowOverlap="1" layoutInCell="1" locked="0" behindDoc="1" simplePos="0" relativeHeight="268423607">
            <wp:simplePos x="0" y="0"/>
            <wp:positionH relativeFrom="page">
              <wp:posOffset>1811333</wp:posOffset>
            </wp:positionH>
            <wp:positionV relativeFrom="paragraph">
              <wp:posOffset>3100</wp:posOffset>
            </wp:positionV>
            <wp:extent cx="8511999" cy="13388666"/>
            <wp:effectExtent l="0" t="0" r="0" b="0"/>
            <wp:wrapNone/>
            <wp:docPr id="29" name="image14.png" descr=""/>
            <wp:cNvGraphicFramePr>
              <a:graphicFrameLocks noChangeAspect="1"/>
            </wp:cNvGraphicFramePr>
            <a:graphic>
              <a:graphicData uri="http://schemas.openxmlformats.org/drawingml/2006/picture">
                <pic:pic>
                  <pic:nvPicPr>
                    <pic:cNvPr id="30" name="image14.png"/>
                    <pic:cNvPicPr/>
                  </pic:nvPicPr>
                  <pic:blipFill>
                    <a:blip r:embed="rId18" cstate="print"/>
                    <a:stretch>
                      <a:fillRect/>
                    </a:stretch>
                  </pic:blipFill>
                  <pic:spPr>
                    <a:xfrm>
                      <a:off x="0" y="0"/>
                      <a:ext cx="8511999" cy="13388666"/>
                    </a:xfrm>
                    <a:prstGeom prst="rect">
                      <a:avLst/>
                    </a:prstGeom>
                  </pic:spPr>
                </pic:pic>
              </a:graphicData>
            </a:graphic>
          </wp:anchor>
        </w:drawing>
      </w:r>
      <w:r>
        <w:rPr/>
        <w:t>与商品的赊购赊销相联系的货币职能是支付手段。</w:t>
      </w:r>
    </w:p>
    <w:p>
      <w:pPr>
        <w:pStyle w:val="ListParagraph"/>
        <w:numPr>
          <w:ilvl w:val="0"/>
          <w:numId w:val="20"/>
        </w:numPr>
        <w:tabs>
          <w:tab w:pos="1120" w:val="left" w:leader="none"/>
        </w:tabs>
        <w:spacing w:line="240" w:lineRule="auto" w:before="192" w:after="0"/>
        <w:ind w:left="1120" w:right="0" w:hanging="960"/>
        <w:jc w:val="left"/>
        <w:rPr>
          <w:sz w:val="42"/>
        </w:rPr>
      </w:pPr>
      <w:r>
        <w:rPr>
          <w:sz w:val="42"/>
        </w:rPr>
        <w:t>货币最基本的职能</w:t>
      </w:r>
    </w:p>
    <w:p>
      <w:pPr>
        <w:pStyle w:val="BodyText"/>
        <w:tabs>
          <w:tab w:pos="6319" w:val="left" w:leader="none"/>
        </w:tabs>
        <w:spacing w:line="324" w:lineRule="auto" w:before="193"/>
        <w:ind w:right="1779"/>
      </w:pPr>
      <w:r>
        <w:rPr/>
        <w:t>答①在发达的商品经济中，它具有价值尺度、流通手段、贮藏手段、支付手段和世界货币五种职能。</w:t>
        <w:tab/>
        <w:t>其中最基本的职能是价值尺度和流</w:t>
      </w:r>
      <w:r>
        <w:rPr>
          <w:spacing w:val="-18"/>
        </w:rPr>
        <w:t>通</w:t>
      </w:r>
      <w:r>
        <w:rPr/>
        <w:t>手段。</w:t>
      </w:r>
    </w:p>
    <w:p>
      <w:pPr>
        <w:pStyle w:val="BodyText"/>
        <w:tabs>
          <w:tab w:pos="4679" w:val="left" w:leader="none"/>
        </w:tabs>
        <w:spacing w:line="569" w:lineRule="exact"/>
      </w:pPr>
      <w:r>
        <w:rPr/>
        <w:t>②货币价值尺度职能</w:t>
        <w:tab/>
      </w:r>
      <w:r>
        <w:rPr>
          <w:spacing w:val="-120"/>
        </w:rPr>
        <w:t>：</w:t>
      </w:r>
      <w:r>
        <w:rPr/>
        <w:t>是指货币用来衡量和计算一切商品价值量大</w:t>
      </w:r>
    </w:p>
    <w:p>
      <w:pPr>
        <w:pStyle w:val="BodyText"/>
        <w:spacing w:before="193"/>
      </w:pPr>
      <w:r>
        <w:rPr/>
        <w:t>小的社会尺度</w:t>
      </w:r>
    </w:p>
    <w:p>
      <w:pPr>
        <w:pStyle w:val="BodyText"/>
        <w:spacing w:before="212"/>
      </w:pPr>
      <w:r>
        <w:rPr/>
        <w:t>山炮货币流通手段职能：是指货币起着商品交换媒介的作用</w:t>
      </w:r>
    </w:p>
    <w:p>
      <w:pPr>
        <w:pStyle w:val="ListParagraph"/>
        <w:numPr>
          <w:ilvl w:val="0"/>
          <w:numId w:val="20"/>
        </w:numPr>
        <w:tabs>
          <w:tab w:pos="780" w:val="left" w:leader="none"/>
        </w:tabs>
        <w:spacing w:line="240" w:lineRule="auto" w:before="193" w:after="0"/>
        <w:ind w:left="780" w:right="0" w:hanging="620"/>
        <w:jc w:val="left"/>
        <w:rPr>
          <w:sz w:val="42"/>
        </w:rPr>
      </w:pPr>
      <w:r>
        <w:rPr>
          <w:sz w:val="42"/>
        </w:rPr>
        <w:t>金属货币在流通情况下，通货膨胀不会发生</w:t>
      </w:r>
    </w:p>
    <w:p>
      <w:pPr>
        <w:pStyle w:val="ListParagraph"/>
        <w:numPr>
          <w:ilvl w:val="0"/>
          <w:numId w:val="20"/>
        </w:numPr>
        <w:tabs>
          <w:tab w:pos="999" w:val="left" w:leader="none"/>
          <w:tab w:pos="1000" w:val="left" w:leader="none"/>
        </w:tabs>
        <w:spacing w:line="240" w:lineRule="auto" w:before="193" w:after="0"/>
        <w:ind w:left="1000" w:right="0" w:hanging="840"/>
        <w:jc w:val="left"/>
        <w:rPr>
          <w:sz w:val="42"/>
        </w:rPr>
      </w:pPr>
      <w:r>
        <w:rPr>
          <w:sz w:val="42"/>
        </w:rPr>
        <w:t>以私有制为基础的商品经济的基本矛盾</w:t>
      </w:r>
    </w:p>
    <w:p>
      <w:pPr>
        <w:pStyle w:val="BodyText"/>
        <w:spacing w:line="309" w:lineRule="auto" w:before="212"/>
        <w:ind w:right="2114" w:firstLine="220"/>
      </w:pPr>
      <w:r>
        <w:rPr/>
        <w:t>答：① 以私有制为基础的商品经济的基本矛盾是：私人劳动和社会劳动的矛盾</w:t>
      </w:r>
    </w:p>
    <w:p>
      <w:pPr>
        <w:pStyle w:val="BodyText"/>
        <w:tabs>
          <w:tab w:pos="6919" w:val="left" w:leader="none"/>
          <w:tab w:pos="8559" w:val="left" w:leader="none"/>
          <w:tab w:pos="9919" w:val="left" w:leader="none"/>
        </w:tabs>
        <w:spacing w:line="319" w:lineRule="auto" w:before="45"/>
        <w:ind w:right="1539" w:firstLine="220"/>
      </w:pPr>
      <w:r>
        <w:rPr>
          <w:rFonts w:ascii="Arial" w:eastAsia="Arial"/>
        </w:rPr>
        <w:t>13</w:t>
      </w:r>
      <w:r>
        <w:rPr>
          <w:rFonts w:ascii="Arial" w:eastAsia="Arial"/>
          <w:spacing w:val="-65"/>
        </w:rPr>
        <w:t> </w:t>
      </w:r>
      <w:r>
        <w:rPr/>
        <w:t>、私人劳动和社会劳动的矛盾的表现：</w:t>
        <w:tab/>
      </w:r>
      <w:r>
        <w:rPr>
          <w:rFonts w:ascii="Arial" w:eastAsia="Arial"/>
          <w:spacing w:val="3"/>
        </w:rPr>
        <w:t>1</w:t>
      </w:r>
      <w:r>
        <w:rPr>
          <w:spacing w:val="3"/>
        </w:rPr>
        <w:t>）</w:t>
      </w:r>
      <w:r>
        <w:rPr/>
        <w:t>如果商品生产者生产的商品不符合社会需要，全部销售不出去，他的劳动不被社会承认， 私人劳动就不能转化为社会劳动。</w:t>
        <w:tab/>
      </w:r>
      <w:r>
        <w:rPr>
          <w:rFonts w:ascii="Arial" w:eastAsia="Arial"/>
          <w:spacing w:val="3"/>
        </w:rPr>
        <w:t>2</w:t>
      </w:r>
      <w:r>
        <w:rPr>
          <w:spacing w:val="3"/>
        </w:rPr>
        <w:t>）</w:t>
      </w:r>
      <w:r>
        <w:rPr/>
        <w:t>如果商品生产者生产的商品只能销售出去，</w:t>
      </w:r>
      <w:r>
        <w:rPr>
          <w:spacing w:val="-9"/>
        </w:rPr>
        <w:t> </w:t>
      </w:r>
      <w:r>
        <w:rPr/>
        <w:t>或者他生产的商品的个别劳动时间大于社会必要劳动时间</w:t>
      </w:r>
      <w:r>
        <w:rPr>
          <w:spacing w:val="-20"/>
        </w:rPr>
        <w:t>，</w:t>
      </w:r>
      <w:r>
        <w:rPr/>
        <w:t>其私人劳动就只能有一部分转化为社会劳动，</w:t>
        <w:tab/>
        <w:t>其余部分则得不</w:t>
      </w:r>
      <w:r>
        <w:rPr>
          <w:spacing w:val="-18"/>
        </w:rPr>
        <w:t>到</w:t>
      </w:r>
      <w:r>
        <w:rPr/>
        <w:t>社会承认，不能转化为社会劳动。</w:t>
      </w:r>
    </w:p>
    <w:p>
      <w:pPr>
        <w:pStyle w:val="BodyText"/>
        <w:tabs>
          <w:tab w:pos="6759" w:val="left" w:leader="none"/>
          <w:tab w:pos="10799" w:val="left" w:leader="none"/>
        </w:tabs>
        <w:spacing w:line="321" w:lineRule="auto" w:before="33"/>
        <w:ind w:right="1499" w:firstLine="380"/>
      </w:pPr>
      <w:r>
        <w:rPr/>
        <w:t>③私人劳动和社会劳动的矛盾，</w:t>
        <w:tab/>
        <w:t>之所以是以私有制为基础的商品经济的基本矛盾，</w:t>
      </w:r>
      <w:r>
        <w:rPr>
          <w:spacing w:val="31"/>
        </w:rPr>
        <w:t> </w:t>
      </w:r>
      <w:r>
        <w:rPr/>
        <w:t>是因为这一矛盾决定着以私有制为基础的商品生产者的命运，</w:t>
      </w:r>
      <w:r>
        <w:rPr>
          <w:spacing w:val="-70"/>
        </w:rPr>
        <w:t> </w:t>
      </w:r>
      <w:r>
        <w:rPr/>
        <w:t>商品生产者的私人劳动能否转化为社会劳动，</w:t>
        <w:tab/>
        <w:t>或者私人劳</w:t>
      </w:r>
      <w:r>
        <w:rPr>
          <w:spacing w:val="-18"/>
        </w:rPr>
        <w:t>动</w:t>
      </w:r>
      <w:r>
        <w:rPr/>
        <w:t>在多大程度上转化为社会劳动，决定着商品生产者在竞争中的地位，  以及赢利或亏损的程度，从而决定着他们在两极分化的命运</w:t>
      </w:r>
    </w:p>
    <w:p>
      <w:pPr>
        <w:pStyle w:val="ListParagraph"/>
        <w:numPr>
          <w:ilvl w:val="0"/>
          <w:numId w:val="20"/>
        </w:numPr>
        <w:tabs>
          <w:tab w:pos="780" w:val="left" w:leader="none"/>
        </w:tabs>
        <w:spacing w:line="572" w:lineRule="exact" w:before="0" w:after="0"/>
        <w:ind w:left="780" w:right="0" w:hanging="620"/>
        <w:jc w:val="left"/>
        <w:rPr>
          <w:sz w:val="42"/>
        </w:rPr>
      </w:pPr>
      <w:r>
        <w:rPr>
          <w:sz w:val="42"/>
        </w:rPr>
        <w:t>商品经济的基本规律：价值规律</w:t>
      </w:r>
    </w:p>
    <w:p>
      <w:pPr>
        <w:pStyle w:val="ListParagraph"/>
        <w:numPr>
          <w:ilvl w:val="0"/>
          <w:numId w:val="20"/>
        </w:numPr>
        <w:tabs>
          <w:tab w:pos="999" w:val="left" w:leader="none"/>
          <w:tab w:pos="1000" w:val="left" w:leader="none"/>
        </w:tabs>
        <w:spacing w:line="240" w:lineRule="auto" w:before="193" w:after="0"/>
        <w:ind w:left="1000" w:right="0" w:hanging="840"/>
        <w:jc w:val="left"/>
        <w:rPr>
          <w:sz w:val="42"/>
        </w:rPr>
      </w:pPr>
      <w:r>
        <w:rPr>
          <w:sz w:val="42"/>
        </w:rPr>
        <w:t>论述价值规律在商品经济中的作用</w:t>
      </w:r>
    </w:p>
    <w:p>
      <w:pPr>
        <w:pStyle w:val="BodyText"/>
        <w:spacing w:line="309" w:lineRule="auto" w:before="212"/>
        <w:ind w:right="2219" w:firstLine="460"/>
      </w:pPr>
      <w:r>
        <w:rPr>
          <w:spacing w:val="-8"/>
        </w:rPr>
        <w:t>答：① </w:t>
      </w:r>
      <w:r>
        <w:rPr>
          <w:rFonts w:ascii="Arial" w:hAnsi="Arial" w:eastAsia="Arial"/>
          <w:spacing w:val="23"/>
        </w:rPr>
        <w:t>.</w:t>
      </w:r>
      <w:r>
        <w:rPr>
          <w:spacing w:val="-1"/>
        </w:rPr>
        <w:t>价值规律本身的作用。就是商品按照又社会必要劳动时间</w:t>
      </w:r>
      <w:r>
        <w:rPr/>
        <w:t>决定的价值进行交换的客观必然性的实现。</w:t>
      </w:r>
    </w:p>
    <w:p>
      <w:pPr>
        <w:spacing w:after="0" w:line="309" w:lineRule="auto"/>
        <w:sectPr>
          <w:pgSz w:w="19120" w:h="27060"/>
          <w:pgMar w:top="2400" w:bottom="280" w:left="2720" w:right="1580"/>
        </w:sectPr>
      </w:pPr>
    </w:p>
    <w:p>
      <w:pPr>
        <w:pStyle w:val="ListParagraph"/>
        <w:numPr>
          <w:ilvl w:val="0"/>
          <w:numId w:val="21"/>
        </w:numPr>
        <w:tabs>
          <w:tab w:pos="780" w:val="left" w:leader="none"/>
        </w:tabs>
        <w:spacing w:line="240" w:lineRule="auto" w:before="120" w:after="0"/>
        <w:ind w:left="780" w:right="0" w:hanging="620"/>
        <w:jc w:val="left"/>
        <w:rPr>
          <w:sz w:val="42"/>
        </w:rPr>
      </w:pPr>
      <w:r>
        <w:rPr/>
        <w:drawing>
          <wp:anchor distT="0" distB="0" distL="0" distR="0" allowOverlap="1" layoutInCell="1" locked="0" behindDoc="1" simplePos="0" relativeHeight="268423631">
            <wp:simplePos x="0" y="0"/>
            <wp:positionH relativeFrom="page">
              <wp:posOffset>1811333</wp:posOffset>
            </wp:positionH>
            <wp:positionV relativeFrom="page">
              <wp:posOffset>1527100</wp:posOffset>
            </wp:positionV>
            <wp:extent cx="8511999" cy="14034666"/>
            <wp:effectExtent l="0" t="0" r="0" b="0"/>
            <wp:wrapNone/>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19" cstate="print"/>
                    <a:stretch>
                      <a:fillRect/>
                    </a:stretch>
                  </pic:blipFill>
                  <pic:spPr>
                    <a:xfrm>
                      <a:off x="0" y="0"/>
                      <a:ext cx="8511999" cy="14034666"/>
                    </a:xfrm>
                    <a:prstGeom prst="rect">
                      <a:avLst/>
                    </a:prstGeom>
                  </pic:spPr>
                </pic:pic>
              </a:graphicData>
            </a:graphic>
          </wp:anchor>
        </w:drawing>
      </w:r>
      <w:r>
        <w:rPr>
          <w:sz w:val="42"/>
        </w:rPr>
        <w:t>资本主义的在生产成本是①生产成本是商品销售价值的最低界限</w:t>
      </w:r>
    </w:p>
    <w:p>
      <w:pPr>
        <w:pStyle w:val="BodyText"/>
        <w:tabs>
          <w:tab w:pos="2519" w:val="left" w:leader="none"/>
        </w:tabs>
        <w:spacing w:before="192"/>
      </w:pPr>
      <w:r>
        <w:rPr/>
        <w:t>②价值中的</w:t>
        <w:tab/>
      </w:r>
      <w:r>
        <w:rPr>
          <w:rFonts w:ascii="Arial" w:hAnsi="Arial" w:eastAsia="Arial"/>
        </w:rPr>
        <w:t>C+V</w:t>
      </w:r>
      <w:r>
        <w:rPr>
          <w:rFonts w:ascii="Arial" w:hAnsi="Arial" w:eastAsia="Arial"/>
          <w:spacing w:val="74"/>
        </w:rPr>
        <w:t> </w:t>
      </w:r>
      <w:r>
        <w:rPr/>
        <w:t>部分③品生产中实际耗费的成本</w:t>
      </w:r>
    </w:p>
    <w:p>
      <w:pPr>
        <w:pStyle w:val="BodyText"/>
        <w:spacing w:line="326" w:lineRule="auto" w:before="193"/>
        <w:ind w:right="2099" w:firstLine="380"/>
      </w:pPr>
      <w:r>
        <w:rPr/>
        <w:t>资本生产时间包括劳动时间，自然对劳动对象发生作用的时间。停工时间，非劳动时间</w:t>
      </w:r>
    </w:p>
    <w:p>
      <w:pPr>
        <w:pStyle w:val="ListParagraph"/>
        <w:numPr>
          <w:ilvl w:val="0"/>
          <w:numId w:val="21"/>
        </w:numPr>
        <w:tabs>
          <w:tab w:pos="780" w:val="left" w:leader="none"/>
        </w:tabs>
        <w:spacing w:line="570" w:lineRule="exact" w:before="0" w:after="0"/>
        <w:ind w:left="780" w:right="0" w:hanging="620"/>
        <w:jc w:val="left"/>
        <w:rPr>
          <w:sz w:val="42"/>
        </w:rPr>
      </w:pPr>
      <w:r>
        <w:rPr>
          <w:sz w:val="42"/>
        </w:rPr>
        <w:t>社会总产品的实现①产品的各个部分在物质上得到替换②社会总</w:t>
      </w:r>
    </w:p>
    <w:p>
      <w:pPr>
        <w:pStyle w:val="BodyText"/>
        <w:spacing w:before="193"/>
      </w:pPr>
      <w:r>
        <w:rPr/>
        <w:t>产品从价值上得到补偿</w:t>
      </w:r>
    </w:p>
    <w:p>
      <w:pPr>
        <w:pStyle w:val="ListParagraph"/>
        <w:numPr>
          <w:ilvl w:val="0"/>
          <w:numId w:val="21"/>
        </w:numPr>
        <w:tabs>
          <w:tab w:pos="780" w:val="left" w:leader="none"/>
        </w:tabs>
        <w:spacing w:line="240" w:lineRule="auto" w:before="192" w:after="0"/>
        <w:ind w:left="780" w:right="0" w:hanging="620"/>
        <w:jc w:val="left"/>
        <w:rPr>
          <w:sz w:val="42"/>
        </w:rPr>
      </w:pPr>
      <w:r>
        <w:rPr>
          <w:sz w:val="42"/>
        </w:rPr>
        <w:t>社会总产品的补偿①架子补偿②物质补偿</w:t>
      </w:r>
    </w:p>
    <w:p>
      <w:pPr>
        <w:pStyle w:val="BodyText"/>
        <w:spacing w:line="319" w:lineRule="auto" w:before="213"/>
        <w:ind w:right="1399" w:firstLine="460"/>
      </w:pPr>
      <w:r>
        <w:rPr/>
        <w:t>资本主义再生产周期经历的阶段一般是危机，萧条，复苏，高涨。  </w:t>
      </w:r>
      <w:r>
        <w:rPr>
          <w:spacing w:val="-4"/>
        </w:rPr>
        <w:t>危机阶段的特点： 商品销售困难甚至被销毁， 企业开工不足甚至倒闭， </w:t>
      </w:r>
      <w:r>
        <w:rPr/>
        <w:t>货币信用制度被破坏，工人大批失业。</w:t>
      </w:r>
    </w:p>
    <w:p>
      <w:pPr>
        <w:pStyle w:val="ListParagraph"/>
        <w:numPr>
          <w:ilvl w:val="0"/>
          <w:numId w:val="21"/>
        </w:numPr>
        <w:tabs>
          <w:tab w:pos="780" w:val="left" w:leader="none"/>
        </w:tabs>
        <w:spacing w:line="240" w:lineRule="auto" w:before="16" w:after="0"/>
        <w:ind w:left="780" w:right="0" w:hanging="620"/>
        <w:jc w:val="left"/>
        <w:rPr>
          <w:sz w:val="42"/>
        </w:rPr>
      </w:pPr>
      <w:r>
        <w:rPr>
          <w:sz w:val="42"/>
        </w:rPr>
        <w:t>资本周转的速度与时间（成反比）次数（成正比）有关系</w:t>
      </w:r>
    </w:p>
    <w:p>
      <w:pPr>
        <w:pStyle w:val="BodyText"/>
        <w:ind w:left="0"/>
        <w:rPr>
          <w:sz w:val="50"/>
        </w:rPr>
      </w:pPr>
    </w:p>
    <w:p>
      <w:pPr>
        <w:pStyle w:val="BodyText"/>
        <w:ind w:left="0"/>
        <w:rPr>
          <w:sz w:val="50"/>
        </w:rPr>
      </w:pPr>
    </w:p>
    <w:p>
      <w:pPr>
        <w:pStyle w:val="BodyText"/>
        <w:ind w:left="0"/>
        <w:rPr>
          <w:sz w:val="50"/>
        </w:rPr>
      </w:pPr>
    </w:p>
    <w:p>
      <w:pPr>
        <w:pStyle w:val="BodyText"/>
        <w:spacing w:before="10"/>
        <w:ind w:left="0"/>
        <w:rPr>
          <w:sz w:val="49"/>
        </w:rPr>
      </w:pPr>
    </w:p>
    <w:p>
      <w:pPr>
        <w:pStyle w:val="ListParagraph"/>
        <w:numPr>
          <w:ilvl w:val="0"/>
          <w:numId w:val="21"/>
        </w:numPr>
        <w:tabs>
          <w:tab w:pos="1199" w:val="left" w:leader="none"/>
          <w:tab w:pos="1200" w:val="left" w:leader="none"/>
          <w:tab w:pos="9279" w:val="left" w:leader="none"/>
        </w:tabs>
        <w:spacing w:line="240" w:lineRule="auto" w:before="0" w:after="0"/>
        <w:ind w:left="1200" w:right="0" w:hanging="1040"/>
        <w:jc w:val="left"/>
        <w:rPr>
          <w:sz w:val="42"/>
        </w:rPr>
      </w:pPr>
      <w:r>
        <w:rPr>
          <w:sz w:val="42"/>
        </w:rPr>
        <w:t>（多选）</w:t>
        <w:tab/>
        <w:t>例如：劳动资料属于：</w:t>
      </w:r>
    </w:p>
    <w:p>
      <w:pPr>
        <w:pStyle w:val="BodyText"/>
        <w:tabs>
          <w:tab w:pos="2899" w:val="left" w:leader="none"/>
          <w:tab w:pos="5859" w:val="left" w:leader="none"/>
          <w:tab w:pos="8579" w:val="left" w:leader="none"/>
        </w:tabs>
        <w:spacing w:before="193"/>
      </w:pPr>
      <w:r>
        <w:rPr>
          <w:rFonts w:ascii="Arial" w:eastAsia="Arial"/>
          <w:spacing w:val="6"/>
        </w:rPr>
        <w:t>1</w:t>
      </w:r>
      <w:r>
        <w:rPr/>
        <w:t>、不变资本</w:t>
        <w:tab/>
      </w:r>
      <w:r>
        <w:rPr>
          <w:rFonts w:ascii="Arial" w:eastAsia="Arial"/>
          <w:spacing w:val="6"/>
        </w:rPr>
        <w:t>2</w:t>
      </w:r>
      <w:r>
        <w:rPr/>
        <w:t>、固定资本</w:t>
        <w:tab/>
      </w:r>
      <w:r>
        <w:rPr>
          <w:rFonts w:ascii="Arial" w:eastAsia="Arial"/>
          <w:spacing w:val="-14"/>
        </w:rPr>
        <w:t>3</w:t>
      </w:r>
      <w:r>
        <w:rPr/>
        <w:t>、生产资本</w:t>
        <w:tab/>
      </w:r>
      <w:r>
        <w:rPr>
          <w:rFonts w:ascii="Arial" w:eastAsia="Arial"/>
          <w:spacing w:val="4"/>
        </w:rPr>
        <w:t>4.</w:t>
      </w:r>
      <w:r>
        <w:rPr/>
        <w:t>产业资本</w:t>
      </w:r>
    </w:p>
    <w:p>
      <w:pPr>
        <w:pStyle w:val="ListParagraph"/>
        <w:numPr>
          <w:ilvl w:val="0"/>
          <w:numId w:val="21"/>
        </w:numPr>
        <w:tabs>
          <w:tab w:pos="780" w:val="left" w:leader="none"/>
        </w:tabs>
        <w:spacing w:line="326" w:lineRule="auto" w:before="193" w:after="0"/>
        <w:ind w:left="160" w:right="2279" w:firstLine="0"/>
        <w:jc w:val="left"/>
        <w:rPr>
          <w:sz w:val="42"/>
        </w:rPr>
      </w:pPr>
      <w:r>
        <w:rPr>
          <w:spacing w:val="-1"/>
          <w:sz w:val="42"/>
        </w:rPr>
        <w:t>生产资本按照价值周转方式的不同，划分为①固定资本②流动资</w:t>
      </w:r>
      <w:r>
        <w:rPr>
          <w:sz w:val="42"/>
        </w:rPr>
        <w:t>本</w:t>
      </w:r>
    </w:p>
    <w:p>
      <w:pPr>
        <w:pStyle w:val="ListParagraph"/>
        <w:numPr>
          <w:ilvl w:val="0"/>
          <w:numId w:val="21"/>
        </w:numPr>
        <w:tabs>
          <w:tab w:pos="780" w:val="left" w:leader="none"/>
        </w:tabs>
        <w:spacing w:line="570" w:lineRule="exact" w:before="0" w:after="0"/>
        <w:ind w:left="780" w:right="0" w:hanging="620"/>
        <w:jc w:val="left"/>
        <w:rPr>
          <w:sz w:val="42"/>
        </w:rPr>
      </w:pPr>
      <w:r>
        <w:rPr>
          <w:sz w:val="42"/>
        </w:rPr>
        <w:t>一般情况下利润率—小于剩余价值率</w:t>
      </w:r>
    </w:p>
    <w:p>
      <w:pPr>
        <w:pStyle w:val="BodyText"/>
        <w:tabs>
          <w:tab w:pos="4659" w:val="left" w:leader="none"/>
        </w:tabs>
        <w:spacing w:before="192"/>
        <w:ind w:left="620"/>
      </w:pPr>
      <w:r>
        <w:rPr/>
        <w:t>资本主义利润率反映</w:t>
        <w:tab/>
        <w:t>预付可变资本</w:t>
      </w:r>
      <w:r>
        <w:rPr>
          <w:spacing w:val="90"/>
        </w:rPr>
        <w:t> </w:t>
      </w:r>
      <w:r>
        <w:rPr/>
        <w:t>的增值程度。</w:t>
      </w:r>
    </w:p>
    <w:p>
      <w:pPr>
        <w:pStyle w:val="BodyText"/>
        <w:ind w:left="0"/>
        <w:rPr>
          <w:sz w:val="71"/>
        </w:rPr>
      </w:pPr>
    </w:p>
    <w:p>
      <w:pPr>
        <w:pStyle w:val="BodyText"/>
      </w:pPr>
      <w:r>
        <w:rPr>
          <w:rFonts w:ascii="Arial" w:eastAsia="Arial"/>
        </w:rPr>
        <w:t>19 </w:t>
      </w:r>
      <w:r>
        <w:rPr/>
        <w:t>当利润转化为平均利润的时候：掩盖了利润的本质和来源</w:t>
      </w:r>
    </w:p>
    <w:p>
      <w:pPr>
        <w:pStyle w:val="ListParagraph"/>
        <w:numPr>
          <w:ilvl w:val="0"/>
          <w:numId w:val="22"/>
        </w:numPr>
        <w:tabs>
          <w:tab w:pos="780" w:val="left" w:leader="none"/>
        </w:tabs>
        <w:spacing w:line="319" w:lineRule="auto" w:before="193" w:after="0"/>
        <w:ind w:left="620" w:right="2019" w:hanging="460"/>
        <w:jc w:val="left"/>
        <w:rPr>
          <w:sz w:val="42"/>
        </w:rPr>
      </w:pPr>
      <w:r>
        <w:rPr>
          <w:sz w:val="42"/>
        </w:rPr>
        <w:t>论述为什么说生产价值转化为生产价格，它就是价值的转化形式</w:t>
      </w:r>
      <w:r>
        <w:rPr>
          <w:spacing w:val="-1"/>
          <w:sz w:val="42"/>
        </w:rPr>
        <w:t>答：①生产价格是在价格的基础上形成的。②从全社会来看，平均</w:t>
      </w:r>
    </w:p>
    <w:p>
      <w:pPr>
        <w:pStyle w:val="BodyText"/>
        <w:tabs>
          <w:tab w:pos="7659" w:val="left" w:leader="none"/>
        </w:tabs>
        <w:spacing w:line="309" w:lineRule="auto" w:before="17"/>
        <w:ind w:right="1699"/>
      </w:pPr>
      <w:r>
        <w:rPr/>
        <w:t>利润总额和剩余价值的总额是相等的，</w:t>
        <w:tab/>
        <w:t>商品生产价格的总额与价值</w:t>
      </w:r>
      <w:r>
        <w:rPr>
          <w:spacing w:val="-18"/>
        </w:rPr>
        <w:t>总</w:t>
      </w:r>
      <w:r>
        <w:rPr/>
        <w:t>额也是相等的。③生产价格的变动归根结底是由价值的变动引起的。</w:t>
      </w:r>
    </w:p>
    <w:p>
      <w:pPr>
        <w:pStyle w:val="ListParagraph"/>
        <w:numPr>
          <w:ilvl w:val="0"/>
          <w:numId w:val="22"/>
        </w:numPr>
        <w:tabs>
          <w:tab w:pos="999" w:val="left" w:leader="none"/>
          <w:tab w:pos="1000" w:val="left" w:leader="none"/>
        </w:tabs>
        <w:spacing w:line="240" w:lineRule="auto" w:before="45" w:after="0"/>
        <w:ind w:left="1000" w:right="0" w:hanging="840"/>
        <w:jc w:val="left"/>
        <w:rPr>
          <w:sz w:val="42"/>
        </w:rPr>
      </w:pPr>
      <w:r>
        <w:rPr>
          <w:sz w:val="42"/>
        </w:rPr>
        <w:t>价值转化为生产价格资本家可获得：平均利润和超额利润</w:t>
      </w:r>
    </w:p>
    <w:p>
      <w:pPr>
        <w:pStyle w:val="ListParagraph"/>
        <w:numPr>
          <w:ilvl w:val="0"/>
          <w:numId w:val="22"/>
        </w:numPr>
        <w:tabs>
          <w:tab w:pos="780" w:val="left" w:leader="none"/>
        </w:tabs>
        <w:spacing w:line="240" w:lineRule="auto" w:before="213" w:after="0"/>
        <w:ind w:left="780" w:right="0" w:hanging="620"/>
        <w:jc w:val="left"/>
        <w:rPr>
          <w:sz w:val="42"/>
        </w:rPr>
      </w:pPr>
      <w:r>
        <w:rPr>
          <w:sz w:val="42"/>
        </w:rPr>
        <w:t>个别价格低于社会生产价格就有了：超额利润</w:t>
      </w:r>
    </w:p>
    <w:p>
      <w:pPr>
        <w:spacing w:after="0" w:line="240" w:lineRule="auto"/>
        <w:jc w:val="left"/>
        <w:rPr>
          <w:sz w:val="42"/>
        </w:rPr>
        <w:sectPr>
          <w:pgSz w:w="19120" w:h="27060"/>
          <w:pgMar w:top="2400" w:bottom="280" w:left="2720" w:right="1580"/>
        </w:sectPr>
      </w:pPr>
    </w:p>
    <w:p>
      <w:pPr>
        <w:pStyle w:val="ListParagraph"/>
        <w:numPr>
          <w:ilvl w:val="0"/>
          <w:numId w:val="22"/>
        </w:numPr>
        <w:tabs>
          <w:tab w:pos="999" w:val="left" w:leader="none"/>
          <w:tab w:pos="1000" w:val="left" w:leader="none"/>
        </w:tabs>
        <w:spacing w:line="319" w:lineRule="auto" w:before="120" w:after="0"/>
        <w:ind w:left="160" w:right="2479" w:firstLine="0"/>
        <w:jc w:val="left"/>
        <w:rPr>
          <w:sz w:val="42"/>
        </w:rPr>
      </w:pPr>
      <w:r>
        <w:rPr/>
        <w:drawing>
          <wp:anchor distT="0" distB="0" distL="0" distR="0" allowOverlap="1" layoutInCell="1" locked="0" behindDoc="1" simplePos="0" relativeHeight="268423655">
            <wp:simplePos x="0" y="0"/>
            <wp:positionH relativeFrom="page">
              <wp:posOffset>1823999</wp:posOffset>
            </wp:positionH>
            <wp:positionV relativeFrom="paragraph">
              <wp:posOffset>3100</wp:posOffset>
            </wp:positionV>
            <wp:extent cx="8866666" cy="13388666"/>
            <wp:effectExtent l="0" t="0" r="0" b="0"/>
            <wp:wrapNone/>
            <wp:docPr id="33" name="image16.png" descr=""/>
            <wp:cNvGraphicFramePr>
              <a:graphicFrameLocks noChangeAspect="1"/>
            </wp:cNvGraphicFramePr>
            <a:graphic>
              <a:graphicData uri="http://schemas.openxmlformats.org/drawingml/2006/picture">
                <pic:pic>
                  <pic:nvPicPr>
                    <pic:cNvPr id="34" name="image16.png"/>
                    <pic:cNvPicPr/>
                  </pic:nvPicPr>
                  <pic:blipFill>
                    <a:blip r:embed="rId20" cstate="print"/>
                    <a:stretch>
                      <a:fillRect/>
                    </a:stretch>
                  </pic:blipFill>
                  <pic:spPr>
                    <a:xfrm>
                      <a:off x="0" y="0"/>
                      <a:ext cx="8866666" cy="13388666"/>
                    </a:xfrm>
                    <a:prstGeom prst="rect">
                      <a:avLst/>
                    </a:prstGeom>
                  </pic:spPr>
                </pic:pic>
              </a:graphicData>
            </a:graphic>
          </wp:anchor>
        </w:drawing>
      </w:r>
      <w:r>
        <w:rPr>
          <w:spacing w:val="-1"/>
          <w:sz w:val="42"/>
        </w:rPr>
        <w:t>超额利润它反映的是同一部门内部不同企业之间的资本主义关</w:t>
      </w:r>
      <w:r>
        <w:rPr>
          <w:sz w:val="42"/>
        </w:rPr>
        <w:t>系。</w:t>
      </w:r>
    </w:p>
    <w:p>
      <w:pPr>
        <w:pStyle w:val="ListParagraph"/>
        <w:numPr>
          <w:ilvl w:val="0"/>
          <w:numId w:val="22"/>
        </w:numPr>
        <w:tabs>
          <w:tab w:pos="780" w:val="left" w:leader="none"/>
          <w:tab w:pos="2879" w:val="left" w:leader="none"/>
        </w:tabs>
        <w:spacing w:line="324" w:lineRule="auto" w:before="0" w:after="0"/>
        <w:ind w:left="160" w:right="2279" w:firstLine="0"/>
        <w:jc w:val="left"/>
        <w:rPr>
          <w:sz w:val="42"/>
        </w:rPr>
      </w:pPr>
      <w:r>
        <w:rPr>
          <w:sz w:val="42"/>
        </w:rPr>
        <w:t>商业资本是：①处于流通领域的资本②商品资本独立化形式③</w:t>
      </w:r>
      <w:r>
        <w:rPr>
          <w:spacing w:val="-17"/>
          <w:sz w:val="42"/>
        </w:rPr>
        <w:t>采</w:t>
      </w:r>
      <w:r>
        <w:rPr>
          <w:sz w:val="42"/>
        </w:rPr>
        <w:t>取</w:t>
      </w:r>
      <w:r>
        <w:rPr>
          <w:spacing w:val="30"/>
          <w:sz w:val="42"/>
        </w:rPr>
        <w:t> </w:t>
      </w:r>
      <w:r>
        <w:rPr>
          <w:rFonts w:ascii="Arial" w:hAnsi="Arial" w:eastAsia="Arial"/>
          <w:sz w:val="42"/>
        </w:rPr>
        <w:t>G---W---G</w:t>
        <w:tab/>
      </w:r>
      <w:r>
        <w:rPr>
          <w:sz w:val="42"/>
        </w:rPr>
        <w:t>的运动方式④为销售服务⑤参与利润平均化的资本 商业资本的职能是通过商品销售，实现其中的价值和剩余价值。</w:t>
      </w:r>
    </w:p>
    <w:p>
      <w:pPr>
        <w:pStyle w:val="ListParagraph"/>
        <w:numPr>
          <w:ilvl w:val="0"/>
          <w:numId w:val="22"/>
        </w:numPr>
        <w:tabs>
          <w:tab w:pos="780" w:val="left" w:leader="none"/>
        </w:tabs>
        <w:spacing w:line="569" w:lineRule="exact" w:before="0" w:after="0"/>
        <w:ind w:left="780" w:right="0" w:hanging="620"/>
        <w:jc w:val="left"/>
        <w:rPr>
          <w:sz w:val="42"/>
        </w:rPr>
      </w:pPr>
      <w:r>
        <w:rPr>
          <w:sz w:val="42"/>
        </w:rPr>
        <w:t>资本主义社会商业资本执行的是产业资本的：商品资本职能</w:t>
      </w:r>
    </w:p>
    <w:p>
      <w:pPr>
        <w:pStyle w:val="ListParagraph"/>
        <w:numPr>
          <w:ilvl w:val="0"/>
          <w:numId w:val="22"/>
        </w:numPr>
        <w:tabs>
          <w:tab w:pos="780" w:val="left" w:leader="none"/>
        </w:tabs>
        <w:spacing w:line="240" w:lineRule="auto" w:before="190" w:after="0"/>
        <w:ind w:left="780" w:right="0" w:hanging="620"/>
        <w:jc w:val="left"/>
        <w:rPr>
          <w:sz w:val="42"/>
        </w:rPr>
      </w:pPr>
      <w:r>
        <w:rPr>
          <w:sz w:val="42"/>
        </w:rPr>
        <w:t>商业资本的作用</w:t>
      </w:r>
    </w:p>
    <w:p>
      <w:pPr>
        <w:pStyle w:val="BodyText"/>
        <w:spacing w:line="319" w:lineRule="auto" w:before="213"/>
        <w:ind w:right="1519"/>
        <w:jc w:val="both"/>
      </w:pPr>
      <w:r>
        <w:rPr>
          <w:spacing w:val="-1"/>
        </w:rPr>
        <w:t>答：①商业资本的存在有利于产业资本家提高经济效益     ②商业资本</w:t>
      </w:r>
      <w:r>
        <w:rPr/>
        <w:t>的存在有利于节省流通资本③商业资本的活动， 可以加速产业资本的周转④商业资本的活动可以缩短流通时间。</w:t>
      </w:r>
    </w:p>
    <w:p>
      <w:pPr>
        <w:pStyle w:val="ListParagraph"/>
        <w:numPr>
          <w:ilvl w:val="0"/>
          <w:numId w:val="22"/>
        </w:numPr>
        <w:tabs>
          <w:tab w:pos="780" w:val="left" w:leader="none"/>
        </w:tabs>
        <w:spacing w:line="309" w:lineRule="auto" w:before="16" w:after="0"/>
        <w:ind w:left="160" w:right="2279" w:firstLine="0"/>
        <w:jc w:val="left"/>
        <w:rPr>
          <w:sz w:val="42"/>
        </w:rPr>
      </w:pPr>
      <w:r>
        <w:rPr>
          <w:spacing w:val="-1"/>
          <w:sz w:val="42"/>
        </w:rPr>
        <w:t>剩余价值的形式：①产品利润②商业利润③利息④银行利润⑤地</w:t>
      </w:r>
      <w:r>
        <w:rPr>
          <w:sz w:val="42"/>
        </w:rPr>
        <w:t>租</w:t>
      </w:r>
    </w:p>
    <w:p>
      <w:pPr>
        <w:pStyle w:val="ListParagraph"/>
        <w:numPr>
          <w:ilvl w:val="0"/>
          <w:numId w:val="22"/>
        </w:numPr>
        <w:tabs>
          <w:tab w:pos="780" w:val="left" w:leader="none"/>
        </w:tabs>
        <w:spacing w:line="240" w:lineRule="auto" w:before="45" w:after="0"/>
        <w:ind w:left="780" w:right="0" w:hanging="620"/>
        <w:jc w:val="left"/>
        <w:rPr>
          <w:sz w:val="42"/>
        </w:rPr>
      </w:pPr>
      <w:r>
        <w:rPr>
          <w:sz w:val="42"/>
        </w:rPr>
        <w:t>商业利润来源于：产业工人创造的剩余价值</w:t>
      </w:r>
    </w:p>
    <w:p>
      <w:pPr>
        <w:pStyle w:val="ListParagraph"/>
        <w:numPr>
          <w:ilvl w:val="0"/>
          <w:numId w:val="22"/>
        </w:numPr>
        <w:tabs>
          <w:tab w:pos="780" w:val="left" w:leader="none"/>
        </w:tabs>
        <w:spacing w:line="240" w:lineRule="auto" w:before="212" w:after="0"/>
        <w:ind w:left="780" w:right="0" w:hanging="620"/>
        <w:jc w:val="left"/>
        <w:rPr>
          <w:sz w:val="42"/>
        </w:rPr>
      </w:pPr>
      <w:r>
        <w:rPr>
          <w:sz w:val="42"/>
        </w:rPr>
        <w:t>商业利润：就是商业资本家从事商业经营活动所获得的利润</w:t>
      </w:r>
    </w:p>
    <w:p>
      <w:pPr>
        <w:pStyle w:val="ListParagraph"/>
        <w:numPr>
          <w:ilvl w:val="0"/>
          <w:numId w:val="22"/>
        </w:numPr>
        <w:tabs>
          <w:tab w:pos="780" w:val="left" w:leader="none"/>
        </w:tabs>
        <w:spacing w:line="326" w:lineRule="auto" w:before="173" w:after="0"/>
        <w:ind w:left="160" w:right="2279" w:firstLine="0"/>
        <w:jc w:val="left"/>
        <w:rPr>
          <w:sz w:val="42"/>
        </w:rPr>
      </w:pPr>
      <w:r>
        <w:rPr>
          <w:spacing w:val="-1"/>
          <w:sz w:val="42"/>
        </w:rPr>
        <w:t>借贷资本的本质：是为了利息而暂时贷给职能资本家使用的货币</w:t>
      </w:r>
      <w:r>
        <w:rPr>
          <w:sz w:val="42"/>
        </w:rPr>
        <w:t>资本</w:t>
      </w:r>
    </w:p>
    <w:p>
      <w:pPr>
        <w:pStyle w:val="BodyText"/>
        <w:spacing w:before="7"/>
        <w:ind w:left="0"/>
        <w:rPr>
          <w:sz w:val="54"/>
        </w:rPr>
      </w:pPr>
    </w:p>
    <w:p>
      <w:pPr>
        <w:pStyle w:val="BodyText"/>
        <w:spacing w:line="326" w:lineRule="auto"/>
        <w:ind w:right="2199"/>
      </w:pPr>
      <w:r>
        <w:rPr>
          <w:rFonts w:ascii="Arial" w:eastAsia="Arial"/>
        </w:rPr>
        <w:t>32. </w:t>
      </w:r>
      <w:r>
        <w:rPr/>
        <w:t>在其他条件既定的时，利息率与平均利润率在：同一方向上发生变化。</w:t>
      </w:r>
    </w:p>
    <w:p>
      <w:pPr>
        <w:pStyle w:val="BodyText"/>
        <w:spacing w:before="7"/>
        <w:ind w:left="0"/>
        <w:rPr>
          <w:sz w:val="54"/>
        </w:rPr>
      </w:pPr>
    </w:p>
    <w:p>
      <w:pPr>
        <w:pStyle w:val="ListParagraph"/>
        <w:numPr>
          <w:ilvl w:val="0"/>
          <w:numId w:val="23"/>
        </w:numPr>
        <w:tabs>
          <w:tab w:pos="780" w:val="left" w:leader="none"/>
          <w:tab w:pos="2079" w:val="left" w:leader="none"/>
          <w:tab w:pos="8419" w:val="left" w:leader="none"/>
          <w:tab w:pos="11019" w:val="left" w:leader="none"/>
          <w:tab w:pos="13639" w:val="left" w:leader="none"/>
        </w:tabs>
        <w:spacing w:line="319" w:lineRule="auto" w:before="1" w:after="0"/>
        <w:ind w:left="160" w:right="519" w:firstLine="0"/>
        <w:jc w:val="left"/>
        <w:rPr>
          <w:sz w:val="42"/>
        </w:rPr>
      </w:pPr>
      <w:r>
        <w:rPr>
          <w:sz w:val="42"/>
        </w:rPr>
        <w:t>资本主义农业中剩余价值的表现形式：</w:t>
        <w:tab/>
      </w:r>
      <w:r>
        <w:rPr>
          <w:rFonts w:ascii="Arial" w:eastAsia="Arial"/>
          <w:spacing w:val="26"/>
          <w:sz w:val="42"/>
        </w:rPr>
        <w:t>1</w:t>
      </w:r>
      <w:r>
        <w:rPr>
          <w:sz w:val="42"/>
        </w:rPr>
        <w:t>、级差地租</w:t>
        <w:tab/>
      </w:r>
      <w:r>
        <w:rPr>
          <w:rFonts w:ascii="Arial" w:eastAsia="Arial"/>
          <w:spacing w:val="26"/>
          <w:sz w:val="42"/>
        </w:rPr>
        <w:t>2</w:t>
      </w:r>
      <w:r>
        <w:rPr>
          <w:sz w:val="42"/>
        </w:rPr>
        <w:t>、绝对地租</w:t>
        <w:tab/>
      </w:r>
      <w:r>
        <w:rPr>
          <w:rFonts w:ascii="Arial" w:eastAsia="Arial"/>
          <w:spacing w:val="6"/>
          <w:sz w:val="42"/>
        </w:rPr>
        <w:t>3</w:t>
      </w:r>
      <w:r>
        <w:rPr>
          <w:spacing w:val="-18"/>
          <w:sz w:val="42"/>
        </w:rPr>
        <w:t>、</w:t>
      </w:r>
      <w:r>
        <w:rPr>
          <w:sz w:val="42"/>
        </w:rPr>
        <w:t>平均利润</w:t>
        <w:tab/>
      </w:r>
      <w:r>
        <w:rPr>
          <w:rFonts w:ascii="Arial" w:eastAsia="Arial"/>
          <w:spacing w:val="26"/>
          <w:sz w:val="42"/>
        </w:rPr>
        <w:t>4</w:t>
      </w:r>
      <w:r>
        <w:rPr>
          <w:sz w:val="42"/>
        </w:rPr>
        <w:t>、超额利润</w:t>
      </w:r>
    </w:p>
    <w:p>
      <w:pPr>
        <w:pStyle w:val="ListParagraph"/>
        <w:numPr>
          <w:ilvl w:val="0"/>
          <w:numId w:val="23"/>
        </w:numPr>
        <w:tabs>
          <w:tab w:pos="999" w:val="left" w:leader="none"/>
          <w:tab w:pos="1000" w:val="left" w:leader="none"/>
        </w:tabs>
        <w:spacing w:line="240" w:lineRule="auto" w:before="17" w:after="0"/>
        <w:ind w:left="1000" w:right="0" w:hanging="840"/>
        <w:jc w:val="left"/>
        <w:rPr>
          <w:sz w:val="42"/>
        </w:rPr>
      </w:pPr>
      <w:r>
        <w:rPr>
          <w:sz w:val="42"/>
        </w:rPr>
        <w:t>剩余价值是怎样产生的，他的本质是什么？</w:t>
      </w:r>
    </w:p>
    <w:p>
      <w:pPr>
        <w:pStyle w:val="BodyText"/>
        <w:tabs>
          <w:tab w:pos="7439" w:val="left" w:leader="none"/>
          <w:tab w:pos="8279" w:val="left" w:leader="none"/>
        </w:tabs>
        <w:spacing w:line="319" w:lineRule="auto" w:before="193"/>
        <w:ind w:right="1499" w:firstLine="460"/>
      </w:pPr>
      <w:r>
        <w:rPr/>
        <w:t>答：①资本主义生产过程具有二重性：</w:t>
        <w:tab/>
      </w:r>
      <w:r>
        <w:rPr>
          <w:rFonts w:ascii="Arial" w:hAnsi="Arial" w:eastAsia="Arial"/>
          <w:spacing w:val="3"/>
        </w:rPr>
        <w:t>1</w:t>
      </w:r>
      <w:r>
        <w:rPr>
          <w:spacing w:val="3"/>
        </w:rPr>
        <w:t>）</w:t>
      </w:r>
      <w:r>
        <w:rPr/>
        <w:t>生产使用价值的劳动过程。</w:t>
      </w:r>
      <w:r>
        <w:rPr>
          <w:rFonts w:ascii="Arial" w:hAnsi="Arial" w:eastAsia="Arial"/>
          <w:spacing w:val="-7"/>
        </w:rPr>
        <w:t>2</w:t>
      </w:r>
      <w:r>
        <w:rPr>
          <w:spacing w:val="-7"/>
        </w:rPr>
        <w:t>）</w:t>
      </w:r>
      <w:r>
        <w:rPr/>
        <w:t>是生产剩余价值即增殖过程，</w:t>
        <w:tab/>
        <w:t>是劳动和价值增殖过程的统一</w:t>
      </w:r>
      <w:r>
        <w:rPr>
          <w:spacing w:val="-18"/>
        </w:rPr>
        <w:t>。</w:t>
      </w:r>
    </w:p>
    <w:p>
      <w:pPr>
        <w:pStyle w:val="BodyText"/>
        <w:tabs>
          <w:tab w:pos="6479" w:val="left" w:leader="none"/>
          <w:tab w:pos="12699" w:val="left" w:leader="none"/>
        </w:tabs>
        <w:spacing w:line="309" w:lineRule="auto" w:before="18"/>
        <w:ind w:right="1459" w:firstLine="460"/>
      </w:pPr>
      <w:r>
        <w:rPr/>
        <w:t>②资本主义劳动过程的特点：</w:t>
        <w:tab/>
      </w:r>
      <w:r>
        <w:rPr>
          <w:rFonts w:ascii="Arial" w:hAnsi="Arial" w:eastAsia="Arial"/>
          <w:spacing w:val="3"/>
        </w:rPr>
        <w:t>1</w:t>
      </w:r>
      <w:r>
        <w:rPr>
          <w:spacing w:val="3"/>
        </w:rPr>
        <w:t>）</w:t>
      </w:r>
      <w:r>
        <w:rPr/>
        <w:t>工人在资本家的监督下劳动</w:t>
        <w:tab/>
      </w:r>
      <w:r>
        <w:rPr>
          <w:rFonts w:ascii="Arial" w:hAnsi="Arial" w:eastAsia="Arial"/>
          <w:spacing w:val="-11"/>
        </w:rPr>
        <w:t>2</w:t>
      </w:r>
      <w:r>
        <w:rPr>
          <w:spacing w:val="-11"/>
        </w:rPr>
        <w:t>） </w:t>
      </w:r>
      <w:r>
        <w:rPr/>
        <w:t>劳动产品归资本家所有。</w:t>
      </w:r>
    </w:p>
    <w:p>
      <w:pPr>
        <w:spacing w:after="0" w:line="309" w:lineRule="auto"/>
        <w:sectPr>
          <w:pgSz w:w="19120" w:h="27060"/>
          <w:pgMar w:top="2400" w:bottom="280" w:left="2720" w:right="1580"/>
        </w:sectPr>
      </w:pPr>
    </w:p>
    <w:p>
      <w:pPr>
        <w:pStyle w:val="BodyText"/>
        <w:spacing w:line="319" w:lineRule="auto" w:before="120"/>
        <w:ind w:right="1859" w:firstLine="460"/>
      </w:pPr>
      <w:r>
        <w:rPr/>
        <w:drawing>
          <wp:anchor distT="0" distB="0" distL="0" distR="0" allowOverlap="1" layoutInCell="1" locked="0" behindDoc="1" simplePos="0" relativeHeight="268423679">
            <wp:simplePos x="0" y="0"/>
            <wp:positionH relativeFrom="page">
              <wp:posOffset>1811333</wp:posOffset>
            </wp:positionH>
            <wp:positionV relativeFrom="paragraph">
              <wp:posOffset>3100</wp:posOffset>
            </wp:positionV>
            <wp:extent cx="8511999" cy="13350666"/>
            <wp:effectExtent l="0" t="0" r="0" b="0"/>
            <wp:wrapNone/>
            <wp:docPr id="35" name="image17.png" descr=""/>
            <wp:cNvGraphicFramePr>
              <a:graphicFrameLocks noChangeAspect="1"/>
            </wp:cNvGraphicFramePr>
            <a:graphic>
              <a:graphicData uri="http://schemas.openxmlformats.org/drawingml/2006/picture">
                <pic:pic>
                  <pic:nvPicPr>
                    <pic:cNvPr id="36" name="image17.png"/>
                    <pic:cNvPicPr/>
                  </pic:nvPicPr>
                  <pic:blipFill>
                    <a:blip r:embed="rId21" cstate="print"/>
                    <a:stretch>
                      <a:fillRect/>
                    </a:stretch>
                  </pic:blipFill>
                  <pic:spPr>
                    <a:xfrm>
                      <a:off x="0" y="0"/>
                      <a:ext cx="8511999" cy="13350666"/>
                    </a:xfrm>
                    <a:prstGeom prst="rect">
                      <a:avLst/>
                    </a:prstGeom>
                  </pic:spPr>
                </pic:pic>
              </a:graphicData>
            </a:graphic>
          </wp:anchor>
        </w:drawing>
      </w:r>
      <w:r>
        <w:rPr/>
        <w:t>③剩余价值的产生是： 由于资本家把雇佣工人的劳动时间延长到补偿劳动力价值所需要的劳动时间以上，从而劳动力所创造的全部价</w:t>
      </w:r>
    </w:p>
    <w:p>
      <w:pPr>
        <w:pStyle w:val="BodyText"/>
        <w:tabs>
          <w:tab w:pos="9459" w:val="left" w:leader="none"/>
        </w:tabs>
        <w:spacing w:line="326" w:lineRule="auto"/>
        <w:ind w:right="1579"/>
      </w:pPr>
      <w:r>
        <w:rPr/>
        <w:t>格</w:t>
      </w:r>
      <w:r>
        <w:rPr>
          <w:spacing w:val="-20"/>
        </w:rPr>
        <w:t>，</w:t>
      </w:r>
      <w:r>
        <w:rPr/>
        <w:t>超过劳动力的价值价值增殖过程就实现了，</w:t>
        <w:tab/>
        <w:t>这就是价值增殖的</w:t>
      </w:r>
      <w:r>
        <w:rPr>
          <w:spacing w:val="-18"/>
        </w:rPr>
        <w:t>秘</w:t>
      </w:r>
      <w:r>
        <w:rPr/>
        <w:t>密。</w:t>
      </w:r>
    </w:p>
    <w:p>
      <w:pPr>
        <w:pStyle w:val="BodyText"/>
        <w:spacing w:before="2"/>
        <w:ind w:left="0"/>
        <w:rPr>
          <w:sz w:val="47"/>
        </w:rPr>
      </w:pPr>
    </w:p>
    <w:p>
      <w:pPr>
        <w:pStyle w:val="BodyText"/>
        <w:spacing w:before="1"/>
      </w:pPr>
      <w:r>
        <w:rPr>
          <w:rFonts w:ascii="Arial" w:eastAsia="Arial"/>
        </w:rPr>
        <w:t>40</w:t>
      </w:r>
      <w:r>
        <w:rPr/>
        <w:t>、劳动价值论的基本内容：</w:t>
      </w:r>
    </w:p>
    <w:p>
      <w:pPr>
        <w:pStyle w:val="BodyText"/>
        <w:spacing w:before="412"/>
        <w:ind w:left="340"/>
      </w:pPr>
      <w:r>
        <w:rPr/>
        <w:t>（一）商品具有二重性，即价值和使用价值。</w:t>
      </w:r>
    </w:p>
    <w:p>
      <w:pPr>
        <w:pStyle w:val="BodyText"/>
        <w:spacing w:before="13"/>
        <w:ind w:left="0"/>
        <w:rPr>
          <w:sz w:val="30"/>
        </w:rPr>
      </w:pPr>
    </w:p>
    <w:p>
      <w:pPr>
        <w:pStyle w:val="BodyText"/>
        <w:tabs>
          <w:tab w:pos="3019" w:val="left" w:leader="none"/>
          <w:tab w:pos="4979" w:val="left" w:leader="none"/>
        </w:tabs>
        <w:spacing w:line="408" w:lineRule="auto"/>
        <w:ind w:right="1859"/>
      </w:pPr>
      <w:r>
        <w:rPr>
          <w:rFonts w:ascii="Arial" w:eastAsia="Arial"/>
          <w:spacing w:val="14"/>
        </w:rPr>
        <w:t>1.</w:t>
      </w:r>
      <w:r>
        <w:rPr/>
        <w:t>使用价值。</w:t>
        <w:tab/>
      </w:r>
      <w:r>
        <w:rPr>
          <w:rFonts w:ascii="Arial" w:eastAsia="Arial"/>
          <w:spacing w:val="4"/>
        </w:rPr>
        <w:t>2.</w:t>
      </w:r>
      <w:r>
        <w:rPr/>
        <w:t>价值。</w:t>
        <w:tab/>
        <w:t>作为商品的二因素之一，价值是商品最本</w:t>
      </w:r>
      <w:r>
        <w:rPr>
          <w:spacing w:val="-18"/>
        </w:rPr>
        <w:t>质</w:t>
      </w:r>
      <w:r>
        <w:rPr/>
        <w:t>的因素。</w:t>
      </w:r>
    </w:p>
    <w:p>
      <w:pPr>
        <w:pStyle w:val="BodyText"/>
        <w:tabs>
          <w:tab w:pos="3999" w:val="left" w:leader="none"/>
          <w:tab w:pos="8159" w:val="left" w:leader="none"/>
        </w:tabs>
        <w:spacing w:line="408" w:lineRule="auto" w:before="23"/>
        <w:ind w:right="1619" w:firstLine="600"/>
      </w:pPr>
      <w:r>
        <w:rPr>
          <w:rFonts w:ascii="Arial" w:eastAsia="Arial"/>
        </w:rPr>
        <w:t>3. </w:t>
      </w:r>
      <w:r>
        <w:rPr>
          <w:rFonts w:ascii="Arial" w:eastAsia="Arial"/>
          <w:spacing w:val="97"/>
        </w:rPr>
        <w:t> </w:t>
      </w:r>
      <w:r>
        <w:rPr/>
        <w:t>使用价值与价值的关系。价值是使用价值的基础，使用价值是价值的表现形式。</w:t>
        <w:tab/>
        <w:t>商品是使用价值和价值的矛盾统一体，使用价值和价值之间存在着对立统一的辩证关系。</w:t>
        <w:tab/>
        <w:t>（二）生产商品的劳动具</w:t>
      </w:r>
      <w:r>
        <w:rPr>
          <w:spacing w:val="-18"/>
        </w:rPr>
        <w:t>有</w:t>
      </w:r>
      <w:r>
        <w:rPr/>
        <w:t>二重性。</w:t>
      </w:r>
      <w:r>
        <w:rPr>
          <w:spacing w:val="10"/>
        </w:rPr>
        <w:t> </w:t>
      </w:r>
      <w:r>
        <w:rPr/>
        <w:t>（三）货币的产生与发展。（四）价值规律。</w:t>
      </w:r>
    </w:p>
    <w:p>
      <w:pPr>
        <w:pStyle w:val="BodyText"/>
        <w:spacing w:before="13"/>
        <w:ind w:left="0"/>
        <w:rPr>
          <w:sz w:val="41"/>
        </w:rPr>
      </w:pPr>
    </w:p>
    <w:p>
      <w:pPr>
        <w:pStyle w:val="BodyText"/>
      </w:pPr>
      <w:r>
        <w:rPr>
          <w:rFonts w:ascii="Arial" w:eastAsia="Arial"/>
        </w:rPr>
        <w:t>41</w:t>
      </w:r>
      <w:r>
        <w:rPr/>
        <w:t>、劳动价值论的现实意义</w:t>
      </w:r>
    </w:p>
    <w:p>
      <w:pPr>
        <w:pStyle w:val="BodyText"/>
        <w:spacing w:before="433"/>
        <w:ind w:left="400"/>
      </w:pPr>
      <w:r>
        <w:rPr/>
        <w:t>马克思的劳动价值论对社会主义经济发展具有重要的现实意义。</w:t>
      </w:r>
    </w:p>
    <w:p>
      <w:pPr>
        <w:pStyle w:val="BodyText"/>
        <w:spacing w:before="412"/>
        <w:ind w:left="280"/>
      </w:pPr>
      <w:r>
        <w:rPr/>
        <w:t>（一）对社会主义市场经济正确运行的指导作用。</w:t>
      </w:r>
    </w:p>
    <w:p>
      <w:pPr>
        <w:pStyle w:val="BodyText"/>
        <w:spacing w:before="393"/>
        <w:ind w:left="280"/>
      </w:pPr>
      <w:r>
        <w:rPr/>
        <w:t>（二）解决发展过程中所出现的新问题的指导意义。</w:t>
      </w:r>
    </w:p>
    <w:p>
      <w:pPr>
        <w:pStyle w:val="BodyText"/>
        <w:spacing w:before="13"/>
        <w:ind w:left="0"/>
        <w:rPr>
          <w:sz w:val="30"/>
        </w:rPr>
      </w:pPr>
    </w:p>
    <w:p>
      <w:pPr>
        <w:pStyle w:val="BodyText"/>
        <w:ind w:left="280"/>
      </w:pPr>
      <w:r>
        <w:rPr/>
        <w:t>（三）理顺当前收入分配关系的重要指导意义。</w:t>
      </w:r>
    </w:p>
    <w:p>
      <w:pPr>
        <w:spacing w:after="0"/>
        <w:sectPr>
          <w:pgSz w:w="19120" w:h="27060"/>
          <w:pgMar w:top="2400" w:bottom="280" w:left="2720" w:right="1580"/>
        </w:sectPr>
      </w:pPr>
    </w:p>
    <w:p>
      <w:pPr>
        <w:pStyle w:val="BodyText"/>
        <w:ind w:left="0"/>
        <w:rPr>
          <w:sz w:val="20"/>
        </w:rPr>
      </w:pPr>
    </w:p>
    <w:p>
      <w:pPr>
        <w:pStyle w:val="BodyText"/>
        <w:ind w:left="0"/>
        <w:rPr>
          <w:sz w:val="20"/>
        </w:rPr>
      </w:pPr>
    </w:p>
    <w:p>
      <w:pPr>
        <w:pStyle w:val="BodyText"/>
        <w:ind w:left="0"/>
        <w:rPr>
          <w:sz w:val="20"/>
        </w:rPr>
      </w:pPr>
    </w:p>
    <w:p>
      <w:pPr>
        <w:pStyle w:val="BodyText"/>
        <w:spacing w:before="2" w:after="1"/>
        <w:ind w:left="0"/>
        <w:rPr>
          <w:sz w:val="10"/>
        </w:rPr>
      </w:pPr>
    </w:p>
    <w:p>
      <w:pPr>
        <w:pStyle w:val="BodyText"/>
        <w:spacing w:line="20" w:lineRule="exact"/>
        <w:ind w:left="172"/>
        <w:rPr>
          <w:sz w:val="2"/>
        </w:rPr>
      </w:pPr>
      <w:r>
        <w:rPr>
          <w:sz w:val="2"/>
        </w:rPr>
        <w:drawing>
          <wp:inline distT="0" distB="0" distL="0" distR="0">
            <wp:extent cx="2939033" cy="12668"/>
            <wp:effectExtent l="0" t="0" r="0" b="0"/>
            <wp:docPr id="37" name="image18.png" descr=""/>
            <wp:cNvGraphicFramePr>
              <a:graphicFrameLocks noChangeAspect="1"/>
            </wp:cNvGraphicFramePr>
            <a:graphic>
              <a:graphicData uri="http://schemas.openxmlformats.org/drawingml/2006/picture">
                <pic:pic>
                  <pic:nvPicPr>
                    <pic:cNvPr id="38" name="image18.png"/>
                    <pic:cNvPicPr/>
                  </pic:nvPicPr>
                  <pic:blipFill>
                    <a:blip r:embed="rId22" cstate="print"/>
                    <a:stretch>
                      <a:fillRect/>
                    </a:stretch>
                  </pic:blipFill>
                  <pic:spPr>
                    <a:xfrm>
                      <a:off x="0" y="0"/>
                      <a:ext cx="2939033" cy="12668"/>
                    </a:xfrm>
                    <a:prstGeom prst="rect">
                      <a:avLst/>
                    </a:prstGeom>
                  </pic:spPr>
                </pic:pic>
              </a:graphicData>
            </a:graphic>
          </wp:inline>
        </w:drawing>
      </w:r>
      <w:r>
        <w:rPr>
          <w:sz w:val="2"/>
        </w:rPr>
      </w:r>
    </w:p>
    <w:p>
      <w:pPr>
        <w:spacing w:before="129"/>
        <w:ind w:left="160" w:right="0" w:firstLine="0"/>
        <w:jc w:val="left"/>
        <w:rPr>
          <w:rFonts w:ascii="Arial"/>
          <w:sz w:val="18"/>
        </w:rPr>
      </w:pPr>
      <w:r>
        <w:rPr>
          <w:rFonts w:ascii="Arial"/>
          <w:sz w:val="18"/>
        </w:rPr>
        <w:t>i</w:t>
      </w:r>
    </w:p>
    <w:sectPr>
      <w:pgSz w:w="19120" w:h="27060"/>
      <w:pgMar w:top="2620" w:bottom="280" w:left="27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38"/>
      <w:numFmt w:val="decimal"/>
      <w:lvlText w:val="%1."/>
      <w:lvlJc w:val="left"/>
      <w:pPr>
        <w:ind w:left="160" w:hanging="62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626" w:hanging="620"/>
      </w:pPr>
      <w:rPr>
        <w:rFonts w:hint="default"/>
        <w:lang w:val="zh-CN" w:eastAsia="zh-CN" w:bidi="zh-CN"/>
      </w:rPr>
    </w:lvl>
    <w:lvl w:ilvl="2">
      <w:start w:val="0"/>
      <w:numFmt w:val="bullet"/>
      <w:lvlText w:val="•"/>
      <w:lvlJc w:val="left"/>
      <w:pPr>
        <w:ind w:left="3092" w:hanging="620"/>
      </w:pPr>
      <w:rPr>
        <w:rFonts w:hint="default"/>
        <w:lang w:val="zh-CN" w:eastAsia="zh-CN" w:bidi="zh-CN"/>
      </w:rPr>
    </w:lvl>
    <w:lvl w:ilvl="3">
      <w:start w:val="0"/>
      <w:numFmt w:val="bullet"/>
      <w:lvlText w:val="•"/>
      <w:lvlJc w:val="left"/>
      <w:pPr>
        <w:ind w:left="4558" w:hanging="620"/>
      </w:pPr>
      <w:rPr>
        <w:rFonts w:hint="default"/>
        <w:lang w:val="zh-CN" w:eastAsia="zh-CN" w:bidi="zh-CN"/>
      </w:rPr>
    </w:lvl>
    <w:lvl w:ilvl="4">
      <w:start w:val="0"/>
      <w:numFmt w:val="bullet"/>
      <w:lvlText w:val="•"/>
      <w:lvlJc w:val="left"/>
      <w:pPr>
        <w:ind w:left="6024" w:hanging="620"/>
      </w:pPr>
      <w:rPr>
        <w:rFonts w:hint="default"/>
        <w:lang w:val="zh-CN" w:eastAsia="zh-CN" w:bidi="zh-CN"/>
      </w:rPr>
    </w:lvl>
    <w:lvl w:ilvl="5">
      <w:start w:val="0"/>
      <w:numFmt w:val="bullet"/>
      <w:lvlText w:val="•"/>
      <w:lvlJc w:val="left"/>
      <w:pPr>
        <w:ind w:left="7490" w:hanging="620"/>
      </w:pPr>
      <w:rPr>
        <w:rFonts w:hint="default"/>
        <w:lang w:val="zh-CN" w:eastAsia="zh-CN" w:bidi="zh-CN"/>
      </w:rPr>
    </w:lvl>
    <w:lvl w:ilvl="6">
      <w:start w:val="0"/>
      <w:numFmt w:val="bullet"/>
      <w:lvlText w:val="•"/>
      <w:lvlJc w:val="left"/>
      <w:pPr>
        <w:ind w:left="8956" w:hanging="620"/>
      </w:pPr>
      <w:rPr>
        <w:rFonts w:hint="default"/>
        <w:lang w:val="zh-CN" w:eastAsia="zh-CN" w:bidi="zh-CN"/>
      </w:rPr>
    </w:lvl>
    <w:lvl w:ilvl="7">
      <w:start w:val="0"/>
      <w:numFmt w:val="bullet"/>
      <w:lvlText w:val="•"/>
      <w:lvlJc w:val="left"/>
      <w:pPr>
        <w:ind w:left="10422" w:hanging="620"/>
      </w:pPr>
      <w:rPr>
        <w:rFonts w:hint="default"/>
        <w:lang w:val="zh-CN" w:eastAsia="zh-CN" w:bidi="zh-CN"/>
      </w:rPr>
    </w:lvl>
    <w:lvl w:ilvl="8">
      <w:start w:val="0"/>
      <w:numFmt w:val="bullet"/>
      <w:lvlText w:val="•"/>
      <w:lvlJc w:val="left"/>
      <w:pPr>
        <w:ind w:left="11888" w:hanging="620"/>
      </w:pPr>
      <w:rPr>
        <w:rFonts w:hint="default"/>
        <w:lang w:val="zh-CN" w:eastAsia="zh-CN" w:bidi="zh-CN"/>
      </w:rPr>
    </w:lvl>
  </w:abstractNum>
  <w:abstractNum w:abstractNumId="21">
    <w:multiLevelType w:val="hybridMultilevel"/>
    <w:lvl w:ilvl="0">
      <w:start w:val="20"/>
      <w:numFmt w:val="decimal"/>
      <w:lvlText w:val="%1."/>
      <w:lvlJc w:val="left"/>
      <w:pPr>
        <w:ind w:left="620" w:hanging="62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2040" w:hanging="620"/>
      </w:pPr>
      <w:rPr>
        <w:rFonts w:hint="default"/>
        <w:lang w:val="zh-CN" w:eastAsia="zh-CN" w:bidi="zh-CN"/>
      </w:rPr>
    </w:lvl>
    <w:lvl w:ilvl="2">
      <w:start w:val="0"/>
      <w:numFmt w:val="bullet"/>
      <w:lvlText w:val="•"/>
      <w:lvlJc w:val="left"/>
      <w:pPr>
        <w:ind w:left="3460" w:hanging="620"/>
      </w:pPr>
      <w:rPr>
        <w:rFonts w:hint="default"/>
        <w:lang w:val="zh-CN" w:eastAsia="zh-CN" w:bidi="zh-CN"/>
      </w:rPr>
    </w:lvl>
    <w:lvl w:ilvl="3">
      <w:start w:val="0"/>
      <w:numFmt w:val="bullet"/>
      <w:lvlText w:val="•"/>
      <w:lvlJc w:val="left"/>
      <w:pPr>
        <w:ind w:left="4880" w:hanging="620"/>
      </w:pPr>
      <w:rPr>
        <w:rFonts w:hint="default"/>
        <w:lang w:val="zh-CN" w:eastAsia="zh-CN" w:bidi="zh-CN"/>
      </w:rPr>
    </w:lvl>
    <w:lvl w:ilvl="4">
      <w:start w:val="0"/>
      <w:numFmt w:val="bullet"/>
      <w:lvlText w:val="•"/>
      <w:lvlJc w:val="left"/>
      <w:pPr>
        <w:ind w:left="6300" w:hanging="620"/>
      </w:pPr>
      <w:rPr>
        <w:rFonts w:hint="default"/>
        <w:lang w:val="zh-CN" w:eastAsia="zh-CN" w:bidi="zh-CN"/>
      </w:rPr>
    </w:lvl>
    <w:lvl w:ilvl="5">
      <w:start w:val="0"/>
      <w:numFmt w:val="bullet"/>
      <w:lvlText w:val="•"/>
      <w:lvlJc w:val="left"/>
      <w:pPr>
        <w:ind w:left="7720" w:hanging="620"/>
      </w:pPr>
      <w:rPr>
        <w:rFonts w:hint="default"/>
        <w:lang w:val="zh-CN" w:eastAsia="zh-CN" w:bidi="zh-CN"/>
      </w:rPr>
    </w:lvl>
    <w:lvl w:ilvl="6">
      <w:start w:val="0"/>
      <w:numFmt w:val="bullet"/>
      <w:lvlText w:val="•"/>
      <w:lvlJc w:val="left"/>
      <w:pPr>
        <w:ind w:left="9140" w:hanging="620"/>
      </w:pPr>
      <w:rPr>
        <w:rFonts w:hint="default"/>
        <w:lang w:val="zh-CN" w:eastAsia="zh-CN" w:bidi="zh-CN"/>
      </w:rPr>
    </w:lvl>
    <w:lvl w:ilvl="7">
      <w:start w:val="0"/>
      <w:numFmt w:val="bullet"/>
      <w:lvlText w:val="•"/>
      <w:lvlJc w:val="left"/>
      <w:pPr>
        <w:ind w:left="10560" w:hanging="620"/>
      </w:pPr>
      <w:rPr>
        <w:rFonts w:hint="default"/>
        <w:lang w:val="zh-CN" w:eastAsia="zh-CN" w:bidi="zh-CN"/>
      </w:rPr>
    </w:lvl>
    <w:lvl w:ilvl="8">
      <w:start w:val="0"/>
      <w:numFmt w:val="bullet"/>
      <w:lvlText w:val="•"/>
      <w:lvlJc w:val="left"/>
      <w:pPr>
        <w:ind w:left="11980" w:hanging="620"/>
      </w:pPr>
      <w:rPr>
        <w:rFonts w:hint="default"/>
        <w:lang w:val="zh-CN" w:eastAsia="zh-CN" w:bidi="zh-CN"/>
      </w:rPr>
    </w:lvl>
  </w:abstractNum>
  <w:abstractNum w:abstractNumId="20">
    <w:multiLevelType w:val="hybridMultilevel"/>
    <w:lvl w:ilvl="0">
      <w:start w:val="11"/>
      <w:numFmt w:val="decimal"/>
      <w:lvlText w:val="%1."/>
      <w:lvlJc w:val="left"/>
      <w:pPr>
        <w:ind w:left="780" w:hanging="62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2184" w:hanging="620"/>
      </w:pPr>
      <w:rPr>
        <w:rFonts w:hint="default"/>
        <w:lang w:val="zh-CN" w:eastAsia="zh-CN" w:bidi="zh-CN"/>
      </w:rPr>
    </w:lvl>
    <w:lvl w:ilvl="2">
      <w:start w:val="0"/>
      <w:numFmt w:val="bullet"/>
      <w:lvlText w:val="•"/>
      <w:lvlJc w:val="left"/>
      <w:pPr>
        <w:ind w:left="3588" w:hanging="620"/>
      </w:pPr>
      <w:rPr>
        <w:rFonts w:hint="default"/>
        <w:lang w:val="zh-CN" w:eastAsia="zh-CN" w:bidi="zh-CN"/>
      </w:rPr>
    </w:lvl>
    <w:lvl w:ilvl="3">
      <w:start w:val="0"/>
      <w:numFmt w:val="bullet"/>
      <w:lvlText w:val="•"/>
      <w:lvlJc w:val="left"/>
      <w:pPr>
        <w:ind w:left="4992" w:hanging="620"/>
      </w:pPr>
      <w:rPr>
        <w:rFonts w:hint="default"/>
        <w:lang w:val="zh-CN" w:eastAsia="zh-CN" w:bidi="zh-CN"/>
      </w:rPr>
    </w:lvl>
    <w:lvl w:ilvl="4">
      <w:start w:val="0"/>
      <w:numFmt w:val="bullet"/>
      <w:lvlText w:val="•"/>
      <w:lvlJc w:val="left"/>
      <w:pPr>
        <w:ind w:left="6396" w:hanging="620"/>
      </w:pPr>
      <w:rPr>
        <w:rFonts w:hint="default"/>
        <w:lang w:val="zh-CN" w:eastAsia="zh-CN" w:bidi="zh-CN"/>
      </w:rPr>
    </w:lvl>
    <w:lvl w:ilvl="5">
      <w:start w:val="0"/>
      <w:numFmt w:val="bullet"/>
      <w:lvlText w:val="•"/>
      <w:lvlJc w:val="left"/>
      <w:pPr>
        <w:ind w:left="7800" w:hanging="620"/>
      </w:pPr>
      <w:rPr>
        <w:rFonts w:hint="default"/>
        <w:lang w:val="zh-CN" w:eastAsia="zh-CN" w:bidi="zh-CN"/>
      </w:rPr>
    </w:lvl>
    <w:lvl w:ilvl="6">
      <w:start w:val="0"/>
      <w:numFmt w:val="bullet"/>
      <w:lvlText w:val="•"/>
      <w:lvlJc w:val="left"/>
      <w:pPr>
        <w:ind w:left="9204" w:hanging="620"/>
      </w:pPr>
      <w:rPr>
        <w:rFonts w:hint="default"/>
        <w:lang w:val="zh-CN" w:eastAsia="zh-CN" w:bidi="zh-CN"/>
      </w:rPr>
    </w:lvl>
    <w:lvl w:ilvl="7">
      <w:start w:val="0"/>
      <w:numFmt w:val="bullet"/>
      <w:lvlText w:val="•"/>
      <w:lvlJc w:val="left"/>
      <w:pPr>
        <w:ind w:left="10608" w:hanging="620"/>
      </w:pPr>
      <w:rPr>
        <w:rFonts w:hint="default"/>
        <w:lang w:val="zh-CN" w:eastAsia="zh-CN" w:bidi="zh-CN"/>
      </w:rPr>
    </w:lvl>
    <w:lvl w:ilvl="8">
      <w:start w:val="0"/>
      <w:numFmt w:val="bullet"/>
      <w:lvlText w:val="•"/>
      <w:lvlJc w:val="left"/>
      <w:pPr>
        <w:ind w:left="12012" w:hanging="620"/>
      </w:pPr>
      <w:rPr>
        <w:rFonts w:hint="default"/>
        <w:lang w:val="zh-CN" w:eastAsia="zh-CN" w:bidi="zh-CN"/>
      </w:rPr>
    </w:lvl>
  </w:abstractNum>
  <w:abstractNum w:abstractNumId="19">
    <w:multiLevelType w:val="hybridMultilevel"/>
    <w:lvl w:ilvl="0">
      <w:start w:val="10"/>
      <w:numFmt w:val="decimal"/>
      <w:lvlText w:val="%1."/>
      <w:lvlJc w:val="left"/>
      <w:pPr>
        <w:ind w:left="1120" w:hanging="96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2490" w:hanging="960"/>
      </w:pPr>
      <w:rPr>
        <w:rFonts w:hint="default"/>
        <w:lang w:val="zh-CN" w:eastAsia="zh-CN" w:bidi="zh-CN"/>
      </w:rPr>
    </w:lvl>
    <w:lvl w:ilvl="2">
      <w:start w:val="0"/>
      <w:numFmt w:val="bullet"/>
      <w:lvlText w:val="•"/>
      <w:lvlJc w:val="left"/>
      <w:pPr>
        <w:ind w:left="3860" w:hanging="960"/>
      </w:pPr>
      <w:rPr>
        <w:rFonts w:hint="default"/>
        <w:lang w:val="zh-CN" w:eastAsia="zh-CN" w:bidi="zh-CN"/>
      </w:rPr>
    </w:lvl>
    <w:lvl w:ilvl="3">
      <w:start w:val="0"/>
      <w:numFmt w:val="bullet"/>
      <w:lvlText w:val="•"/>
      <w:lvlJc w:val="left"/>
      <w:pPr>
        <w:ind w:left="5230" w:hanging="960"/>
      </w:pPr>
      <w:rPr>
        <w:rFonts w:hint="default"/>
        <w:lang w:val="zh-CN" w:eastAsia="zh-CN" w:bidi="zh-CN"/>
      </w:rPr>
    </w:lvl>
    <w:lvl w:ilvl="4">
      <w:start w:val="0"/>
      <w:numFmt w:val="bullet"/>
      <w:lvlText w:val="•"/>
      <w:lvlJc w:val="left"/>
      <w:pPr>
        <w:ind w:left="6600" w:hanging="960"/>
      </w:pPr>
      <w:rPr>
        <w:rFonts w:hint="default"/>
        <w:lang w:val="zh-CN" w:eastAsia="zh-CN" w:bidi="zh-CN"/>
      </w:rPr>
    </w:lvl>
    <w:lvl w:ilvl="5">
      <w:start w:val="0"/>
      <w:numFmt w:val="bullet"/>
      <w:lvlText w:val="•"/>
      <w:lvlJc w:val="left"/>
      <w:pPr>
        <w:ind w:left="7970" w:hanging="960"/>
      </w:pPr>
      <w:rPr>
        <w:rFonts w:hint="default"/>
        <w:lang w:val="zh-CN" w:eastAsia="zh-CN" w:bidi="zh-CN"/>
      </w:rPr>
    </w:lvl>
    <w:lvl w:ilvl="6">
      <w:start w:val="0"/>
      <w:numFmt w:val="bullet"/>
      <w:lvlText w:val="•"/>
      <w:lvlJc w:val="left"/>
      <w:pPr>
        <w:ind w:left="9340" w:hanging="960"/>
      </w:pPr>
      <w:rPr>
        <w:rFonts w:hint="default"/>
        <w:lang w:val="zh-CN" w:eastAsia="zh-CN" w:bidi="zh-CN"/>
      </w:rPr>
    </w:lvl>
    <w:lvl w:ilvl="7">
      <w:start w:val="0"/>
      <w:numFmt w:val="bullet"/>
      <w:lvlText w:val="•"/>
      <w:lvlJc w:val="left"/>
      <w:pPr>
        <w:ind w:left="10710" w:hanging="960"/>
      </w:pPr>
      <w:rPr>
        <w:rFonts w:hint="default"/>
        <w:lang w:val="zh-CN" w:eastAsia="zh-CN" w:bidi="zh-CN"/>
      </w:rPr>
    </w:lvl>
    <w:lvl w:ilvl="8">
      <w:start w:val="0"/>
      <w:numFmt w:val="bullet"/>
      <w:lvlText w:val="•"/>
      <w:lvlJc w:val="left"/>
      <w:pPr>
        <w:ind w:left="12080" w:hanging="960"/>
      </w:pPr>
      <w:rPr>
        <w:rFonts w:hint="default"/>
        <w:lang w:val="zh-CN" w:eastAsia="zh-CN" w:bidi="zh-CN"/>
      </w:rPr>
    </w:lvl>
  </w:abstractNum>
  <w:abstractNum w:abstractNumId="18">
    <w:multiLevelType w:val="hybridMultilevel"/>
    <w:lvl w:ilvl="0">
      <w:start w:val="2"/>
      <w:numFmt w:val="decimal"/>
      <w:lvlText w:val="%1."/>
      <w:lvlJc w:val="left"/>
      <w:pPr>
        <w:ind w:left="160" w:hanging="38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626" w:hanging="380"/>
      </w:pPr>
      <w:rPr>
        <w:rFonts w:hint="default"/>
        <w:lang w:val="zh-CN" w:eastAsia="zh-CN" w:bidi="zh-CN"/>
      </w:rPr>
    </w:lvl>
    <w:lvl w:ilvl="2">
      <w:start w:val="0"/>
      <w:numFmt w:val="bullet"/>
      <w:lvlText w:val="•"/>
      <w:lvlJc w:val="left"/>
      <w:pPr>
        <w:ind w:left="3092" w:hanging="380"/>
      </w:pPr>
      <w:rPr>
        <w:rFonts w:hint="default"/>
        <w:lang w:val="zh-CN" w:eastAsia="zh-CN" w:bidi="zh-CN"/>
      </w:rPr>
    </w:lvl>
    <w:lvl w:ilvl="3">
      <w:start w:val="0"/>
      <w:numFmt w:val="bullet"/>
      <w:lvlText w:val="•"/>
      <w:lvlJc w:val="left"/>
      <w:pPr>
        <w:ind w:left="4558" w:hanging="380"/>
      </w:pPr>
      <w:rPr>
        <w:rFonts w:hint="default"/>
        <w:lang w:val="zh-CN" w:eastAsia="zh-CN" w:bidi="zh-CN"/>
      </w:rPr>
    </w:lvl>
    <w:lvl w:ilvl="4">
      <w:start w:val="0"/>
      <w:numFmt w:val="bullet"/>
      <w:lvlText w:val="•"/>
      <w:lvlJc w:val="left"/>
      <w:pPr>
        <w:ind w:left="6024" w:hanging="380"/>
      </w:pPr>
      <w:rPr>
        <w:rFonts w:hint="default"/>
        <w:lang w:val="zh-CN" w:eastAsia="zh-CN" w:bidi="zh-CN"/>
      </w:rPr>
    </w:lvl>
    <w:lvl w:ilvl="5">
      <w:start w:val="0"/>
      <w:numFmt w:val="bullet"/>
      <w:lvlText w:val="•"/>
      <w:lvlJc w:val="left"/>
      <w:pPr>
        <w:ind w:left="7490" w:hanging="380"/>
      </w:pPr>
      <w:rPr>
        <w:rFonts w:hint="default"/>
        <w:lang w:val="zh-CN" w:eastAsia="zh-CN" w:bidi="zh-CN"/>
      </w:rPr>
    </w:lvl>
    <w:lvl w:ilvl="6">
      <w:start w:val="0"/>
      <w:numFmt w:val="bullet"/>
      <w:lvlText w:val="•"/>
      <w:lvlJc w:val="left"/>
      <w:pPr>
        <w:ind w:left="8956" w:hanging="380"/>
      </w:pPr>
      <w:rPr>
        <w:rFonts w:hint="default"/>
        <w:lang w:val="zh-CN" w:eastAsia="zh-CN" w:bidi="zh-CN"/>
      </w:rPr>
    </w:lvl>
    <w:lvl w:ilvl="7">
      <w:start w:val="0"/>
      <w:numFmt w:val="bullet"/>
      <w:lvlText w:val="•"/>
      <w:lvlJc w:val="left"/>
      <w:pPr>
        <w:ind w:left="10422" w:hanging="380"/>
      </w:pPr>
      <w:rPr>
        <w:rFonts w:hint="default"/>
        <w:lang w:val="zh-CN" w:eastAsia="zh-CN" w:bidi="zh-CN"/>
      </w:rPr>
    </w:lvl>
    <w:lvl w:ilvl="8">
      <w:start w:val="0"/>
      <w:numFmt w:val="bullet"/>
      <w:lvlText w:val="•"/>
      <w:lvlJc w:val="left"/>
      <w:pPr>
        <w:ind w:left="11888" w:hanging="380"/>
      </w:pPr>
      <w:rPr>
        <w:rFonts w:hint="default"/>
        <w:lang w:val="zh-CN" w:eastAsia="zh-CN" w:bidi="zh-CN"/>
      </w:rPr>
    </w:lvl>
  </w:abstractNum>
  <w:abstractNum w:abstractNumId="17">
    <w:multiLevelType w:val="hybridMultilevel"/>
    <w:lvl w:ilvl="0">
      <w:start w:val="1"/>
      <w:numFmt w:val="decimal"/>
      <w:lvlText w:val="%1."/>
      <w:lvlJc w:val="left"/>
      <w:pPr>
        <w:ind w:left="540" w:hanging="38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968" w:hanging="380"/>
      </w:pPr>
      <w:rPr>
        <w:rFonts w:hint="default"/>
        <w:lang w:val="zh-CN" w:eastAsia="zh-CN" w:bidi="zh-CN"/>
      </w:rPr>
    </w:lvl>
    <w:lvl w:ilvl="2">
      <w:start w:val="0"/>
      <w:numFmt w:val="bullet"/>
      <w:lvlText w:val="•"/>
      <w:lvlJc w:val="left"/>
      <w:pPr>
        <w:ind w:left="3396" w:hanging="380"/>
      </w:pPr>
      <w:rPr>
        <w:rFonts w:hint="default"/>
        <w:lang w:val="zh-CN" w:eastAsia="zh-CN" w:bidi="zh-CN"/>
      </w:rPr>
    </w:lvl>
    <w:lvl w:ilvl="3">
      <w:start w:val="0"/>
      <w:numFmt w:val="bullet"/>
      <w:lvlText w:val="•"/>
      <w:lvlJc w:val="left"/>
      <w:pPr>
        <w:ind w:left="4824" w:hanging="380"/>
      </w:pPr>
      <w:rPr>
        <w:rFonts w:hint="default"/>
        <w:lang w:val="zh-CN" w:eastAsia="zh-CN" w:bidi="zh-CN"/>
      </w:rPr>
    </w:lvl>
    <w:lvl w:ilvl="4">
      <w:start w:val="0"/>
      <w:numFmt w:val="bullet"/>
      <w:lvlText w:val="•"/>
      <w:lvlJc w:val="left"/>
      <w:pPr>
        <w:ind w:left="6252" w:hanging="380"/>
      </w:pPr>
      <w:rPr>
        <w:rFonts w:hint="default"/>
        <w:lang w:val="zh-CN" w:eastAsia="zh-CN" w:bidi="zh-CN"/>
      </w:rPr>
    </w:lvl>
    <w:lvl w:ilvl="5">
      <w:start w:val="0"/>
      <w:numFmt w:val="bullet"/>
      <w:lvlText w:val="•"/>
      <w:lvlJc w:val="left"/>
      <w:pPr>
        <w:ind w:left="7680" w:hanging="380"/>
      </w:pPr>
      <w:rPr>
        <w:rFonts w:hint="default"/>
        <w:lang w:val="zh-CN" w:eastAsia="zh-CN" w:bidi="zh-CN"/>
      </w:rPr>
    </w:lvl>
    <w:lvl w:ilvl="6">
      <w:start w:val="0"/>
      <w:numFmt w:val="bullet"/>
      <w:lvlText w:val="•"/>
      <w:lvlJc w:val="left"/>
      <w:pPr>
        <w:ind w:left="9108" w:hanging="380"/>
      </w:pPr>
      <w:rPr>
        <w:rFonts w:hint="default"/>
        <w:lang w:val="zh-CN" w:eastAsia="zh-CN" w:bidi="zh-CN"/>
      </w:rPr>
    </w:lvl>
    <w:lvl w:ilvl="7">
      <w:start w:val="0"/>
      <w:numFmt w:val="bullet"/>
      <w:lvlText w:val="•"/>
      <w:lvlJc w:val="left"/>
      <w:pPr>
        <w:ind w:left="10536" w:hanging="380"/>
      </w:pPr>
      <w:rPr>
        <w:rFonts w:hint="default"/>
        <w:lang w:val="zh-CN" w:eastAsia="zh-CN" w:bidi="zh-CN"/>
      </w:rPr>
    </w:lvl>
    <w:lvl w:ilvl="8">
      <w:start w:val="0"/>
      <w:numFmt w:val="bullet"/>
      <w:lvlText w:val="•"/>
      <w:lvlJc w:val="left"/>
      <w:pPr>
        <w:ind w:left="11964" w:hanging="380"/>
      </w:pPr>
      <w:rPr>
        <w:rFonts w:hint="default"/>
        <w:lang w:val="zh-CN" w:eastAsia="zh-CN" w:bidi="zh-CN"/>
      </w:rPr>
    </w:lvl>
  </w:abstractNum>
  <w:abstractNum w:abstractNumId="16">
    <w:multiLevelType w:val="hybridMultilevel"/>
    <w:lvl w:ilvl="0">
      <w:start w:val="30"/>
      <w:numFmt w:val="decimal"/>
      <w:lvlText w:val="%1."/>
      <w:lvlJc w:val="left"/>
      <w:pPr>
        <w:ind w:left="160" w:hanging="1080"/>
        <w:jc w:val="left"/>
      </w:pPr>
      <w:rPr>
        <w:rFonts w:hint="default" w:ascii="Arial" w:hAnsi="Arial" w:eastAsia="Arial" w:cs="Arial"/>
        <w:spacing w:val="-18"/>
        <w:w w:val="100"/>
        <w:sz w:val="42"/>
        <w:szCs w:val="42"/>
        <w:lang w:val="zh-CN" w:eastAsia="zh-CN" w:bidi="zh-CN"/>
      </w:rPr>
    </w:lvl>
    <w:lvl w:ilvl="1">
      <w:start w:val="0"/>
      <w:numFmt w:val="bullet"/>
      <w:lvlText w:val="•"/>
      <w:lvlJc w:val="left"/>
      <w:pPr>
        <w:ind w:left="1626" w:hanging="1080"/>
      </w:pPr>
      <w:rPr>
        <w:rFonts w:hint="default"/>
        <w:lang w:val="zh-CN" w:eastAsia="zh-CN" w:bidi="zh-CN"/>
      </w:rPr>
    </w:lvl>
    <w:lvl w:ilvl="2">
      <w:start w:val="0"/>
      <w:numFmt w:val="bullet"/>
      <w:lvlText w:val="•"/>
      <w:lvlJc w:val="left"/>
      <w:pPr>
        <w:ind w:left="3092" w:hanging="1080"/>
      </w:pPr>
      <w:rPr>
        <w:rFonts w:hint="default"/>
        <w:lang w:val="zh-CN" w:eastAsia="zh-CN" w:bidi="zh-CN"/>
      </w:rPr>
    </w:lvl>
    <w:lvl w:ilvl="3">
      <w:start w:val="0"/>
      <w:numFmt w:val="bullet"/>
      <w:lvlText w:val="•"/>
      <w:lvlJc w:val="left"/>
      <w:pPr>
        <w:ind w:left="4558" w:hanging="1080"/>
      </w:pPr>
      <w:rPr>
        <w:rFonts w:hint="default"/>
        <w:lang w:val="zh-CN" w:eastAsia="zh-CN" w:bidi="zh-CN"/>
      </w:rPr>
    </w:lvl>
    <w:lvl w:ilvl="4">
      <w:start w:val="0"/>
      <w:numFmt w:val="bullet"/>
      <w:lvlText w:val="•"/>
      <w:lvlJc w:val="left"/>
      <w:pPr>
        <w:ind w:left="6024" w:hanging="1080"/>
      </w:pPr>
      <w:rPr>
        <w:rFonts w:hint="default"/>
        <w:lang w:val="zh-CN" w:eastAsia="zh-CN" w:bidi="zh-CN"/>
      </w:rPr>
    </w:lvl>
    <w:lvl w:ilvl="5">
      <w:start w:val="0"/>
      <w:numFmt w:val="bullet"/>
      <w:lvlText w:val="•"/>
      <w:lvlJc w:val="left"/>
      <w:pPr>
        <w:ind w:left="7490" w:hanging="1080"/>
      </w:pPr>
      <w:rPr>
        <w:rFonts w:hint="default"/>
        <w:lang w:val="zh-CN" w:eastAsia="zh-CN" w:bidi="zh-CN"/>
      </w:rPr>
    </w:lvl>
    <w:lvl w:ilvl="6">
      <w:start w:val="0"/>
      <w:numFmt w:val="bullet"/>
      <w:lvlText w:val="•"/>
      <w:lvlJc w:val="left"/>
      <w:pPr>
        <w:ind w:left="8956" w:hanging="1080"/>
      </w:pPr>
      <w:rPr>
        <w:rFonts w:hint="default"/>
        <w:lang w:val="zh-CN" w:eastAsia="zh-CN" w:bidi="zh-CN"/>
      </w:rPr>
    </w:lvl>
    <w:lvl w:ilvl="7">
      <w:start w:val="0"/>
      <w:numFmt w:val="bullet"/>
      <w:lvlText w:val="•"/>
      <w:lvlJc w:val="left"/>
      <w:pPr>
        <w:ind w:left="10422" w:hanging="1080"/>
      </w:pPr>
      <w:rPr>
        <w:rFonts w:hint="default"/>
        <w:lang w:val="zh-CN" w:eastAsia="zh-CN" w:bidi="zh-CN"/>
      </w:rPr>
    </w:lvl>
    <w:lvl w:ilvl="8">
      <w:start w:val="0"/>
      <w:numFmt w:val="bullet"/>
      <w:lvlText w:val="•"/>
      <w:lvlJc w:val="left"/>
      <w:pPr>
        <w:ind w:left="11888" w:hanging="1080"/>
      </w:pPr>
      <w:rPr>
        <w:rFonts w:hint="default"/>
        <w:lang w:val="zh-CN" w:eastAsia="zh-CN" w:bidi="zh-CN"/>
      </w:rPr>
    </w:lvl>
  </w:abstractNum>
  <w:abstractNum w:abstractNumId="15">
    <w:multiLevelType w:val="hybridMultilevel"/>
    <w:lvl w:ilvl="0">
      <w:start w:val="21"/>
      <w:numFmt w:val="decimal"/>
      <w:lvlText w:val="%1."/>
      <w:lvlJc w:val="left"/>
      <w:pPr>
        <w:ind w:left="160" w:hanging="62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626" w:hanging="620"/>
      </w:pPr>
      <w:rPr>
        <w:rFonts w:hint="default"/>
        <w:lang w:val="zh-CN" w:eastAsia="zh-CN" w:bidi="zh-CN"/>
      </w:rPr>
    </w:lvl>
    <w:lvl w:ilvl="2">
      <w:start w:val="0"/>
      <w:numFmt w:val="bullet"/>
      <w:lvlText w:val="•"/>
      <w:lvlJc w:val="left"/>
      <w:pPr>
        <w:ind w:left="3092" w:hanging="620"/>
      </w:pPr>
      <w:rPr>
        <w:rFonts w:hint="default"/>
        <w:lang w:val="zh-CN" w:eastAsia="zh-CN" w:bidi="zh-CN"/>
      </w:rPr>
    </w:lvl>
    <w:lvl w:ilvl="3">
      <w:start w:val="0"/>
      <w:numFmt w:val="bullet"/>
      <w:lvlText w:val="•"/>
      <w:lvlJc w:val="left"/>
      <w:pPr>
        <w:ind w:left="4558" w:hanging="620"/>
      </w:pPr>
      <w:rPr>
        <w:rFonts w:hint="default"/>
        <w:lang w:val="zh-CN" w:eastAsia="zh-CN" w:bidi="zh-CN"/>
      </w:rPr>
    </w:lvl>
    <w:lvl w:ilvl="4">
      <w:start w:val="0"/>
      <w:numFmt w:val="bullet"/>
      <w:lvlText w:val="•"/>
      <w:lvlJc w:val="left"/>
      <w:pPr>
        <w:ind w:left="6024" w:hanging="620"/>
      </w:pPr>
      <w:rPr>
        <w:rFonts w:hint="default"/>
        <w:lang w:val="zh-CN" w:eastAsia="zh-CN" w:bidi="zh-CN"/>
      </w:rPr>
    </w:lvl>
    <w:lvl w:ilvl="5">
      <w:start w:val="0"/>
      <w:numFmt w:val="bullet"/>
      <w:lvlText w:val="•"/>
      <w:lvlJc w:val="left"/>
      <w:pPr>
        <w:ind w:left="7490" w:hanging="620"/>
      </w:pPr>
      <w:rPr>
        <w:rFonts w:hint="default"/>
        <w:lang w:val="zh-CN" w:eastAsia="zh-CN" w:bidi="zh-CN"/>
      </w:rPr>
    </w:lvl>
    <w:lvl w:ilvl="6">
      <w:start w:val="0"/>
      <w:numFmt w:val="bullet"/>
      <w:lvlText w:val="•"/>
      <w:lvlJc w:val="left"/>
      <w:pPr>
        <w:ind w:left="8956" w:hanging="620"/>
      </w:pPr>
      <w:rPr>
        <w:rFonts w:hint="default"/>
        <w:lang w:val="zh-CN" w:eastAsia="zh-CN" w:bidi="zh-CN"/>
      </w:rPr>
    </w:lvl>
    <w:lvl w:ilvl="7">
      <w:start w:val="0"/>
      <w:numFmt w:val="bullet"/>
      <w:lvlText w:val="•"/>
      <w:lvlJc w:val="left"/>
      <w:pPr>
        <w:ind w:left="10422" w:hanging="620"/>
      </w:pPr>
      <w:rPr>
        <w:rFonts w:hint="default"/>
        <w:lang w:val="zh-CN" w:eastAsia="zh-CN" w:bidi="zh-CN"/>
      </w:rPr>
    </w:lvl>
    <w:lvl w:ilvl="8">
      <w:start w:val="0"/>
      <w:numFmt w:val="bullet"/>
      <w:lvlText w:val="•"/>
      <w:lvlJc w:val="left"/>
      <w:pPr>
        <w:ind w:left="11888" w:hanging="620"/>
      </w:pPr>
      <w:rPr>
        <w:rFonts w:hint="default"/>
        <w:lang w:val="zh-CN" w:eastAsia="zh-CN" w:bidi="zh-CN"/>
      </w:rPr>
    </w:lvl>
  </w:abstractNum>
  <w:abstractNum w:abstractNumId="14">
    <w:multiLevelType w:val="hybridMultilevel"/>
    <w:lvl w:ilvl="0">
      <w:start w:val="17"/>
      <w:numFmt w:val="decimal"/>
      <w:lvlText w:val="%1."/>
      <w:lvlJc w:val="left"/>
      <w:pPr>
        <w:ind w:left="160" w:hanging="62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626" w:hanging="620"/>
      </w:pPr>
      <w:rPr>
        <w:rFonts w:hint="default"/>
        <w:lang w:val="zh-CN" w:eastAsia="zh-CN" w:bidi="zh-CN"/>
      </w:rPr>
    </w:lvl>
    <w:lvl w:ilvl="2">
      <w:start w:val="0"/>
      <w:numFmt w:val="bullet"/>
      <w:lvlText w:val="•"/>
      <w:lvlJc w:val="left"/>
      <w:pPr>
        <w:ind w:left="3092" w:hanging="620"/>
      </w:pPr>
      <w:rPr>
        <w:rFonts w:hint="default"/>
        <w:lang w:val="zh-CN" w:eastAsia="zh-CN" w:bidi="zh-CN"/>
      </w:rPr>
    </w:lvl>
    <w:lvl w:ilvl="3">
      <w:start w:val="0"/>
      <w:numFmt w:val="bullet"/>
      <w:lvlText w:val="•"/>
      <w:lvlJc w:val="left"/>
      <w:pPr>
        <w:ind w:left="4558" w:hanging="620"/>
      </w:pPr>
      <w:rPr>
        <w:rFonts w:hint="default"/>
        <w:lang w:val="zh-CN" w:eastAsia="zh-CN" w:bidi="zh-CN"/>
      </w:rPr>
    </w:lvl>
    <w:lvl w:ilvl="4">
      <w:start w:val="0"/>
      <w:numFmt w:val="bullet"/>
      <w:lvlText w:val="•"/>
      <w:lvlJc w:val="left"/>
      <w:pPr>
        <w:ind w:left="6024" w:hanging="620"/>
      </w:pPr>
      <w:rPr>
        <w:rFonts w:hint="default"/>
        <w:lang w:val="zh-CN" w:eastAsia="zh-CN" w:bidi="zh-CN"/>
      </w:rPr>
    </w:lvl>
    <w:lvl w:ilvl="5">
      <w:start w:val="0"/>
      <w:numFmt w:val="bullet"/>
      <w:lvlText w:val="•"/>
      <w:lvlJc w:val="left"/>
      <w:pPr>
        <w:ind w:left="7490" w:hanging="620"/>
      </w:pPr>
      <w:rPr>
        <w:rFonts w:hint="default"/>
        <w:lang w:val="zh-CN" w:eastAsia="zh-CN" w:bidi="zh-CN"/>
      </w:rPr>
    </w:lvl>
    <w:lvl w:ilvl="6">
      <w:start w:val="0"/>
      <w:numFmt w:val="bullet"/>
      <w:lvlText w:val="•"/>
      <w:lvlJc w:val="left"/>
      <w:pPr>
        <w:ind w:left="8956" w:hanging="620"/>
      </w:pPr>
      <w:rPr>
        <w:rFonts w:hint="default"/>
        <w:lang w:val="zh-CN" w:eastAsia="zh-CN" w:bidi="zh-CN"/>
      </w:rPr>
    </w:lvl>
    <w:lvl w:ilvl="7">
      <w:start w:val="0"/>
      <w:numFmt w:val="bullet"/>
      <w:lvlText w:val="•"/>
      <w:lvlJc w:val="left"/>
      <w:pPr>
        <w:ind w:left="10422" w:hanging="620"/>
      </w:pPr>
      <w:rPr>
        <w:rFonts w:hint="default"/>
        <w:lang w:val="zh-CN" w:eastAsia="zh-CN" w:bidi="zh-CN"/>
      </w:rPr>
    </w:lvl>
    <w:lvl w:ilvl="8">
      <w:start w:val="0"/>
      <w:numFmt w:val="bullet"/>
      <w:lvlText w:val="•"/>
      <w:lvlJc w:val="left"/>
      <w:pPr>
        <w:ind w:left="11888" w:hanging="620"/>
      </w:pPr>
      <w:rPr>
        <w:rFonts w:hint="default"/>
        <w:lang w:val="zh-CN" w:eastAsia="zh-CN" w:bidi="zh-CN"/>
      </w:rPr>
    </w:lvl>
  </w:abstractNum>
  <w:abstractNum w:abstractNumId="13">
    <w:multiLevelType w:val="hybridMultilevel"/>
    <w:lvl w:ilvl="0">
      <w:start w:val="11"/>
      <w:numFmt w:val="decimal"/>
      <w:lvlText w:val="%1."/>
      <w:lvlJc w:val="left"/>
      <w:pPr>
        <w:ind w:left="820" w:hanging="66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2220" w:hanging="660"/>
      </w:pPr>
      <w:rPr>
        <w:rFonts w:hint="default"/>
        <w:lang w:val="zh-CN" w:eastAsia="zh-CN" w:bidi="zh-CN"/>
      </w:rPr>
    </w:lvl>
    <w:lvl w:ilvl="2">
      <w:start w:val="0"/>
      <w:numFmt w:val="bullet"/>
      <w:lvlText w:val="•"/>
      <w:lvlJc w:val="left"/>
      <w:pPr>
        <w:ind w:left="3620" w:hanging="660"/>
      </w:pPr>
      <w:rPr>
        <w:rFonts w:hint="default"/>
        <w:lang w:val="zh-CN" w:eastAsia="zh-CN" w:bidi="zh-CN"/>
      </w:rPr>
    </w:lvl>
    <w:lvl w:ilvl="3">
      <w:start w:val="0"/>
      <w:numFmt w:val="bullet"/>
      <w:lvlText w:val="•"/>
      <w:lvlJc w:val="left"/>
      <w:pPr>
        <w:ind w:left="5020" w:hanging="660"/>
      </w:pPr>
      <w:rPr>
        <w:rFonts w:hint="default"/>
        <w:lang w:val="zh-CN" w:eastAsia="zh-CN" w:bidi="zh-CN"/>
      </w:rPr>
    </w:lvl>
    <w:lvl w:ilvl="4">
      <w:start w:val="0"/>
      <w:numFmt w:val="bullet"/>
      <w:lvlText w:val="•"/>
      <w:lvlJc w:val="left"/>
      <w:pPr>
        <w:ind w:left="6420" w:hanging="660"/>
      </w:pPr>
      <w:rPr>
        <w:rFonts w:hint="default"/>
        <w:lang w:val="zh-CN" w:eastAsia="zh-CN" w:bidi="zh-CN"/>
      </w:rPr>
    </w:lvl>
    <w:lvl w:ilvl="5">
      <w:start w:val="0"/>
      <w:numFmt w:val="bullet"/>
      <w:lvlText w:val="•"/>
      <w:lvlJc w:val="left"/>
      <w:pPr>
        <w:ind w:left="7820" w:hanging="660"/>
      </w:pPr>
      <w:rPr>
        <w:rFonts w:hint="default"/>
        <w:lang w:val="zh-CN" w:eastAsia="zh-CN" w:bidi="zh-CN"/>
      </w:rPr>
    </w:lvl>
    <w:lvl w:ilvl="6">
      <w:start w:val="0"/>
      <w:numFmt w:val="bullet"/>
      <w:lvlText w:val="•"/>
      <w:lvlJc w:val="left"/>
      <w:pPr>
        <w:ind w:left="9220" w:hanging="660"/>
      </w:pPr>
      <w:rPr>
        <w:rFonts w:hint="default"/>
        <w:lang w:val="zh-CN" w:eastAsia="zh-CN" w:bidi="zh-CN"/>
      </w:rPr>
    </w:lvl>
    <w:lvl w:ilvl="7">
      <w:start w:val="0"/>
      <w:numFmt w:val="bullet"/>
      <w:lvlText w:val="•"/>
      <w:lvlJc w:val="left"/>
      <w:pPr>
        <w:ind w:left="10620" w:hanging="660"/>
      </w:pPr>
      <w:rPr>
        <w:rFonts w:hint="default"/>
        <w:lang w:val="zh-CN" w:eastAsia="zh-CN" w:bidi="zh-CN"/>
      </w:rPr>
    </w:lvl>
    <w:lvl w:ilvl="8">
      <w:start w:val="0"/>
      <w:numFmt w:val="bullet"/>
      <w:lvlText w:val="•"/>
      <w:lvlJc w:val="left"/>
      <w:pPr>
        <w:ind w:left="12020" w:hanging="660"/>
      </w:pPr>
      <w:rPr>
        <w:rFonts w:hint="default"/>
        <w:lang w:val="zh-CN" w:eastAsia="zh-CN" w:bidi="zh-CN"/>
      </w:rPr>
    </w:lvl>
  </w:abstractNum>
  <w:abstractNum w:abstractNumId="12">
    <w:multiLevelType w:val="hybridMultilevel"/>
    <w:lvl w:ilvl="0">
      <w:start w:val="14"/>
      <w:numFmt w:val="decimal"/>
      <w:lvlText w:val="%1."/>
      <w:lvlJc w:val="left"/>
      <w:pPr>
        <w:ind w:left="160" w:hanging="62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626" w:hanging="620"/>
      </w:pPr>
      <w:rPr>
        <w:rFonts w:hint="default"/>
        <w:lang w:val="zh-CN" w:eastAsia="zh-CN" w:bidi="zh-CN"/>
      </w:rPr>
    </w:lvl>
    <w:lvl w:ilvl="2">
      <w:start w:val="0"/>
      <w:numFmt w:val="bullet"/>
      <w:lvlText w:val="•"/>
      <w:lvlJc w:val="left"/>
      <w:pPr>
        <w:ind w:left="3092" w:hanging="620"/>
      </w:pPr>
      <w:rPr>
        <w:rFonts w:hint="default"/>
        <w:lang w:val="zh-CN" w:eastAsia="zh-CN" w:bidi="zh-CN"/>
      </w:rPr>
    </w:lvl>
    <w:lvl w:ilvl="3">
      <w:start w:val="0"/>
      <w:numFmt w:val="bullet"/>
      <w:lvlText w:val="•"/>
      <w:lvlJc w:val="left"/>
      <w:pPr>
        <w:ind w:left="4558" w:hanging="620"/>
      </w:pPr>
      <w:rPr>
        <w:rFonts w:hint="default"/>
        <w:lang w:val="zh-CN" w:eastAsia="zh-CN" w:bidi="zh-CN"/>
      </w:rPr>
    </w:lvl>
    <w:lvl w:ilvl="4">
      <w:start w:val="0"/>
      <w:numFmt w:val="bullet"/>
      <w:lvlText w:val="•"/>
      <w:lvlJc w:val="left"/>
      <w:pPr>
        <w:ind w:left="6024" w:hanging="620"/>
      </w:pPr>
      <w:rPr>
        <w:rFonts w:hint="default"/>
        <w:lang w:val="zh-CN" w:eastAsia="zh-CN" w:bidi="zh-CN"/>
      </w:rPr>
    </w:lvl>
    <w:lvl w:ilvl="5">
      <w:start w:val="0"/>
      <w:numFmt w:val="bullet"/>
      <w:lvlText w:val="•"/>
      <w:lvlJc w:val="left"/>
      <w:pPr>
        <w:ind w:left="7490" w:hanging="620"/>
      </w:pPr>
      <w:rPr>
        <w:rFonts w:hint="default"/>
        <w:lang w:val="zh-CN" w:eastAsia="zh-CN" w:bidi="zh-CN"/>
      </w:rPr>
    </w:lvl>
    <w:lvl w:ilvl="6">
      <w:start w:val="0"/>
      <w:numFmt w:val="bullet"/>
      <w:lvlText w:val="•"/>
      <w:lvlJc w:val="left"/>
      <w:pPr>
        <w:ind w:left="8956" w:hanging="620"/>
      </w:pPr>
      <w:rPr>
        <w:rFonts w:hint="default"/>
        <w:lang w:val="zh-CN" w:eastAsia="zh-CN" w:bidi="zh-CN"/>
      </w:rPr>
    </w:lvl>
    <w:lvl w:ilvl="7">
      <w:start w:val="0"/>
      <w:numFmt w:val="bullet"/>
      <w:lvlText w:val="•"/>
      <w:lvlJc w:val="left"/>
      <w:pPr>
        <w:ind w:left="10422" w:hanging="620"/>
      </w:pPr>
      <w:rPr>
        <w:rFonts w:hint="default"/>
        <w:lang w:val="zh-CN" w:eastAsia="zh-CN" w:bidi="zh-CN"/>
      </w:rPr>
    </w:lvl>
    <w:lvl w:ilvl="8">
      <w:start w:val="0"/>
      <w:numFmt w:val="bullet"/>
      <w:lvlText w:val="•"/>
      <w:lvlJc w:val="left"/>
      <w:pPr>
        <w:ind w:left="11888" w:hanging="620"/>
      </w:pPr>
      <w:rPr>
        <w:rFonts w:hint="default"/>
        <w:lang w:val="zh-CN" w:eastAsia="zh-CN" w:bidi="zh-CN"/>
      </w:rPr>
    </w:lvl>
  </w:abstractNum>
  <w:abstractNum w:abstractNumId="11">
    <w:multiLevelType w:val="hybridMultilevel"/>
    <w:lvl w:ilvl="0">
      <w:start w:val="1"/>
      <w:numFmt w:val="decimal"/>
      <w:lvlText w:val="%1."/>
      <w:lvlJc w:val="left"/>
      <w:pPr>
        <w:ind w:left="560" w:hanging="40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986" w:hanging="400"/>
      </w:pPr>
      <w:rPr>
        <w:rFonts w:hint="default"/>
        <w:lang w:val="zh-CN" w:eastAsia="zh-CN" w:bidi="zh-CN"/>
      </w:rPr>
    </w:lvl>
    <w:lvl w:ilvl="2">
      <w:start w:val="0"/>
      <w:numFmt w:val="bullet"/>
      <w:lvlText w:val="•"/>
      <w:lvlJc w:val="left"/>
      <w:pPr>
        <w:ind w:left="3412" w:hanging="400"/>
      </w:pPr>
      <w:rPr>
        <w:rFonts w:hint="default"/>
        <w:lang w:val="zh-CN" w:eastAsia="zh-CN" w:bidi="zh-CN"/>
      </w:rPr>
    </w:lvl>
    <w:lvl w:ilvl="3">
      <w:start w:val="0"/>
      <w:numFmt w:val="bullet"/>
      <w:lvlText w:val="•"/>
      <w:lvlJc w:val="left"/>
      <w:pPr>
        <w:ind w:left="4838" w:hanging="400"/>
      </w:pPr>
      <w:rPr>
        <w:rFonts w:hint="default"/>
        <w:lang w:val="zh-CN" w:eastAsia="zh-CN" w:bidi="zh-CN"/>
      </w:rPr>
    </w:lvl>
    <w:lvl w:ilvl="4">
      <w:start w:val="0"/>
      <w:numFmt w:val="bullet"/>
      <w:lvlText w:val="•"/>
      <w:lvlJc w:val="left"/>
      <w:pPr>
        <w:ind w:left="6264" w:hanging="400"/>
      </w:pPr>
      <w:rPr>
        <w:rFonts w:hint="default"/>
        <w:lang w:val="zh-CN" w:eastAsia="zh-CN" w:bidi="zh-CN"/>
      </w:rPr>
    </w:lvl>
    <w:lvl w:ilvl="5">
      <w:start w:val="0"/>
      <w:numFmt w:val="bullet"/>
      <w:lvlText w:val="•"/>
      <w:lvlJc w:val="left"/>
      <w:pPr>
        <w:ind w:left="7690" w:hanging="400"/>
      </w:pPr>
      <w:rPr>
        <w:rFonts w:hint="default"/>
        <w:lang w:val="zh-CN" w:eastAsia="zh-CN" w:bidi="zh-CN"/>
      </w:rPr>
    </w:lvl>
    <w:lvl w:ilvl="6">
      <w:start w:val="0"/>
      <w:numFmt w:val="bullet"/>
      <w:lvlText w:val="•"/>
      <w:lvlJc w:val="left"/>
      <w:pPr>
        <w:ind w:left="9116" w:hanging="400"/>
      </w:pPr>
      <w:rPr>
        <w:rFonts w:hint="default"/>
        <w:lang w:val="zh-CN" w:eastAsia="zh-CN" w:bidi="zh-CN"/>
      </w:rPr>
    </w:lvl>
    <w:lvl w:ilvl="7">
      <w:start w:val="0"/>
      <w:numFmt w:val="bullet"/>
      <w:lvlText w:val="•"/>
      <w:lvlJc w:val="left"/>
      <w:pPr>
        <w:ind w:left="10542" w:hanging="400"/>
      </w:pPr>
      <w:rPr>
        <w:rFonts w:hint="default"/>
        <w:lang w:val="zh-CN" w:eastAsia="zh-CN" w:bidi="zh-CN"/>
      </w:rPr>
    </w:lvl>
    <w:lvl w:ilvl="8">
      <w:start w:val="0"/>
      <w:numFmt w:val="bullet"/>
      <w:lvlText w:val="•"/>
      <w:lvlJc w:val="left"/>
      <w:pPr>
        <w:ind w:left="11968" w:hanging="400"/>
      </w:pPr>
      <w:rPr>
        <w:rFonts w:hint="default"/>
        <w:lang w:val="zh-CN" w:eastAsia="zh-CN" w:bidi="zh-CN"/>
      </w:rPr>
    </w:lvl>
  </w:abstractNum>
  <w:abstractNum w:abstractNumId="10">
    <w:multiLevelType w:val="hybridMultilevel"/>
    <w:lvl w:ilvl="0">
      <w:start w:val="1"/>
      <w:numFmt w:val="decimal"/>
      <w:lvlText w:val="%1."/>
      <w:lvlJc w:val="left"/>
      <w:pPr>
        <w:ind w:left="160" w:hanging="38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626" w:hanging="380"/>
      </w:pPr>
      <w:rPr>
        <w:rFonts w:hint="default"/>
        <w:lang w:val="zh-CN" w:eastAsia="zh-CN" w:bidi="zh-CN"/>
      </w:rPr>
    </w:lvl>
    <w:lvl w:ilvl="2">
      <w:start w:val="0"/>
      <w:numFmt w:val="bullet"/>
      <w:lvlText w:val="•"/>
      <w:lvlJc w:val="left"/>
      <w:pPr>
        <w:ind w:left="3092" w:hanging="380"/>
      </w:pPr>
      <w:rPr>
        <w:rFonts w:hint="default"/>
        <w:lang w:val="zh-CN" w:eastAsia="zh-CN" w:bidi="zh-CN"/>
      </w:rPr>
    </w:lvl>
    <w:lvl w:ilvl="3">
      <w:start w:val="0"/>
      <w:numFmt w:val="bullet"/>
      <w:lvlText w:val="•"/>
      <w:lvlJc w:val="left"/>
      <w:pPr>
        <w:ind w:left="4558" w:hanging="380"/>
      </w:pPr>
      <w:rPr>
        <w:rFonts w:hint="default"/>
        <w:lang w:val="zh-CN" w:eastAsia="zh-CN" w:bidi="zh-CN"/>
      </w:rPr>
    </w:lvl>
    <w:lvl w:ilvl="4">
      <w:start w:val="0"/>
      <w:numFmt w:val="bullet"/>
      <w:lvlText w:val="•"/>
      <w:lvlJc w:val="left"/>
      <w:pPr>
        <w:ind w:left="6024" w:hanging="380"/>
      </w:pPr>
      <w:rPr>
        <w:rFonts w:hint="default"/>
        <w:lang w:val="zh-CN" w:eastAsia="zh-CN" w:bidi="zh-CN"/>
      </w:rPr>
    </w:lvl>
    <w:lvl w:ilvl="5">
      <w:start w:val="0"/>
      <w:numFmt w:val="bullet"/>
      <w:lvlText w:val="•"/>
      <w:lvlJc w:val="left"/>
      <w:pPr>
        <w:ind w:left="7490" w:hanging="380"/>
      </w:pPr>
      <w:rPr>
        <w:rFonts w:hint="default"/>
        <w:lang w:val="zh-CN" w:eastAsia="zh-CN" w:bidi="zh-CN"/>
      </w:rPr>
    </w:lvl>
    <w:lvl w:ilvl="6">
      <w:start w:val="0"/>
      <w:numFmt w:val="bullet"/>
      <w:lvlText w:val="•"/>
      <w:lvlJc w:val="left"/>
      <w:pPr>
        <w:ind w:left="8956" w:hanging="380"/>
      </w:pPr>
      <w:rPr>
        <w:rFonts w:hint="default"/>
        <w:lang w:val="zh-CN" w:eastAsia="zh-CN" w:bidi="zh-CN"/>
      </w:rPr>
    </w:lvl>
    <w:lvl w:ilvl="7">
      <w:start w:val="0"/>
      <w:numFmt w:val="bullet"/>
      <w:lvlText w:val="•"/>
      <w:lvlJc w:val="left"/>
      <w:pPr>
        <w:ind w:left="10422" w:hanging="380"/>
      </w:pPr>
      <w:rPr>
        <w:rFonts w:hint="default"/>
        <w:lang w:val="zh-CN" w:eastAsia="zh-CN" w:bidi="zh-CN"/>
      </w:rPr>
    </w:lvl>
    <w:lvl w:ilvl="8">
      <w:start w:val="0"/>
      <w:numFmt w:val="bullet"/>
      <w:lvlText w:val="•"/>
      <w:lvlJc w:val="left"/>
      <w:pPr>
        <w:ind w:left="11888" w:hanging="380"/>
      </w:pPr>
      <w:rPr>
        <w:rFonts w:hint="default"/>
        <w:lang w:val="zh-CN" w:eastAsia="zh-CN" w:bidi="zh-CN"/>
      </w:rPr>
    </w:lvl>
  </w:abstractNum>
  <w:abstractNum w:abstractNumId="9">
    <w:multiLevelType w:val="hybridMultilevel"/>
    <w:lvl w:ilvl="0">
      <w:start w:val="42"/>
      <w:numFmt w:val="decimal"/>
      <w:lvlText w:val="%1."/>
      <w:lvlJc w:val="left"/>
      <w:pPr>
        <w:ind w:left="780" w:hanging="62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2184" w:hanging="620"/>
      </w:pPr>
      <w:rPr>
        <w:rFonts w:hint="default"/>
        <w:lang w:val="zh-CN" w:eastAsia="zh-CN" w:bidi="zh-CN"/>
      </w:rPr>
    </w:lvl>
    <w:lvl w:ilvl="2">
      <w:start w:val="0"/>
      <w:numFmt w:val="bullet"/>
      <w:lvlText w:val="•"/>
      <w:lvlJc w:val="left"/>
      <w:pPr>
        <w:ind w:left="3588" w:hanging="620"/>
      </w:pPr>
      <w:rPr>
        <w:rFonts w:hint="default"/>
        <w:lang w:val="zh-CN" w:eastAsia="zh-CN" w:bidi="zh-CN"/>
      </w:rPr>
    </w:lvl>
    <w:lvl w:ilvl="3">
      <w:start w:val="0"/>
      <w:numFmt w:val="bullet"/>
      <w:lvlText w:val="•"/>
      <w:lvlJc w:val="left"/>
      <w:pPr>
        <w:ind w:left="4992" w:hanging="620"/>
      </w:pPr>
      <w:rPr>
        <w:rFonts w:hint="default"/>
        <w:lang w:val="zh-CN" w:eastAsia="zh-CN" w:bidi="zh-CN"/>
      </w:rPr>
    </w:lvl>
    <w:lvl w:ilvl="4">
      <w:start w:val="0"/>
      <w:numFmt w:val="bullet"/>
      <w:lvlText w:val="•"/>
      <w:lvlJc w:val="left"/>
      <w:pPr>
        <w:ind w:left="6396" w:hanging="620"/>
      </w:pPr>
      <w:rPr>
        <w:rFonts w:hint="default"/>
        <w:lang w:val="zh-CN" w:eastAsia="zh-CN" w:bidi="zh-CN"/>
      </w:rPr>
    </w:lvl>
    <w:lvl w:ilvl="5">
      <w:start w:val="0"/>
      <w:numFmt w:val="bullet"/>
      <w:lvlText w:val="•"/>
      <w:lvlJc w:val="left"/>
      <w:pPr>
        <w:ind w:left="7800" w:hanging="620"/>
      </w:pPr>
      <w:rPr>
        <w:rFonts w:hint="default"/>
        <w:lang w:val="zh-CN" w:eastAsia="zh-CN" w:bidi="zh-CN"/>
      </w:rPr>
    </w:lvl>
    <w:lvl w:ilvl="6">
      <w:start w:val="0"/>
      <w:numFmt w:val="bullet"/>
      <w:lvlText w:val="•"/>
      <w:lvlJc w:val="left"/>
      <w:pPr>
        <w:ind w:left="9204" w:hanging="620"/>
      </w:pPr>
      <w:rPr>
        <w:rFonts w:hint="default"/>
        <w:lang w:val="zh-CN" w:eastAsia="zh-CN" w:bidi="zh-CN"/>
      </w:rPr>
    </w:lvl>
    <w:lvl w:ilvl="7">
      <w:start w:val="0"/>
      <w:numFmt w:val="bullet"/>
      <w:lvlText w:val="•"/>
      <w:lvlJc w:val="left"/>
      <w:pPr>
        <w:ind w:left="10608" w:hanging="620"/>
      </w:pPr>
      <w:rPr>
        <w:rFonts w:hint="default"/>
        <w:lang w:val="zh-CN" w:eastAsia="zh-CN" w:bidi="zh-CN"/>
      </w:rPr>
    </w:lvl>
    <w:lvl w:ilvl="8">
      <w:start w:val="0"/>
      <w:numFmt w:val="bullet"/>
      <w:lvlText w:val="•"/>
      <w:lvlJc w:val="left"/>
      <w:pPr>
        <w:ind w:left="12012" w:hanging="620"/>
      </w:pPr>
      <w:rPr>
        <w:rFonts w:hint="default"/>
        <w:lang w:val="zh-CN" w:eastAsia="zh-CN" w:bidi="zh-CN"/>
      </w:rPr>
    </w:lvl>
  </w:abstractNum>
  <w:abstractNum w:abstractNumId="8">
    <w:multiLevelType w:val="hybridMultilevel"/>
    <w:lvl w:ilvl="0">
      <w:start w:val="35"/>
      <w:numFmt w:val="decimal"/>
      <w:lvlText w:val="%1."/>
      <w:lvlJc w:val="left"/>
      <w:pPr>
        <w:ind w:left="780" w:hanging="62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2184" w:hanging="620"/>
      </w:pPr>
      <w:rPr>
        <w:rFonts w:hint="default"/>
        <w:lang w:val="zh-CN" w:eastAsia="zh-CN" w:bidi="zh-CN"/>
      </w:rPr>
    </w:lvl>
    <w:lvl w:ilvl="2">
      <w:start w:val="0"/>
      <w:numFmt w:val="bullet"/>
      <w:lvlText w:val="•"/>
      <w:lvlJc w:val="left"/>
      <w:pPr>
        <w:ind w:left="3588" w:hanging="620"/>
      </w:pPr>
      <w:rPr>
        <w:rFonts w:hint="default"/>
        <w:lang w:val="zh-CN" w:eastAsia="zh-CN" w:bidi="zh-CN"/>
      </w:rPr>
    </w:lvl>
    <w:lvl w:ilvl="3">
      <w:start w:val="0"/>
      <w:numFmt w:val="bullet"/>
      <w:lvlText w:val="•"/>
      <w:lvlJc w:val="left"/>
      <w:pPr>
        <w:ind w:left="4992" w:hanging="620"/>
      </w:pPr>
      <w:rPr>
        <w:rFonts w:hint="default"/>
        <w:lang w:val="zh-CN" w:eastAsia="zh-CN" w:bidi="zh-CN"/>
      </w:rPr>
    </w:lvl>
    <w:lvl w:ilvl="4">
      <w:start w:val="0"/>
      <w:numFmt w:val="bullet"/>
      <w:lvlText w:val="•"/>
      <w:lvlJc w:val="left"/>
      <w:pPr>
        <w:ind w:left="6396" w:hanging="620"/>
      </w:pPr>
      <w:rPr>
        <w:rFonts w:hint="default"/>
        <w:lang w:val="zh-CN" w:eastAsia="zh-CN" w:bidi="zh-CN"/>
      </w:rPr>
    </w:lvl>
    <w:lvl w:ilvl="5">
      <w:start w:val="0"/>
      <w:numFmt w:val="bullet"/>
      <w:lvlText w:val="•"/>
      <w:lvlJc w:val="left"/>
      <w:pPr>
        <w:ind w:left="7800" w:hanging="620"/>
      </w:pPr>
      <w:rPr>
        <w:rFonts w:hint="default"/>
        <w:lang w:val="zh-CN" w:eastAsia="zh-CN" w:bidi="zh-CN"/>
      </w:rPr>
    </w:lvl>
    <w:lvl w:ilvl="6">
      <w:start w:val="0"/>
      <w:numFmt w:val="bullet"/>
      <w:lvlText w:val="•"/>
      <w:lvlJc w:val="left"/>
      <w:pPr>
        <w:ind w:left="9204" w:hanging="620"/>
      </w:pPr>
      <w:rPr>
        <w:rFonts w:hint="default"/>
        <w:lang w:val="zh-CN" w:eastAsia="zh-CN" w:bidi="zh-CN"/>
      </w:rPr>
    </w:lvl>
    <w:lvl w:ilvl="7">
      <w:start w:val="0"/>
      <w:numFmt w:val="bullet"/>
      <w:lvlText w:val="•"/>
      <w:lvlJc w:val="left"/>
      <w:pPr>
        <w:ind w:left="10608" w:hanging="620"/>
      </w:pPr>
      <w:rPr>
        <w:rFonts w:hint="default"/>
        <w:lang w:val="zh-CN" w:eastAsia="zh-CN" w:bidi="zh-CN"/>
      </w:rPr>
    </w:lvl>
    <w:lvl w:ilvl="8">
      <w:start w:val="0"/>
      <w:numFmt w:val="bullet"/>
      <w:lvlText w:val="•"/>
      <w:lvlJc w:val="left"/>
      <w:pPr>
        <w:ind w:left="12012" w:hanging="620"/>
      </w:pPr>
      <w:rPr>
        <w:rFonts w:hint="default"/>
        <w:lang w:val="zh-CN" w:eastAsia="zh-CN" w:bidi="zh-CN"/>
      </w:rPr>
    </w:lvl>
  </w:abstractNum>
  <w:abstractNum w:abstractNumId="7">
    <w:multiLevelType w:val="hybridMultilevel"/>
    <w:lvl w:ilvl="0">
      <w:start w:val="30"/>
      <w:numFmt w:val="decimal"/>
      <w:lvlText w:val="%1."/>
      <w:lvlJc w:val="left"/>
      <w:pPr>
        <w:ind w:left="780" w:hanging="62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2184" w:hanging="620"/>
      </w:pPr>
      <w:rPr>
        <w:rFonts w:hint="default"/>
        <w:lang w:val="zh-CN" w:eastAsia="zh-CN" w:bidi="zh-CN"/>
      </w:rPr>
    </w:lvl>
    <w:lvl w:ilvl="2">
      <w:start w:val="0"/>
      <w:numFmt w:val="bullet"/>
      <w:lvlText w:val="•"/>
      <w:lvlJc w:val="left"/>
      <w:pPr>
        <w:ind w:left="3588" w:hanging="620"/>
      </w:pPr>
      <w:rPr>
        <w:rFonts w:hint="default"/>
        <w:lang w:val="zh-CN" w:eastAsia="zh-CN" w:bidi="zh-CN"/>
      </w:rPr>
    </w:lvl>
    <w:lvl w:ilvl="3">
      <w:start w:val="0"/>
      <w:numFmt w:val="bullet"/>
      <w:lvlText w:val="•"/>
      <w:lvlJc w:val="left"/>
      <w:pPr>
        <w:ind w:left="4992" w:hanging="620"/>
      </w:pPr>
      <w:rPr>
        <w:rFonts w:hint="default"/>
        <w:lang w:val="zh-CN" w:eastAsia="zh-CN" w:bidi="zh-CN"/>
      </w:rPr>
    </w:lvl>
    <w:lvl w:ilvl="4">
      <w:start w:val="0"/>
      <w:numFmt w:val="bullet"/>
      <w:lvlText w:val="•"/>
      <w:lvlJc w:val="left"/>
      <w:pPr>
        <w:ind w:left="6396" w:hanging="620"/>
      </w:pPr>
      <w:rPr>
        <w:rFonts w:hint="default"/>
        <w:lang w:val="zh-CN" w:eastAsia="zh-CN" w:bidi="zh-CN"/>
      </w:rPr>
    </w:lvl>
    <w:lvl w:ilvl="5">
      <w:start w:val="0"/>
      <w:numFmt w:val="bullet"/>
      <w:lvlText w:val="•"/>
      <w:lvlJc w:val="left"/>
      <w:pPr>
        <w:ind w:left="7800" w:hanging="620"/>
      </w:pPr>
      <w:rPr>
        <w:rFonts w:hint="default"/>
        <w:lang w:val="zh-CN" w:eastAsia="zh-CN" w:bidi="zh-CN"/>
      </w:rPr>
    </w:lvl>
    <w:lvl w:ilvl="6">
      <w:start w:val="0"/>
      <w:numFmt w:val="bullet"/>
      <w:lvlText w:val="•"/>
      <w:lvlJc w:val="left"/>
      <w:pPr>
        <w:ind w:left="9204" w:hanging="620"/>
      </w:pPr>
      <w:rPr>
        <w:rFonts w:hint="default"/>
        <w:lang w:val="zh-CN" w:eastAsia="zh-CN" w:bidi="zh-CN"/>
      </w:rPr>
    </w:lvl>
    <w:lvl w:ilvl="7">
      <w:start w:val="0"/>
      <w:numFmt w:val="bullet"/>
      <w:lvlText w:val="•"/>
      <w:lvlJc w:val="left"/>
      <w:pPr>
        <w:ind w:left="10608" w:hanging="620"/>
      </w:pPr>
      <w:rPr>
        <w:rFonts w:hint="default"/>
        <w:lang w:val="zh-CN" w:eastAsia="zh-CN" w:bidi="zh-CN"/>
      </w:rPr>
    </w:lvl>
    <w:lvl w:ilvl="8">
      <w:start w:val="0"/>
      <w:numFmt w:val="bullet"/>
      <w:lvlText w:val="•"/>
      <w:lvlJc w:val="left"/>
      <w:pPr>
        <w:ind w:left="12012" w:hanging="620"/>
      </w:pPr>
      <w:rPr>
        <w:rFonts w:hint="default"/>
        <w:lang w:val="zh-CN" w:eastAsia="zh-CN" w:bidi="zh-CN"/>
      </w:rPr>
    </w:lvl>
  </w:abstractNum>
  <w:abstractNum w:abstractNumId="6">
    <w:multiLevelType w:val="hybridMultilevel"/>
    <w:lvl w:ilvl="0">
      <w:start w:val="1"/>
      <w:numFmt w:val="decimal"/>
      <w:lvlText w:val="%1."/>
      <w:lvlJc w:val="left"/>
      <w:pPr>
        <w:ind w:left="560" w:hanging="40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986" w:hanging="400"/>
      </w:pPr>
      <w:rPr>
        <w:rFonts w:hint="default"/>
        <w:lang w:val="zh-CN" w:eastAsia="zh-CN" w:bidi="zh-CN"/>
      </w:rPr>
    </w:lvl>
    <w:lvl w:ilvl="2">
      <w:start w:val="0"/>
      <w:numFmt w:val="bullet"/>
      <w:lvlText w:val="•"/>
      <w:lvlJc w:val="left"/>
      <w:pPr>
        <w:ind w:left="3412" w:hanging="400"/>
      </w:pPr>
      <w:rPr>
        <w:rFonts w:hint="default"/>
        <w:lang w:val="zh-CN" w:eastAsia="zh-CN" w:bidi="zh-CN"/>
      </w:rPr>
    </w:lvl>
    <w:lvl w:ilvl="3">
      <w:start w:val="0"/>
      <w:numFmt w:val="bullet"/>
      <w:lvlText w:val="•"/>
      <w:lvlJc w:val="left"/>
      <w:pPr>
        <w:ind w:left="4838" w:hanging="400"/>
      </w:pPr>
      <w:rPr>
        <w:rFonts w:hint="default"/>
        <w:lang w:val="zh-CN" w:eastAsia="zh-CN" w:bidi="zh-CN"/>
      </w:rPr>
    </w:lvl>
    <w:lvl w:ilvl="4">
      <w:start w:val="0"/>
      <w:numFmt w:val="bullet"/>
      <w:lvlText w:val="•"/>
      <w:lvlJc w:val="left"/>
      <w:pPr>
        <w:ind w:left="6264" w:hanging="400"/>
      </w:pPr>
      <w:rPr>
        <w:rFonts w:hint="default"/>
        <w:lang w:val="zh-CN" w:eastAsia="zh-CN" w:bidi="zh-CN"/>
      </w:rPr>
    </w:lvl>
    <w:lvl w:ilvl="5">
      <w:start w:val="0"/>
      <w:numFmt w:val="bullet"/>
      <w:lvlText w:val="•"/>
      <w:lvlJc w:val="left"/>
      <w:pPr>
        <w:ind w:left="7690" w:hanging="400"/>
      </w:pPr>
      <w:rPr>
        <w:rFonts w:hint="default"/>
        <w:lang w:val="zh-CN" w:eastAsia="zh-CN" w:bidi="zh-CN"/>
      </w:rPr>
    </w:lvl>
    <w:lvl w:ilvl="6">
      <w:start w:val="0"/>
      <w:numFmt w:val="bullet"/>
      <w:lvlText w:val="•"/>
      <w:lvlJc w:val="left"/>
      <w:pPr>
        <w:ind w:left="9116" w:hanging="400"/>
      </w:pPr>
      <w:rPr>
        <w:rFonts w:hint="default"/>
        <w:lang w:val="zh-CN" w:eastAsia="zh-CN" w:bidi="zh-CN"/>
      </w:rPr>
    </w:lvl>
    <w:lvl w:ilvl="7">
      <w:start w:val="0"/>
      <w:numFmt w:val="bullet"/>
      <w:lvlText w:val="•"/>
      <w:lvlJc w:val="left"/>
      <w:pPr>
        <w:ind w:left="10542" w:hanging="400"/>
      </w:pPr>
      <w:rPr>
        <w:rFonts w:hint="default"/>
        <w:lang w:val="zh-CN" w:eastAsia="zh-CN" w:bidi="zh-CN"/>
      </w:rPr>
    </w:lvl>
    <w:lvl w:ilvl="8">
      <w:start w:val="0"/>
      <w:numFmt w:val="bullet"/>
      <w:lvlText w:val="•"/>
      <w:lvlJc w:val="left"/>
      <w:pPr>
        <w:ind w:left="11968" w:hanging="400"/>
      </w:pPr>
      <w:rPr>
        <w:rFonts w:hint="default"/>
        <w:lang w:val="zh-CN" w:eastAsia="zh-CN" w:bidi="zh-CN"/>
      </w:rPr>
    </w:lvl>
  </w:abstractNum>
  <w:abstractNum w:abstractNumId="5">
    <w:multiLevelType w:val="hybridMultilevel"/>
    <w:lvl w:ilvl="0">
      <w:start w:val="1"/>
      <w:numFmt w:val="decimal"/>
      <w:lvlText w:val="%1."/>
      <w:lvlJc w:val="left"/>
      <w:pPr>
        <w:ind w:left="160" w:hanging="40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626" w:hanging="400"/>
      </w:pPr>
      <w:rPr>
        <w:rFonts w:hint="default"/>
        <w:lang w:val="zh-CN" w:eastAsia="zh-CN" w:bidi="zh-CN"/>
      </w:rPr>
    </w:lvl>
    <w:lvl w:ilvl="2">
      <w:start w:val="0"/>
      <w:numFmt w:val="bullet"/>
      <w:lvlText w:val="•"/>
      <w:lvlJc w:val="left"/>
      <w:pPr>
        <w:ind w:left="3092" w:hanging="400"/>
      </w:pPr>
      <w:rPr>
        <w:rFonts w:hint="default"/>
        <w:lang w:val="zh-CN" w:eastAsia="zh-CN" w:bidi="zh-CN"/>
      </w:rPr>
    </w:lvl>
    <w:lvl w:ilvl="3">
      <w:start w:val="0"/>
      <w:numFmt w:val="bullet"/>
      <w:lvlText w:val="•"/>
      <w:lvlJc w:val="left"/>
      <w:pPr>
        <w:ind w:left="4558" w:hanging="400"/>
      </w:pPr>
      <w:rPr>
        <w:rFonts w:hint="default"/>
        <w:lang w:val="zh-CN" w:eastAsia="zh-CN" w:bidi="zh-CN"/>
      </w:rPr>
    </w:lvl>
    <w:lvl w:ilvl="4">
      <w:start w:val="0"/>
      <w:numFmt w:val="bullet"/>
      <w:lvlText w:val="•"/>
      <w:lvlJc w:val="left"/>
      <w:pPr>
        <w:ind w:left="6024" w:hanging="400"/>
      </w:pPr>
      <w:rPr>
        <w:rFonts w:hint="default"/>
        <w:lang w:val="zh-CN" w:eastAsia="zh-CN" w:bidi="zh-CN"/>
      </w:rPr>
    </w:lvl>
    <w:lvl w:ilvl="5">
      <w:start w:val="0"/>
      <w:numFmt w:val="bullet"/>
      <w:lvlText w:val="•"/>
      <w:lvlJc w:val="left"/>
      <w:pPr>
        <w:ind w:left="7490" w:hanging="400"/>
      </w:pPr>
      <w:rPr>
        <w:rFonts w:hint="default"/>
        <w:lang w:val="zh-CN" w:eastAsia="zh-CN" w:bidi="zh-CN"/>
      </w:rPr>
    </w:lvl>
    <w:lvl w:ilvl="6">
      <w:start w:val="0"/>
      <w:numFmt w:val="bullet"/>
      <w:lvlText w:val="•"/>
      <w:lvlJc w:val="left"/>
      <w:pPr>
        <w:ind w:left="8956" w:hanging="400"/>
      </w:pPr>
      <w:rPr>
        <w:rFonts w:hint="default"/>
        <w:lang w:val="zh-CN" w:eastAsia="zh-CN" w:bidi="zh-CN"/>
      </w:rPr>
    </w:lvl>
    <w:lvl w:ilvl="7">
      <w:start w:val="0"/>
      <w:numFmt w:val="bullet"/>
      <w:lvlText w:val="•"/>
      <w:lvlJc w:val="left"/>
      <w:pPr>
        <w:ind w:left="10422" w:hanging="400"/>
      </w:pPr>
      <w:rPr>
        <w:rFonts w:hint="default"/>
        <w:lang w:val="zh-CN" w:eastAsia="zh-CN" w:bidi="zh-CN"/>
      </w:rPr>
    </w:lvl>
    <w:lvl w:ilvl="8">
      <w:start w:val="0"/>
      <w:numFmt w:val="bullet"/>
      <w:lvlText w:val="•"/>
      <w:lvlJc w:val="left"/>
      <w:pPr>
        <w:ind w:left="11888" w:hanging="400"/>
      </w:pPr>
      <w:rPr>
        <w:rFonts w:hint="default"/>
        <w:lang w:val="zh-CN" w:eastAsia="zh-CN" w:bidi="zh-CN"/>
      </w:rPr>
    </w:lvl>
  </w:abstractNum>
  <w:abstractNum w:abstractNumId="4">
    <w:multiLevelType w:val="hybridMultilevel"/>
    <w:lvl w:ilvl="0">
      <w:start w:val="20"/>
      <w:numFmt w:val="decimal"/>
      <w:lvlText w:val="%1."/>
      <w:lvlJc w:val="left"/>
      <w:pPr>
        <w:ind w:left="780" w:hanging="62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2184" w:hanging="620"/>
      </w:pPr>
      <w:rPr>
        <w:rFonts w:hint="default"/>
        <w:lang w:val="zh-CN" w:eastAsia="zh-CN" w:bidi="zh-CN"/>
      </w:rPr>
    </w:lvl>
    <w:lvl w:ilvl="2">
      <w:start w:val="0"/>
      <w:numFmt w:val="bullet"/>
      <w:lvlText w:val="•"/>
      <w:lvlJc w:val="left"/>
      <w:pPr>
        <w:ind w:left="3588" w:hanging="620"/>
      </w:pPr>
      <w:rPr>
        <w:rFonts w:hint="default"/>
        <w:lang w:val="zh-CN" w:eastAsia="zh-CN" w:bidi="zh-CN"/>
      </w:rPr>
    </w:lvl>
    <w:lvl w:ilvl="3">
      <w:start w:val="0"/>
      <w:numFmt w:val="bullet"/>
      <w:lvlText w:val="•"/>
      <w:lvlJc w:val="left"/>
      <w:pPr>
        <w:ind w:left="4992" w:hanging="620"/>
      </w:pPr>
      <w:rPr>
        <w:rFonts w:hint="default"/>
        <w:lang w:val="zh-CN" w:eastAsia="zh-CN" w:bidi="zh-CN"/>
      </w:rPr>
    </w:lvl>
    <w:lvl w:ilvl="4">
      <w:start w:val="0"/>
      <w:numFmt w:val="bullet"/>
      <w:lvlText w:val="•"/>
      <w:lvlJc w:val="left"/>
      <w:pPr>
        <w:ind w:left="6396" w:hanging="620"/>
      </w:pPr>
      <w:rPr>
        <w:rFonts w:hint="default"/>
        <w:lang w:val="zh-CN" w:eastAsia="zh-CN" w:bidi="zh-CN"/>
      </w:rPr>
    </w:lvl>
    <w:lvl w:ilvl="5">
      <w:start w:val="0"/>
      <w:numFmt w:val="bullet"/>
      <w:lvlText w:val="•"/>
      <w:lvlJc w:val="left"/>
      <w:pPr>
        <w:ind w:left="7800" w:hanging="620"/>
      </w:pPr>
      <w:rPr>
        <w:rFonts w:hint="default"/>
        <w:lang w:val="zh-CN" w:eastAsia="zh-CN" w:bidi="zh-CN"/>
      </w:rPr>
    </w:lvl>
    <w:lvl w:ilvl="6">
      <w:start w:val="0"/>
      <w:numFmt w:val="bullet"/>
      <w:lvlText w:val="•"/>
      <w:lvlJc w:val="left"/>
      <w:pPr>
        <w:ind w:left="9204" w:hanging="620"/>
      </w:pPr>
      <w:rPr>
        <w:rFonts w:hint="default"/>
        <w:lang w:val="zh-CN" w:eastAsia="zh-CN" w:bidi="zh-CN"/>
      </w:rPr>
    </w:lvl>
    <w:lvl w:ilvl="7">
      <w:start w:val="0"/>
      <w:numFmt w:val="bullet"/>
      <w:lvlText w:val="•"/>
      <w:lvlJc w:val="left"/>
      <w:pPr>
        <w:ind w:left="10608" w:hanging="620"/>
      </w:pPr>
      <w:rPr>
        <w:rFonts w:hint="default"/>
        <w:lang w:val="zh-CN" w:eastAsia="zh-CN" w:bidi="zh-CN"/>
      </w:rPr>
    </w:lvl>
    <w:lvl w:ilvl="8">
      <w:start w:val="0"/>
      <w:numFmt w:val="bullet"/>
      <w:lvlText w:val="•"/>
      <w:lvlJc w:val="left"/>
      <w:pPr>
        <w:ind w:left="12012" w:hanging="620"/>
      </w:pPr>
      <w:rPr>
        <w:rFonts w:hint="default"/>
        <w:lang w:val="zh-CN" w:eastAsia="zh-CN" w:bidi="zh-CN"/>
      </w:rPr>
    </w:lvl>
  </w:abstractNum>
  <w:abstractNum w:abstractNumId="3">
    <w:multiLevelType w:val="hybridMultilevel"/>
    <w:lvl w:ilvl="0">
      <w:start w:val="14"/>
      <w:numFmt w:val="decimal"/>
      <w:lvlText w:val="%1."/>
      <w:lvlJc w:val="left"/>
      <w:pPr>
        <w:ind w:left="780" w:hanging="62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2184" w:hanging="620"/>
      </w:pPr>
      <w:rPr>
        <w:rFonts w:hint="default"/>
        <w:lang w:val="zh-CN" w:eastAsia="zh-CN" w:bidi="zh-CN"/>
      </w:rPr>
    </w:lvl>
    <w:lvl w:ilvl="2">
      <w:start w:val="0"/>
      <w:numFmt w:val="bullet"/>
      <w:lvlText w:val="•"/>
      <w:lvlJc w:val="left"/>
      <w:pPr>
        <w:ind w:left="3588" w:hanging="620"/>
      </w:pPr>
      <w:rPr>
        <w:rFonts w:hint="default"/>
        <w:lang w:val="zh-CN" w:eastAsia="zh-CN" w:bidi="zh-CN"/>
      </w:rPr>
    </w:lvl>
    <w:lvl w:ilvl="3">
      <w:start w:val="0"/>
      <w:numFmt w:val="bullet"/>
      <w:lvlText w:val="•"/>
      <w:lvlJc w:val="left"/>
      <w:pPr>
        <w:ind w:left="4992" w:hanging="620"/>
      </w:pPr>
      <w:rPr>
        <w:rFonts w:hint="default"/>
        <w:lang w:val="zh-CN" w:eastAsia="zh-CN" w:bidi="zh-CN"/>
      </w:rPr>
    </w:lvl>
    <w:lvl w:ilvl="4">
      <w:start w:val="0"/>
      <w:numFmt w:val="bullet"/>
      <w:lvlText w:val="•"/>
      <w:lvlJc w:val="left"/>
      <w:pPr>
        <w:ind w:left="6396" w:hanging="620"/>
      </w:pPr>
      <w:rPr>
        <w:rFonts w:hint="default"/>
        <w:lang w:val="zh-CN" w:eastAsia="zh-CN" w:bidi="zh-CN"/>
      </w:rPr>
    </w:lvl>
    <w:lvl w:ilvl="5">
      <w:start w:val="0"/>
      <w:numFmt w:val="bullet"/>
      <w:lvlText w:val="•"/>
      <w:lvlJc w:val="left"/>
      <w:pPr>
        <w:ind w:left="7800" w:hanging="620"/>
      </w:pPr>
      <w:rPr>
        <w:rFonts w:hint="default"/>
        <w:lang w:val="zh-CN" w:eastAsia="zh-CN" w:bidi="zh-CN"/>
      </w:rPr>
    </w:lvl>
    <w:lvl w:ilvl="6">
      <w:start w:val="0"/>
      <w:numFmt w:val="bullet"/>
      <w:lvlText w:val="•"/>
      <w:lvlJc w:val="left"/>
      <w:pPr>
        <w:ind w:left="9204" w:hanging="620"/>
      </w:pPr>
      <w:rPr>
        <w:rFonts w:hint="default"/>
        <w:lang w:val="zh-CN" w:eastAsia="zh-CN" w:bidi="zh-CN"/>
      </w:rPr>
    </w:lvl>
    <w:lvl w:ilvl="7">
      <w:start w:val="0"/>
      <w:numFmt w:val="bullet"/>
      <w:lvlText w:val="•"/>
      <w:lvlJc w:val="left"/>
      <w:pPr>
        <w:ind w:left="10608" w:hanging="620"/>
      </w:pPr>
      <w:rPr>
        <w:rFonts w:hint="default"/>
        <w:lang w:val="zh-CN" w:eastAsia="zh-CN" w:bidi="zh-CN"/>
      </w:rPr>
    </w:lvl>
    <w:lvl w:ilvl="8">
      <w:start w:val="0"/>
      <w:numFmt w:val="bullet"/>
      <w:lvlText w:val="•"/>
      <w:lvlJc w:val="left"/>
      <w:pPr>
        <w:ind w:left="12012" w:hanging="620"/>
      </w:pPr>
      <w:rPr>
        <w:rFonts w:hint="default"/>
        <w:lang w:val="zh-CN" w:eastAsia="zh-CN" w:bidi="zh-CN"/>
      </w:rPr>
    </w:lvl>
  </w:abstractNum>
  <w:abstractNum w:abstractNumId="2">
    <w:multiLevelType w:val="hybridMultilevel"/>
    <w:lvl w:ilvl="0">
      <w:start w:val="6"/>
      <w:numFmt w:val="decimal"/>
      <w:lvlText w:val="%1."/>
      <w:lvlJc w:val="left"/>
      <w:pPr>
        <w:ind w:left="540" w:hanging="38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968" w:hanging="380"/>
      </w:pPr>
      <w:rPr>
        <w:rFonts w:hint="default"/>
        <w:lang w:val="zh-CN" w:eastAsia="zh-CN" w:bidi="zh-CN"/>
      </w:rPr>
    </w:lvl>
    <w:lvl w:ilvl="2">
      <w:start w:val="0"/>
      <w:numFmt w:val="bullet"/>
      <w:lvlText w:val="•"/>
      <w:lvlJc w:val="left"/>
      <w:pPr>
        <w:ind w:left="3396" w:hanging="380"/>
      </w:pPr>
      <w:rPr>
        <w:rFonts w:hint="default"/>
        <w:lang w:val="zh-CN" w:eastAsia="zh-CN" w:bidi="zh-CN"/>
      </w:rPr>
    </w:lvl>
    <w:lvl w:ilvl="3">
      <w:start w:val="0"/>
      <w:numFmt w:val="bullet"/>
      <w:lvlText w:val="•"/>
      <w:lvlJc w:val="left"/>
      <w:pPr>
        <w:ind w:left="4824" w:hanging="380"/>
      </w:pPr>
      <w:rPr>
        <w:rFonts w:hint="default"/>
        <w:lang w:val="zh-CN" w:eastAsia="zh-CN" w:bidi="zh-CN"/>
      </w:rPr>
    </w:lvl>
    <w:lvl w:ilvl="4">
      <w:start w:val="0"/>
      <w:numFmt w:val="bullet"/>
      <w:lvlText w:val="•"/>
      <w:lvlJc w:val="left"/>
      <w:pPr>
        <w:ind w:left="6252" w:hanging="380"/>
      </w:pPr>
      <w:rPr>
        <w:rFonts w:hint="default"/>
        <w:lang w:val="zh-CN" w:eastAsia="zh-CN" w:bidi="zh-CN"/>
      </w:rPr>
    </w:lvl>
    <w:lvl w:ilvl="5">
      <w:start w:val="0"/>
      <w:numFmt w:val="bullet"/>
      <w:lvlText w:val="•"/>
      <w:lvlJc w:val="left"/>
      <w:pPr>
        <w:ind w:left="7680" w:hanging="380"/>
      </w:pPr>
      <w:rPr>
        <w:rFonts w:hint="default"/>
        <w:lang w:val="zh-CN" w:eastAsia="zh-CN" w:bidi="zh-CN"/>
      </w:rPr>
    </w:lvl>
    <w:lvl w:ilvl="6">
      <w:start w:val="0"/>
      <w:numFmt w:val="bullet"/>
      <w:lvlText w:val="•"/>
      <w:lvlJc w:val="left"/>
      <w:pPr>
        <w:ind w:left="9108" w:hanging="380"/>
      </w:pPr>
      <w:rPr>
        <w:rFonts w:hint="default"/>
        <w:lang w:val="zh-CN" w:eastAsia="zh-CN" w:bidi="zh-CN"/>
      </w:rPr>
    </w:lvl>
    <w:lvl w:ilvl="7">
      <w:start w:val="0"/>
      <w:numFmt w:val="bullet"/>
      <w:lvlText w:val="•"/>
      <w:lvlJc w:val="left"/>
      <w:pPr>
        <w:ind w:left="10536" w:hanging="380"/>
      </w:pPr>
      <w:rPr>
        <w:rFonts w:hint="default"/>
        <w:lang w:val="zh-CN" w:eastAsia="zh-CN" w:bidi="zh-CN"/>
      </w:rPr>
    </w:lvl>
    <w:lvl w:ilvl="8">
      <w:start w:val="0"/>
      <w:numFmt w:val="bullet"/>
      <w:lvlText w:val="•"/>
      <w:lvlJc w:val="left"/>
      <w:pPr>
        <w:ind w:left="11964" w:hanging="380"/>
      </w:pPr>
      <w:rPr>
        <w:rFonts w:hint="default"/>
        <w:lang w:val="zh-CN" w:eastAsia="zh-CN" w:bidi="zh-CN"/>
      </w:rPr>
    </w:lvl>
  </w:abstractNum>
  <w:abstractNum w:abstractNumId="1">
    <w:multiLevelType w:val="hybridMultilevel"/>
    <w:lvl w:ilvl="0">
      <w:start w:val="2"/>
      <w:numFmt w:val="decimal"/>
      <w:lvlText w:val="%1."/>
      <w:lvlJc w:val="left"/>
      <w:pPr>
        <w:ind w:left="540" w:hanging="38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1968" w:hanging="380"/>
      </w:pPr>
      <w:rPr>
        <w:rFonts w:hint="default"/>
        <w:lang w:val="zh-CN" w:eastAsia="zh-CN" w:bidi="zh-CN"/>
      </w:rPr>
    </w:lvl>
    <w:lvl w:ilvl="2">
      <w:start w:val="0"/>
      <w:numFmt w:val="bullet"/>
      <w:lvlText w:val="•"/>
      <w:lvlJc w:val="left"/>
      <w:pPr>
        <w:ind w:left="3396" w:hanging="380"/>
      </w:pPr>
      <w:rPr>
        <w:rFonts w:hint="default"/>
        <w:lang w:val="zh-CN" w:eastAsia="zh-CN" w:bidi="zh-CN"/>
      </w:rPr>
    </w:lvl>
    <w:lvl w:ilvl="3">
      <w:start w:val="0"/>
      <w:numFmt w:val="bullet"/>
      <w:lvlText w:val="•"/>
      <w:lvlJc w:val="left"/>
      <w:pPr>
        <w:ind w:left="4824" w:hanging="380"/>
      </w:pPr>
      <w:rPr>
        <w:rFonts w:hint="default"/>
        <w:lang w:val="zh-CN" w:eastAsia="zh-CN" w:bidi="zh-CN"/>
      </w:rPr>
    </w:lvl>
    <w:lvl w:ilvl="4">
      <w:start w:val="0"/>
      <w:numFmt w:val="bullet"/>
      <w:lvlText w:val="•"/>
      <w:lvlJc w:val="left"/>
      <w:pPr>
        <w:ind w:left="6252" w:hanging="380"/>
      </w:pPr>
      <w:rPr>
        <w:rFonts w:hint="default"/>
        <w:lang w:val="zh-CN" w:eastAsia="zh-CN" w:bidi="zh-CN"/>
      </w:rPr>
    </w:lvl>
    <w:lvl w:ilvl="5">
      <w:start w:val="0"/>
      <w:numFmt w:val="bullet"/>
      <w:lvlText w:val="•"/>
      <w:lvlJc w:val="left"/>
      <w:pPr>
        <w:ind w:left="7680" w:hanging="380"/>
      </w:pPr>
      <w:rPr>
        <w:rFonts w:hint="default"/>
        <w:lang w:val="zh-CN" w:eastAsia="zh-CN" w:bidi="zh-CN"/>
      </w:rPr>
    </w:lvl>
    <w:lvl w:ilvl="6">
      <w:start w:val="0"/>
      <w:numFmt w:val="bullet"/>
      <w:lvlText w:val="•"/>
      <w:lvlJc w:val="left"/>
      <w:pPr>
        <w:ind w:left="9108" w:hanging="380"/>
      </w:pPr>
      <w:rPr>
        <w:rFonts w:hint="default"/>
        <w:lang w:val="zh-CN" w:eastAsia="zh-CN" w:bidi="zh-CN"/>
      </w:rPr>
    </w:lvl>
    <w:lvl w:ilvl="7">
      <w:start w:val="0"/>
      <w:numFmt w:val="bullet"/>
      <w:lvlText w:val="•"/>
      <w:lvlJc w:val="left"/>
      <w:pPr>
        <w:ind w:left="10536" w:hanging="380"/>
      </w:pPr>
      <w:rPr>
        <w:rFonts w:hint="default"/>
        <w:lang w:val="zh-CN" w:eastAsia="zh-CN" w:bidi="zh-CN"/>
      </w:rPr>
    </w:lvl>
    <w:lvl w:ilvl="8">
      <w:start w:val="0"/>
      <w:numFmt w:val="bullet"/>
      <w:lvlText w:val="•"/>
      <w:lvlJc w:val="left"/>
      <w:pPr>
        <w:ind w:left="11964" w:hanging="380"/>
      </w:pPr>
      <w:rPr>
        <w:rFonts w:hint="default"/>
        <w:lang w:val="zh-CN" w:eastAsia="zh-CN" w:bidi="zh-CN"/>
      </w:rPr>
    </w:lvl>
  </w:abstractNum>
  <w:abstractNum w:abstractNumId="0">
    <w:multiLevelType w:val="hybridMultilevel"/>
    <w:lvl w:ilvl="0">
      <w:start w:val="1"/>
      <w:numFmt w:val="decimal"/>
      <w:lvlText w:val="%1."/>
      <w:lvlJc w:val="left"/>
      <w:pPr>
        <w:ind w:left="740" w:hanging="580"/>
        <w:jc w:val="left"/>
      </w:pPr>
      <w:rPr>
        <w:rFonts w:hint="default" w:ascii="Arial" w:hAnsi="Arial" w:eastAsia="Arial" w:cs="Arial"/>
        <w:spacing w:val="-1"/>
        <w:w w:val="100"/>
        <w:sz w:val="42"/>
        <w:szCs w:val="42"/>
        <w:lang w:val="zh-CN" w:eastAsia="zh-CN" w:bidi="zh-CN"/>
      </w:rPr>
    </w:lvl>
    <w:lvl w:ilvl="1">
      <w:start w:val="0"/>
      <w:numFmt w:val="bullet"/>
      <w:lvlText w:val="•"/>
      <w:lvlJc w:val="left"/>
      <w:pPr>
        <w:ind w:left="2148" w:hanging="580"/>
      </w:pPr>
      <w:rPr>
        <w:rFonts w:hint="default"/>
        <w:lang w:val="zh-CN" w:eastAsia="zh-CN" w:bidi="zh-CN"/>
      </w:rPr>
    </w:lvl>
    <w:lvl w:ilvl="2">
      <w:start w:val="0"/>
      <w:numFmt w:val="bullet"/>
      <w:lvlText w:val="•"/>
      <w:lvlJc w:val="left"/>
      <w:pPr>
        <w:ind w:left="3556" w:hanging="580"/>
      </w:pPr>
      <w:rPr>
        <w:rFonts w:hint="default"/>
        <w:lang w:val="zh-CN" w:eastAsia="zh-CN" w:bidi="zh-CN"/>
      </w:rPr>
    </w:lvl>
    <w:lvl w:ilvl="3">
      <w:start w:val="0"/>
      <w:numFmt w:val="bullet"/>
      <w:lvlText w:val="•"/>
      <w:lvlJc w:val="left"/>
      <w:pPr>
        <w:ind w:left="4964" w:hanging="580"/>
      </w:pPr>
      <w:rPr>
        <w:rFonts w:hint="default"/>
        <w:lang w:val="zh-CN" w:eastAsia="zh-CN" w:bidi="zh-CN"/>
      </w:rPr>
    </w:lvl>
    <w:lvl w:ilvl="4">
      <w:start w:val="0"/>
      <w:numFmt w:val="bullet"/>
      <w:lvlText w:val="•"/>
      <w:lvlJc w:val="left"/>
      <w:pPr>
        <w:ind w:left="6372" w:hanging="580"/>
      </w:pPr>
      <w:rPr>
        <w:rFonts w:hint="default"/>
        <w:lang w:val="zh-CN" w:eastAsia="zh-CN" w:bidi="zh-CN"/>
      </w:rPr>
    </w:lvl>
    <w:lvl w:ilvl="5">
      <w:start w:val="0"/>
      <w:numFmt w:val="bullet"/>
      <w:lvlText w:val="•"/>
      <w:lvlJc w:val="left"/>
      <w:pPr>
        <w:ind w:left="7780" w:hanging="580"/>
      </w:pPr>
      <w:rPr>
        <w:rFonts w:hint="default"/>
        <w:lang w:val="zh-CN" w:eastAsia="zh-CN" w:bidi="zh-CN"/>
      </w:rPr>
    </w:lvl>
    <w:lvl w:ilvl="6">
      <w:start w:val="0"/>
      <w:numFmt w:val="bullet"/>
      <w:lvlText w:val="•"/>
      <w:lvlJc w:val="left"/>
      <w:pPr>
        <w:ind w:left="9188" w:hanging="580"/>
      </w:pPr>
      <w:rPr>
        <w:rFonts w:hint="default"/>
        <w:lang w:val="zh-CN" w:eastAsia="zh-CN" w:bidi="zh-CN"/>
      </w:rPr>
    </w:lvl>
    <w:lvl w:ilvl="7">
      <w:start w:val="0"/>
      <w:numFmt w:val="bullet"/>
      <w:lvlText w:val="•"/>
      <w:lvlJc w:val="left"/>
      <w:pPr>
        <w:ind w:left="10596" w:hanging="580"/>
      </w:pPr>
      <w:rPr>
        <w:rFonts w:hint="default"/>
        <w:lang w:val="zh-CN" w:eastAsia="zh-CN" w:bidi="zh-CN"/>
      </w:rPr>
    </w:lvl>
    <w:lvl w:ilvl="8">
      <w:start w:val="0"/>
      <w:numFmt w:val="bullet"/>
      <w:lvlText w:val="•"/>
      <w:lvlJc w:val="left"/>
      <w:pPr>
        <w:ind w:left="12004" w:hanging="580"/>
      </w:pPr>
      <w:rPr>
        <w:rFonts w:hint="default"/>
        <w:lang w:val="zh-CN" w:eastAsia="zh-CN" w:bidi="zh-CN"/>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ind w:left="160"/>
    </w:pPr>
    <w:rPr>
      <w:rFonts w:ascii="PMingLiU" w:hAnsi="PMingLiU" w:eastAsia="PMingLiU" w:cs="PMingLiU"/>
      <w:sz w:val="42"/>
      <w:szCs w:val="42"/>
      <w:lang w:val="zh-CN" w:eastAsia="zh-CN" w:bidi="zh-CN"/>
    </w:rPr>
  </w:style>
  <w:style w:styleId="Heading1" w:type="paragraph">
    <w:name w:val="Heading 1"/>
    <w:basedOn w:val="Normal"/>
    <w:uiPriority w:val="1"/>
    <w:qFormat/>
    <w:pPr>
      <w:ind w:left="391"/>
      <w:jc w:val="center"/>
      <w:outlineLvl w:val="1"/>
    </w:pPr>
    <w:rPr>
      <w:rFonts w:ascii="PMingLiU" w:hAnsi="PMingLiU" w:eastAsia="PMingLiU" w:cs="PMingLiU"/>
      <w:sz w:val="46"/>
      <w:szCs w:val="46"/>
      <w:lang w:val="zh-CN" w:eastAsia="zh-CN" w:bidi="zh-CN"/>
    </w:rPr>
  </w:style>
  <w:style w:styleId="ListParagraph" w:type="paragraph">
    <w:name w:val="List Paragraph"/>
    <w:basedOn w:val="Normal"/>
    <w:uiPriority w:val="1"/>
    <w:qFormat/>
    <w:pPr>
      <w:ind w:left="780" w:hanging="620"/>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2021-01-10T13:11:34Z</dcterms:created>
  <dcterms:modified xsi:type="dcterms:W3CDTF">2021-01-10T13:11:34Z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bingdian001.com</vt:lpwstr>
  </property>
  <property fmtid="{D5CDD505-2E9C-101B-9397-08002B2CF9AE}" pid="4" name="LastSaved">
    <vt:filetime>2021-01-05T00:00:00Z</vt:filetime>
  </property>
</Properties>
</file>