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《马克思主义基本原理概论》知识要点</w:t>
      </w:r>
    </w:p>
    <w:p>
      <w:pPr>
        <w:pStyle w:val="BodyText"/>
        <w:spacing w:before="16"/>
        <w:ind w:left="120" w:right="12859"/>
        <w:jc w:val="center"/>
      </w:pPr>
      <w:r>
        <w:rPr/>
        <w:t>导论</w:t>
      </w:r>
    </w:p>
    <w:p>
      <w:pPr>
        <w:pStyle w:val="ListParagraph"/>
        <w:numPr>
          <w:ilvl w:val="0"/>
          <w:numId w:val="1"/>
        </w:numPr>
        <w:tabs>
          <w:tab w:pos="819" w:val="left" w:leader="none"/>
          <w:tab w:pos="820" w:val="left" w:leader="none"/>
        </w:tabs>
        <w:spacing w:line="240" w:lineRule="auto" w:before="121" w:after="0"/>
        <w:ind w:left="820" w:right="0" w:hanging="680"/>
        <w:jc w:val="left"/>
        <w:rPr>
          <w:sz w:val="30"/>
        </w:rPr>
      </w:pPr>
      <w:r>
        <w:rPr>
          <w:sz w:val="30"/>
        </w:rPr>
        <w:t>什么是马克思主义（删）</w:t>
      </w:r>
    </w:p>
    <w:p>
      <w:pPr>
        <w:pStyle w:val="ListParagraph"/>
        <w:numPr>
          <w:ilvl w:val="0"/>
          <w:numId w:val="1"/>
        </w:numPr>
        <w:tabs>
          <w:tab w:pos="819" w:val="left" w:leader="none"/>
          <w:tab w:pos="820" w:val="left" w:leader="none"/>
        </w:tabs>
        <w:spacing w:line="240" w:lineRule="auto" w:before="100" w:after="0"/>
        <w:ind w:left="820" w:right="0" w:hanging="680"/>
        <w:jc w:val="left"/>
        <w:rPr>
          <w:sz w:val="30"/>
        </w:rPr>
      </w:pPr>
      <w:r>
        <w:rPr>
          <w:sz w:val="30"/>
        </w:rPr>
        <w:t>马克思主义理论的思想来源</w:t>
      </w:r>
    </w:p>
    <w:p>
      <w:pPr>
        <w:pStyle w:val="BodyText"/>
        <w:spacing w:line="285" w:lineRule="auto" w:before="21"/>
        <w:ind w:right="2299"/>
      </w:pPr>
      <w:r>
        <w:rPr/>
        <w:t>社会科学前提：德国古典哲学，英国古典政治经济学，英法两国的空想社会主义自然科学前提：细胞学说，能量守恒与转化定律，生物进化论</w:t>
      </w:r>
    </w:p>
    <w:p>
      <w:pPr>
        <w:pStyle w:val="BodyText"/>
        <w:spacing w:before="61"/>
      </w:pPr>
      <w:r>
        <w:rPr>
          <w:rFonts w:ascii="Arial" w:eastAsia="Arial"/>
        </w:rPr>
        <w:t>1848 </w:t>
      </w:r>
      <w:r>
        <w:rPr/>
        <w:t>年 </w:t>
      </w:r>
      <w:r>
        <w:rPr>
          <w:rFonts w:ascii="Arial" w:eastAsia="Arial"/>
        </w:rPr>
        <w:t>2 </w:t>
      </w:r>
      <w:r>
        <w:rPr/>
        <w:t>月《共产党宣言》的发表标志着马克思主义的公开问世</w:t>
      </w:r>
    </w:p>
    <w:p>
      <w:pPr>
        <w:pStyle w:val="ListParagraph"/>
        <w:numPr>
          <w:ilvl w:val="0"/>
          <w:numId w:val="1"/>
        </w:numPr>
        <w:tabs>
          <w:tab w:pos="819" w:val="left" w:leader="none"/>
          <w:tab w:pos="820" w:val="left" w:leader="none"/>
        </w:tabs>
        <w:spacing w:line="240" w:lineRule="auto" w:before="81" w:after="0"/>
        <w:ind w:left="820" w:right="0" w:hanging="680"/>
        <w:jc w:val="left"/>
        <w:rPr>
          <w:sz w:val="30"/>
        </w:rPr>
      </w:pPr>
      <w:r>
        <w:rPr>
          <w:sz w:val="30"/>
        </w:rPr>
        <w:t>马克思主义的鲜明特征</w:t>
      </w:r>
    </w:p>
    <w:p>
      <w:pPr>
        <w:pStyle w:val="BodyText"/>
        <w:spacing w:line="285" w:lineRule="auto" w:before="40"/>
        <w:ind w:right="2899"/>
      </w:pPr>
      <w:r>
        <w:rPr>
          <w:spacing w:val="-1"/>
        </w:rPr>
        <w:t>科学性：马克思主义是对自然，社会和人类思维发展本质和规律的正确反映</w:t>
      </w:r>
      <w:r>
        <w:rPr/>
        <w:t>革命性：集中表现为它的彻底的批判精神和鲜明的无产阶级立场</w:t>
      </w:r>
    </w:p>
    <w:p>
      <w:pPr>
        <w:pStyle w:val="BodyText"/>
        <w:tabs>
          <w:tab w:pos="6159" w:val="left" w:leader="none"/>
          <w:tab w:pos="11139" w:val="left" w:leader="none"/>
        </w:tabs>
        <w:spacing w:line="285" w:lineRule="auto" w:before="2"/>
        <w:ind w:left="1500" w:right="379" w:hanging="680"/>
      </w:pPr>
      <w:r>
        <w:rPr/>
        <w:t>实践性：马克思主义是从实践中来，</w:t>
        <w:tab/>
        <w:t>到实践中去， </w:t>
      </w:r>
      <w:r>
        <w:rPr>
          <w:spacing w:val="4"/>
        </w:rPr>
        <w:t> </w:t>
      </w:r>
      <w:r>
        <w:rPr/>
        <w:t>在实践中接受检验，</w:t>
        <w:tab/>
        <w:t>并随时间而不</w:t>
      </w:r>
      <w:r>
        <w:rPr>
          <w:spacing w:val="-18"/>
        </w:rPr>
        <w:t>断</w:t>
      </w:r>
      <w:r>
        <w:rPr/>
        <w:t>发展的学说，实践观点是马克思主义首要的和基本的观点。</w:t>
      </w:r>
    </w:p>
    <w:p>
      <w:pPr>
        <w:pStyle w:val="BodyText"/>
        <w:spacing w:before="1"/>
      </w:pPr>
      <w:r>
        <w:rPr/>
        <w:t>人民性：人民至上是马克思主义的政治立场（群众史观）</w:t>
      </w:r>
    </w:p>
    <w:p>
      <w:pPr>
        <w:pStyle w:val="BodyText"/>
        <w:spacing w:before="101"/>
      </w:pPr>
      <w:r>
        <w:rPr/>
        <w:t>发展性：马克思主义是不断发展的学说，具有与时俱进的理论品质</w:t>
      </w:r>
    </w:p>
    <w:p>
      <w:pPr>
        <w:pStyle w:val="BodyText"/>
        <w:spacing w:before="1"/>
        <w:ind w:left="0"/>
        <w:rPr>
          <w:sz w:val="40"/>
        </w:rPr>
      </w:pPr>
    </w:p>
    <w:p>
      <w:pPr>
        <w:pStyle w:val="BodyText"/>
        <w:tabs>
          <w:tab w:pos="1319" w:val="left" w:leader="none"/>
          <w:tab w:pos="5719" w:val="left" w:leader="none"/>
        </w:tabs>
        <w:spacing w:line="297" w:lineRule="auto" w:before="0"/>
        <w:ind w:left="140" w:right="4599" w:firstLine="4060"/>
      </w:pPr>
      <w:r>
        <w:rPr/>
        <w:t>第一章</w:t>
        <w:tab/>
        <w:t>世界的物质性及发展规</w:t>
      </w:r>
      <w:r>
        <w:rPr>
          <w:spacing w:val="-18"/>
        </w:rPr>
        <w:t>律</w:t>
      </w:r>
      <w:r>
        <w:rPr/>
        <w:t>第一节</w:t>
        <w:tab/>
        <w:t>世界多样性与物质统一性</w:t>
      </w:r>
    </w:p>
    <w:p>
      <w:pPr>
        <w:pStyle w:val="ListParagraph"/>
        <w:numPr>
          <w:ilvl w:val="0"/>
          <w:numId w:val="2"/>
        </w:numPr>
        <w:tabs>
          <w:tab w:pos="819" w:val="left" w:leader="none"/>
          <w:tab w:pos="820" w:val="left" w:leader="none"/>
        </w:tabs>
        <w:spacing w:line="240" w:lineRule="auto" w:before="19" w:after="0"/>
        <w:ind w:left="820" w:right="0" w:hanging="680"/>
        <w:jc w:val="left"/>
        <w:rPr>
          <w:sz w:val="30"/>
        </w:rPr>
      </w:pPr>
      <w:r>
        <w:rPr>
          <w:sz w:val="30"/>
        </w:rPr>
        <w:t>哲学的基本问题及其具体内容。</w:t>
      </w:r>
    </w:p>
    <w:p>
      <w:pPr>
        <w:pStyle w:val="BodyText"/>
      </w:pPr>
      <w:r>
        <w:rPr/>
        <w:t>基本问题：存在和思维的关系问题。</w:t>
      </w:r>
    </w:p>
    <w:p>
      <w:pPr>
        <w:pStyle w:val="BodyText"/>
        <w:tabs>
          <w:tab w:pos="9159" w:val="left" w:leader="none"/>
        </w:tabs>
        <w:spacing w:line="285" w:lineRule="auto" w:before="80"/>
        <w:ind w:right="519"/>
      </w:pPr>
      <w:r>
        <w:rPr/>
        <w:t>具体内容：</w:t>
      </w:r>
      <w:r>
        <w:rPr>
          <w:spacing w:val="61"/>
        </w:rPr>
        <w:t> </w:t>
      </w:r>
      <w:r>
        <w:rPr/>
        <w:t>存在和思维的关系问题包括两个方面的内容，</w:t>
        <w:tab/>
        <w:t>一，</w:t>
      </w:r>
      <w:r>
        <w:rPr>
          <w:spacing w:val="-38"/>
        </w:rPr>
        <w:t> </w:t>
      </w:r>
      <w:r>
        <w:rPr/>
        <w:t>存在和思维究竟谁是世</w:t>
      </w:r>
      <w:r>
        <w:rPr>
          <w:spacing w:val="-18"/>
        </w:rPr>
        <w:t>界</w:t>
      </w:r>
      <w:r>
        <w:rPr/>
        <w:t>的本原。二，存在和思维有没有同一性，即思维能否正确认识存在的问题。</w:t>
      </w:r>
    </w:p>
    <w:p>
      <w:pPr>
        <w:pStyle w:val="ListParagraph"/>
        <w:numPr>
          <w:ilvl w:val="0"/>
          <w:numId w:val="2"/>
        </w:numPr>
        <w:tabs>
          <w:tab w:pos="819" w:val="left" w:leader="none"/>
          <w:tab w:pos="820" w:val="left" w:leader="none"/>
        </w:tabs>
        <w:spacing w:line="240" w:lineRule="auto" w:before="42" w:after="0"/>
        <w:ind w:left="820" w:right="0" w:hanging="680"/>
        <w:jc w:val="left"/>
        <w:rPr>
          <w:sz w:val="30"/>
        </w:rPr>
      </w:pPr>
      <w:r>
        <w:rPr>
          <w:sz w:val="30"/>
        </w:rPr>
        <w:t>唯物主义的不同形态及唯心主义的不同形式</w:t>
      </w:r>
    </w:p>
    <w:p>
      <w:pPr>
        <w:pStyle w:val="ListParagraph"/>
        <w:numPr>
          <w:ilvl w:val="0"/>
          <w:numId w:val="2"/>
        </w:numPr>
        <w:tabs>
          <w:tab w:pos="819" w:val="left" w:leader="none"/>
          <w:tab w:pos="820" w:val="left" w:leader="none"/>
        </w:tabs>
        <w:spacing w:line="240" w:lineRule="auto" w:before="80" w:after="0"/>
        <w:ind w:left="820" w:right="0" w:hanging="680"/>
        <w:jc w:val="left"/>
        <w:rPr>
          <w:sz w:val="30"/>
        </w:rPr>
      </w:pPr>
      <w:r>
        <w:rPr>
          <w:sz w:val="30"/>
        </w:rPr>
        <w:t>物质的定义及其理论意义</w:t>
      </w:r>
    </w:p>
    <w:p>
      <w:pPr>
        <w:pStyle w:val="BodyText"/>
        <w:spacing w:line="273" w:lineRule="auto" w:before="61"/>
        <w:ind w:right="1498"/>
      </w:pPr>
      <w:r>
        <w:rPr/>
        <w:t>物质 </w:t>
      </w:r>
      <w:r>
        <w:rPr>
          <w:rFonts w:ascii="Arial" w:eastAsia="Arial"/>
        </w:rPr>
        <w:t>:</w:t>
      </w:r>
      <w:r>
        <w:rPr/>
        <w:t>物质是标志客观实在的哲学范畴，这种客观实在是人通过感觉感知的，它不依赖于我们的感觉而存在，为我们的感觉所复写，摄影，反映。</w:t>
      </w:r>
    </w:p>
    <w:p>
      <w:pPr>
        <w:pStyle w:val="BodyText"/>
        <w:spacing w:line="297" w:lineRule="auto" w:before="23"/>
        <w:ind w:left="2500" w:right="1999" w:hanging="1680"/>
      </w:pPr>
      <w:r>
        <w:rPr/>
        <w:t>理论意义：一，坚持了唯物主义一元论，同唯心主义一元论和二元论划清了界限。二，坚持了能动的反映论和可知论，批判了不可知论。</w:t>
      </w:r>
    </w:p>
    <w:p>
      <w:pPr>
        <w:pStyle w:val="BodyText"/>
        <w:spacing w:line="399" w:lineRule="exact" w:before="0"/>
        <w:ind w:left="2500"/>
      </w:pPr>
      <w:r>
        <w:rPr/>
        <w:t>三，体现了唯物论和辩证法的统一，克服了形而上学唯物主义的缺陷。</w:t>
      </w:r>
    </w:p>
    <w:p>
      <w:pPr>
        <w:pStyle w:val="BodyText"/>
        <w:tabs>
          <w:tab w:pos="10459" w:val="left" w:leader="none"/>
        </w:tabs>
        <w:spacing w:line="285" w:lineRule="auto" w:before="81"/>
        <w:ind w:left="3180" w:right="459" w:hanging="680"/>
      </w:pPr>
      <w:r>
        <w:rPr/>
        <w:t>四，体现了唯物主义自然关于唯物主义历史观的统一，</w:t>
        <w:tab/>
        <w:t>为彻底的唯物主义</w:t>
      </w:r>
      <w:r>
        <w:rPr>
          <w:spacing w:val="-18"/>
        </w:rPr>
        <w:t>奠</w:t>
      </w:r>
      <w:r>
        <w:rPr/>
        <w:t>定了理论基础。</w:t>
      </w:r>
    </w:p>
    <w:p>
      <w:pPr>
        <w:pStyle w:val="ListParagraph"/>
        <w:numPr>
          <w:ilvl w:val="0"/>
          <w:numId w:val="2"/>
        </w:numPr>
        <w:tabs>
          <w:tab w:pos="819" w:val="left" w:leader="none"/>
          <w:tab w:pos="820" w:val="left" w:leader="none"/>
        </w:tabs>
        <w:spacing w:line="240" w:lineRule="auto" w:before="41" w:after="0"/>
        <w:ind w:left="820" w:right="0" w:hanging="680"/>
        <w:jc w:val="left"/>
        <w:rPr>
          <w:sz w:val="30"/>
        </w:rPr>
      </w:pPr>
      <w:r>
        <w:rPr>
          <w:sz w:val="30"/>
        </w:rPr>
        <w:t>物质和运动的关系</w:t>
      </w:r>
    </w:p>
    <w:p>
      <w:pPr>
        <w:pStyle w:val="BodyText"/>
        <w:spacing w:line="285" w:lineRule="auto"/>
        <w:ind w:right="1319"/>
      </w:pPr>
      <w:r>
        <w:rPr/>
        <w:t>关系： 物质和运动是不可分割的，运动是物质的运动，物质是运动着的物质，离开物质的运动和离开运动的物质都是不可想象的。</w:t>
      </w:r>
    </w:p>
    <w:p>
      <w:pPr>
        <w:pStyle w:val="ListParagraph"/>
        <w:numPr>
          <w:ilvl w:val="0"/>
          <w:numId w:val="2"/>
        </w:numPr>
        <w:tabs>
          <w:tab w:pos="819" w:val="left" w:leader="none"/>
          <w:tab w:pos="820" w:val="left" w:leader="none"/>
        </w:tabs>
        <w:spacing w:line="240" w:lineRule="auto" w:before="61" w:after="0"/>
        <w:ind w:left="820" w:right="0" w:hanging="680"/>
        <w:jc w:val="left"/>
        <w:rPr>
          <w:sz w:val="30"/>
        </w:rPr>
      </w:pPr>
      <w:r>
        <w:rPr>
          <w:sz w:val="30"/>
        </w:rPr>
        <w:t>运动和静止的关系以及割裂二者关系的错误</w:t>
      </w:r>
    </w:p>
    <w:p>
      <w:pPr>
        <w:pStyle w:val="BodyText"/>
        <w:tabs>
          <w:tab w:pos="8319" w:val="left" w:leader="none"/>
          <w:tab w:pos="11839" w:val="left" w:leader="none"/>
        </w:tabs>
        <w:spacing w:line="285" w:lineRule="auto"/>
        <w:ind w:right="279"/>
      </w:pPr>
      <w:r>
        <w:rPr/>
        <w:t>关系：运动和静止相互依赖，相互渗透，互相包含，</w:t>
        <w:tab/>
        <w:t>“动中有静，静中有动”</w:t>
        <w:tab/>
        <w:t>。无条件</w:t>
      </w:r>
      <w:r>
        <w:rPr>
          <w:spacing w:val="-18"/>
        </w:rPr>
        <w:t>的</w:t>
      </w:r>
      <w:r>
        <w:rPr/>
        <w:t>绝对运动和有条件的相对静止构成了对立统一的关系。</w:t>
      </w:r>
    </w:p>
    <w:p>
      <w:pPr>
        <w:pStyle w:val="ListParagraph"/>
        <w:numPr>
          <w:ilvl w:val="0"/>
          <w:numId w:val="2"/>
        </w:numPr>
        <w:tabs>
          <w:tab w:pos="819" w:val="left" w:leader="none"/>
          <w:tab w:pos="820" w:val="left" w:leader="none"/>
        </w:tabs>
        <w:spacing w:line="240" w:lineRule="auto" w:before="41" w:after="0"/>
        <w:ind w:left="820" w:right="0" w:hanging="680"/>
        <w:jc w:val="left"/>
        <w:rPr>
          <w:sz w:val="30"/>
        </w:rPr>
      </w:pPr>
      <w:r>
        <w:rPr>
          <w:sz w:val="30"/>
        </w:rPr>
        <w:t>时间和空间是物质运动的存在形式</w:t>
      </w:r>
    </w:p>
    <w:p>
      <w:pPr>
        <w:pStyle w:val="BodyText"/>
        <w:tabs>
          <w:tab w:pos="12819" w:val="left" w:leader="none"/>
        </w:tabs>
        <w:spacing w:line="285" w:lineRule="auto"/>
        <w:ind w:right="199"/>
      </w:pPr>
      <w:r>
        <w:rPr/>
        <w:t>时间是指物质运动的持续令，顺序性、特点是一维性，即时间的流逝一去不复返。</w:t>
        <w:tab/>
        <w:t>空</w:t>
      </w:r>
      <w:r>
        <w:rPr>
          <w:spacing w:val="-18"/>
        </w:rPr>
        <w:t>间</w:t>
      </w:r>
      <w:r>
        <w:rPr/>
        <w:t>是指物质运动的广延性、伸张性，特点是三维性，即空间具有长宽高三方面的规定性。</w:t>
      </w:r>
    </w:p>
    <w:p>
      <w:pPr>
        <w:pStyle w:val="BodyText"/>
        <w:spacing w:before="1"/>
      </w:pPr>
      <w:r>
        <w:rPr/>
        <w:t>物质运动总是在一定的时间和空间中进行的，物质运动与时间和空间是不可分割。</w:t>
      </w:r>
    </w:p>
    <w:p>
      <w:pPr>
        <w:pStyle w:val="ListParagraph"/>
        <w:numPr>
          <w:ilvl w:val="0"/>
          <w:numId w:val="2"/>
        </w:numPr>
        <w:tabs>
          <w:tab w:pos="819" w:val="left" w:leader="none"/>
          <w:tab w:pos="820" w:val="left" w:leader="none"/>
        </w:tabs>
        <w:spacing w:line="240" w:lineRule="auto" w:before="141" w:after="0"/>
        <w:ind w:left="820" w:right="0" w:hanging="680"/>
        <w:jc w:val="left"/>
        <w:rPr>
          <w:sz w:val="30"/>
        </w:rPr>
      </w:pPr>
      <w:r>
        <w:rPr>
          <w:sz w:val="30"/>
        </w:rPr>
        <w:t>物质与意识的辩证关系</w:t>
      </w:r>
    </w:p>
    <w:p>
      <w:pPr>
        <w:pStyle w:val="BodyText"/>
        <w:spacing w:before="20"/>
      </w:pPr>
      <w:r>
        <w:rPr/>
        <w:t>（一）物质决定意识：物质对意识的决定作用表现在意识的起源、本质和作用上。</w:t>
      </w:r>
    </w:p>
    <w:p>
      <w:pPr>
        <w:pStyle w:val="BodyText"/>
        <w:tabs>
          <w:tab w:pos="5399" w:val="left" w:leader="none"/>
        </w:tabs>
        <w:spacing w:before="80"/>
      </w:pPr>
      <w:r>
        <w:rPr/>
        <w:t>（二）</w:t>
      </w:r>
      <w:r>
        <w:rPr>
          <w:spacing w:val="-38"/>
        </w:rPr>
        <w:t> </w:t>
      </w:r>
      <w:r>
        <w:rPr/>
        <w:t>意识对物质具有反作用：</w:t>
        <w:tab/>
        <w:t>①意识活动具有目的性和计划性②意识活动具有创造性</w:t>
      </w:r>
    </w:p>
    <w:p>
      <w:pPr>
        <w:pStyle w:val="BodyText"/>
        <w:tabs>
          <w:tab w:pos="7079" w:val="left" w:leader="none"/>
        </w:tabs>
        <w:spacing w:before="101"/>
      </w:pPr>
      <w:r>
        <w:rPr/>
        <w:t>③意识具有指导实践改造客观世界的作用。</w:t>
        <w:tab/>
        <w:t>④意识具有调控人的行为和生理活动的作用</w:t>
      </w:r>
    </w:p>
    <w:p>
      <w:pPr>
        <w:spacing w:after="0"/>
        <w:sectPr>
          <w:footerReference w:type="default" r:id="rId5"/>
          <w:type w:val="continuous"/>
          <w:pgSz w:w="19120" w:h="27060"/>
          <w:pgMar w:footer="1995" w:top="2360" w:bottom="2180" w:left="2740" w:right="2760"/>
          <w:pgNumType w:start="1"/>
        </w:sectPr>
      </w:pPr>
    </w:p>
    <w:p>
      <w:pPr>
        <w:pStyle w:val="BodyText"/>
        <w:spacing w:before="40"/>
      </w:pPr>
      <w:r>
        <w:rPr/>
        <w:t>（三）主观能动性和客观规律性的统一</w:t>
      </w:r>
    </w:p>
    <w:p>
      <w:pPr>
        <w:pStyle w:val="ListParagraph"/>
        <w:numPr>
          <w:ilvl w:val="0"/>
          <w:numId w:val="2"/>
        </w:numPr>
        <w:tabs>
          <w:tab w:pos="819" w:val="left" w:leader="none"/>
          <w:tab w:pos="820" w:val="left" w:leader="none"/>
        </w:tabs>
        <w:spacing w:line="240" w:lineRule="auto" w:before="120" w:after="0"/>
        <w:ind w:left="820" w:right="0" w:hanging="680"/>
        <w:jc w:val="left"/>
        <w:rPr>
          <w:sz w:val="30"/>
        </w:rPr>
      </w:pPr>
      <w:r>
        <w:rPr>
          <w:sz w:val="30"/>
        </w:rPr>
        <w:t>世界的物质统一性原理</w:t>
      </w:r>
    </w:p>
    <w:p>
      <w:pPr>
        <w:pStyle w:val="BodyText"/>
        <w:tabs>
          <w:tab w:pos="4479" w:val="left" w:leader="none"/>
          <w:tab w:pos="5119" w:val="left" w:leader="none"/>
          <w:tab w:pos="8419" w:val="left" w:leader="none"/>
          <w:tab w:pos="8779" w:val="left" w:leader="none"/>
          <w:tab w:pos="10819" w:val="left" w:leader="none"/>
          <w:tab w:pos="12499" w:val="left" w:leader="none"/>
        </w:tabs>
        <w:spacing w:line="288" w:lineRule="auto"/>
        <w:ind w:right="219"/>
      </w:pPr>
      <w:r>
        <w:rPr/>
        <w:t>物质是世界的本原， </w:t>
      </w:r>
      <w:r>
        <w:rPr>
          <w:spacing w:val="4"/>
        </w:rPr>
        <w:t> </w:t>
      </w:r>
      <w:r>
        <w:rPr/>
        <w:t>世界统一于物质。 </w:t>
      </w:r>
      <w:r>
        <w:rPr>
          <w:spacing w:val="4"/>
        </w:rPr>
        <w:t> </w:t>
      </w:r>
      <w:r>
        <w:rPr/>
        <w:t>世界的物质统一性首先体现在，</w:t>
        <w:tab/>
        <w:t>意识统一于物质。世界的物质统一性还体现在，</w:t>
        <w:tab/>
        <w:t>人类社会也统一于物质。</w:t>
        <w:tab/>
        <w:tab/>
        <w:t>世界的物质同一性原理是马克思  主义的基石，</w:t>
      </w:r>
      <w:r>
        <w:rPr>
          <w:spacing w:val="61"/>
        </w:rPr>
        <w:t> </w:t>
      </w:r>
      <w:r>
        <w:rPr/>
        <w:t>有助于我们树立唯物主义科学世界观，</w:t>
        <w:tab/>
        <w:t>为我们进一步确立正确的人生观和   价值观奠定坚实的基础；</w:t>
        <w:tab/>
        <w:t>同时，</w:t>
      </w:r>
      <w:r>
        <w:rPr>
          <w:spacing w:val="-18"/>
        </w:rPr>
        <w:t> </w:t>
      </w:r>
      <w:r>
        <w:rPr/>
        <w:t>也有助于我们确立正确的思想路线和思想方法，</w:t>
        <w:tab/>
        <w:t>在认</w:t>
      </w:r>
      <w:r>
        <w:rPr>
          <w:spacing w:val="-18"/>
        </w:rPr>
        <w:t>识</w:t>
      </w:r>
      <w:r>
        <w:rPr/>
        <w:t>世界和改造世界的过程中，坚持实事求是，一切从实际出发。</w:t>
      </w:r>
    </w:p>
    <w:p>
      <w:pPr>
        <w:pStyle w:val="BodyText"/>
        <w:spacing w:before="13"/>
        <w:ind w:left="0"/>
        <w:rPr>
          <w:sz w:val="35"/>
        </w:rPr>
      </w:pPr>
    </w:p>
    <w:p>
      <w:pPr>
        <w:pStyle w:val="BodyText"/>
        <w:tabs>
          <w:tab w:pos="1319" w:val="left" w:leader="none"/>
        </w:tabs>
        <w:spacing w:before="0"/>
        <w:ind w:left="140"/>
      </w:pPr>
      <w:r>
        <w:rPr/>
        <w:t>第二节</w:t>
        <w:tab/>
        <w:t>事物的联系和发展</w:t>
      </w:r>
    </w:p>
    <w:p>
      <w:pPr>
        <w:pStyle w:val="ListParagraph"/>
        <w:numPr>
          <w:ilvl w:val="0"/>
          <w:numId w:val="3"/>
        </w:numPr>
        <w:tabs>
          <w:tab w:pos="819" w:val="left" w:leader="none"/>
          <w:tab w:pos="820" w:val="left" w:leader="none"/>
        </w:tabs>
        <w:spacing w:line="240" w:lineRule="auto" w:before="120" w:after="0"/>
        <w:ind w:left="820" w:right="0" w:hanging="680"/>
        <w:jc w:val="left"/>
        <w:rPr>
          <w:sz w:val="30"/>
        </w:rPr>
      </w:pPr>
      <w:r>
        <w:rPr>
          <w:sz w:val="30"/>
        </w:rPr>
        <w:t>联系的含义及其特征</w:t>
      </w:r>
    </w:p>
    <w:p>
      <w:pPr>
        <w:pStyle w:val="BodyText"/>
        <w:tabs>
          <w:tab w:pos="9279" w:val="left" w:leader="none"/>
        </w:tabs>
        <w:spacing w:line="285" w:lineRule="auto"/>
        <w:ind w:right="399"/>
      </w:pPr>
      <w:r>
        <w:rPr/>
        <w:t>含义</w:t>
      </w:r>
      <w:r>
        <w:rPr>
          <w:spacing w:val="-60"/>
        </w:rPr>
        <w:t>：</w:t>
      </w:r>
      <w:r>
        <w:rPr/>
        <w:t>联系是指事物内部各要素之间和事物之间相互影响、</w:t>
        <w:tab/>
        <w:t>相互制约</w:t>
      </w:r>
      <w:r>
        <w:rPr>
          <w:spacing w:val="40"/>
        </w:rPr>
        <w:t>、</w:t>
      </w:r>
      <w:r>
        <w:rPr/>
        <w:t>相互作用的关系</w:t>
      </w:r>
      <w:r>
        <w:rPr>
          <w:spacing w:val="-18"/>
        </w:rPr>
        <w:t>。</w:t>
      </w:r>
      <w:r>
        <w:rPr/>
        <w:t>特征：客观性、普遍性、多样性、条件性。</w:t>
      </w:r>
    </w:p>
    <w:p>
      <w:pPr>
        <w:pStyle w:val="ListParagraph"/>
        <w:numPr>
          <w:ilvl w:val="0"/>
          <w:numId w:val="3"/>
        </w:numPr>
        <w:tabs>
          <w:tab w:pos="819" w:val="left" w:leader="none"/>
          <w:tab w:pos="820" w:val="left" w:leader="none"/>
        </w:tabs>
        <w:spacing w:line="240" w:lineRule="auto" w:before="41" w:after="0"/>
        <w:ind w:left="820" w:right="0" w:hanging="680"/>
        <w:jc w:val="left"/>
        <w:rPr>
          <w:sz w:val="30"/>
        </w:rPr>
      </w:pPr>
      <w:r>
        <w:rPr>
          <w:sz w:val="30"/>
        </w:rPr>
        <w:t>发展的含义及其特征</w:t>
      </w:r>
    </w:p>
    <w:p>
      <w:pPr>
        <w:pStyle w:val="BodyText"/>
        <w:spacing w:line="273" w:lineRule="auto" w:before="61"/>
        <w:ind w:right="1999"/>
      </w:pPr>
      <w:r>
        <w:rPr/>
        <w:t>含义：发展是前进的、上升的运动，发展的实质是新事物的产生和旧事物的灭亡。特征：</w:t>
      </w:r>
    </w:p>
    <w:p>
      <w:pPr>
        <w:pStyle w:val="ListParagraph"/>
        <w:numPr>
          <w:ilvl w:val="0"/>
          <w:numId w:val="3"/>
        </w:numPr>
        <w:tabs>
          <w:tab w:pos="819" w:val="left" w:leader="none"/>
          <w:tab w:pos="820" w:val="left" w:leader="none"/>
        </w:tabs>
        <w:spacing w:line="240" w:lineRule="auto" w:before="63" w:after="0"/>
        <w:ind w:left="820" w:right="0" w:hanging="680"/>
        <w:jc w:val="left"/>
        <w:rPr>
          <w:sz w:val="30"/>
        </w:rPr>
      </w:pPr>
      <w:r>
        <w:rPr>
          <w:sz w:val="30"/>
        </w:rPr>
        <w:t>对立统一规律是唯物辩证法的实质和核心</w:t>
      </w:r>
    </w:p>
    <w:p>
      <w:pPr>
        <w:pStyle w:val="BodyText"/>
        <w:tabs>
          <w:tab w:pos="6759" w:val="left" w:leader="none"/>
        </w:tabs>
        <w:spacing w:line="285" w:lineRule="auto" w:before="61"/>
        <w:ind w:right="859"/>
      </w:pPr>
      <w:r>
        <w:rPr/>
        <w:t>①对立统一规律是事物发展的根本规律，</w:t>
        <w:tab/>
        <w:t>对立统一规律揭示了事物普遍联系的根本内</w:t>
      </w:r>
      <w:r>
        <w:rPr>
          <w:spacing w:val="-18"/>
        </w:rPr>
        <w:t>容</w:t>
      </w:r>
      <w:r>
        <w:rPr/>
        <w:t>和变化发展的内在动力，从根本上回答了事物为什么会发展的问题。</w:t>
      </w:r>
    </w:p>
    <w:p>
      <w:pPr>
        <w:pStyle w:val="BodyText"/>
        <w:tabs>
          <w:tab w:pos="6419" w:val="left" w:leader="none"/>
          <w:tab w:pos="7079" w:val="left" w:leader="none"/>
        </w:tabs>
        <w:spacing w:line="285" w:lineRule="auto" w:before="1"/>
        <w:ind w:right="899"/>
      </w:pPr>
      <w:r>
        <w:rPr/>
        <w:t>②对立统一规律是贯穿量变质变规律、</w:t>
        <w:tab/>
        <w:t>否定之否定规律以及唯物辩证法基本范畴的中</w:t>
      </w:r>
      <w:r>
        <w:rPr>
          <w:spacing w:val="-18"/>
        </w:rPr>
        <w:t>心</w:t>
      </w:r>
      <w:r>
        <w:rPr/>
        <w:t>线索，也是理解这些规律和范畴的“钥匙”</w:t>
        <w:tab/>
        <w:t>。</w:t>
      </w:r>
    </w:p>
    <w:p>
      <w:pPr>
        <w:pStyle w:val="BodyText"/>
        <w:spacing w:before="2"/>
      </w:pPr>
      <w:r>
        <w:rPr/>
        <w:t>③对立统一规律提供了人们认识世界和改造世界的根本方法——矛盾分析方法。</w:t>
      </w:r>
    </w:p>
    <w:p>
      <w:pPr>
        <w:pStyle w:val="BodyText"/>
        <w:spacing w:before="80"/>
      </w:pPr>
      <w:r>
        <w:rPr/>
        <w:t>④辩证法与形而上学的根本分歧所在。</w:t>
      </w:r>
    </w:p>
    <w:p>
      <w:pPr>
        <w:pStyle w:val="ListParagraph"/>
        <w:numPr>
          <w:ilvl w:val="0"/>
          <w:numId w:val="3"/>
        </w:numPr>
        <w:tabs>
          <w:tab w:pos="819" w:val="left" w:leader="none"/>
          <w:tab w:pos="820" w:val="left" w:leader="none"/>
        </w:tabs>
        <w:spacing w:line="240" w:lineRule="auto" w:before="121" w:after="0"/>
        <w:ind w:left="820" w:right="0" w:hanging="680"/>
        <w:jc w:val="left"/>
        <w:rPr>
          <w:sz w:val="30"/>
        </w:rPr>
      </w:pPr>
      <w:r>
        <w:rPr>
          <w:sz w:val="30"/>
        </w:rPr>
        <w:t>矛盾的定义及其两种基本属性</w:t>
      </w:r>
    </w:p>
    <w:p>
      <w:pPr>
        <w:pStyle w:val="BodyText"/>
        <w:spacing w:before="60"/>
      </w:pPr>
      <w:r>
        <w:rPr/>
        <w:t>定义：矛盾是反映事物内部和事物之间对立统一关系的哲学范畴。</w:t>
      </w:r>
    </w:p>
    <w:p>
      <w:pPr>
        <w:pStyle w:val="BodyText"/>
        <w:spacing w:before="61"/>
      </w:pPr>
      <w:r>
        <w:rPr/>
        <w:t>两种基本属性：同一性是指矛盾双方相互依存、相互贯通的性质和趋势。</w:t>
      </w:r>
    </w:p>
    <w:p>
      <w:pPr>
        <w:pStyle w:val="BodyText"/>
        <w:spacing w:before="80"/>
        <w:ind w:left="3180"/>
      </w:pPr>
      <w:r>
        <w:rPr/>
        <w:t>斗争性是矛盾着的对立面相互排斥、相互分离的性质和趋势。</w:t>
      </w:r>
    </w:p>
    <w:p>
      <w:pPr>
        <w:pStyle w:val="ListParagraph"/>
        <w:numPr>
          <w:ilvl w:val="0"/>
          <w:numId w:val="3"/>
        </w:numPr>
        <w:tabs>
          <w:tab w:pos="819" w:val="left" w:leader="none"/>
          <w:tab w:pos="820" w:val="left" w:leader="none"/>
        </w:tabs>
        <w:spacing w:line="240" w:lineRule="auto" w:before="141" w:after="0"/>
        <w:ind w:left="820" w:right="0" w:hanging="680"/>
        <w:jc w:val="left"/>
        <w:rPr>
          <w:sz w:val="30"/>
        </w:rPr>
      </w:pPr>
      <w:r>
        <w:rPr>
          <w:sz w:val="30"/>
        </w:rPr>
        <w:t>矛盾的普遍性和特殊性的含义及其二者的辩证关系</w:t>
      </w:r>
    </w:p>
    <w:p>
      <w:pPr>
        <w:pStyle w:val="BodyText"/>
        <w:tabs>
          <w:tab w:pos="6559" w:val="left" w:leader="none"/>
        </w:tabs>
        <w:spacing w:before="40"/>
      </w:pPr>
      <w:r>
        <w:rPr/>
        <w:t>含义</w:t>
      </w:r>
      <w:r>
        <w:rPr>
          <w:spacing w:val="-40"/>
        </w:rPr>
        <w:t>：“</w:t>
      </w:r>
      <w:r>
        <w:rPr/>
        <w:t>矛盾无处不在，矛盾无时不有”</w:t>
        <w:tab/>
        <w:t>，是对矛盾的普遍性的形象表述。</w:t>
      </w:r>
    </w:p>
    <w:p>
      <w:pPr>
        <w:pStyle w:val="BodyText"/>
        <w:tabs>
          <w:tab w:pos="7759" w:val="left" w:leader="none"/>
        </w:tabs>
        <w:spacing w:line="285" w:lineRule="auto" w:before="81"/>
        <w:ind w:left="1820" w:right="759"/>
      </w:pPr>
      <w:r>
        <w:rPr/>
        <w:t>矛盾的特殊性是指各个具体事物的矛盾、</w:t>
        <w:tab/>
        <w:t>每一个矛盾的各个方面在发展的不同</w:t>
      </w:r>
      <w:r>
        <w:rPr>
          <w:spacing w:val="-18"/>
        </w:rPr>
        <w:t>阶</w:t>
      </w:r>
      <w:r>
        <w:rPr/>
        <w:t>段上各有其特点。</w:t>
      </w:r>
    </w:p>
    <w:p>
      <w:pPr>
        <w:pStyle w:val="BodyText"/>
        <w:spacing w:before="1"/>
      </w:pPr>
      <w:r>
        <w:rPr/>
        <w:t>辩证关系：矛盾的普遍性和特殊性是辩证统一的关系。</w:t>
      </w:r>
    </w:p>
    <w:p>
      <w:pPr>
        <w:pStyle w:val="ListParagraph"/>
        <w:numPr>
          <w:ilvl w:val="0"/>
          <w:numId w:val="3"/>
        </w:numPr>
        <w:tabs>
          <w:tab w:pos="819" w:val="left" w:leader="none"/>
          <w:tab w:pos="820" w:val="left" w:leader="none"/>
        </w:tabs>
        <w:spacing w:line="240" w:lineRule="auto" w:before="121" w:after="0"/>
        <w:ind w:left="820" w:right="0" w:hanging="680"/>
        <w:jc w:val="left"/>
        <w:rPr>
          <w:sz w:val="30"/>
        </w:rPr>
      </w:pPr>
      <w:r>
        <w:rPr>
          <w:sz w:val="30"/>
        </w:rPr>
        <w:t>量变和质变的辩证关系</w:t>
      </w:r>
    </w:p>
    <w:p>
      <w:pPr>
        <w:pStyle w:val="BodyText"/>
        <w:spacing w:before="40"/>
      </w:pPr>
      <w:r>
        <w:rPr/>
        <w:t>①量变是质变的必要准备②质变是量变的必然结果③量变和质变是相互渗透的</w:t>
      </w:r>
    </w:p>
    <w:p>
      <w:pPr>
        <w:pStyle w:val="ListParagraph"/>
        <w:numPr>
          <w:ilvl w:val="0"/>
          <w:numId w:val="3"/>
        </w:numPr>
        <w:tabs>
          <w:tab w:pos="819" w:val="left" w:leader="none"/>
          <w:tab w:pos="820" w:val="left" w:leader="none"/>
        </w:tabs>
        <w:spacing w:line="240" w:lineRule="auto" w:before="141" w:after="0"/>
        <w:ind w:left="820" w:right="0" w:hanging="680"/>
        <w:jc w:val="left"/>
        <w:rPr>
          <w:sz w:val="30"/>
        </w:rPr>
      </w:pPr>
      <w:r>
        <w:rPr>
          <w:sz w:val="30"/>
        </w:rPr>
        <w:t>辩证否定观的内容</w:t>
      </w:r>
    </w:p>
    <w:p>
      <w:pPr>
        <w:pStyle w:val="BodyText"/>
        <w:tabs>
          <w:tab w:pos="4459" w:val="left" w:leader="none"/>
          <w:tab w:pos="4819" w:val="left" w:leader="none"/>
          <w:tab w:pos="7759" w:val="left" w:leader="none"/>
          <w:tab w:pos="9159" w:val="left" w:leader="none"/>
          <w:tab w:pos="13179" w:val="left" w:leader="none"/>
        </w:tabs>
        <w:spacing w:line="285" w:lineRule="auto" w:before="40"/>
        <w:ind w:right="139"/>
      </w:pPr>
      <w:r>
        <w:rPr/>
        <w:t>①否定是事物的自我否定，</w:t>
        <w:tab/>
        <w:tab/>
        <w:t>是事物内部矛盾运动的结果。</w:t>
        <w:tab/>
        <w:t>②否定是事物发展的环节，</w:t>
        <w:tab/>
      </w:r>
      <w:r>
        <w:rPr>
          <w:spacing w:val="-18"/>
        </w:rPr>
        <w:t>是</w:t>
      </w:r>
      <w:r>
        <w:rPr/>
        <w:t>旧事物向新事物的转变，</w:t>
        <w:tab/>
        <w:t>是旧质到新质的飞跃。</w:t>
        <w:tab/>
        <w:t>③否定是新旧事物联系的环节④辩证否</w:t>
      </w:r>
    </w:p>
    <w:p>
      <w:pPr>
        <w:pStyle w:val="BodyText"/>
        <w:spacing w:line="285" w:lineRule="auto" w:before="2"/>
        <w:ind w:right="1239"/>
      </w:pPr>
      <w:r>
        <w:rPr/>
        <w:t>定的实质是“扬弃” ，即新事物对旧事物既批判又继承，既克服其消极因素又保留其积极因素。</w:t>
      </w:r>
    </w:p>
    <w:p>
      <w:pPr>
        <w:pStyle w:val="ListParagraph"/>
        <w:numPr>
          <w:ilvl w:val="0"/>
          <w:numId w:val="3"/>
        </w:numPr>
        <w:tabs>
          <w:tab w:pos="819" w:val="left" w:leader="none"/>
          <w:tab w:pos="820" w:val="left" w:leader="none"/>
        </w:tabs>
        <w:spacing w:line="240" w:lineRule="auto" w:before="41" w:after="0"/>
        <w:ind w:left="820" w:right="0" w:hanging="680"/>
        <w:jc w:val="left"/>
        <w:rPr>
          <w:sz w:val="30"/>
        </w:rPr>
      </w:pPr>
      <w:r>
        <w:rPr>
          <w:sz w:val="30"/>
        </w:rPr>
        <w:t>矛盾分析法所包含的内容（删）</w:t>
      </w:r>
    </w:p>
    <w:p>
      <w:pPr>
        <w:pStyle w:val="BodyText"/>
        <w:tabs>
          <w:tab w:pos="5559" w:val="left" w:leader="none"/>
        </w:tabs>
        <w:ind w:left="4360"/>
      </w:pPr>
      <w:r>
        <w:rPr/>
        <w:t>第二章</w:t>
        <w:tab/>
        <w:t>实践与认识及其发展规律</w:t>
      </w:r>
    </w:p>
    <w:p>
      <w:pPr>
        <w:pStyle w:val="BodyText"/>
        <w:tabs>
          <w:tab w:pos="1319" w:val="left" w:leader="none"/>
        </w:tabs>
        <w:spacing w:before="100" w:after="12"/>
        <w:ind w:left="140"/>
      </w:pPr>
      <w:r>
        <w:rPr/>
        <w:t>第一节</w:t>
        <w:tab/>
        <w:t>实践与认识</w:t>
      </w:r>
    </w:p>
    <w:p>
      <w:pPr>
        <w:pStyle w:val="BodyText"/>
        <w:spacing w:before="0"/>
        <w:ind w:left="112"/>
        <w:rPr>
          <w:sz w:val="20"/>
        </w:rPr>
      </w:pPr>
      <w:r>
        <w:rPr>
          <w:sz w:val="20"/>
        </w:rPr>
        <w:pict>
          <v:group style="width:669.25pt;height:73.850pt;mso-position-horizontal-relative:char;mso-position-vertical-relative:line" coordorigin="0,0" coordsize="13385,1477">
            <v:shape style="position:absolute;left:0;top:0;width:13385;height:1477" type="#_x0000_t75" stroked="false">
              <v:imagedata r:id="rId6" o:title=""/>
            </v:shape>
            <v:shape style="position:absolute;left:27;top:77;width:271;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707;top:91;width:7580;height:1363" type="#_x0000_t202" filled="false" stroked="false">
              <v:textbox inset="0,0,0,0">
                <w:txbxContent>
                  <w:p>
                    <w:pPr>
                      <w:spacing w:line="377" w:lineRule="exact" w:before="0"/>
                      <w:ind w:left="0" w:right="0" w:firstLine="0"/>
                      <w:jc w:val="left"/>
                      <w:rPr>
                        <w:sz w:val="30"/>
                      </w:rPr>
                    </w:pPr>
                    <w:r>
                      <w:rPr>
                        <w:sz w:val="30"/>
                      </w:rPr>
                      <w:t>实践的定义及其基本特征</w:t>
                    </w:r>
                  </w:p>
                  <w:p>
                    <w:pPr>
                      <w:spacing w:before="80"/>
                      <w:ind w:left="0" w:right="0" w:firstLine="0"/>
                      <w:jc w:val="left"/>
                      <w:rPr>
                        <w:sz w:val="30"/>
                      </w:rPr>
                    </w:pPr>
                    <w:r>
                      <w:rPr>
                        <w:sz w:val="30"/>
                      </w:rPr>
                      <w:t>定义： 实践是人类能动地改造世界的社会性的物质活动，</w:t>
                    </w:r>
                  </w:p>
                  <w:p>
                    <w:pPr>
                      <w:spacing w:line="384" w:lineRule="exact" w:before="101"/>
                      <w:ind w:left="0" w:right="0" w:firstLine="0"/>
                      <w:jc w:val="left"/>
                      <w:rPr>
                        <w:sz w:val="30"/>
                      </w:rPr>
                    </w:pPr>
                    <w:r>
                      <w:rPr>
                        <w:sz w:val="30"/>
                      </w:rPr>
                      <w:t>和社会历史性三个基本特征。</w:t>
                    </w:r>
                  </w:p>
                </w:txbxContent>
              </v:textbox>
              <w10:wrap type="none"/>
            </v:shape>
            <v:shape style="position:absolute;left:9047;top:591;width:4180;height:343" type="#_x0000_t202" filled="false" stroked="false">
              <v:textbox inset="0,0,0,0">
                <w:txbxContent>
                  <w:p>
                    <w:pPr>
                      <w:tabs>
                        <w:tab w:pos="2659" w:val="left" w:leader="none"/>
                      </w:tabs>
                      <w:spacing w:line="342" w:lineRule="exact" w:before="0"/>
                      <w:ind w:left="0" w:right="0" w:firstLine="0"/>
                      <w:jc w:val="left"/>
                      <w:rPr>
                        <w:sz w:val="30"/>
                      </w:rPr>
                    </w:pPr>
                    <w:r>
                      <w:rPr>
                        <w:sz w:val="30"/>
                      </w:rPr>
                      <w:t>具有直接现实性、</w:t>
                      <w:tab/>
                      <w:t>自觉能动性</w:t>
                    </w:r>
                  </w:p>
                </w:txbxContent>
              </v:textbox>
              <w10:wrap type="none"/>
            </v:shape>
          </v:group>
        </w:pict>
      </w:r>
      <w:r>
        <w:rPr>
          <w:sz w:val="20"/>
        </w:rPr>
      </w:r>
    </w:p>
    <w:p>
      <w:pPr>
        <w:spacing w:after="0"/>
        <w:rPr>
          <w:sz w:val="20"/>
        </w:rPr>
        <w:sectPr>
          <w:pgSz w:w="19120" w:h="27060"/>
          <w:pgMar w:header="0" w:footer="1995" w:top="2360" w:bottom="2180" w:left="2740" w:right="2760"/>
        </w:sectPr>
      </w:pPr>
    </w:p>
    <w:p>
      <w:pPr>
        <w:pStyle w:val="ListParagraph"/>
        <w:numPr>
          <w:ilvl w:val="0"/>
          <w:numId w:val="4"/>
        </w:numPr>
        <w:tabs>
          <w:tab w:pos="819" w:val="left" w:leader="none"/>
          <w:tab w:pos="820" w:val="left" w:leader="none"/>
        </w:tabs>
        <w:spacing w:line="240" w:lineRule="auto" w:before="60" w:after="0"/>
        <w:ind w:left="820" w:right="0" w:hanging="680"/>
        <w:jc w:val="left"/>
        <w:rPr>
          <w:sz w:val="30"/>
        </w:rPr>
      </w:pPr>
      <w:r>
        <w:rPr/>
        <w:drawing>
          <wp:anchor distT="0" distB="0" distL="0" distR="0" allowOverlap="1" layoutInCell="1" locked="0" behindDoc="1" simplePos="0" relativeHeight="487470080">
            <wp:simplePos x="0" y="0"/>
            <wp:positionH relativeFrom="page">
              <wp:posOffset>1811333</wp:posOffset>
            </wp:positionH>
            <wp:positionV relativeFrom="paragraph">
              <wp:posOffset>28533</wp:posOffset>
            </wp:positionV>
            <wp:extent cx="8499333" cy="10133333"/>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8499333" cy="10133333"/>
                    </a:xfrm>
                    <a:prstGeom prst="rect">
                      <a:avLst/>
                    </a:prstGeom>
                  </pic:spPr>
                </pic:pic>
              </a:graphicData>
            </a:graphic>
          </wp:anchor>
        </w:drawing>
      </w:r>
      <w:r>
        <w:rPr>
          <w:sz w:val="30"/>
        </w:rPr>
        <w:t>实践对认识起决定作用★</w:t>
      </w:r>
    </w:p>
    <w:p>
      <w:pPr>
        <w:pStyle w:val="BodyText"/>
        <w:tabs>
          <w:tab w:pos="3179" w:val="left" w:leader="none"/>
          <w:tab w:pos="6899" w:val="left" w:leader="none"/>
          <w:tab w:pos="9959" w:val="left" w:leader="none"/>
        </w:tabs>
        <w:spacing w:line="285" w:lineRule="auto" w:before="80"/>
        <w:ind w:right="599"/>
      </w:pPr>
      <w:r>
        <w:rPr/>
        <w:t>①实践是认识的</w:t>
        <w:tab/>
        <w:t>来源</w:t>
      </w:r>
      <w:r>
        <w:rPr>
          <w:spacing w:val="2"/>
        </w:rPr>
        <w:t> </w:t>
      </w:r>
      <w:r>
        <w:rPr/>
        <w:t>②实践是认识发展的</w:t>
        <w:tab/>
        <w:t>动力</w:t>
      </w:r>
      <w:r>
        <w:rPr>
          <w:spacing w:val="2"/>
        </w:rPr>
        <w:t> </w:t>
      </w:r>
      <w:r>
        <w:rPr/>
        <w:t>③实践是认识的</w:t>
        <w:tab/>
        <w:t>目</w:t>
      </w:r>
      <w:r>
        <w:rPr>
          <w:spacing w:val="60"/>
        </w:rPr>
        <w:t>的</w:t>
      </w:r>
      <w:r>
        <w:rPr/>
        <w:t>④实践是检验认</w:t>
      </w:r>
      <w:r>
        <w:rPr>
          <w:spacing w:val="-18"/>
        </w:rPr>
        <w:t>识</w:t>
      </w:r>
      <w:r>
        <w:rPr/>
        <w:t>真理性的</w:t>
      </w:r>
      <w:r>
        <w:rPr>
          <w:spacing w:val="61"/>
        </w:rPr>
        <w:t> </w:t>
      </w:r>
      <w:r>
        <w:rPr/>
        <w:t>唯一标准</w:t>
      </w:r>
    </w:p>
    <w:p>
      <w:pPr>
        <w:pStyle w:val="ListParagraph"/>
        <w:numPr>
          <w:ilvl w:val="0"/>
          <w:numId w:val="4"/>
        </w:numPr>
        <w:tabs>
          <w:tab w:pos="819" w:val="left" w:leader="none"/>
          <w:tab w:pos="820" w:val="left" w:leader="none"/>
        </w:tabs>
        <w:spacing w:line="240" w:lineRule="auto" w:before="22" w:after="0"/>
        <w:ind w:left="820" w:right="0" w:hanging="680"/>
        <w:jc w:val="left"/>
        <w:rPr>
          <w:sz w:val="30"/>
        </w:rPr>
      </w:pPr>
      <w:r>
        <w:rPr>
          <w:sz w:val="30"/>
        </w:rPr>
        <w:t>认识的主体和客体及其关系</w:t>
      </w:r>
    </w:p>
    <w:p>
      <w:pPr>
        <w:pStyle w:val="BodyText"/>
        <w:spacing w:before="60"/>
      </w:pPr>
      <w:r>
        <w:rPr/>
        <w:t>主体在实践基础上对客体的能动反映</w:t>
      </w:r>
    </w:p>
    <w:p>
      <w:pPr>
        <w:pStyle w:val="ListParagraph"/>
        <w:numPr>
          <w:ilvl w:val="0"/>
          <w:numId w:val="4"/>
        </w:numPr>
        <w:tabs>
          <w:tab w:pos="819" w:val="left" w:leader="none"/>
          <w:tab w:pos="820" w:val="left" w:leader="none"/>
        </w:tabs>
        <w:spacing w:line="240" w:lineRule="auto" w:before="121" w:after="0"/>
        <w:ind w:left="820" w:right="0" w:hanging="680"/>
        <w:jc w:val="left"/>
        <w:rPr>
          <w:sz w:val="30"/>
        </w:rPr>
      </w:pPr>
      <w:r>
        <w:rPr>
          <w:sz w:val="30"/>
        </w:rPr>
        <w:t>认识的本质、能动反映的基本特点是什么</w:t>
      </w:r>
    </w:p>
    <w:p>
      <w:pPr>
        <w:pStyle w:val="BodyText"/>
        <w:tabs>
          <w:tab w:pos="8419" w:val="left" w:leader="none"/>
        </w:tabs>
        <w:spacing w:line="285" w:lineRule="auto" w:before="60"/>
        <w:ind w:right="699"/>
      </w:pPr>
      <w:r>
        <w:rPr/>
        <w:t>认识的本质是主体在实践基础上对客体的能动反映。</w:t>
        <w:tab/>
        <w:t>这种能动反映不但具有反映客体</w:t>
      </w:r>
      <w:r>
        <w:rPr>
          <w:spacing w:val="-18"/>
        </w:rPr>
        <w:t>内</w:t>
      </w:r>
      <w:r>
        <w:rPr/>
        <w:t>容的反应性特征（摹写性）而且具有实践所要求的主体能动的、创造性的特征。</w:t>
      </w:r>
    </w:p>
    <w:p>
      <w:pPr>
        <w:pStyle w:val="ListParagraph"/>
        <w:numPr>
          <w:ilvl w:val="0"/>
          <w:numId w:val="4"/>
        </w:numPr>
        <w:tabs>
          <w:tab w:pos="819" w:val="left" w:leader="none"/>
          <w:tab w:pos="820" w:val="left" w:leader="none"/>
        </w:tabs>
        <w:spacing w:line="240" w:lineRule="auto" w:before="2" w:after="0"/>
        <w:ind w:left="820" w:right="0" w:hanging="680"/>
        <w:jc w:val="left"/>
        <w:rPr>
          <w:sz w:val="30"/>
        </w:rPr>
      </w:pPr>
      <w:r>
        <w:rPr>
          <w:sz w:val="30"/>
        </w:rPr>
        <w:t>认识运动的基本规律</w:t>
      </w:r>
    </w:p>
    <w:p>
      <w:pPr>
        <w:pStyle w:val="BodyText"/>
        <w:tabs>
          <w:tab w:pos="12819" w:val="left" w:leader="none"/>
        </w:tabs>
        <w:spacing w:line="285" w:lineRule="auto" w:before="80"/>
        <w:ind w:right="199"/>
      </w:pPr>
      <w:r>
        <w:rPr/>
        <w:t>一个正确的认识，往往需要经过由物质到精神，有精神到物质，即由实践到认识，</w:t>
        <w:tab/>
        <w:t>由</w:t>
      </w:r>
      <w:r>
        <w:rPr>
          <w:spacing w:val="-18"/>
        </w:rPr>
        <w:t>认</w:t>
      </w:r>
      <w:r>
        <w:rPr/>
        <w:t>识到实践这样多次的反复，才能够完成。如此“实践、认识、再实践、再认识，循环往</w:t>
      </w:r>
    </w:p>
    <w:p>
      <w:pPr>
        <w:pStyle w:val="BodyText"/>
        <w:spacing w:before="2"/>
      </w:pPr>
      <w:r>
        <w:rPr/>
        <w:t>复以至无穷”因为是一个波浪式前进和螺旋式上升的过程。</w:t>
      </w:r>
    </w:p>
    <w:p>
      <w:pPr>
        <w:pStyle w:val="ListParagraph"/>
        <w:numPr>
          <w:ilvl w:val="0"/>
          <w:numId w:val="4"/>
        </w:numPr>
        <w:tabs>
          <w:tab w:pos="819" w:val="left" w:leader="none"/>
          <w:tab w:pos="820" w:val="left" w:leader="none"/>
        </w:tabs>
        <w:spacing w:line="240" w:lineRule="auto" w:before="120" w:after="0"/>
        <w:ind w:left="820" w:right="0" w:hanging="680"/>
        <w:jc w:val="left"/>
        <w:rPr>
          <w:sz w:val="30"/>
        </w:rPr>
      </w:pPr>
      <w:r>
        <w:rPr>
          <w:sz w:val="30"/>
        </w:rPr>
        <w:t>感性认识和理性认识的辩证关系及感性认识向理性认识过渡的条件</w:t>
      </w:r>
    </w:p>
    <w:p>
      <w:pPr>
        <w:pStyle w:val="BodyText"/>
        <w:tabs>
          <w:tab w:pos="8839" w:val="left" w:leader="none"/>
          <w:tab w:pos="13179" w:val="left" w:leader="none"/>
        </w:tabs>
        <w:spacing w:line="273" w:lineRule="auto" w:before="61"/>
        <w:ind w:right="139"/>
      </w:pPr>
      <w:r>
        <w:rPr/>
        <w:t>辩证关系：</w:t>
      </w:r>
      <w:r>
        <w:rPr>
          <w:spacing w:val="61"/>
        </w:rPr>
        <w:t> </w:t>
      </w:r>
      <w:r>
        <w:rPr/>
        <w:t>①感性认识有待于发展和深化为理性认识。</w:t>
        <w:tab/>
        <w:t>②理性认识依赖于感性认识。</w:t>
        <w:tab/>
      </w:r>
      <w:r>
        <w:rPr>
          <w:spacing w:val="-18"/>
        </w:rPr>
        <w:t>③ </w:t>
      </w:r>
      <w:r>
        <w:rPr/>
        <w:t>感性认识和理性认识相互渗透、相互包含。</w:t>
      </w:r>
    </w:p>
    <w:p>
      <w:pPr>
        <w:pStyle w:val="BodyText"/>
        <w:tabs>
          <w:tab w:pos="5779" w:val="left" w:leader="none"/>
          <w:tab w:pos="9539" w:val="left" w:leader="none"/>
          <w:tab w:pos="10459" w:val="left" w:leader="none"/>
        </w:tabs>
        <w:spacing w:line="292" w:lineRule="auto" w:before="23"/>
        <w:ind w:right="459"/>
      </w:pPr>
      <w:r>
        <w:rPr/>
        <w:t>条件：</w:t>
      </w:r>
      <w:r>
        <w:rPr>
          <w:spacing w:val="69"/>
        </w:rPr>
        <w:t> </w:t>
      </w:r>
      <w:r>
        <w:rPr/>
        <w:t>①投身实践，  </w:t>
      </w:r>
      <w:r>
        <w:rPr>
          <w:spacing w:val="33"/>
        </w:rPr>
        <w:t> </w:t>
      </w:r>
      <w:r>
        <w:rPr/>
        <w:t>深入调查， </w:t>
      </w:r>
      <w:r>
        <w:rPr>
          <w:spacing w:val="71"/>
        </w:rPr>
        <w:t> </w:t>
      </w:r>
      <w:r>
        <w:rPr/>
        <w:t>获取十分丰富和合乎实际的感性材料②必须经过思考的作用，</w:t>
      </w:r>
      <w:r>
        <w:rPr>
          <w:spacing w:val="-18"/>
        </w:rPr>
        <w:t> </w:t>
      </w:r>
      <w:r>
        <w:rPr/>
        <w:t>运用理论思维和科学抽象，</w:t>
        <w:tab/>
        <w:t>将丰富的感性材料加以改造制作</w:t>
        <w:tab/>
        <w:t>（将丰富的感性材</w:t>
      </w:r>
      <w:r>
        <w:rPr>
          <w:spacing w:val="-18"/>
        </w:rPr>
        <w:t>料</w:t>
      </w:r>
      <w:r>
        <w:rPr/>
        <w:t>加以去粗取精、 </w:t>
      </w:r>
      <w:r>
        <w:rPr>
          <w:spacing w:val="24"/>
        </w:rPr>
        <w:t> </w:t>
      </w:r>
      <w:r>
        <w:rPr/>
        <w:t>去伪存真、</w:t>
      </w:r>
      <w:r>
        <w:rPr>
          <w:spacing w:val="41"/>
        </w:rPr>
        <w:t> </w:t>
      </w:r>
      <w:r>
        <w:rPr/>
        <w:t>由此及彼、</w:t>
      </w:r>
      <w:r>
        <w:rPr>
          <w:spacing w:val="22"/>
        </w:rPr>
        <w:t> </w:t>
      </w:r>
      <w:r>
        <w:rPr/>
        <w:t>由表及里的改造制作）</w:t>
        <w:tab/>
      </w:r>
      <w:r>
        <w:rPr>
          <w:spacing w:val="-40"/>
        </w:rPr>
        <w:t>，</w:t>
      </w:r>
      <w:r>
        <w:rPr/>
        <w:t>形成概念和理论的系统。</w:t>
      </w:r>
    </w:p>
    <w:p>
      <w:pPr>
        <w:pStyle w:val="BodyText"/>
        <w:tabs>
          <w:tab w:pos="1499" w:val="left" w:leader="none"/>
        </w:tabs>
        <w:spacing w:line="404" w:lineRule="exact" w:before="0"/>
        <w:ind w:left="140"/>
      </w:pPr>
      <w:r>
        <w:rPr/>
        <w:t>第二节</w:t>
        <w:tab/>
        <w:t>真理与价值</w:t>
      </w:r>
    </w:p>
    <w:p>
      <w:pPr>
        <w:pStyle w:val="ListParagraph"/>
        <w:numPr>
          <w:ilvl w:val="0"/>
          <w:numId w:val="5"/>
        </w:numPr>
        <w:tabs>
          <w:tab w:pos="819" w:val="left" w:leader="none"/>
          <w:tab w:pos="820" w:val="left" w:leader="none"/>
        </w:tabs>
        <w:spacing w:line="240" w:lineRule="auto" w:before="80" w:after="0"/>
        <w:ind w:left="820" w:right="0" w:hanging="680"/>
        <w:jc w:val="left"/>
        <w:rPr>
          <w:sz w:val="30"/>
        </w:rPr>
      </w:pPr>
      <w:r>
        <w:rPr>
          <w:sz w:val="30"/>
        </w:rPr>
        <w:t>真理的定义及本性</w:t>
      </w:r>
    </w:p>
    <w:p>
      <w:pPr>
        <w:pStyle w:val="BodyText"/>
        <w:spacing w:before="81"/>
      </w:pPr>
      <w:r>
        <w:rPr/>
        <w:t>定义：真理是标志主观与客观相符合的哲学范畴，是对客观事物及其规律的正确反映。</w:t>
      </w:r>
    </w:p>
    <w:p>
      <w:pPr>
        <w:pStyle w:val="BodyText"/>
        <w:tabs>
          <w:tab w:pos="5879" w:val="left" w:leader="none"/>
          <w:tab w:pos="11139" w:val="left" w:leader="none"/>
        </w:tabs>
        <w:spacing w:line="285" w:lineRule="auto" w:before="80"/>
        <w:ind w:right="379"/>
      </w:pPr>
      <w:r>
        <w:rPr/>
        <w:t>本性：</w:t>
      </w:r>
      <w:r>
        <w:rPr>
          <w:spacing w:val="-38"/>
        </w:rPr>
        <w:t> </w:t>
      </w:r>
      <w:r>
        <w:rPr/>
        <w:t>真理的客观性指真理的内容是对客观事物及其规律的正确反映，</w:t>
        <w:tab/>
        <w:t>真理中包含着</w:t>
      </w:r>
      <w:r>
        <w:rPr>
          <w:spacing w:val="-18"/>
        </w:rPr>
        <w:t>不</w:t>
      </w:r>
      <w:r>
        <w:rPr/>
        <w:t>依赖与人和人的意识的客观内容。</w:t>
        <w:tab/>
        <w:t>客观性</w:t>
      </w:r>
      <w:r>
        <w:rPr>
          <w:spacing w:val="41"/>
        </w:rPr>
        <w:t> </w:t>
      </w:r>
      <w:r>
        <w:rPr/>
        <w:t>是真理的本质属性。</w:t>
      </w:r>
    </w:p>
    <w:p>
      <w:pPr>
        <w:pStyle w:val="ListParagraph"/>
        <w:numPr>
          <w:ilvl w:val="0"/>
          <w:numId w:val="5"/>
        </w:numPr>
        <w:tabs>
          <w:tab w:pos="819" w:val="left" w:leader="none"/>
          <w:tab w:pos="820" w:val="left" w:leader="none"/>
        </w:tabs>
        <w:spacing w:line="240" w:lineRule="auto" w:before="22" w:after="0"/>
        <w:ind w:left="820" w:right="0" w:hanging="680"/>
        <w:jc w:val="left"/>
        <w:rPr>
          <w:sz w:val="30"/>
        </w:rPr>
      </w:pPr>
      <w:r>
        <w:rPr>
          <w:sz w:val="30"/>
        </w:rPr>
        <w:t>把握真理的绝对性和相对性的辩证关系及意义</w:t>
      </w:r>
    </w:p>
    <w:p>
      <w:pPr>
        <w:pStyle w:val="BodyText"/>
        <w:spacing w:before="60"/>
      </w:pPr>
      <w:r>
        <w:rPr/>
        <w:t>真理的绝对性和相对性是辩证统一的，二者相互依存。二者相互包含。</w:t>
      </w:r>
    </w:p>
    <w:p>
      <w:pPr>
        <w:pStyle w:val="BodyText"/>
        <w:tabs>
          <w:tab w:pos="6819" w:val="left" w:leader="none"/>
          <w:tab w:pos="11139" w:val="left" w:leader="none"/>
        </w:tabs>
        <w:spacing w:line="297" w:lineRule="auto" w:before="81"/>
        <w:ind w:right="379"/>
      </w:pPr>
      <w:r>
        <w:rPr/>
        <w:t>割裂真理的绝对性与相对性的辩证关系，</w:t>
        <w:tab/>
        <w:t>就会走向形而上学的真理观，</w:t>
        <w:tab/>
        <w:t>即绝对主义和</w:t>
      </w:r>
      <w:r>
        <w:rPr>
          <w:spacing w:val="-18"/>
        </w:rPr>
        <w:t>相</w:t>
      </w:r>
      <w:r>
        <w:rPr/>
        <w:t>对主义。</w:t>
      </w:r>
    </w:p>
    <w:p>
      <w:pPr>
        <w:pStyle w:val="ListParagraph"/>
        <w:numPr>
          <w:ilvl w:val="0"/>
          <w:numId w:val="5"/>
        </w:numPr>
        <w:tabs>
          <w:tab w:pos="819" w:val="left" w:leader="none"/>
          <w:tab w:pos="820" w:val="left" w:leader="none"/>
        </w:tabs>
        <w:spacing w:line="240" w:lineRule="auto" w:before="19" w:after="0"/>
        <w:ind w:left="820" w:right="0" w:hanging="680"/>
        <w:jc w:val="left"/>
        <w:rPr>
          <w:sz w:val="30"/>
        </w:rPr>
      </w:pPr>
      <w:r>
        <w:rPr>
          <w:sz w:val="30"/>
        </w:rPr>
        <w:t>为什么说实践是检验真理的唯一标准</w:t>
      </w:r>
    </w:p>
    <w:p>
      <w:pPr>
        <w:pStyle w:val="BodyText"/>
        <w:tabs>
          <w:tab w:pos="5779" w:val="left" w:leader="none"/>
          <w:tab w:pos="7159" w:val="left" w:leader="none"/>
          <w:tab w:pos="10459" w:val="left" w:leader="none"/>
          <w:tab w:pos="12159" w:val="left" w:leader="none"/>
          <w:tab w:pos="12819" w:val="left" w:leader="none"/>
        </w:tabs>
        <w:spacing w:line="285" w:lineRule="auto"/>
        <w:ind w:right="199"/>
      </w:pPr>
      <w:r>
        <w:rPr/>
        <w:t>实践之所以能够作为检验真理的唯一标准，</w:t>
        <w:tab/>
        <w:t>是由真理的本性和实践的特点决定的。</w:t>
        <w:tab/>
        <w:t>①</w:t>
      </w:r>
      <w:r>
        <w:rPr>
          <w:spacing w:val="-18"/>
        </w:rPr>
        <w:t>从</w:t>
      </w:r>
      <w:r>
        <w:rPr/>
        <w:t>真理的本性看， </w:t>
      </w:r>
      <w:r>
        <w:rPr>
          <w:spacing w:val="24"/>
        </w:rPr>
        <w:t> </w:t>
      </w:r>
      <w:r>
        <w:rPr/>
        <w:t>真理是人们对客观事物及其发展规律的正确反映，</w:t>
        <w:tab/>
        <w:t>它的本性在于主观和客观相符合。 </w:t>
      </w:r>
      <w:r>
        <w:rPr>
          <w:spacing w:val="4"/>
        </w:rPr>
        <w:t> </w:t>
      </w:r>
      <w:r>
        <w:rPr/>
        <w:t>②从实践的特点看，</w:t>
        <w:tab/>
        <w:t>实践是人们改造世界的客观的物质性活动，</w:t>
        <w:tab/>
        <w:t>具有直接现实性的特点。</w:t>
      </w:r>
    </w:p>
    <w:p>
      <w:pPr>
        <w:pStyle w:val="ListParagraph"/>
        <w:numPr>
          <w:ilvl w:val="0"/>
          <w:numId w:val="5"/>
        </w:numPr>
        <w:tabs>
          <w:tab w:pos="819" w:val="left" w:leader="none"/>
          <w:tab w:pos="820" w:val="left" w:leader="none"/>
        </w:tabs>
        <w:spacing w:line="240" w:lineRule="auto" w:before="43" w:after="0"/>
        <w:ind w:left="820" w:right="0" w:hanging="680"/>
        <w:jc w:val="left"/>
        <w:rPr>
          <w:sz w:val="30"/>
        </w:rPr>
      </w:pPr>
      <w:r>
        <w:rPr>
          <w:sz w:val="30"/>
        </w:rPr>
        <w:t>真理和价值的辩证关系</w:t>
      </w:r>
    </w:p>
    <w:p>
      <w:pPr>
        <w:pStyle w:val="BodyText"/>
        <w:tabs>
          <w:tab w:pos="4819" w:val="left" w:leader="none"/>
          <w:tab w:pos="7879" w:val="left" w:leader="none"/>
          <w:tab w:pos="10459" w:val="left" w:leader="none"/>
          <w:tab w:pos="11859" w:val="left" w:leader="none"/>
        </w:tabs>
        <w:spacing w:line="285" w:lineRule="auto" w:before="60"/>
        <w:ind w:right="139"/>
      </w:pPr>
      <w:r>
        <w:rPr/>
        <w:t>真理与价值或真理尺度与价值尺度是紧密联系、</w:t>
        <w:tab/>
        <w:t>不可分割的辩证统一关系。</w:t>
        <w:tab/>
        <w:t>一方面，</w:t>
      </w:r>
      <w:r>
        <w:rPr>
          <w:spacing w:val="42"/>
        </w:rPr>
        <w:t> </w:t>
      </w:r>
      <w:r>
        <w:rPr>
          <w:spacing w:val="-18"/>
        </w:rPr>
        <w:t>价</w:t>
      </w:r>
      <w:r>
        <w:rPr/>
        <w:t>值尺度必须以真理为前提。</w:t>
        <w:tab/>
        <w:t>另一方面，</w:t>
      </w:r>
      <w:r>
        <w:rPr>
          <w:spacing w:val="61"/>
        </w:rPr>
        <w:t> </w:t>
      </w:r>
      <w:r>
        <w:rPr/>
        <w:t>人类自身需要的内在尺度，</w:t>
        <w:tab/>
        <w:t>推动着人们不断发现 新的真理。</w:t>
      </w:r>
    </w:p>
    <w:p>
      <w:pPr>
        <w:pStyle w:val="BodyText"/>
        <w:tabs>
          <w:tab w:pos="1659" w:val="left" w:leader="none"/>
          <w:tab w:pos="5899" w:val="left" w:leader="none"/>
        </w:tabs>
        <w:spacing w:line="285" w:lineRule="auto" w:before="3"/>
        <w:ind w:left="140" w:right="4719" w:firstLine="4220"/>
      </w:pPr>
      <w:r>
        <w:rPr/>
        <w:t>第三章</w:t>
        <w:tab/>
        <w:t>人类社会及其发展规</w:t>
      </w:r>
      <w:r>
        <w:rPr>
          <w:spacing w:val="-18"/>
        </w:rPr>
        <w:t>律</w:t>
      </w:r>
      <w:r>
        <w:rPr/>
        <w:t>第一节</w:t>
        <w:tab/>
        <w:t>社会基本矛盾及其运动规律</w:t>
      </w:r>
    </w:p>
    <w:p>
      <w:pPr>
        <w:pStyle w:val="ListParagraph"/>
        <w:numPr>
          <w:ilvl w:val="0"/>
          <w:numId w:val="6"/>
        </w:numPr>
        <w:tabs>
          <w:tab w:pos="819" w:val="left" w:leader="none"/>
          <w:tab w:pos="820" w:val="left" w:leader="none"/>
        </w:tabs>
        <w:spacing w:line="240" w:lineRule="auto" w:before="41" w:after="0"/>
        <w:ind w:left="820" w:right="0" w:hanging="680"/>
        <w:jc w:val="left"/>
        <w:rPr>
          <w:sz w:val="30"/>
        </w:rPr>
      </w:pPr>
      <w:r>
        <w:rPr>
          <w:sz w:val="30"/>
        </w:rPr>
        <w:t>社会存在与社会意识的辩证关系★</w:t>
      </w:r>
    </w:p>
    <w:p>
      <w:pPr>
        <w:pStyle w:val="BodyText"/>
        <w:tabs>
          <w:tab w:pos="4779" w:val="left" w:leader="none"/>
          <w:tab w:pos="5519" w:val="left" w:leader="none"/>
          <w:tab w:pos="6159" w:val="left" w:leader="none"/>
          <w:tab w:pos="9199" w:val="left" w:leader="none"/>
          <w:tab w:pos="9779" w:val="left" w:leader="none"/>
          <w:tab w:pos="10459" w:val="left" w:leader="none"/>
          <w:tab w:pos="11859" w:val="left" w:leader="none"/>
        </w:tabs>
        <w:spacing w:line="285" w:lineRule="auto"/>
        <w:ind w:right="199"/>
      </w:pPr>
      <w:r>
        <w:rPr/>
        <w:t>社会存在和社会意识是辩证统一的。</w:t>
        <w:tab/>
        <w:t>社会存在决定社会意识，</w:t>
        <w:tab/>
        <w:t>社会意识是社会存在的反 映</w:t>
      </w:r>
      <w:r>
        <w:rPr>
          <w:spacing w:val="20"/>
        </w:rPr>
        <w:t>，</w:t>
      </w:r>
      <w:r>
        <w:rPr/>
        <w:t>并反作用于社会存在。</w:t>
        <w:tab/>
        <w:t>社会存在是社会意识内容的客观来源，</w:t>
        <w:tab/>
        <w:t>社会意识是社会物质生活过程及其条件的主观反映。</w:t>
        <w:tab/>
        <w:t>社会存在决定社会意识，</w:t>
        <w:tab/>
        <w:t>社会意识以理论、</w:t>
        <w:tab/>
        <w:t>观念、</w:t>
      </w:r>
      <w:r>
        <w:rPr>
          <w:spacing w:val="-18"/>
        </w:rPr>
        <w:t> </w:t>
      </w:r>
      <w:r>
        <w:rPr/>
        <w:t>心</w:t>
      </w:r>
      <w:r>
        <w:rPr>
          <w:spacing w:val="-18"/>
        </w:rPr>
        <w:t>理</w:t>
      </w:r>
      <w:r>
        <w:rPr/>
        <w:t>等形式反映社会存在。</w:t>
      </w:r>
    </w:p>
    <w:p>
      <w:pPr>
        <w:pStyle w:val="ListParagraph"/>
        <w:numPr>
          <w:ilvl w:val="0"/>
          <w:numId w:val="6"/>
        </w:numPr>
        <w:tabs>
          <w:tab w:pos="819" w:val="left" w:leader="none"/>
          <w:tab w:pos="820" w:val="left" w:leader="none"/>
        </w:tabs>
        <w:spacing w:line="240" w:lineRule="auto" w:before="63" w:after="0"/>
        <w:ind w:left="820" w:right="0" w:hanging="680"/>
        <w:jc w:val="left"/>
        <w:rPr>
          <w:sz w:val="30"/>
        </w:rPr>
      </w:pPr>
      <w:r>
        <w:rPr>
          <w:sz w:val="30"/>
        </w:rPr>
        <w:t>生产方式在社会存在和发展中的作用</w:t>
      </w:r>
    </w:p>
    <w:p>
      <w:pPr>
        <w:spacing w:after="0" w:line="240" w:lineRule="auto"/>
        <w:jc w:val="left"/>
        <w:rPr>
          <w:sz w:val="30"/>
        </w:rPr>
        <w:sectPr>
          <w:pgSz w:w="19120" w:h="27060"/>
          <w:pgMar w:header="0" w:footer="1995" w:top="2340" w:bottom="2180" w:left="2740" w:right="2760"/>
        </w:sectPr>
      </w:pPr>
    </w:p>
    <w:p>
      <w:pPr>
        <w:pStyle w:val="BodyText"/>
        <w:tabs>
          <w:tab w:pos="3119" w:val="left" w:leader="none"/>
          <w:tab w:pos="6479" w:val="left" w:leader="none"/>
          <w:tab w:pos="7759" w:val="left" w:leader="none"/>
          <w:tab w:pos="8139" w:val="left" w:leader="none"/>
          <w:tab w:pos="10819" w:val="left" w:leader="none"/>
        </w:tabs>
        <w:spacing w:line="285" w:lineRule="auto" w:before="40"/>
        <w:ind w:left="140" w:right="399" w:firstLine="680"/>
      </w:pPr>
      <w:r>
        <w:rPr/>
        <w:t>生产方式是社会历史发展的决定力量。</w:t>
        <w:tab/>
        <w:t>首先，</w:t>
      </w:r>
      <w:r>
        <w:rPr>
          <w:spacing w:val="64"/>
        </w:rPr>
        <w:t> </w:t>
      </w:r>
      <w:r>
        <w:rPr/>
        <w:t>物质生产活动及生产方式是人类社会赖以存在和发展的基础，</w:t>
        <w:tab/>
        <w:t>是人类其他一切活动的首要前提。</w:t>
        <w:tab/>
        <w:tab/>
        <w:t>其次，</w:t>
      </w:r>
      <w:r>
        <w:rPr>
          <w:spacing w:val="2"/>
        </w:rPr>
        <w:t> </w:t>
      </w:r>
      <w:r>
        <w:rPr/>
        <w:t>物质生产活动及生产方式决定着社会的结构、</w:t>
      </w:r>
      <w:r>
        <w:rPr>
          <w:spacing w:val="22"/>
        </w:rPr>
        <w:t> </w:t>
      </w:r>
      <w:r>
        <w:rPr/>
        <w:t>性质和面貌，</w:t>
      </w:r>
      <w:r>
        <w:rPr>
          <w:spacing w:val="-18"/>
        </w:rPr>
        <w:t> </w:t>
      </w:r>
      <w:r>
        <w:rPr/>
        <w:t>制约着人们的经济生活、</w:t>
        <w:tab/>
        <w:t>政治生活和精神生活等全部社会生活。 最后物质生产活动及生产方式的变化发展决定整个社会历史的变化发展，</w:t>
        <w:tab/>
        <w:t>决定社会形态从</w:t>
      </w:r>
      <w:r>
        <w:rPr>
          <w:spacing w:val="-18"/>
        </w:rPr>
        <w:t>低</w:t>
      </w:r>
      <w:r>
        <w:rPr/>
        <w:t>级向高级的更替和发展。</w:t>
      </w:r>
    </w:p>
    <w:p>
      <w:pPr>
        <w:pStyle w:val="ListParagraph"/>
        <w:numPr>
          <w:ilvl w:val="0"/>
          <w:numId w:val="6"/>
        </w:numPr>
        <w:tabs>
          <w:tab w:pos="819" w:val="left" w:leader="none"/>
          <w:tab w:pos="820" w:val="left" w:leader="none"/>
        </w:tabs>
        <w:spacing w:line="240" w:lineRule="auto" w:before="43" w:after="0"/>
        <w:ind w:left="820" w:right="0" w:hanging="680"/>
        <w:jc w:val="left"/>
        <w:rPr>
          <w:sz w:val="30"/>
        </w:rPr>
      </w:pPr>
      <w:r>
        <w:rPr>
          <w:sz w:val="30"/>
        </w:rPr>
        <w:t>意识形态和非意识形态的区别（了解）</w:t>
      </w:r>
    </w:p>
    <w:p>
      <w:pPr>
        <w:pStyle w:val="ListParagraph"/>
        <w:numPr>
          <w:ilvl w:val="0"/>
          <w:numId w:val="6"/>
        </w:numPr>
        <w:tabs>
          <w:tab w:pos="819" w:val="left" w:leader="none"/>
          <w:tab w:pos="820" w:val="left" w:leader="none"/>
        </w:tabs>
        <w:spacing w:line="240" w:lineRule="auto" w:before="101" w:after="0"/>
        <w:ind w:left="820" w:right="0" w:hanging="680"/>
        <w:jc w:val="left"/>
        <w:rPr>
          <w:sz w:val="30"/>
        </w:rPr>
      </w:pPr>
      <w:r>
        <w:rPr>
          <w:sz w:val="30"/>
        </w:rPr>
        <w:t>生产力和生产关系的含义及其二者的辩证关系</w:t>
      </w:r>
    </w:p>
    <w:p>
      <w:pPr>
        <w:pStyle w:val="BodyText"/>
        <w:spacing w:line="285" w:lineRule="auto" w:before="40"/>
        <w:ind w:left="2160" w:right="1399" w:hanging="1340"/>
      </w:pPr>
      <w:r>
        <w:rPr/>
        <w:t>生产力：生产力是人类在生产实践中形成的改造和影响自然以使其适合社会需要的物质力量</w:t>
      </w:r>
    </w:p>
    <w:p>
      <w:pPr>
        <w:pStyle w:val="BodyText"/>
        <w:tabs>
          <w:tab w:pos="8179" w:val="left" w:leader="none"/>
        </w:tabs>
        <w:spacing w:line="285" w:lineRule="auto" w:before="2"/>
        <w:ind w:left="2500" w:right="499" w:hanging="1680"/>
      </w:pPr>
      <w:r>
        <w:rPr/>
        <w:t>生产关系：</w:t>
      </w:r>
      <w:r>
        <w:rPr>
          <w:spacing w:val="61"/>
        </w:rPr>
        <w:t> </w:t>
      </w:r>
      <w:r>
        <w:rPr/>
        <w:t>生产关系是社会关系中最基本的关系，</w:t>
        <w:tab/>
        <w:t>政治关系、</w:t>
      </w:r>
      <w:r>
        <w:rPr>
          <w:spacing w:val="62"/>
        </w:rPr>
        <w:t> </w:t>
      </w:r>
      <w:r>
        <w:rPr/>
        <w:t>家庭关系、宗教关系等</w:t>
      </w:r>
      <w:r>
        <w:rPr>
          <w:spacing w:val="-18"/>
        </w:rPr>
        <w:t>其</w:t>
      </w:r>
      <w:r>
        <w:rPr/>
        <w:t>他社会关系，都受生产关系的支配和制约。</w:t>
      </w:r>
    </w:p>
    <w:p>
      <w:pPr>
        <w:pStyle w:val="BodyText"/>
        <w:spacing w:before="1"/>
      </w:pPr>
      <w:r>
        <w:rPr/>
        <w:t>★辩证关系：生产力决定生产关系，而生产关系又反作用于生产力。</w:t>
      </w:r>
    </w:p>
    <w:p>
      <w:pPr>
        <w:pStyle w:val="BodyText"/>
        <w:tabs>
          <w:tab w:pos="9799" w:val="left" w:leader="none"/>
        </w:tabs>
        <w:spacing w:line="297" w:lineRule="auto" w:before="81"/>
        <w:ind w:left="2500" w:right="519" w:hanging="1680"/>
      </w:pPr>
      <w:r>
        <w:rPr/>
        <w:t>一，生产力决定生产关系①生产力状况决定生产关系的性质。</w:t>
        <w:tab/>
        <w:t>②生产力的发展决定生</w:t>
      </w:r>
      <w:r>
        <w:rPr>
          <w:spacing w:val="-18"/>
        </w:rPr>
        <w:t>产</w:t>
      </w:r>
      <w:r>
        <w:rPr/>
        <w:t>关系的变化。</w:t>
      </w:r>
    </w:p>
    <w:p>
      <w:pPr>
        <w:pStyle w:val="BodyText"/>
        <w:spacing w:line="379" w:lineRule="exact" w:before="0"/>
      </w:pPr>
      <w:r>
        <w:rPr/>
        <w:t>二，生产关系对生产力具有能动的反作用。适合时，推动发展。不适合时，阻碍发展。</w:t>
      </w:r>
    </w:p>
    <w:p>
      <w:pPr>
        <w:pStyle w:val="ListParagraph"/>
        <w:numPr>
          <w:ilvl w:val="0"/>
          <w:numId w:val="6"/>
        </w:numPr>
        <w:tabs>
          <w:tab w:pos="819" w:val="left" w:leader="none"/>
          <w:tab w:pos="820" w:val="left" w:leader="none"/>
        </w:tabs>
        <w:spacing w:line="240" w:lineRule="auto" w:before="120" w:after="0"/>
        <w:ind w:left="820" w:right="0" w:hanging="680"/>
        <w:jc w:val="left"/>
        <w:rPr>
          <w:sz w:val="30"/>
        </w:rPr>
      </w:pPr>
      <w:r>
        <w:rPr>
          <w:sz w:val="30"/>
        </w:rPr>
        <w:t>经济基础和上层建筑之间的矛盾运动</w:t>
      </w:r>
    </w:p>
    <w:p>
      <w:pPr>
        <w:pStyle w:val="BodyText"/>
        <w:spacing w:line="285" w:lineRule="auto" w:before="61"/>
        <w:ind w:left="140" w:right="1479"/>
      </w:pPr>
      <w:r>
        <w:rPr/>
        <w:t>经济基础与上层建筑是辩证统一的。经济基础决定上层建筑，上层建筑反作用于经济基础， 二者相互影响、相互作用。首先，经济基础决定上层建筑。其次，上层建筑对经济基础具有</w:t>
      </w:r>
    </w:p>
    <w:p>
      <w:pPr>
        <w:pStyle w:val="BodyText"/>
        <w:tabs>
          <w:tab w:pos="5879" w:val="left" w:leader="none"/>
          <w:tab w:pos="10499" w:val="left" w:leader="none"/>
        </w:tabs>
        <w:spacing w:line="285" w:lineRule="auto" w:before="1"/>
        <w:ind w:left="140" w:right="419"/>
      </w:pPr>
      <w:r>
        <w:rPr/>
        <w:t>反作用。再次， </w:t>
      </w:r>
      <w:r>
        <w:rPr>
          <w:spacing w:val="24"/>
        </w:rPr>
        <w:t> </w:t>
      </w:r>
      <w:r>
        <w:rPr/>
        <w:t>经济基础与上层建筑的相互作用构成二者的矛盾运动。</w:t>
        <w:tab/>
        <w:t>最后，经济基础和</w:t>
      </w:r>
      <w:r>
        <w:rPr>
          <w:spacing w:val="-18"/>
        </w:rPr>
        <w:t>上</w:t>
      </w:r>
      <w:r>
        <w:rPr/>
        <w:t>层建筑之间的内在联系构成了上层建筑</w:t>
        <w:tab/>
        <w:t>一定要适合</w:t>
      </w:r>
      <w:r>
        <w:rPr>
          <w:spacing w:val="43"/>
        </w:rPr>
        <w:t> </w:t>
      </w:r>
      <w:r>
        <w:rPr/>
        <w:t>经济基础状况的规律。</w:t>
      </w:r>
    </w:p>
    <w:p>
      <w:pPr>
        <w:pStyle w:val="ListParagraph"/>
        <w:numPr>
          <w:ilvl w:val="0"/>
          <w:numId w:val="6"/>
        </w:numPr>
        <w:tabs>
          <w:tab w:pos="819" w:val="left" w:leader="none"/>
          <w:tab w:pos="820" w:val="left" w:leader="none"/>
          <w:tab w:pos="1499" w:val="left" w:leader="none"/>
        </w:tabs>
        <w:spacing w:line="264" w:lineRule="auto" w:before="42" w:after="0"/>
        <w:ind w:left="140" w:right="6799" w:firstLine="0"/>
        <w:jc w:val="left"/>
        <w:rPr>
          <w:sz w:val="30"/>
        </w:rPr>
      </w:pPr>
      <w:r>
        <w:rPr>
          <w:sz w:val="30"/>
        </w:rPr>
        <w:t>政治上层建筑与观念上层建筑的内容（了解</w:t>
      </w:r>
      <w:r>
        <w:rPr>
          <w:spacing w:val="-18"/>
          <w:sz w:val="30"/>
        </w:rPr>
        <w:t>） </w:t>
      </w:r>
      <w:r>
        <w:rPr>
          <w:sz w:val="30"/>
        </w:rPr>
        <w:t>第二节</w:t>
        <w:tab/>
        <w:t>社会历史发展的动力</w:t>
      </w:r>
    </w:p>
    <w:p>
      <w:pPr>
        <w:pStyle w:val="ListParagraph"/>
        <w:numPr>
          <w:ilvl w:val="0"/>
          <w:numId w:val="7"/>
        </w:numPr>
        <w:tabs>
          <w:tab w:pos="819" w:val="left" w:leader="none"/>
          <w:tab w:pos="820" w:val="left" w:leader="none"/>
        </w:tabs>
        <w:spacing w:line="240" w:lineRule="auto" w:before="77" w:after="0"/>
        <w:ind w:left="820" w:right="0" w:hanging="680"/>
        <w:jc w:val="left"/>
        <w:rPr>
          <w:sz w:val="30"/>
        </w:rPr>
      </w:pPr>
      <w:r>
        <w:rPr>
          <w:sz w:val="30"/>
        </w:rPr>
        <w:t>社会基本矛盾在社会发展中的作用</w:t>
      </w:r>
    </w:p>
    <w:p>
      <w:pPr>
        <w:pStyle w:val="BodyText"/>
        <w:spacing w:before="60"/>
      </w:pPr>
      <w:r>
        <w:rPr/>
        <w:t>（生产力和生产关系、经济基础和上层建筑的矛盾是社会基本矛盾）</w:t>
      </w:r>
    </w:p>
    <w:p>
      <w:pPr>
        <w:pStyle w:val="BodyText"/>
        <w:tabs>
          <w:tab w:pos="8099" w:val="left" w:leader="none"/>
        </w:tabs>
        <w:spacing w:line="285" w:lineRule="auto" w:before="61"/>
        <w:ind w:right="719"/>
      </w:pPr>
      <w:r>
        <w:rPr/>
        <w:t>生产力是社会基本矛盾运动中最基本的动力因素，</w:t>
        <w:tab/>
        <w:t>是人类社会发展和进步的最终决定</w:t>
      </w:r>
      <w:r>
        <w:rPr>
          <w:spacing w:val="-18"/>
        </w:rPr>
        <w:t>力</w:t>
      </w:r>
      <w:r>
        <w:rPr/>
        <w:t>量。</w:t>
      </w:r>
    </w:p>
    <w:p>
      <w:pPr>
        <w:pStyle w:val="BodyText"/>
        <w:spacing w:before="21"/>
      </w:pPr>
      <w:r>
        <w:rPr/>
        <w:t>生产力是社会进步的根本内容，是衡量社会进步的根本尺度。</w:t>
      </w:r>
    </w:p>
    <w:p>
      <w:pPr>
        <w:pStyle w:val="BodyText"/>
        <w:spacing w:before="81"/>
      </w:pPr>
      <w:r>
        <w:rPr/>
        <w:t>社会基本矛盾特别是生产力和生产关系的矛盾，决定着社会中其他矛盾的存在和发展。</w:t>
      </w:r>
    </w:p>
    <w:p>
      <w:pPr>
        <w:pStyle w:val="BodyText"/>
        <w:tabs>
          <w:tab w:pos="7759" w:val="left" w:leader="none"/>
        </w:tabs>
        <w:spacing w:line="285" w:lineRule="auto" w:before="80"/>
        <w:ind w:right="759"/>
      </w:pPr>
      <w:r>
        <w:rPr/>
        <w:t>社会基本矛盾具有不用的表现形式和解决方式，</w:t>
        <w:tab/>
        <w:t>并从根本上影响和促进社会形态的变</w:t>
      </w:r>
      <w:r>
        <w:rPr>
          <w:spacing w:val="-18"/>
        </w:rPr>
        <w:t>化</w:t>
      </w:r>
      <w:r>
        <w:rPr/>
        <w:t>和发展。</w:t>
      </w:r>
    </w:p>
    <w:p>
      <w:pPr>
        <w:pStyle w:val="ListParagraph"/>
        <w:numPr>
          <w:ilvl w:val="0"/>
          <w:numId w:val="7"/>
        </w:numPr>
        <w:tabs>
          <w:tab w:pos="819" w:val="left" w:leader="none"/>
          <w:tab w:pos="820" w:val="left" w:leader="none"/>
        </w:tabs>
        <w:spacing w:line="240" w:lineRule="auto" w:before="42" w:after="0"/>
        <w:ind w:left="820" w:right="0" w:hanging="680"/>
        <w:jc w:val="left"/>
        <w:rPr>
          <w:sz w:val="30"/>
        </w:rPr>
      </w:pPr>
      <w:r>
        <w:rPr>
          <w:sz w:val="30"/>
        </w:rPr>
        <w:t>阶级斗争是阶级社会发展的直接动力</w:t>
      </w:r>
    </w:p>
    <w:p>
      <w:pPr>
        <w:pStyle w:val="BodyText"/>
        <w:tabs>
          <w:tab w:pos="6419" w:val="left" w:leader="none"/>
          <w:tab w:pos="11159" w:val="left" w:leader="none"/>
        </w:tabs>
        <w:spacing w:line="285" w:lineRule="auto" w:before="40"/>
        <w:ind w:right="359"/>
      </w:pPr>
      <w:r>
        <w:rPr/>
        <w:t>阶级斗争对阶级社会发展的推动作用突出地表现在社会形态的更替中。</w:t>
        <w:tab/>
        <w:t>阶级斗争的作</w:t>
      </w:r>
      <w:r>
        <w:rPr>
          <w:spacing w:val="-18"/>
        </w:rPr>
        <w:t>用</w:t>
      </w:r>
      <w:r>
        <w:rPr/>
        <w:t>还表现在同一社会形态的量变过程中。</w:t>
        <w:tab/>
        <w:t>阶级斗争及其作用受到一定社会历史条件的制约。</w:t>
      </w:r>
    </w:p>
    <w:p>
      <w:pPr>
        <w:pStyle w:val="ListParagraph"/>
        <w:numPr>
          <w:ilvl w:val="0"/>
          <w:numId w:val="7"/>
        </w:numPr>
        <w:tabs>
          <w:tab w:pos="819" w:val="left" w:leader="none"/>
          <w:tab w:pos="820" w:val="left" w:leader="none"/>
        </w:tabs>
        <w:spacing w:line="240" w:lineRule="auto" w:before="62" w:after="0"/>
        <w:ind w:left="820" w:right="0" w:hanging="680"/>
        <w:jc w:val="left"/>
        <w:rPr>
          <w:sz w:val="30"/>
        </w:rPr>
      </w:pPr>
      <w:r>
        <w:rPr>
          <w:sz w:val="30"/>
        </w:rPr>
        <w:t>革命的实质及其在社会发展中的作用</w:t>
      </w:r>
    </w:p>
    <w:p>
      <w:pPr>
        <w:pStyle w:val="BodyText"/>
        <w:spacing w:line="285" w:lineRule="auto" w:before="40"/>
        <w:ind w:right="1399"/>
      </w:pPr>
      <w:r>
        <w:rPr/>
        <w:t>社会革命的实质是革命阶级推翻反动阶级的统治，用新的社会制度代替旧的社会制度， 解放生产力，推动社会发展。</w:t>
      </w:r>
    </w:p>
    <w:p>
      <w:pPr>
        <w:pStyle w:val="BodyText"/>
        <w:tabs>
          <w:tab w:pos="8519" w:val="left" w:leader="none"/>
          <w:tab w:pos="11179" w:val="left" w:leader="none"/>
        </w:tabs>
        <w:spacing w:line="285" w:lineRule="auto" w:before="2"/>
        <w:ind w:right="339"/>
      </w:pPr>
      <w:r>
        <w:rPr/>
        <w:t>作用：</w:t>
      </w:r>
      <w:r>
        <w:rPr>
          <w:spacing w:val="2"/>
        </w:rPr>
        <w:t> </w:t>
      </w:r>
      <w:r>
        <w:rPr/>
        <w:t>首先，社会革命是实现社会形态更替的重要手段和决定性环节。</w:t>
        <w:tab/>
        <w:t>其次，社会革</w:t>
      </w:r>
      <w:r>
        <w:rPr>
          <w:spacing w:val="-18"/>
        </w:rPr>
        <w:t>命</w:t>
      </w:r>
      <w:r>
        <w:rPr/>
        <w:t>能充分发挥人民群众创造历史的积极性和伟大作用。</w:t>
        <w:tab/>
        <w:t>最后，</w:t>
      </w:r>
      <w:r>
        <w:rPr>
          <w:spacing w:val="-38"/>
        </w:rPr>
        <w:t> </w:t>
      </w:r>
      <w:r>
        <w:rPr/>
        <w:t>无产阶级革命将为消除阶级对抗，并充分利用全人类的文明成果促进社会全面进步创造条件。</w:t>
      </w:r>
    </w:p>
    <w:p>
      <w:pPr>
        <w:pStyle w:val="ListParagraph"/>
        <w:numPr>
          <w:ilvl w:val="0"/>
          <w:numId w:val="7"/>
        </w:numPr>
        <w:tabs>
          <w:tab w:pos="819" w:val="left" w:leader="none"/>
          <w:tab w:pos="820" w:val="left" w:leader="none"/>
        </w:tabs>
        <w:spacing w:line="240" w:lineRule="auto" w:before="42" w:after="0"/>
        <w:ind w:left="820" w:right="0" w:hanging="680"/>
        <w:jc w:val="left"/>
        <w:rPr>
          <w:sz w:val="30"/>
        </w:rPr>
      </w:pPr>
      <w:r>
        <w:rPr>
          <w:sz w:val="30"/>
        </w:rPr>
        <w:t>改革在社会发展中的作用★★</w:t>
      </w:r>
    </w:p>
    <w:p>
      <w:pPr>
        <w:pStyle w:val="BodyText"/>
        <w:tabs>
          <w:tab w:pos="6479" w:val="left" w:leader="none"/>
          <w:tab w:pos="9119" w:val="left" w:leader="none"/>
        </w:tabs>
        <w:spacing w:line="273" w:lineRule="auto" w:before="61"/>
        <w:ind w:right="599"/>
      </w:pPr>
      <w:r>
        <w:rPr/>
        <w:t>它是在一定程度上解决社会基本矛盾、</w:t>
        <w:tab/>
        <w:t>促进生产力发展、</w:t>
        <w:tab/>
        <w:t>推动社会进步的有效途径和</w:t>
      </w:r>
      <w:r>
        <w:rPr>
          <w:spacing w:val="-18"/>
        </w:rPr>
        <w:t>手</w:t>
      </w:r>
      <w:r>
        <w:rPr/>
        <w:t>段。</w:t>
      </w:r>
    </w:p>
    <w:p>
      <w:pPr>
        <w:pStyle w:val="BodyText"/>
        <w:tabs>
          <w:tab w:pos="8099" w:val="left" w:leader="none"/>
        </w:tabs>
        <w:spacing w:line="297" w:lineRule="auto" w:before="23"/>
        <w:ind w:right="719"/>
      </w:pPr>
      <w:r>
        <w:rPr/>
        <w:t>当前，</w:t>
      </w:r>
      <w:r>
        <w:rPr>
          <w:spacing w:val="-38"/>
        </w:rPr>
        <w:t> </w:t>
      </w:r>
      <w:r>
        <w:rPr/>
        <w:t>我国已经进入全民深化改革的历史新阶段。</w:t>
        <w:tab/>
        <w:t>中国的社会主义改革是一场广泛深</w:t>
      </w:r>
      <w:r>
        <w:rPr>
          <w:spacing w:val="-18"/>
        </w:rPr>
        <w:t>刻</w:t>
      </w:r>
      <w:r>
        <w:rPr/>
        <w:t>的伟大变革，性质上看它是社会主义制度的自我完善和自我发展。</w:t>
      </w:r>
    </w:p>
    <w:p>
      <w:pPr>
        <w:spacing w:after="0" w:line="297" w:lineRule="auto"/>
        <w:sectPr>
          <w:pgSz w:w="19120" w:h="27060"/>
          <w:pgMar w:header="0" w:footer="1995" w:top="2360" w:bottom="2180" w:left="2740" w:right="2760"/>
        </w:sectPr>
      </w:pPr>
    </w:p>
    <w:p>
      <w:pPr>
        <w:pStyle w:val="ListParagraph"/>
        <w:numPr>
          <w:ilvl w:val="0"/>
          <w:numId w:val="7"/>
        </w:numPr>
        <w:tabs>
          <w:tab w:pos="819" w:val="left" w:leader="none"/>
          <w:tab w:pos="820" w:val="left" w:leader="none"/>
        </w:tabs>
        <w:spacing w:line="240" w:lineRule="auto" w:before="60" w:after="0"/>
        <w:ind w:left="820" w:right="0" w:hanging="680"/>
        <w:jc w:val="left"/>
        <w:rPr>
          <w:sz w:val="30"/>
        </w:rPr>
      </w:pPr>
      <w:r>
        <w:rPr>
          <w:sz w:val="30"/>
        </w:rPr>
        <w:t>如何认识科学技术是一把“双刃剑”</w:t>
      </w:r>
    </w:p>
    <w:p>
      <w:pPr>
        <w:pStyle w:val="BodyText"/>
        <w:spacing w:before="9"/>
        <w:ind w:left="0"/>
        <w:rPr>
          <w:sz w:val="38"/>
        </w:rPr>
      </w:pPr>
    </w:p>
    <w:p>
      <w:pPr>
        <w:pStyle w:val="BodyText"/>
        <w:tabs>
          <w:tab w:pos="1499" w:val="left" w:leader="none"/>
        </w:tabs>
        <w:spacing w:before="0"/>
        <w:ind w:left="140"/>
      </w:pPr>
      <w:r>
        <w:rPr/>
        <w:t>第三节</w:t>
        <w:tab/>
        <w:t>人民群众在历史发展中的作用</w:t>
      </w:r>
    </w:p>
    <w:p>
      <w:pPr>
        <w:pStyle w:val="ListParagraph"/>
        <w:numPr>
          <w:ilvl w:val="0"/>
          <w:numId w:val="8"/>
        </w:numPr>
        <w:tabs>
          <w:tab w:pos="819" w:val="left" w:leader="none"/>
          <w:tab w:pos="820" w:val="left" w:leader="none"/>
        </w:tabs>
        <w:spacing w:line="240" w:lineRule="auto" w:before="140" w:after="0"/>
        <w:ind w:left="820" w:right="0" w:hanging="680"/>
        <w:jc w:val="left"/>
        <w:rPr>
          <w:sz w:val="30"/>
        </w:rPr>
      </w:pPr>
      <w:r>
        <w:rPr>
          <w:sz w:val="30"/>
        </w:rPr>
        <w:t>人的本质</w:t>
      </w:r>
    </w:p>
    <w:p>
      <w:pPr>
        <w:pStyle w:val="BodyText"/>
        <w:tabs>
          <w:tab w:pos="4819" w:val="left" w:leader="none"/>
          <w:tab w:pos="7479" w:val="left" w:leader="none"/>
          <w:tab w:pos="13179" w:val="left" w:leader="none"/>
        </w:tabs>
        <w:spacing w:line="285" w:lineRule="auto" w:before="21"/>
        <w:ind w:right="139"/>
      </w:pPr>
      <w:r>
        <w:rPr/>
        <w:t>人的本质属性是社会属性，</w:t>
        <w:tab/>
        <w:t>而不是自然属性；</w:t>
        <w:tab/>
        <w:t>人的本质属性表现在各种社会关系中；</w:t>
        <w:tab/>
      </w:r>
      <w:r>
        <w:rPr>
          <w:spacing w:val="-18"/>
        </w:rPr>
        <w:t>人</w:t>
      </w:r>
      <w:r>
        <w:rPr/>
        <w:t>的本质是变化、发展的，而不是永恒不变的。</w:t>
      </w:r>
    </w:p>
    <w:p>
      <w:pPr>
        <w:pStyle w:val="ListParagraph"/>
        <w:numPr>
          <w:ilvl w:val="0"/>
          <w:numId w:val="8"/>
        </w:numPr>
        <w:tabs>
          <w:tab w:pos="819" w:val="left" w:leader="none"/>
          <w:tab w:pos="820" w:val="left" w:leader="none"/>
        </w:tabs>
        <w:spacing w:line="240" w:lineRule="auto" w:before="61" w:after="0"/>
        <w:ind w:left="820" w:right="0" w:hanging="680"/>
        <w:jc w:val="left"/>
        <w:rPr>
          <w:sz w:val="30"/>
        </w:rPr>
      </w:pPr>
      <w:r>
        <w:rPr>
          <w:sz w:val="30"/>
        </w:rPr>
        <w:t>人民群众在创造历史过程中的决定作用</w:t>
      </w:r>
    </w:p>
    <w:p>
      <w:pPr>
        <w:pStyle w:val="BodyText"/>
        <w:tabs>
          <w:tab w:pos="6159" w:val="left" w:leader="none"/>
          <w:tab w:pos="11479" w:val="left" w:leader="none"/>
        </w:tabs>
        <w:spacing w:line="285" w:lineRule="auto"/>
        <w:ind w:right="339"/>
      </w:pPr>
      <w:r>
        <w:rPr/>
        <w:t>人民群众是社会物质财富的创造者。</w:t>
        <w:tab/>
        <w:t>人民群众是社会精神财富的创造者。</w:t>
        <w:tab/>
        <w:t>人民群众是</w:t>
      </w:r>
      <w:r>
        <w:rPr>
          <w:spacing w:val="-18"/>
        </w:rPr>
        <w:t>社</w:t>
      </w:r>
      <w:r>
        <w:rPr/>
        <w:t>会变革的决定力量。</w:t>
      </w:r>
    </w:p>
    <w:p>
      <w:pPr>
        <w:pStyle w:val="ListParagraph"/>
        <w:numPr>
          <w:ilvl w:val="0"/>
          <w:numId w:val="8"/>
        </w:numPr>
        <w:tabs>
          <w:tab w:pos="819" w:val="left" w:leader="none"/>
          <w:tab w:pos="820" w:val="left" w:leader="none"/>
        </w:tabs>
        <w:spacing w:line="240" w:lineRule="auto" w:before="41" w:after="0"/>
        <w:ind w:left="820" w:right="0" w:hanging="680"/>
        <w:jc w:val="left"/>
        <w:rPr>
          <w:sz w:val="30"/>
        </w:rPr>
      </w:pPr>
      <w:r>
        <w:rPr>
          <w:sz w:val="30"/>
        </w:rPr>
        <w:t>无产阶级政党的群众观点和群众路线</w:t>
      </w:r>
    </w:p>
    <w:p>
      <w:pPr>
        <w:pStyle w:val="BodyText"/>
        <w:tabs>
          <w:tab w:pos="7799" w:val="left" w:leader="none"/>
          <w:tab w:pos="12159" w:val="left" w:leader="none"/>
        </w:tabs>
        <w:spacing w:line="285" w:lineRule="auto"/>
        <w:ind w:left="2500" w:right="259" w:hanging="1680"/>
      </w:pPr>
      <w:r>
        <w:rPr/>
        <w:t>群众观点：</w:t>
      </w:r>
      <w:r>
        <w:rPr>
          <w:spacing w:val="61"/>
        </w:rPr>
        <w:t> </w:t>
      </w:r>
      <w:r>
        <w:rPr/>
        <w:t>坚信人民群众自己解放自己的观点，</w:t>
        <w:tab/>
        <w:t>全心全意为人民服务的观点，</w:t>
        <w:tab/>
        <w:t>一切向</w:t>
      </w:r>
      <w:r>
        <w:rPr>
          <w:spacing w:val="-18"/>
        </w:rPr>
        <w:t>人</w:t>
      </w:r>
      <w:r>
        <w:rPr/>
        <w:t>民群众负责的观点，虚心向群众学习的观点。</w:t>
      </w:r>
    </w:p>
    <w:p>
      <w:pPr>
        <w:pStyle w:val="BodyText"/>
        <w:spacing w:before="1"/>
      </w:pPr>
      <w:r>
        <w:rPr/>
        <w:t>群众路线：一切为了群众，一切依靠群众，从群众中来，到群众中去。</w:t>
      </w:r>
    </w:p>
    <w:p>
      <w:pPr>
        <w:pStyle w:val="ListParagraph"/>
        <w:numPr>
          <w:ilvl w:val="0"/>
          <w:numId w:val="8"/>
        </w:numPr>
        <w:tabs>
          <w:tab w:pos="819" w:val="left" w:leader="none"/>
          <w:tab w:pos="820" w:val="left" w:leader="none"/>
        </w:tabs>
        <w:spacing w:line="240" w:lineRule="auto" w:before="141" w:after="0"/>
        <w:ind w:left="820" w:right="0" w:hanging="680"/>
        <w:jc w:val="left"/>
        <w:rPr>
          <w:sz w:val="30"/>
        </w:rPr>
      </w:pPr>
      <w:r>
        <w:rPr>
          <w:sz w:val="30"/>
        </w:rPr>
        <w:t>评价历史人物必须坚持的科学方法</w:t>
      </w:r>
    </w:p>
    <w:p>
      <w:pPr>
        <w:pStyle w:val="BodyText"/>
        <w:tabs>
          <w:tab w:pos="5899" w:val="left" w:leader="none"/>
        </w:tabs>
        <w:spacing w:before="20"/>
        <w:ind w:left="4360"/>
      </w:pPr>
      <w:r>
        <w:rPr/>
        <w:t>第四章</w:t>
        <w:tab/>
        <w:t>资本主义的本质及规律</w:t>
      </w:r>
    </w:p>
    <w:p>
      <w:pPr>
        <w:pStyle w:val="ListParagraph"/>
        <w:numPr>
          <w:ilvl w:val="0"/>
          <w:numId w:val="9"/>
        </w:numPr>
        <w:tabs>
          <w:tab w:pos="819" w:val="left" w:leader="none"/>
          <w:tab w:pos="820" w:val="left" w:leader="none"/>
        </w:tabs>
        <w:spacing w:line="240" w:lineRule="auto" w:before="121" w:after="0"/>
        <w:ind w:left="820" w:right="0" w:hanging="680"/>
        <w:jc w:val="left"/>
        <w:rPr>
          <w:sz w:val="30"/>
        </w:rPr>
      </w:pPr>
      <w:r>
        <w:rPr>
          <w:sz w:val="30"/>
        </w:rPr>
        <w:t>商品及商品经济的含义</w:t>
      </w:r>
    </w:p>
    <w:p>
      <w:pPr>
        <w:pStyle w:val="BodyText"/>
        <w:tabs>
          <w:tab w:pos="4439" w:val="left" w:leader="none"/>
          <w:tab w:pos="9459" w:val="left" w:leader="none"/>
        </w:tabs>
        <w:spacing w:line="285" w:lineRule="auto" w:before="60"/>
        <w:ind w:left="1820" w:right="559" w:hanging="1000"/>
      </w:pPr>
      <w:r>
        <w:rPr/>
        <w:t>商品：</w:t>
      </w:r>
      <w:r>
        <w:rPr>
          <w:spacing w:val="-18"/>
        </w:rPr>
        <w:t> </w:t>
      </w:r>
      <w:r>
        <w:rPr/>
        <w:t>商品是用来交换、</w:t>
        <w:tab/>
        <w:t>能满足人的某种需要的劳动产品，</w:t>
        <w:tab/>
        <w:t>具有使用价值和价值两个</w:t>
      </w:r>
      <w:r>
        <w:rPr>
          <w:spacing w:val="-18"/>
        </w:rPr>
        <w:t>因</w:t>
      </w:r>
      <w:r>
        <w:rPr/>
        <w:t>素或两种属性，是使用价值和价值的矛盾统一体。</w:t>
      </w:r>
    </w:p>
    <w:p>
      <w:pPr>
        <w:pStyle w:val="BodyText"/>
        <w:tabs>
          <w:tab w:pos="9779" w:val="left" w:leader="none"/>
        </w:tabs>
        <w:spacing w:line="285" w:lineRule="auto" w:before="2"/>
        <w:ind w:left="2160" w:right="539" w:hanging="1340"/>
      </w:pPr>
      <w:r>
        <w:rPr/>
        <w:t>商品经济：</w:t>
      </w:r>
      <w:r>
        <w:rPr>
          <w:spacing w:val="22"/>
        </w:rPr>
        <w:t> </w:t>
      </w:r>
      <w:r>
        <w:rPr/>
        <w:t>商品经济是以交换为目的而进行生产的经济形式，</w:t>
        <w:tab/>
        <w:t>它是一定社会历史条件</w:t>
      </w:r>
      <w:r>
        <w:rPr>
          <w:spacing w:val="-18"/>
        </w:rPr>
        <w:t>的</w:t>
      </w:r>
      <w:r>
        <w:rPr/>
        <w:t>产物。</w:t>
      </w:r>
    </w:p>
    <w:p>
      <w:pPr>
        <w:pStyle w:val="ListParagraph"/>
        <w:numPr>
          <w:ilvl w:val="0"/>
          <w:numId w:val="9"/>
        </w:numPr>
        <w:tabs>
          <w:tab w:pos="819" w:val="left" w:leader="none"/>
          <w:tab w:pos="820" w:val="left" w:leader="none"/>
        </w:tabs>
        <w:spacing w:line="240" w:lineRule="auto" w:before="41" w:after="0"/>
        <w:ind w:left="820" w:right="0" w:hanging="680"/>
        <w:jc w:val="left"/>
        <w:rPr>
          <w:sz w:val="30"/>
        </w:rPr>
      </w:pPr>
      <w:r>
        <w:rPr>
          <w:sz w:val="30"/>
        </w:rPr>
        <w:t>商品的二因素（价值和使用价值）及其辩证关系</w:t>
      </w:r>
    </w:p>
    <w:p>
      <w:pPr>
        <w:pStyle w:val="BodyText"/>
        <w:tabs>
          <w:tab w:pos="8839" w:val="left" w:leader="none"/>
          <w:tab w:pos="12819" w:val="left" w:leader="none"/>
        </w:tabs>
        <w:spacing w:line="285" w:lineRule="auto"/>
        <w:ind w:right="199"/>
      </w:pPr>
      <w:r>
        <w:rPr/>
        <w:t>价值：</w:t>
      </w:r>
      <w:r>
        <w:rPr>
          <w:spacing w:val="-18"/>
        </w:rPr>
        <w:t> </w:t>
      </w:r>
      <w:r>
        <w:rPr/>
        <w:t>价值是凝结在商品中的无差别的一般人类劳动，</w:t>
        <w:tab/>
        <w:t>即人的脑力和体力的耗费。</w:t>
        <w:tab/>
        <w:t>价</w:t>
      </w:r>
      <w:r>
        <w:rPr>
          <w:spacing w:val="-18"/>
        </w:rPr>
        <w:t>值</w:t>
      </w:r>
      <w:r>
        <w:rPr/>
        <w:t>是商品所特有的社会属性。</w:t>
      </w:r>
    </w:p>
    <w:p>
      <w:pPr>
        <w:pStyle w:val="BodyText"/>
        <w:tabs>
          <w:tab w:pos="9779" w:val="left" w:leader="none"/>
        </w:tabs>
        <w:spacing w:line="273" w:lineRule="auto" w:before="21"/>
        <w:ind w:right="539"/>
      </w:pPr>
      <w:r>
        <w:rPr/>
        <w:t>使用价值：</w:t>
      </w:r>
      <w:r>
        <w:rPr>
          <w:spacing w:val="22"/>
        </w:rPr>
        <w:t> </w:t>
      </w:r>
      <w:r>
        <w:rPr/>
        <w:t>使用价值是指商品能满足人的某种需要的有用性，</w:t>
        <w:tab/>
        <w:t>反映的是人与自然之间</w:t>
      </w:r>
      <w:r>
        <w:rPr>
          <w:spacing w:val="-18"/>
        </w:rPr>
        <w:t>的</w:t>
      </w:r>
      <w:r>
        <w:rPr/>
        <w:t>物质关系，是商品的自然属性。</w:t>
      </w:r>
    </w:p>
    <w:p>
      <w:pPr>
        <w:pStyle w:val="BodyText"/>
        <w:tabs>
          <w:tab w:pos="11139" w:val="left" w:leader="none"/>
        </w:tabs>
        <w:spacing w:line="292" w:lineRule="auto" w:before="24"/>
        <w:ind w:right="299"/>
        <w:jc w:val="both"/>
      </w:pPr>
      <w:r>
        <w:rPr/>
        <w:t>辩证关系：</w:t>
      </w:r>
      <w:r>
        <w:rPr>
          <w:spacing w:val="62"/>
        </w:rPr>
        <w:t> </w:t>
      </w:r>
      <w:r>
        <w:rPr/>
        <w:t>商品的使用价值和价值之间是对立统一的关系。     </w:t>
      </w:r>
      <w:r>
        <w:rPr>
          <w:spacing w:val="38"/>
        </w:rPr>
        <w:t> </w:t>
      </w:r>
      <w:r>
        <w:rPr/>
        <w:t>对立性表现在： </w:t>
      </w:r>
      <w:r>
        <w:rPr>
          <w:spacing w:val="64"/>
        </w:rPr>
        <w:t> </w:t>
      </w:r>
      <w:r>
        <w:rPr/>
        <w:t>商品的使</w:t>
      </w:r>
      <w:r>
        <w:rPr>
          <w:spacing w:val="-19"/>
        </w:rPr>
        <w:t>用</w:t>
      </w:r>
      <w:r>
        <w:rPr/>
        <w:t>价值和价值是相互排斥的，二者不可兼得。统一性表现在：作为商品，</w:t>
        <w:tab/>
        <w:t>必须同时具有使用价值和价值两个因素。</w:t>
      </w:r>
    </w:p>
    <w:p>
      <w:pPr>
        <w:pStyle w:val="ListParagraph"/>
        <w:numPr>
          <w:ilvl w:val="0"/>
          <w:numId w:val="9"/>
        </w:numPr>
        <w:tabs>
          <w:tab w:pos="820" w:val="left" w:leader="none"/>
        </w:tabs>
        <w:spacing w:line="240" w:lineRule="auto" w:before="24" w:after="0"/>
        <w:ind w:left="820" w:right="0" w:hanging="680"/>
        <w:jc w:val="both"/>
        <w:rPr>
          <w:sz w:val="30"/>
        </w:rPr>
      </w:pPr>
      <w:r>
        <w:rPr>
          <w:sz w:val="30"/>
        </w:rPr>
        <w:t>生产商品的劳动具有的二重性</w:t>
      </w:r>
    </w:p>
    <w:p>
      <w:pPr>
        <w:pStyle w:val="BodyText"/>
        <w:tabs>
          <w:tab w:pos="5439" w:val="left" w:leader="none"/>
          <w:tab w:pos="7759" w:val="left" w:leader="none"/>
          <w:tab w:pos="8139" w:val="left" w:leader="none"/>
          <w:tab w:pos="9459" w:val="left" w:leader="none"/>
          <w:tab w:pos="11819" w:val="left" w:leader="none"/>
        </w:tabs>
        <w:spacing w:line="285" w:lineRule="auto"/>
        <w:ind w:right="299"/>
      </w:pPr>
      <w:r>
        <w:rPr/>
        <w:t>生产商品的劳动可区分为具体劳动和抽象劳动。</w:t>
        <w:tab/>
        <w:t>具体劳动是指生产一定使用价值的具体   形式的劳动。 </w:t>
      </w:r>
      <w:r>
        <w:rPr>
          <w:spacing w:val="4"/>
        </w:rPr>
        <w:t> </w:t>
      </w:r>
      <w:r>
        <w:rPr/>
        <w:t>抽象劳动是指撇开一切具体形式的、</w:t>
        <w:tab/>
        <w:tab/>
        <w:t>无差别的一般人类劳动，</w:t>
        <w:tab/>
        <w:t>即人的脑</w:t>
      </w:r>
      <w:r>
        <w:rPr>
          <w:spacing w:val="-18"/>
        </w:rPr>
        <w:t>力</w:t>
      </w:r>
      <w:r>
        <w:rPr/>
        <w:t>和体力的耗费。 </w:t>
      </w:r>
      <w:r>
        <w:rPr>
          <w:spacing w:val="43"/>
        </w:rPr>
        <w:t> </w:t>
      </w:r>
      <w:r>
        <w:rPr/>
        <w:t>任何一种劳动，</w:t>
        <w:tab/>
        <w:t>一方面是特殊的具体劳动，</w:t>
        <w:tab/>
        <w:t>另一方面又是一般的抽象劳动，这就是劳动的二重性。</w:t>
      </w:r>
    </w:p>
    <w:p>
      <w:pPr>
        <w:pStyle w:val="ListParagraph"/>
        <w:numPr>
          <w:ilvl w:val="0"/>
          <w:numId w:val="9"/>
        </w:numPr>
        <w:tabs>
          <w:tab w:pos="819" w:val="left" w:leader="none"/>
          <w:tab w:pos="820" w:val="left" w:leader="none"/>
        </w:tabs>
        <w:spacing w:line="240" w:lineRule="auto" w:before="63" w:after="0"/>
        <w:ind w:left="820" w:right="0" w:hanging="680"/>
        <w:jc w:val="left"/>
        <w:rPr>
          <w:sz w:val="30"/>
        </w:rPr>
      </w:pPr>
      <w:r>
        <w:rPr>
          <w:sz w:val="30"/>
        </w:rPr>
        <w:t>货币的职能</w:t>
      </w:r>
    </w:p>
    <w:p>
      <w:pPr>
        <w:pStyle w:val="BodyText"/>
        <w:spacing w:before="40"/>
      </w:pPr>
      <w:r>
        <w:rPr/>
        <w:t>货币具有五种基本的职能，即价值尺度、流通手段、贮藏手段、支付手段和世界货币。</w:t>
      </w:r>
    </w:p>
    <w:p>
      <w:pPr>
        <w:pStyle w:val="ListParagraph"/>
        <w:numPr>
          <w:ilvl w:val="0"/>
          <w:numId w:val="9"/>
        </w:numPr>
        <w:tabs>
          <w:tab w:pos="819" w:val="left" w:leader="none"/>
          <w:tab w:pos="820" w:val="left" w:leader="none"/>
        </w:tabs>
        <w:spacing w:line="240" w:lineRule="auto" w:before="120" w:after="0"/>
        <w:ind w:left="820" w:right="0" w:hanging="680"/>
        <w:jc w:val="left"/>
        <w:rPr>
          <w:sz w:val="30"/>
        </w:rPr>
      </w:pPr>
      <w:r>
        <w:rPr>
          <w:sz w:val="30"/>
        </w:rPr>
        <w:t>价值规律的内容、表现形式及其作用</w:t>
      </w:r>
    </w:p>
    <w:p>
      <w:pPr>
        <w:pStyle w:val="BodyText"/>
        <w:spacing w:line="285" w:lineRule="auto"/>
        <w:ind w:right="1459"/>
      </w:pPr>
      <w:r>
        <w:rPr>
          <w:spacing w:val="-9"/>
        </w:rPr>
        <w:t>内容：①商品的价值量是由生产商品的社会必要劳动时间决定②商品交换以价值量为基</w:t>
      </w:r>
      <w:r>
        <w:rPr/>
        <w:t>础，按照等价交换的原则进行。</w:t>
      </w:r>
    </w:p>
    <w:p>
      <w:pPr>
        <w:pStyle w:val="BodyText"/>
        <w:spacing w:before="1"/>
      </w:pPr>
      <w:r>
        <w:rPr/>
        <w:t>表现形式：商品的价格围绕商品的价值自发波动。</w:t>
      </w:r>
    </w:p>
    <w:p>
      <w:pPr>
        <w:pStyle w:val="BodyText"/>
        <w:tabs>
          <w:tab w:pos="11819" w:val="left" w:leader="none"/>
        </w:tabs>
        <w:spacing w:line="297" w:lineRule="auto" w:before="81"/>
        <w:ind w:right="299"/>
      </w:pPr>
      <w:r>
        <w:rPr/>
        <w:t>作用：</w:t>
      </w:r>
      <w:r>
        <w:rPr>
          <w:spacing w:val="-38"/>
        </w:rPr>
        <w:t> </w:t>
      </w:r>
      <w:r>
        <w:rPr/>
        <w:t>①自发地调节生产资料和劳动力在社会各生产部门之间的分配比例。</w:t>
        <w:tab/>
        <w:t>②自发地</w:t>
      </w:r>
      <w:r>
        <w:rPr>
          <w:spacing w:val="-18"/>
        </w:rPr>
        <w:t>刺</w:t>
      </w:r>
      <w:r>
        <w:rPr/>
        <w:t>激社会生产力的发展。③自发地调节社会收入的分配。</w:t>
      </w:r>
    </w:p>
    <w:p>
      <w:pPr>
        <w:pStyle w:val="ListParagraph"/>
        <w:numPr>
          <w:ilvl w:val="0"/>
          <w:numId w:val="9"/>
        </w:numPr>
        <w:tabs>
          <w:tab w:pos="819" w:val="left" w:leader="none"/>
          <w:tab w:pos="820" w:val="left" w:leader="none"/>
          <w:tab w:pos="5559" w:val="left" w:leader="none"/>
        </w:tabs>
        <w:spacing w:line="419" w:lineRule="exact" w:before="0" w:after="0"/>
        <w:ind w:left="820" w:right="0" w:hanging="680"/>
        <w:jc w:val="left"/>
        <w:rPr>
          <w:sz w:val="30"/>
        </w:rPr>
      </w:pPr>
      <w:r>
        <w:rPr>
          <w:sz w:val="30"/>
        </w:rPr>
        <w:t>资本主义的民主制度及其本质（</w:t>
        <w:tab/>
      </w:r>
      <w:r>
        <w:rPr>
          <w:rFonts w:ascii="Arial" w:eastAsia="Arial"/>
          <w:spacing w:val="-5"/>
          <w:sz w:val="30"/>
        </w:rPr>
        <w:t>P203</w:t>
      </w:r>
      <w:r>
        <w:rPr>
          <w:spacing w:val="-5"/>
          <w:sz w:val="30"/>
        </w:rPr>
        <w:t>）</w:t>
      </w:r>
    </w:p>
    <w:p>
      <w:pPr>
        <w:pStyle w:val="BodyText"/>
        <w:tabs>
          <w:tab w:pos="5719" w:val="left" w:leader="none"/>
        </w:tabs>
        <w:spacing w:before="40"/>
        <w:ind w:left="4200"/>
      </w:pPr>
      <w:r>
        <w:rPr/>
        <w:t>第五章</w:t>
        <w:tab/>
        <w:t>资本主义的发展及其趋势</w:t>
      </w:r>
    </w:p>
    <w:p>
      <w:pPr>
        <w:pStyle w:val="BodyText"/>
        <w:tabs>
          <w:tab w:pos="819" w:val="left" w:leader="none"/>
          <w:tab w:pos="4039" w:val="left" w:leader="none"/>
        </w:tabs>
        <w:spacing w:before="141"/>
        <w:ind w:left="140"/>
      </w:pPr>
      <w:r>
        <w:rPr>
          <w:rFonts w:ascii="Arial" w:eastAsia="Arial"/>
        </w:rPr>
        <w:t>1.</w:t>
        <w:tab/>
      </w:r>
      <w:r>
        <w:rPr/>
        <w:t>经济全球化及其影响</w:t>
        <w:tab/>
        <w:t>（</w:t>
      </w:r>
      <w:r>
        <w:rPr>
          <w:spacing w:val="-38"/>
        </w:rPr>
        <w:t> </w:t>
      </w:r>
      <w:r>
        <w:rPr>
          <w:rFonts w:ascii="Arial" w:eastAsia="Arial"/>
          <w:spacing w:val="-5"/>
        </w:rPr>
        <w:t>P227</w:t>
      </w:r>
      <w:r>
        <w:rPr>
          <w:spacing w:val="-5"/>
        </w:rPr>
        <w:t>）</w:t>
      </w:r>
    </w:p>
    <w:p>
      <w:pPr>
        <w:spacing w:after="0"/>
        <w:sectPr>
          <w:pgSz w:w="19120" w:h="27060"/>
          <w:pgMar w:header="0" w:footer="1995" w:top="2380" w:bottom="2180" w:left="2740" w:right="2760"/>
        </w:sectPr>
      </w:pPr>
    </w:p>
    <w:p>
      <w:pPr>
        <w:pStyle w:val="BodyText"/>
        <w:tabs>
          <w:tab w:pos="5719" w:val="left" w:leader="none"/>
        </w:tabs>
        <w:spacing w:before="40"/>
        <w:ind w:left="4200"/>
      </w:pPr>
      <w:r>
        <w:rPr/>
        <w:t>第六章</w:t>
        <w:tab/>
        <w:t>社会主义的发展及其规律</w:t>
      </w:r>
    </w:p>
    <w:p>
      <w:pPr>
        <w:pStyle w:val="ListParagraph"/>
        <w:numPr>
          <w:ilvl w:val="0"/>
          <w:numId w:val="10"/>
        </w:numPr>
        <w:tabs>
          <w:tab w:pos="819" w:val="left" w:leader="none"/>
          <w:tab w:pos="820" w:val="left" w:leader="none"/>
          <w:tab w:pos="7079" w:val="left" w:leader="none"/>
        </w:tabs>
        <w:spacing w:line="240" w:lineRule="auto" w:before="120" w:after="0"/>
        <w:ind w:left="820" w:right="0" w:hanging="680"/>
        <w:jc w:val="left"/>
        <w:rPr>
          <w:sz w:val="30"/>
        </w:rPr>
      </w:pPr>
      <w:r>
        <w:rPr>
          <w:sz w:val="30"/>
        </w:rPr>
        <w:t>空想社会主义的代表人物及其历史局限性。</w:t>
        <w:tab/>
        <w:t>（</w:t>
      </w:r>
      <w:r>
        <w:rPr>
          <w:spacing w:val="-38"/>
          <w:sz w:val="30"/>
        </w:rPr>
        <w:t> </w:t>
      </w:r>
      <w:r>
        <w:rPr>
          <w:rFonts w:ascii="Arial" w:eastAsia="Arial"/>
          <w:spacing w:val="-5"/>
          <w:sz w:val="30"/>
        </w:rPr>
        <w:t>P255</w:t>
      </w:r>
      <w:r>
        <w:rPr>
          <w:spacing w:val="-5"/>
          <w:sz w:val="30"/>
        </w:rPr>
        <w:t>）</w:t>
      </w:r>
    </w:p>
    <w:p>
      <w:pPr>
        <w:pStyle w:val="ListParagraph"/>
        <w:numPr>
          <w:ilvl w:val="0"/>
          <w:numId w:val="10"/>
        </w:numPr>
        <w:tabs>
          <w:tab w:pos="819" w:val="left" w:leader="none"/>
          <w:tab w:pos="820" w:val="left" w:leader="none"/>
        </w:tabs>
        <w:spacing w:line="240" w:lineRule="auto" w:before="81" w:after="0"/>
        <w:ind w:left="820" w:right="0" w:hanging="680"/>
        <w:jc w:val="left"/>
        <w:rPr>
          <w:sz w:val="30"/>
        </w:rPr>
      </w:pPr>
      <w:r>
        <w:rPr>
          <w:sz w:val="30"/>
        </w:rPr>
        <w:t>科学社会主义理论</w:t>
      </w:r>
    </w:p>
    <w:p>
      <w:pPr>
        <w:pStyle w:val="BodyText"/>
        <w:tabs>
          <w:tab w:pos="6559" w:val="left" w:leader="none"/>
        </w:tabs>
        <w:spacing w:before="60"/>
      </w:pPr>
      <w:r>
        <w:rPr/>
        <w:t>何为“两个必然”</w:t>
      </w:r>
      <w:r>
        <w:rPr>
          <w:spacing w:val="41"/>
        </w:rPr>
        <w:t> </w:t>
      </w:r>
      <w:r>
        <w:rPr/>
        <w:t>、何为“两个决不会”</w:t>
        <w:tab/>
        <w:t>（</w:t>
      </w:r>
      <w:r>
        <w:rPr>
          <w:spacing w:val="-38"/>
        </w:rPr>
        <w:t> </w:t>
      </w:r>
      <w:r>
        <w:rPr>
          <w:rFonts w:ascii="Arial" w:hAnsi="Arial" w:eastAsia="Arial"/>
        </w:rPr>
        <w:t>P269</w:t>
      </w:r>
      <w:r>
        <w:rPr>
          <w:spacing w:val="40"/>
        </w:rPr>
        <w:t>、</w:t>
      </w:r>
      <w:r>
        <w:rPr>
          <w:rFonts w:ascii="Arial" w:hAnsi="Arial" w:eastAsia="Arial"/>
          <w:spacing w:val="-5"/>
        </w:rPr>
        <w:t>P270</w:t>
      </w:r>
      <w:r>
        <w:rPr>
          <w:spacing w:val="-5"/>
        </w:rPr>
        <w:t>）</w:t>
      </w:r>
    </w:p>
    <w:p>
      <w:pPr>
        <w:pStyle w:val="BodyText"/>
        <w:tabs>
          <w:tab w:pos="5219" w:val="left" w:leader="none"/>
        </w:tabs>
        <w:spacing w:before="61"/>
        <w:ind w:left="3680"/>
      </w:pPr>
      <w:r>
        <w:rPr/>
        <w:t>第七章</w:t>
        <w:tab/>
        <w:t>共产主义崇高理想及其最终实现</w:t>
      </w:r>
    </w:p>
    <w:p>
      <w:pPr>
        <w:pStyle w:val="BodyText"/>
        <w:tabs>
          <w:tab w:pos="819" w:val="left" w:leader="none"/>
          <w:tab w:pos="8259" w:val="left" w:leader="none"/>
        </w:tabs>
        <w:spacing w:before="120"/>
        <w:ind w:left="140"/>
      </w:pPr>
      <w:r>
        <w:rPr>
          <w:rFonts w:ascii="Arial" w:eastAsia="Arial"/>
        </w:rPr>
        <w:t>1.</w:t>
        <w:tab/>
      </w:r>
      <w:r>
        <w:rPr/>
        <w:t>共产主义社会的基本特征及其实现的历史必然性（</w:t>
        <w:tab/>
      </w:r>
      <w:r>
        <w:rPr>
          <w:rFonts w:ascii="Arial" w:eastAsia="Arial"/>
          <w:spacing w:val="-6"/>
        </w:rPr>
        <w:t>P295</w:t>
      </w:r>
      <w:r>
        <w:rPr>
          <w:spacing w:val="40"/>
        </w:rPr>
        <w:t>、</w:t>
      </w:r>
      <w:r>
        <w:rPr>
          <w:rFonts w:ascii="Arial" w:eastAsia="Arial"/>
        </w:rPr>
        <w:t>P303</w:t>
      </w:r>
      <w:r>
        <w:rPr/>
        <w:t>）</w:t>
      </w:r>
    </w:p>
    <w:sectPr>
      <w:pgSz w:w="19120" w:h="27060"/>
      <w:pgMar w:header="0" w:footer="1995" w:top="2360" w:bottom="2180" w:left="274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72pt;margin-top:1242.231445pt;width:13.25pt;height:16.55pt;mso-position-horizontal-relative:page;mso-position-vertical-relative:page;z-index:-15848448"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20" w:hanging="680"/>
        <w:jc w:val="left"/>
      </w:pPr>
      <w:rPr>
        <w:rFonts w:hint="default" w:ascii="Arial" w:hAnsi="Arial" w:eastAsia="Arial" w:cs="Arial"/>
        <w:spacing w:val="-38"/>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8">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7">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6">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5">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4">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3">
    <w:multiLevelType w:val="hybridMultilevel"/>
    <w:lvl w:ilvl="0">
      <w:start w:val="2"/>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2">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1">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abstractNum w:abstractNumId="0">
    <w:multiLevelType w:val="hybridMultilevel"/>
    <w:lvl w:ilvl="0">
      <w:start w:val="1"/>
      <w:numFmt w:val="decimal"/>
      <w:lvlText w:val="%1."/>
      <w:lvlJc w:val="left"/>
      <w:pPr>
        <w:ind w:left="820" w:hanging="68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100" w:hanging="680"/>
      </w:pPr>
      <w:rPr>
        <w:rFonts w:hint="default"/>
        <w:lang w:val="en-US" w:eastAsia="zh-CN" w:bidi="ar-SA"/>
      </w:rPr>
    </w:lvl>
    <w:lvl w:ilvl="2">
      <w:start w:val="0"/>
      <w:numFmt w:val="bullet"/>
      <w:lvlText w:val="•"/>
      <w:lvlJc w:val="left"/>
      <w:pPr>
        <w:ind w:left="3380" w:hanging="680"/>
      </w:pPr>
      <w:rPr>
        <w:rFonts w:hint="default"/>
        <w:lang w:val="en-US" w:eastAsia="zh-CN" w:bidi="ar-SA"/>
      </w:rPr>
    </w:lvl>
    <w:lvl w:ilvl="3">
      <w:start w:val="0"/>
      <w:numFmt w:val="bullet"/>
      <w:lvlText w:val="•"/>
      <w:lvlJc w:val="left"/>
      <w:pPr>
        <w:ind w:left="4660" w:hanging="680"/>
      </w:pPr>
      <w:rPr>
        <w:rFonts w:hint="default"/>
        <w:lang w:val="en-US" w:eastAsia="zh-CN" w:bidi="ar-SA"/>
      </w:rPr>
    </w:lvl>
    <w:lvl w:ilvl="4">
      <w:start w:val="0"/>
      <w:numFmt w:val="bullet"/>
      <w:lvlText w:val="•"/>
      <w:lvlJc w:val="left"/>
      <w:pPr>
        <w:ind w:left="5940" w:hanging="680"/>
      </w:pPr>
      <w:rPr>
        <w:rFonts w:hint="default"/>
        <w:lang w:val="en-US" w:eastAsia="zh-CN" w:bidi="ar-SA"/>
      </w:rPr>
    </w:lvl>
    <w:lvl w:ilvl="5">
      <w:start w:val="0"/>
      <w:numFmt w:val="bullet"/>
      <w:lvlText w:val="•"/>
      <w:lvlJc w:val="left"/>
      <w:pPr>
        <w:ind w:left="7220" w:hanging="680"/>
      </w:pPr>
      <w:rPr>
        <w:rFonts w:hint="default"/>
        <w:lang w:val="en-US" w:eastAsia="zh-CN" w:bidi="ar-SA"/>
      </w:rPr>
    </w:lvl>
    <w:lvl w:ilvl="6">
      <w:start w:val="0"/>
      <w:numFmt w:val="bullet"/>
      <w:lvlText w:val="•"/>
      <w:lvlJc w:val="left"/>
      <w:pPr>
        <w:ind w:left="8500" w:hanging="680"/>
      </w:pPr>
      <w:rPr>
        <w:rFonts w:hint="default"/>
        <w:lang w:val="en-US" w:eastAsia="zh-CN" w:bidi="ar-SA"/>
      </w:rPr>
    </w:lvl>
    <w:lvl w:ilvl="7">
      <w:start w:val="0"/>
      <w:numFmt w:val="bullet"/>
      <w:lvlText w:val="•"/>
      <w:lvlJc w:val="left"/>
      <w:pPr>
        <w:ind w:left="9780" w:hanging="680"/>
      </w:pPr>
      <w:rPr>
        <w:rFonts w:hint="default"/>
        <w:lang w:val="en-US" w:eastAsia="zh-CN" w:bidi="ar-SA"/>
      </w:rPr>
    </w:lvl>
    <w:lvl w:ilvl="8">
      <w:start w:val="0"/>
      <w:numFmt w:val="bullet"/>
      <w:lvlText w:val="•"/>
      <w:lvlJc w:val="left"/>
      <w:pPr>
        <w:ind w:left="11060" w:hanging="680"/>
      </w:pPr>
      <w:rPr>
        <w:rFonts w:hint="default"/>
        <w:lang w:val="en-US" w:eastAsia="zh-CN"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zh-CN" w:bidi="ar-SA"/>
    </w:rPr>
  </w:style>
  <w:style w:styleId="BodyText" w:type="paragraph">
    <w:name w:val="Body Text"/>
    <w:basedOn w:val="Normal"/>
    <w:uiPriority w:val="1"/>
    <w:qFormat/>
    <w:pPr>
      <w:spacing w:before="41"/>
      <w:ind w:left="820"/>
    </w:pPr>
    <w:rPr>
      <w:rFonts w:ascii="PMingLiU" w:hAnsi="PMingLiU" w:eastAsia="PMingLiU" w:cs="PMingLiU"/>
      <w:sz w:val="30"/>
      <w:szCs w:val="30"/>
      <w:lang w:val="en-US" w:eastAsia="zh-CN" w:bidi="ar-SA"/>
    </w:rPr>
  </w:style>
  <w:style w:styleId="Title" w:type="paragraph">
    <w:name w:val="Title"/>
    <w:basedOn w:val="Normal"/>
    <w:uiPriority w:val="1"/>
    <w:qFormat/>
    <w:pPr>
      <w:spacing w:before="20"/>
      <w:ind w:left="120" w:right="539"/>
      <w:jc w:val="center"/>
    </w:pPr>
    <w:rPr>
      <w:rFonts w:ascii="PMingLiU" w:hAnsi="PMingLiU" w:eastAsia="PMingLiU" w:cs="PMingLiU"/>
      <w:sz w:val="36"/>
      <w:szCs w:val="36"/>
      <w:lang w:val="en-US" w:eastAsia="zh-CN" w:bidi="ar-SA"/>
    </w:rPr>
  </w:style>
  <w:style w:styleId="ListParagraph" w:type="paragraph">
    <w:name w:val="List Paragraph"/>
    <w:basedOn w:val="Normal"/>
    <w:uiPriority w:val="1"/>
    <w:qFormat/>
    <w:pPr>
      <w:spacing w:before="41"/>
      <w:ind w:left="820" w:hanging="680"/>
    </w:pPr>
    <w:rPr>
      <w:rFonts w:ascii="PMingLiU" w:hAnsi="PMingLiU" w:eastAsia="PMingLiU" w:cs="PMingLiU"/>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2021-01-03T14:46:47Z</dcterms:created>
  <dcterms:modified xsi:type="dcterms:W3CDTF">2021-01-03T14:46:47Z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