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36BFE" w14:textId="77777777" w:rsidR="003118EC" w:rsidRPr="00844229" w:rsidRDefault="00B7311A" w:rsidP="00224F10">
      <w:pPr>
        <w:jc w:val="both"/>
        <w:rPr>
          <w:sz w:val="22"/>
          <w:szCs w:val="22"/>
        </w:rPr>
      </w:pPr>
      <w:r w:rsidRPr="00844229">
        <w:rPr>
          <w:sz w:val="22"/>
          <w:szCs w:val="22"/>
        </w:rPr>
        <w:t>POLI 314: U.S. Constitutional Law (Structure of Gov’t.)</w:t>
      </w:r>
    </w:p>
    <w:p w14:paraId="23B29E8E" w14:textId="77777777" w:rsidR="00B7311A" w:rsidRPr="00844229" w:rsidRDefault="00B7311A" w:rsidP="00224F10">
      <w:pPr>
        <w:jc w:val="both"/>
        <w:rPr>
          <w:sz w:val="22"/>
          <w:szCs w:val="22"/>
        </w:rPr>
      </w:pPr>
      <w:r w:rsidRPr="00844229">
        <w:rPr>
          <w:sz w:val="22"/>
          <w:szCs w:val="22"/>
        </w:rPr>
        <w:t>Term Paper: Topics &amp; Instructions</w:t>
      </w:r>
    </w:p>
    <w:p w14:paraId="167978AB" w14:textId="55F54F87" w:rsidR="00B7311A" w:rsidRPr="00844229" w:rsidRDefault="00F76865" w:rsidP="00224F10">
      <w:pPr>
        <w:jc w:val="both"/>
        <w:rPr>
          <w:sz w:val="22"/>
          <w:szCs w:val="22"/>
        </w:rPr>
      </w:pPr>
      <w:r>
        <w:rPr>
          <w:sz w:val="22"/>
          <w:szCs w:val="22"/>
        </w:rPr>
        <w:t>Fall</w:t>
      </w:r>
      <w:r w:rsidR="001E6CCD" w:rsidRPr="00844229">
        <w:rPr>
          <w:sz w:val="22"/>
          <w:szCs w:val="22"/>
        </w:rPr>
        <w:t xml:space="preserve"> 202</w:t>
      </w:r>
      <w:r w:rsidR="00202182">
        <w:rPr>
          <w:sz w:val="22"/>
          <w:szCs w:val="22"/>
        </w:rPr>
        <w:t>5</w:t>
      </w:r>
    </w:p>
    <w:p w14:paraId="4D16EBBF" w14:textId="77777777" w:rsidR="00B7311A" w:rsidRPr="00844229" w:rsidRDefault="00B7311A" w:rsidP="00224F10">
      <w:pPr>
        <w:jc w:val="both"/>
        <w:rPr>
          <w:sz w:val="22"/>
          <w:szCs w:val="22"/>
        </w:rPr>
      </w:pPr>
    </w:p>
    <w:p w14:paraId="035EDE00" w14:textId="77777777" w:rsidR="00B7311A" w:rsidRPr="00844229" w:rsidRDefault="00B7311A" w:rsidP="00224F10">
      <w:pPr>
        <w:jc w:val="both"/>
        <w:rPr>
          <w:sz w:val="22"/>
          <w:szCs w:val="22"/>
        </w:rPr>
      </w:pPr>
      <w:r w:rsidRPr="00844229">
        <w:rPr>
          <w:sz w:val="22"/>
          <w:szCs w:val="22"/>
        </w:rPr>
        <w:t>A. General Instructions:</w:t>
      </w:r>
    </w:p>
    <w:p w14:paraId="697750C8" w14:textId="77777777" w:rsidR="00B7311A" w:rsidRPr="00844229" w:rsidRDefault="00B7311A" w:rsidP="00224F10">
      <w:pPr>
        <w:numPr>
          <w:ilvl w:val="0"/>
          <w:numId w:val="2"/>
        </w:numPr>
        <w:jc w:val="both"/>
        <w:rPr>
          <w:sz w:val="22"/>
          <w:szCs w:val="22"/>
        </w:rPr>
      </w:pPr>
      <w:r w:rsidRPr="00844229">
        <w:rPr>
          <w:sz w:val="22"/>
          <w:szCs w:val="22"/>
        </w:rPr>
        <w:t>Paper is worth 50 points;</w:t>
      </w:r>
    </w:p>
    <w:p w14:paraId="2162FDFF" w14:textId="77777777" w:rsidR="00B7311A" w:rsidRPr="00844229" w:rsidRDefault="00B7311A" w:rsidP="00224F10">
      <w:pPr>
        <w:numPr>
          <w:ilvl w:val="0"/>
          <w:numId w:val="2"/>
        </w:numPr>
        <w:jc w:val="both"/>
        <w:rPr>
          <w:sz w:val="22"/>
          <w:szCs w:val="22"/>
        </w:rPr>
      </w:pPr>
      <w:r w:rsidRPr="00844229">
        <w:rPr>
          <w:sz w:val="22"/>
          <w:szCs w:val="22"/>
        </w:rPr>
        <w:t>Write on one of the topics listed below;</w:t>
      </w:r>
    </w:p>
    <w:p w14:paraId="6DB6E458" w14:textId="77777777" w:rsidR="00B7311A" w:rsidRPr="00844229" w:rsidRDefault="00C45DEB" w:rsidP="00224F10">
      <w:pPr>
        <w:numPr>
          <w:ilvl w:val="0"/>
          <w:numId w:val="2"/>
        </w:numPr>
        <w:jc w:val="both"/>
        <w:rPr>
          <w:sz w:val="22"/>
          <w:szCs w:val="22"/>
        </w:rPr>
      </w:pPr>
      <w:r w:rsidRPr="00844229">
        <w:rPr>
          <w:sz w:val="22"/>
          <w:szCs w:val="22"/>
        </w:rPr>
        <w:t>Length of paper is 10</w:t>
      </w:r>
      <w:r w:rsidR="005A6B1B" w:rsidRPr="00844229">
        <w:rPr>
          <w:sz w:val="22"/>
          <w:szCs w:val="22"/>
        </w:rPr>
        <w:t xml:space="preserve"> -</w:t>
      </w:r>
      <w:r w:rsidR="006A3AAA" w:rsidRPr="00844229">
        <w:rPr>
          <w:sz w:val="22"/>
          <w:szCs w:val="22"/>
        </w:rPr>
        <w:t xml:space="preserve"> 12</w:t>
      </w:r>
      <w:r w:rsidR="00B7311A" w:rsidRPr="00844229">
        <w:rPr>
          <w:sz w:val="22"/>
          <w:szCs w:val="22"/>
        </w:rPr>
        <w:t xml:space="preserve"> pages</w:t>
      </w:r>
      <w:r w:rsidR="006A3AAA" w:rsidRPr="00844229">
        <w:rPr>
          <w:sz w:val="22"/>
          <w:szCs w:val="22"/>
        </w:rPr>
        <w:t xml:space="preserve"> of text</w:t>
      </w:r>
      <w:r w:rsidR="00B7311A" w:rsidRPr="00844229">
        <w:rPr>
          <w:sz w:val="22"/>
          <w:szCs w:val="22"/>
        </w:rPr>
        <w:t xml:space="preserve">, excluding a </w:t>
      </w:r>
      <w:r w:rsidR="00B7311A" w:rsidRPr="00844229">
        <w:rPr>
          <w:b/>
          <w:sz w:val="22"/>
          <w:szCs w:val="22"/>
        </w:rPr>
        <w:t xml:space="preserve">title page (which is </w:t>
      </w:r>
      <w:r w:rsidRPr="00844229">
        <w:rPr>
          <w:b/>
          <w:sz w:val="22"/>
          <w:szCs w:val="22"/>
        </w:rPr>
        <w:t>last page of paper</w:t>
      </w:r>
      <w:r w:rsidRPr="00844229">
        <w:rPr>
          <w:sz w:val="22"/>
          <w:szCs w:val="22"/>
        </w:rPr>
        <w:t>) and Bibliography</w:t>
      </w:r>
      <w:r w:rsidR="00B7311A" w:rsidRPr="00844229">
        <w:rPr>
          <w:sz w:val="22"/>
          <w:szCs w:val="22"/>
        </w:rPr>
        <w:t xml:space="preserve"> page;</w:t>
      </w:r>
    </w:p>
    <w:p w14:paraId="1C62F377" w14:textId="77777777" w:rsidR="00C84FBE" w:rsidRPr="00844229" w:rsidRDefault="00C84FBE" w:rsidP="00224F10">
      <w:pPr>
        <w:numPr>
          <w:ilvl w:val="0"/>
          <w:numId w:val="2"/>
        </w:numPr>
        <w:jc w:val="both"/>
        <w:rPr>
          <w:sz w:val="22"/>
          <w:szCs w:val="22"/>
        </w:rPr>
      </w:pPr>
      <w:r w:rsidRPr="00844229">
        <w:rPr>
          <w:sz w:val="22"/>
          <w:szCs w:val="22"/>
        </w:rPr>
        <w:t>The only page with any mention of your name is the title page – do not use headers or footers with your name;</w:t>
      </w:r>
    </w:p>
    <w:p w14:paraId="1B22DA80" w14:textId="77777777" w:rsidR="00B7311A" w:rsidRPr="00844229" w:rsidRDefault="00B7311A" w:rsidP="00224F10">
      <w:pPr>
        <w:numPr>
          <w:ilvl w:val="0"/>
          <w:numId w:val="2"/>
        </w:numPr>
        <w:jc w:val="both"/>
        <w:rPr>
          <w:sz w:val="22"/>
          <w:szCs w:val="22"/>
        </w:rPr>
      </w:pPr>
      <w:r w:rsidRPr="00844229">
        <w:rPr>
          <w:sz w:val="22"/>
          <w:szCs w:val="22"/>
        </w:rPr>
        <w:t>Paper must be double-spaced, with 12 point font and one inch margins all around;</w:t>
      </w:r>
    </w:p>
    <w:p w14:paraId="232511CE" w14:textId="77777777" w:rsidR="00B7311A" w:rsidRPr="00844229" w:rsidRDefault="00B7311A" w:rsidP="00224F10">
      <w:pPr>
        <w:numPr>
          <w:ilvl w:val="0"/>
          <w:numId w:val="2"/>
        </w:numPr>
        <w:jc w:val="both"/>
        <w:rPr>
          <w:sz w:val="22"/>
          <w:szCs w:val="22"/>
        </w:rPr>
      </w:pPr>
      <w:r w:rsidRPr="00844229">
        <w:rPr>
          <w:sz w:val="22"/>
          <w:szCs w:val="22"/>
        </w:rPr>
        <w:t>Make sure you cite your sources (method of citation is at writer’s discretion but must be consistent</w:t>
      </w:r>
      <w:r w:rsidR="00C45DEB" w:rsidRPr="00844229">
        <w:rPr>
          <w:sz w:val="22"/>
          <w:szCs w:val="22"/>
        </w:rPr>
        <w:t xml:space="preserve"> and include page number</w:t>
      </w:r>
      <w:r w:rsidRPr="00844229">
        <w:rPr>
          <w:sz w:val="22"/>
          <w:szCs w:val="22"/>
        </w:rPr>
        <w:t>);</w:t>
      </w:r>
    </w:p>
    <w:p w14:paraId="6028D33E" w14:textId="77777777" w:rsidR="00C66A17" w:rsidRPr="00844229" w:rsidRDefault="00C66A17" w:rsidP="00224F10">
      <w:pPr>
        <w:numPr>
          <w:ilvl w:val="0"/>
          <w:numId w:val="2"/>
        </w:numPr>
        <w:jc w:val="both"/>
        <w:rPr>
          <w:sz w:val="22"/>
          <w:szCs w:val="22"/>
        </w:rPr>
      </w:pPr>
      <w:r w:rsidRPr="00844229">
        <w:rPr>
          <w:sz w:val="22"/>
          <w:szCs w:val="22"/>
        </w:rPr>
        <w:t>When in doubt, over-cite!</w:t>
      </w:r>
    </w:p>
    <w:p w14:paraId="193CCF56" w14:textId="77777777" w:rsidR="00820EFF" w:rsidRPr="00844229" w:rsidRDefault="00C66A17" w:rsidP="00224F10">
      <w:pPr>
        <w:numPr>
          <w:ilvl w:val="0"/>
          <w:numId w:val="2"/>
        </w:numPr>
        <w:jc w:val="both"/>
        <w:rPr>
          <w:sz w:val="22"/>
          <w:szCs w:val="22"/>
        </w:rPr>
      </w:pPr>
      <w:r w:rsidRPr="00844229">
        <w:rPr>
          <w:sz w:val="22"/>
          <w:szCs w:val="22"/>
        </w:rPr>
        <w:t>You must</w:t>
      </w:r>
      <w:r w:rsidR="005C2A03" w:rsidRPr="00844229">
        <w:rPr>
          <w:sz w:val="22"/>
          <w:szCs w:val="22"/>
        </w:rPr>
        <w:t xml:space="preserve"> </w:t>
      </w:r>
      <w:r w:rsidR="008624A5" w:rsidRPr="00844229">
        <w:rPr>
          <w:sz w:val="22"/>
          <w:szCs w:val="22"/>
        </w:rPr>
        <w:t>consult</w:t>
      </w:r>
      <w:r w:rsidR="005C2A03" w:rsidRPr="00844229">
        <w:rPr>
          <w:sz w:val="22"/>
          <w:szCs w:val="22"/>
        </w:rPr>
        <w:t xml:space="preserve"> </w:t>
      </w:r>
      <w:r w:rsidR="00847E42" w:rsidRPr="00844229">
        <w:rPr>
          <w:sz w:val="22"/>
          <w:szCs w:val="22"/>
        </w:rPr>
        <w:t>at least 15</w:t>
      </w:r>
      <w:r w:rsidRPr="00844229">
        <w:rPr>
          <w:sz w:val="22"/>
          <w:szCs w:val="22"/>
        </w:rPr>
        <w:t xml:space="preserve"> </w:t>
      </w:r>
      <w:r w:rsidR="006A3AAA" w:rsidRPr="00844229">
        <w:rPr>
          <w:sz w:val="22"/>
          <w:szCs w:val="22"/>
        </w:rPr>
        <w:t>outside sources</w:t>
      </w:r>
    </w:p>
    <w:p w14:paraId="4CEAD99A" w14:textId="77777777" w:rsidR="00820EFF" w:rsidRPr="00844229" w:rsidRDefault="00820EFF" w:rsidP="00224F10">
      <w:pPr>
        <w:numPr>
          <w:ilvl w:val="1"/>
          <w:numId w:val="2"/>
        </w:numPr>
        <w:jc w:val="both"/>
        <w:rPr>
          <w:sz w:val="22"/>
          <w:szCs w:val="22"/>
        </w:rPr>
      </w:pPr>
      <w:r w:rsidRPr="00844229">
        <w:rPr>
          <w:sz w:val="22"/>
          <w:szCs w:val="22"/>
        </w:rPr>
        <w:t>Note, the verb in the previous</w:t>
      </w:r>
      <w:r w:rsidR="00B21445" w:rsidRPr="00844229">
        <w:rPr>
          <w:sz w:val="22"/>
          <w:szCs w:val="22"/>
        </w:rPr>
        <w:t xml:space="preserve"> line</w:t>
      </w:r>
      <w:r w:rsidRPr="00844229">
        <w:rPr>
          <w:sz w:val="22"/>
          <w:szCs w:val="22"/>
        </w:rPr>
        <w:t xml:space="preserve"> is “consult,” which means you do not have to cite 15 sources w/in the body of the paper</w:t>
      </w:r>
      <w:r w:rsidR="009F0D1F" w:rsidRPr="00844229">
        <w:rPr>
          <w:sz w:val="22"/>
          <w:szCs w:val="22"/>
        </w:rPr>
        <w:t>;</w:t>
      </w:r>
    </w:p>
    <w:p w14:paraId="68AACE19" w14:textId="77777777" w:rsidR="00820EFF" w:rsidRPr="00844229" w:rsidRDefault="00156B97" w:rsidP="00224F10">
      <w:pPr>
        <w:numPr>
          <w:ilvl w:val="1"/>
          <w:numId w:val="2"/>
        </w:numPr>
        <w:jc w:val="both"/>
        <w:rPr>
          <w:sz w:val="22"/>
          <w:szCs w:val="22"/>
        </w:rPr>
      </w:pPr>
      <w:r w:rsidRPr="00844229">
        <w:rPr>
          <w:sz w:val="22"/>
          <w:szCs w:val="22"/>
        </w:rPr>
        <w:t>O’Brien</w:t>
      </w:r>
      <w:r w:rsidR="00B7311A" w:rsidRPr="00844229">
        <w:rPr>
          <w:sz w:val="22"/>
          <w:szCs w:val="22"/>
        </w:rPr>
        <w:t xml:space="preserve"> textbook and course lecture notes (including instructor’s) </w:t>
      </w:r>
      <w:r w:rsidR="00820EFF" w:rsidRPr="00844229">
        <w:rPr>
          <w:sz w:val="22"/>
          <w:szCs w:val="22"/>
        </w:rPr>
        <w:t>do not count</w:t>
      </w:r>
      <w:r w:rsidR="00B7311A" w:rsidRPr="00844229">
        <w:rPr>
          <w:sz w:val="22"/>
          <w:szCs w:val="22"/>
        </w:rPr>
        <w:t xml:space="preserve"> </w:t>
      </w:r>
      <w:r w:rsidR="00820EFF" w:rsidRPr="00844229">
        <w:rPr>
          <w:sz w:val="22"/>
          <w:szCs w:val="22"/>
        </w:rPr>
        <w:t xml:space="preserve">as </w:t>
      </w:r>
      <w:r w:rsidR="00B7311A" w:rsidRPr="00844229">
        <w:rPr>
          <w:sz w:val="22"/>
          <w:szCs w:val="22"/>
        </w:rPr>
        <w:t>sources</w:t>
      </w:r>
      <w:r w:rsidR="005C2A03" w:rsidRPr="00844229">
        <w:rPr>
          <w:sz w:val="22"/>
          <w:szCs w:val="22"/>
        </w:rPr>
        <w:t xml:space="preserve">;  </w:t>
      </w:r>
    </w:p>
    <w:p w14:paraId="7BB17729" w14:textId="77777777" w:rsidR="009F0D1F" w:rsidRPr="00844229" w:rsidRDefault="00820EFF" w:rsidP="00224F10">
      <w:pPr>
        <w:numPr>
          <w:ilvl w:val="1"/>
          <w:numId w:val="2"/>
        </w:numPr>
        <w:jc w:val="both"/>
        <w:rPr>
          <w:sz w:val="22"/>
          <w:szCs w:val="22"/>
        </w:rPr>
      </w:pPr>
      <w:r w:rsidRPr="00844229">
        <w:rPr>
          <w:sz w:val="22"/>
          <w:szCs w:val="22"/>
        </w:rPr>
        <w:t>I</w:t>
      </w:r>
      <w:r w:rsidR="005C2A03" w:rsidRPr="00844229">
        <w:rPr>
          <w:sz w:val="22"/>
          <w:szCs w:val="22"/>
        </w:rPr>
        <w:t>n using outside sources, no internet sources</w:t>
      </w:r>
      <w:r w:rsidRPr="00844229">
        <w:rPr>
          <w:sz w:val="22"/>
          <w:szCs w:val="22"/>
        </w:rPr>
        <w:t xml:space="preserve"> (like blogs, encyclopedias, and the like)</w:t>
      </w:r>
      <w:r w:rsidR="005C2A03" w:rsidRPr="00844229">
        <w:rPr>
          <w:sz w:val="22"/>
          <w:szCs w:val="22"/>
        </w:rPr>
        <w:t xml:space="preserve"> may be used</w:t>
      </w:r>
      <w:r w:rsidR="009F0D1F" w:rsidRPr="00844229">
        <w:rPr>
          <w:sz w:val="22"/>
          <w:szCs w:val="22"/>
        </w:rPr>
        <w:t xml:space="preserve">; </w:t>
      </w:r>
    </w:p>
    <w:p w14:paraId="6235572E" w14:textId="77777777" w:rsidR="00B7311A" w:rsidRPr="00844229" w:rsidRDefault="009F0D1F" w:rsidP="00224F10">
      <w:pPr>
        <w:numPr>
          <w:ilvl w:val="1"/>
          <w:numId w:val="2"/>
        </w:numPr>
        <w:jc w:val="both"/>
        <w:rPr>
          <w:sz w:val="22"/>
          <w:szCs w:val="22"/>
        </w:rPr>
      </w:pPr>
      <w:r w:rsidRPr="00844229">
        <w:rPr>
          <w:sz w:val="22"/>
          <w:szCs w:val="22"/>
        </w:rPr>
        <w:t>P</w:t>
      </w:r>
      <w:r w:rsidR="005C2A03" w:rsidRPr="00844229">
        <w:rPr>
          <w:sz w:val="22"/>
          <w:szCs w:val="22"/>
        </w:rPr>
        <w:t>eer reviewed academic journal and law review articles</w:t>
      </w:r>
      <w:r w:rsidRPr="00844229">
        <w:rPr>
          <w:sz w:val="22"/>
          <w:szCs w:val="22"/>
        </w:rPr>
        <w:t xml:space="preserve"> </w:t>
      </w:r>
      <w:r w:rsidR="005E5790" w:rsidRPr="00844229">
        <w:rPr>
          <w:sz w:val="22"/>
          <w:szCs w:val="22"/>
        </w:rPr>
        <w:t>should</w:t>
      </w:r>
      <w:r w:rsidRPr="00844229">
        <w:rPr>
          <w:sz w:val="22"/>
          <w:szCs w:val="22"/>
        </w:rPr>
        <w:t xml:space="preserve"> be used</w:t>
      </w:r>
      <w:r w:rsidR="005C2A03" w:rsidRPr="00844229">
        <w:rPr>
          <w:sz w:val="22"/>
          <w:szCs w:val="22"/>
        </w:rPr>
        <w:t xml:space="preserve"> (when in doubt, contact the course instructor)</w:t>
      </w:r>
      <w:r w:rsidR="00B7311A" w:rsidRPr="00844229">
        <w:rPr>
          <w:sz w:val="22"/>
          <w:szCs w:val="22"/>
        </w:rPr>
        <w:t>;</w:t>
      </w:r>
    </w:p>
    <w:p w14:paraId="335E6025" w14:textId="77777777" w:rsidR="005E5790" w:rsidRPr="00844229" w:rsidRDefault="005E5790" w:rsidP="00224F10">
      <w:pPr>
        <w:numPr>
          <w:ilvl w:val="1"/>
          <w:numId w:val="2"/>
        </w:numPr>
        <w:jc w:val="both"/>
        <w:rPr>
          <w:sz w:val="22"/>
          <w:szCs w:val="22"/>
        </w:rPr>
      </w:pPr>
      <w:r w:rsidRPr="00844229">
        <w:rPr>
          <w:sz w:val="22"/>
          <w:szCs w:val="22"/>
        </w:rPr>
        <w:t>Court cases DO count as legitimate sources;</w:t>
      </w:r>
    </w:p>
    <w:p w14:paraId="469B3C84" w14:textId="77777777" w:rsidR="00156B97" w:rsidRPr="00844229" w:rsidRDefault="00156B97" w:rsidP="00224F10">
      <w:pPr>
        <w:numPr>
          <w:ilvl w:val="1"/>
          <w:numId w:val="2"/>
        </w:numPr>
        <w:jc w:val="both"/>
        <w:rPr>
          <w:sz w:val="22"/>
          <w:szCs w:val="22"/>
        </w:rPr>
      </w:pPr>
      <w:r w:rsidRPr="00844229">
        <w:rPr>
          <w:sz w:val="22"/>
          <w:szCs w:val="22"/>
        </w:rPr>
        <w:t>You may only use up to 3 popular media sources, like newspapers and magazines</w:t>
      </w:r>
      <w:r w:rsidR="00AA450C" w:rsidRPr="00844229">
        <w:rPr>
          <w:sz w:val="22"/>
          <w:szCs w:val="22"/>
        </w:rPr>
        <w:t>, but these do NOT count toward the 15 outside sources</w:t>
      </w:r>
      <w:r w:rsidRPr="00844229">
        <w:rPr>
          <w:sz w:val="22"/>
          <w:szCs w:val="22"/>
        </w:rPr>
        <w:t xml:space="preserve">; </w:t>
      </w:r>
    </w:p>
    <w:p w14:paraId="4C6D5BF5" w14:textId="77777777" w:rsidR="004A7C8A" w:rsidRPr="00844229" w:rsidRDefault="004A7C8A" w:rsidP="00224F10">
      <w:pPr>
        <w:numPr>
          <w:ilvl w:val="0"/>
          <w:numId w:val="2"/>
        </w:numPr>
        <w:jc w:val="both"/>
        <w:rPr>
          <w:sz w:val="22"/>
          <w:szCs w:val="22"/>
        </w:rPr>
      </w:pPr>
      <w:r w:rsidRPr="00844229">
        <w:rPr>
          <w:sz w:val="22"/>
          <w:szCs w:val="22"/>
        </w:rPr>
        <w:t>One should avoid using quotes, unless absolutely necessary (and that hardly ever occurs!); thus, you should learn how to paraphrase someone else’s thoughts;</w:t>
      </w:r>
    </w:p>
    <w:p w14:paraId="1A6DB533" w14:textId="77777777" w:rsidR="004A7C8A" w:rsidRPr="00844229" w:rsidRDefault="004A7C8A" w:rsidP="00224F10">
      <w:pPr>
        <w:numPr>
          <w:ilvl w:val="0"/>
          <w:numId w:val="2"/>
        </w:numPr>
        <w:jc w:val="both"/>
        <w:rPr>
          <w:sz w:val="22"/>
          <w:szCs w:val="22"/>
        </w:rPr>
      </w:pPr>
      <w:r w:rsidRPr="00844229">
        <w:rPr>
          <w:sz w:val="22"/>
          <w:szCs w:val="22"/>
        </w:rPr>
        <w:t>Be clear, coherent, and concise – do not assume the reader knows of what you write</w:t>
      </w:r>
      <w:r w:rsidR="00C84FBE" w:rsidRPr="00844229">
        <w:rPr>
          <w:sz w:val="22"/>
          <w:szCs w:val="22"/>
        </w:rPr>
        <w:t>, so make sure you clearly define/explain all terms/concepts</w:t>
      </w:r>
      <w:r w:rsidRPr="00844229">
        <w:rPr>
          <w:sz w:val="22"/>
          <w:szCs w:val="22"/>
        </w:rPr>
        <w:t>;</w:t>
      </w:r>
    </w:p>
    <w:p w14:paraId="7DCD2E47" w14:textId="4072C090" w:rsidR="00847E42" w:rsidRPr="00844229" w:rsidRDefault="00847E42" w:rsidP="00224F10">
      <w:pPr>
        <w:numPr>
          <w:ilvl w:val="0"/>
          <w:numId w:val="2"/>
        </w:numPr>
        <w:jc w:val="both"/>
        <w:rPr>
          <w:sz w:val="22"/>
          <w:szCs w:val="22"/>
        </w:rPr>
      </w:pPr>
      <w:r w:rsidRPr="00844229">
        <w:rPr>
          <w:sz w:val="22"/>
          <w:szCs w:val="22"/>
        </w:rPr>
        <w:t xml:space="preserve">Paper topic, </w:t>
      </w:r>
      <w:r w:rsidR="0029321C" w:rsidRPr="00844229">
        <w:rPr>
          <w:sz w:val="22"/>
          <w:szCs w:val="22"/>
        </w:rPr>
        <w:t xml:space="preserve">initial </w:t>
      </w:r>
      <w:r w:rsidRPr="00844229">
        <w:rPr>
          <w:sz w:val="22"/>
          <w:szCs w:val="22"/>
        </w:rPr>
        <w:t>thesis statement, and initial bibliography (at least</w:t>
      </w:r>
      <w:r w:rsidR="001E6CCD" w:rsidRPr="00844229">
        <w:rPr>
          <w:sz w:val="22"/>
          <w:szCs w:val="22"/>
        </w:rPr>
        <w:t xml:space="preserve"> 5 sources) are due as email attachments to the instructor b</w:t>
      </w:r>
      <w:r w:rsidR="00202182">
        <w:rPr>
          <w:sz w:val="22"/>
          <w:szCs w:val="22"/>
        </w:rPr>
        <w:t xml:space="preserve">y </w:t>
      </w:r>
      <w:r w:rsidR="00F76865">
        <w:rPr>
          <w:sz w:val="22"/>
          <w:szCs w:val="22"/>
        </w:rPr>
        <w:t>October</w:t>
      </w:r>
      <w:r w:rsidR="00202182">
        <w:rPr>
          <w:sz w:val="22"/>
          <w:szCs w:val="22"/>
        </w:rPr>
        <w:t xml:space="preserve"> 1</w:t>
      </w:r>
      <w:r w:rsidR="00F76865">
        <w:rPr>
          <w:sz w:val="22"/>
          <w:szCs w:val="22"/>
        </w:rPr>
        <w:t>4</w:t>
      </w:r>
      <w:r w:rsidR="0056322E" w:rsidRPr="00202182">
        <w:rPr>
          <w:sz w:val="22"/>
          <w:szCs w:val="22"/>
          <w:vertAlign w:val="superscript"/>
        </w:rPr>
        <w:t>th</w:t>
      </w:r>
      <w:r w:rsidR="00202182">
        <w:rPr>
          <w:sz w:val="22"/>
          <w:szCs w:val="22"/>
        </w:rPr>
        <w:t xml:space="preserve"> @ 11:59 p.m.</w:t>
      </w:r>
      <w:r w:rsidR="006A3AAA" w:rsidRPr="00844229">
        <w:rPr>
          <w:sz w:val="22"/>
          <w:szCs w:val="22"/>
        </w:rPr>
        <w:t xml:space="preserve"> </w:t>
      </w:r>
      <w:r w:rsidR="00AB031C" w:rsidRPr="00844229">
        <w:rPr>
          <w:sz w:val="22"/>
          <w:szCs w:val="22"/>
        </w:rPr>
        <w:t xml:space="preserve">– </w:t>
      </w:r>
      <w:r w:rsidR="00AB031C" w:rsidRPr="00844229">
        <w:rPr>
          <w:b/>
          <w:sz w:val="22"/>
          <w:szCs w:val="22"/>
        </w:rPr>
        <w:t>failure to submit the topic, thesis statement, and initial bibliography</w:t>
      </w:r>
      <w:r w:rsidR="005A6B1B" w:rsidRPr="00844229">
        <w:rPr>
          <w:b/>
          <w:sz w:val="22"/>
          <w:szCs w:val="22"/>
        </w:rPr>
        <w:t xml:space="preserve"> on time will lead to a five</w:t>
      </w:r>
      <w:r w:rsidR="00AB031C" w:rsidRPr="00844229">
        <w:rPr>
          <w:b/>
          <w:sz w:val="22"/>
          <w:szCs w:val="22"/>
        </w:rPr>
        <w:t xml:space="preserve"> point reduction on one’s final paper draft</w:t>
      </w:r>
      <w:r w:rsidRPr="00844229">
        <w:rPr>
          <w:sz w:val="22"/>
          <w:szCs w:val="22"/>
        </w:rPr>
        <w:t>;</w:t>
      </w:r>
    </w:p>
    <w:p w14:paraId="4375684F" w14:textId="3B5E3B9F" w:rsidR="00B7311A" w:rsidRPr="00844229" w:rsidRDefault="006A3AAA" w:rsidP="00224F10">
      <w:pPr>
        <w:numPr>
          <w:ilvl w:val="0"/>
          <w:numId w:val="2"/>
        </w:numPr>
        <w:jc w:val="both"/>
        <w:rPr>
          <w:sz w:val="22"/>
          <w:szCs w:val="22"/>
        </w:rPr>
      </w:pPr>
      <w:r w:rsidRPr="00844229">
        <w:rPr>
          <w:sz w:val="22"/>
          <w:szCs w:val="22"/>
        </w:rPr>
        <w:t xml:space="preserve">Though not required, </w:t>
      </w:r>
      <w:r w:rsidRPr="00F76865">
        <w:rPr>
          <w:b/>
          <w:bCs/>
          <w:sz w:val="22"/>
          <w:szCs w:val="22"/>
        </w:rPr>
        <w:t>r</w:t>
      </w:r>
      <w:r w:rsidR="00B7311A" w:rsidRPr="00F76865">
        <w:rPr>
          <w:b/>
          <w:bCs/>
          <w:sz w:val="22"/>
          <w:szCs w:val="22"/>
        </w:rPr>
        <w:t>ough drafts or p</w:t>
      </w:r>
      <w:r w:rsidRPr="00F76865">
        <w:rPr>
          <w:b/>
          <w:bCs/>
          <w:sz w:val="22"/>
          <w:szCs w:val="22"/>
        </w:rPr>
        <w:t>aper outlines</w:t>
      </w:r>
      <w:r w:rsidRPr="00844229">
        <w:rPr>
          <w:sz w:val="22"/>
          <w:szCs w:val="22"/>
        </w:rPr>
        <w:t xml:space="preserve"> intended for </w:t>
      </w:r>
      <w:r w:rsidR="00B7311A" w:rsidRPr="00844229">
        <w:rPr>
          <w:sz w:val="22"/>
          <w:szCs w:val="22"/>
        </w:rPr>
        <w:t>feedback purposes</w:t>
      </w:r>
      <w:r w:rsidRPr="00844229">
        <w:rPr>
          <w:sz w:val="22"/>
          <w:szCs w:val="22"/>
        </w:rPr>
        <w:t xml:space="preserve"> only</w:t>
      </w:r>
      <w:r w:rsidR="00B7311A" w:rsidRPr="00844229">
        <w:rPr>
          <w:sz w:val="22"/>
          <w:szCs w:val="22"/>
        </w:rPr>
        <w:t xml:space="preserve"> (not letter gra</w:t>
      </w:r>
      <w:r w:rsidR="001E6CCD" w:rsidRPr="00844229">
        <w:rPr>
          <w:sz w:val="22"/>
          <w:szCs w:val="22"/>
        </w:rPr>
        <w:t xml:space="preserve">des) </w:t>
      </w:r>
      <w:r w:rsidR="001E6CCD" w:rsidRPr="00F76865">
        <w:rPr>
          <w:b/>
          <w:bCs/>
          <w:sz w:val="22"/>
          <w:szCs w:val="22"/>
        </w:rPr>
        <w:t>may</w:t>
      </w:r>
      <w:r w:rsidR="00C82EC9" w:rsidRPr="00F76865">
        <w:rPr>
          <w:b/>
          <w:bCs/>
          <w:sz w:val="22"/>
          <w:szCs w:val="22"/>
        </w:rPr>
        <w:t xml:space="preserve"> be submit</w:t>
      </w:r>
      <w:r w:rsidR="001E6CCD" w:rsidRPr="00F76865">
        <w:rPr>
          <w:b/>
          <w:bCs/>
          <w:sz w:val="22"/>
          <w:szCs w:val="22"/>
        </w:rPr>
        <w:t xml:space="preserve">ted by Sunday, </w:t>
      </w:r>
      <w:r w:rsidR="00F76865">
        <w:rPr>
          <w:b/>
          <w:bCs/>
          <w:sz w:val="22"/>
          <w:szCs w:val="22"/>
        </w:rPr>
        <w:t>November</w:t>
      </w:r>
      <w:r w:rsidR="00202182" w:rsidRPr="00F76865">
        <w:rPr>
          <w:b/>
          <w:bCs/>
          <w:sz w:val="22"/>
          <w:szCs w:val="22"/>
        </w:rPr>
        <w:t xml:space="preserve"> </w:t>
      </w:r>
      <w:r w:rsidR="00F76865">
        <w:rPr>
          <w:b/>
          <w:bCs/>
          <w:sz w:val="22"/>
          <w:szCs w:val="22"/>
        </w:rPr>
        <w:t>9</w:t>
      </w:r>
      <w:r w:rsidR="001E6CCD" w:rsidRPr="00F76865">
        <w:rPr>
          <w:b/>
          <w:bCs/>
          <w:sz w:val="22"/>
          <w:szCs w:val="22"/>
        </w:rPr>
        <w:t>th</w:t>
      </w:r>
      <w:r w:rsidR="005A6B1B" w:rsidRPr="00F76865">
        <w:rPr>
          <w:b/>
          <w:bCs/>
          <w:sz w:val="22"/>
          <w:szCs w:val="22"/>
        </w:rPr>
        <w:t xml:space="preserve"> </w:t>
      </w:r>
      <w:r w:rsidR="00C91996" w:rsidRPr="00F76865">
        <w:rPr>
          <w:b/>
          <w:bCs/>
          <w:sz w:val="22"/>
          <w:szCs w:val="22"/>
        </w:rPr>
        <w:t>at 11:59</w:t>
      </w:r>
      <w:r w:rsidR="00B7311A" w:rsidRPr="00F76865">
        <w:rPr>
          <w:b/>
          <w:bCs/>
          <w:sz w:val="22"/>
          <w:szCs w:val="22"/>
        </w:rPr>
        <w:t xml:space="preserve"> p.m.</w:t>
      </w:r>
      <w:r w:rsidR="00B7311A" w:rsidRPr="00844229">
        <w:rPr>
          <w:sz w:val="22"/>
          <w:szCs w:val="22"/>
        </w:rPr>
        <w:t xml:space="preserve"> as e-mail attachments; </w:t>
      </w:r>
      <w:r w:rsidR="00C82EC9" w:rsidRPr="00844229">
        <w:rPr>
          <w:sz w:val="22"/>
          <w:szCs w:val="22"/>
        </w:rPr>
        <w:t xml:space="preserve">the instructor cannot guarantee </w:t>
      </w:r>
      <w:r w:rsidR="00B7311A" w:rsidRPr="00844229">
        <w:rPr>
          <w:sz w:val="22"/>
          <w:szCs w:val="22"/>
        </w:rPr>
        <w:t>any rough drafts submitted after the above da</w:t>
      </w:r>
      <w:r w:rsidR="00C82EC9" w:rsidRPr="00844229">
        <w:rPr>
          <w:sz w:val="22"/>
          <w:szCs w:val="22"/>
        </w:rPr>
        <w:t xml:space="preserve">y/time will </w:t>
      </w:r>
      <w:r w:rsidR="004A7C8A" w:rsidRPr="00844229">
        <w:rPr>
          <w:sz w:val="22"/>
          <w:szCs w:val="22"/>
        </w:rPr>
        <w:t xml:space="preserve">be </w:t>
      </w:r>
      <w:r w:rsidR="00B7311A" w:rsidRPr="00844229">
        <w:rPr>
          <w:sz w:val="22"/>
          <w:szCs w:val="22"/>
        </w:rPr>
        <w:t>read</w:t>
      </w:r>
      <w:r w:rsidR="00E73A99" w:rsidRPr="00844229">
        <w:rPr>
          <w:sz w:val="22"/>
          <w:szCs w:val="22"/>
        </w:rPr>
        <w:t xml:space="preserve"> and feedback given in a timely manner</w:t>
      </w:r>
      <w:r w:rsidR="00B7311A" w:rsidRPr="00844229">
        <w:rPr>
          <w:sz w:val="22"/>
          <w:szCs w:val="22"/>
        </w:rPr>
        <w:t>;</w:t>
      </w:r>
      <w:r w:rsidR="00AB031C" w:rsidRPr="00844229">
        <w:rPr>
          <w:sz w:val="22"/>
          <w:szCs w:val="22"/>
        </w:rPr>
        <w:t xml:space="preserve"> and</w:t>
      </w:r>
    </w:p>
    <w:p w14:paraId="0A2F64C3" w14:textId="7FF6921F" w:rsidR="00E73A99" w:rsidRPr="00844229" w:rsidRDefault="00E73A99" w:rsidP="00224F10">
      <w:pPr>
        <w:numPr>
          <w:ilvl w:val="0"/>
          <w:numId w:val="2"/>
        </w:numPr>
        <w:jc w:val="both"/>
        <w:rPr>
          <w:sz w:val="22"/>
          <w:szCs w:val="22"/>
        </w:rPr>
      </w:pPr>
      <w:r w:rsidRPr="00844229">
        <w:rPr>
          <w:b/>
          <w:sz w:val="22"/>
          <w:szCs w:val="22"/>
        </w:rPr>
        <w:t>Term paper is due to the instructor as e-mail attachment a</w:t>
      </w:r>
      <w:r w:rsidR="006624F3" w:rsidRPr="00844229">
        <w:rPr>
          <w:b/>
          <w:sz w:val="22"/>
          <w:szCs w:val="22"/>
        </w:rPr>
        <w:t xml:space="preserve">t 11 </w:t>
      </w:r>
      <w:r w:rsidR="004D429A" w:rsidRPr="00844229">
        <w:rPr>
          <w:b/>
          <w:sz w:val="22"/>
          <w:szCs w:val="22"/>
        </w:rPr>
        <w:t>a</w:t>
      </w:r>
      <w:r w:rsidR="005A6B1B" w:rsidRPr="00844229">
        <w:rPr>
          <w:b/>
          <w:sz w:val="22"/>
          <w:szCs w:val="22"/>
        </w:rPr>
        <w:t>.m. EST</w:t>
      </w:r>
      <w:r w:rsidR="006624F3" w:rsidRPr="00844229">
        <w:rPr>
          <w:b/>
          <w:sz w:val="22"/>
          <w:szCs w:val="22"/>
        </w:rPr>
        <w:t xml:space="preserve"> on Satur</w:t>
      </w:r>
      <w:r w:rsidR="00AF67F3" w:rsidRPr="00844229">
        <w:rPr>
          <w:b/>
          <w:sz w:val="22"/>
          <w:szCs w:val="22"/>
        </w:rPr>
        <w:t>day,</w:t>
      </w:r>
      <w:r w:rsidR="0056322E" w:rsidRPr="00844229">
        <w:rPr>
          <w:b/>
          <w:sz w:val="22"/>
          <w:szCs w:val="22"/>
        </w:rPr>
        <w:t xml:space="preserve"> </w:t>
      </w:r>
      <w:r w:rsidR="00972866">
        <w:rPr>
          <w:b/>
          <w:sz w:val="22"/>
          <w:szCs w:val="22"/>
        </w:rPr>
        <w:t>November</w:t>
      </w:r>
      <w:r w:rsidR="00202182">
        <w:rPr>
          <w:b/>
          <w:sz w:val="22"/>
          <w:szCs w:val="22"/>
        </w:rPr>
        <w:t xml:space="preserve"> </w:t>
      </w:r>
      <w:r w:rsidR="00F76865">
        <w:rPr>
          <w:b/>
          <w:sz w:val="22"/>
          <w:szCs w:val="22"/>
        </w:rPr>
        <w:t>22nd</w:t>
      </w:r>
      <w:r w:rsidRPr="00844229">
        <w:rPr>
          <w:b/>
          <w:sz w:val="22"/>
          <w:szCs w:val="22"/>
        </w:rPr>
        <w:t>; no late papers will be accepted, no matter the reason.</w:t>
      </w:r>
    </w:p>
    <w:p w14:paraId="573939F2" w14:textId="77777777" w:rsidR="004A7C8A" w:rsidRPr="00844229" w:rsidRDefault="004A7C8A" w:rsidP="00224F10">
      <w:pPr>
        <w:jc w:val="both"/>
        <w:rPr>
          <w:sz w:val="22"/>
          <w:szCs w:val="22"/>
        </w:rPr>
      </w:pPr>
    </w:p>
    <w:p w14:paraId="4970E017" w14:textId="77777777" w:rsidR="004A7C8A" w:rsidRPr="00844229" w:rsidRDefault="004A7C8A" w:rsidP="00224F10">
      <w:pPr>
        <w:jc w:val="both"/>
        <w:rPr>
          <w:sz w:val="22"/>
          <w:szCs w:val="22"/>
        </w:rPr>
      </w:pPr>
      <w:r w:rsidRPr="00844229">
        <w:rPr>
          <w:sz w:val="22"/>
          <w:szCs w:val="22"/>
        </w:rPr>
        <w:t>B. How Papers Will Be Graded:</w:t>
      </w:r>
    </w:p>
    <w:p w14:paraId="0A51B0C5" w14:textId="77777777" w:rsidR="004A7C8A" w:rsidRPr="00844229" w:rsidRDefault="004A7C8A" w:rsidP="00224F10">
      <w:pPr>
        <w:numPr>
          <w:ilvl w:val="0"/>
          <w:numId w:val="3"/>
        </w:numPr>
        <w:jc w:val="both"/>
        <w:rPr>
          <w:sz w:val="22"/>
          <w:szCs w:val="22"/>
        </w:rPr>
      </w:pPr>
      <w:r w:rsidRPr="00844229">
        <w:rPr>
          <w:sz w:val="22"/>
          <w:szCs w:val="22"/>
        </w:rPr>
        <w:t xml:space="preserve">Purpose of the papers is “to have students show their ability to take a particular constitutional </w:t>
      </w:r>
      <w:r w:rsidR="006624F3" w:rsidRPr="00844229">
        <w:rPr>
          <w:sz w:val="22"/>
          <w:szCs w:val="22"/>
        </w:rPr>
        <w:t xml:space="preserve">law </w:t>
      </w:r>
      <w:r w:rsidRPr="00844229">
        <w:rPr>
          <w:sz w:val="22"/>
          <w:szCs w:val="22"/>
        </w:rPr>
        <w:t>topic, summarize the relevant case law or theoretical underpinnings, and then, provide an analysis of said topic;”</w:t>
      </w:r>
    </w:p>
    <w:p w14:paraId="7AF723F2" w14:textId="77777777" w:rsidR="004A7C8A" w:rsidRPr="00844229" w:rsidRDefault="004A7C8A" w:rsidP="00224F10">
      <w:pPr>
        <w:numPr>
          <w:ilvl w:val="0"/>
          <w:numId w:val="3"/>
        </w:numPr>
        <w:jc w:val="both"/>
        <w:rPr>
          <w:sz w:val="22"/>
          <w:szCs w:val="22"/>
        </w:rPr>
      </w:pPr>
      <w:r w:rsidRPr="00844229">
        <w:rPr>
          <w:sz w:val="22"/>
          <w:szCs w:val="22"/>
        </w:rPr>
        <w:t>As such, the papers will be graded on the following:</w:t>
      </w:r>
    </w:p>
    <w:p w14:paraId="762AE576" w14:textId="0180FD9C" w:rsidR="004A7C8A" w:rsidRPr="00844229" w:rsidRDefault="004A7C8A" w:rsidP="00224F10">
      <w:pPr>
        <w:numPr>
          <w:ilvl w:val="1"/>
          <w:numId w:val="3"/>
        </w:numPr>
        <w:jc w:val="both"/>
        <w:rPr>
          <w:sz w:val="22"/>
          <w:szCs w:val="22"/>
        </w:rPr>
      </w:pPr>
      <w:r w:rsidRPr="00844229">
        <w:rPr>
          <w:sz w:val="22"/>
          <w:szCs w:val="22"/>
        </w:rPr>
        <w:t>Has the student developed a clear and substantive thesis?</w:t>
      </w:r>
    </w:p>
    <w:p w14:paraId="66B1C518" w14:textId="365605CB" w:rsidR="000B6441" w:rsidRPr="00844229" w:rsidRDefault="000B6441" w:rsidP="00224F10">
      <w:pPr>
        <w:numPr>
          <w:ilvl w:val="2"/>
          <w:numId w:val="3"/>
        </w:numPr>
        <w:jc w:val="both"/>
        <w:rPr>
          <w:sz w:val="22"/>
          <w:szCs w:val="22"/>
        </w:rPr>
      </w:pPr>
      <w:r w:rsidRPr="00844229">
        <w:rPr>
          <w:sz w:val="22"/>
          <w:szCs w:val="22"/>
        </w:rPr>
        <w:t>Lack of a clear, substantive thesis may lead to a 5 point deduction</w:t>
      </w:r>
    </w:p>
    <w:p w14:paraId="1D29202E" w14:textId="22E294D7" w:rsidR="0029321C" w:rsidRPr="00844229" w:rsidRDefault="0029321C" w:rsidP="00224F10">
      <w:pPr>
        <w:numPr>
          <w:ilvl w:val="2"/>
          <w:numId w:val="3"/>
        </w:numPr>
        <w:jc w:val="both"/>
        <w:rPr>
          <w:sz w:val="22"/>
          <w:szCs w:val="22"/>
        </w:rPr>
      </w:pPr>
      <w:r w:rsidRPr="00844229">
        <w:rPr>
          <w:sz w:val="22"/>
          <w:szCs w:val="22"/>
        </w:rPr>
        <w:t>Generally, a good thesis statement will be the form of: “This paper/memorandum concludes/argues/maintains/asserts XXX, because of or based on YYY.”</w:t>
      </w:r>
    </w:p>
    <w:p w14:paraId="4CE312D8" w14:textId="77777777" w:rsidR="004A7C8A" w:rsidRPr="00844229" w:rsidRDefault="004A7C8A" w:rsidP="00224F10">
      <w:pPr>
        <w:numPr>
          <w:ilvl w:val="1"/>
          <w:numId w:val="3"/>
        </w:numPr>
        <w:jc w:val="both"/>
        <w:rPr>
          <w:sz w:val="22"/>
          <w:szCs w:val="22"/>
        </w:rPr>
      </w:pPr>
      <w:r w:rsidRPr="00844229">
        <w:rPr>
          <w:sz w:val="22"/>
          <w:szCs w:val="22"/>
        </w:rPr>
        <w:lastRenderedPageBreak/>
        <w:t>Has the student clearly and concisely summarized</w:t>
      </w:r>
      <w:r w:rsidR="00847E42" w:rsidRPr="00844229">
        <w:rPr>
          <w:sz w:val="22"/>
          <w:szCs w:val="22"/>
        </w:rPr>
        <w:t xml:space="preserve"> in a balanced manner (meaning: both those in favor and opposed)</w:t>
      </w:r>
      <w:r w:rsidRPr="00844229">
        <w:rPr>
          <w:sz w:val="22"/>
          <w:szCs w:val="22"/>
        </w:rPr>
        <w:t xml:space="preserve"> the relevant case law or</w:t>
      </w:r>
      <w:r w:rsidR="000B6441" w:rsidRPr="00844229">
        <w:rPr>
          <w:sz w:val="22"/>
          <w:szCs w:val="22"/>
        </w:rPr>
        <w:t xml:space="preserve"> the theoretical/constitutional </w:t>
      </w:r>
      <w:r w:rsidRPr="00844229">
        <w:rPr>
          <w:sz w:val="22"/>
          <w:szCs w:val="22"/>
        </w:rPr>
        <w:t>background within the broad parameters of her/his thesis?</w:t>
      </w:r>
    </w:p>
    <w:p w14:paraId="3E56BC3D" w14:textId="77777777" w:rsidR="000B6441" w:rsidRPr="00844229" w:rsidRDefault="000B6441" w:rsidP="00224F10">
      <w:pPr>
        <w:numPr>
          <w:ilvl w:val="2"/>
          <w:numId w:val="3"/>
        </w:numPr>
        <w:jc w:val="both"/>
        <w:rPr>
          <w:sz w:val="22"/>
          <w:szCs w:val="22"/>
        </w:rPr>
      </w:pPr>
      <w:r w:rsidRPr="00844229">
        <w:rPr>
          <w:sz w:val="22"/>
          <w:szCs w:val="22"/>
        </w:rPr>
        <w:t>A poor or imbalanced summary may lead to a</w:t>
      </w:r>
      <w:r w:rsidR="00A974A0" w:rsidRPr="00844229">
        <w:rPr>
          <w:sz w:val="22"/>
          <w:szCs w:val="22"/>
        </w:rPr>
        <w:t>n 8</w:t>
      </w:r>
      <w:r w:rsidRPr="00844229">
        <w:rPr>
          <w:sz w:val="22"/>
          <w:szCs w:val="22"/>
        </w:rPr>
        <w:t xml:space="preserve"> point deduction</w:t>
      </w:r>
    </w:p>
    <w:p w14:paraId="20804CD9" w14:textId="77777777" w:rsidR="004A7C8A" w:rsidRPr="00844229" w:rsidRDefault="004A7C8A" w:rsidP="00224F10">
      <w:pPr>
        <w:numPr>
          <w:ilvl w:val="1"/>
          <w:numId w:val="3"/>
        </w:numPr>
        <w:jc w:val="both"/>
        <w:rPr>
          <w:sz w:val="22"/>
          <w:szCs w:val="22"/>
        </w:rPr>
      </w:pPr>
      <w:r w:rsidRPr="00844229">
        <w:rPr>
          <w:sz w:val="22"/>
          <w:szCs w:val="22"/>
        </w:rPr>
        <w:t>Has the student clearly offered and supported his/her analysis of the paper topic, including addressing counter claims to his/her analysis/claims?</w:t>
      </w:r>
    </w:p>
    <w:p w14:paraId="7510EEC1" w14:textId="77777777" w:rsidR="000B6441" w:rsidRPr="00844229" w:rsidRDefault="000B6441" w:rsidP="00224F10">
      <w:pPr>
        <w:numPr>
          <w:ilvl w:val="2"/>
          <w:numId w:val="3"/>
        </w:numPr>
        <w:jc w:val="both"/>
        <w:rPr>
          <w:sz w:val="22"/>
          <w:szCs w:val="22"/>
        </w:rPr>
      </w:pPr>
      <w:r w:rsidRPr="00844229">
        <w:rPr>
          <w:sz w:val="22"/>
          <w:szCs w:val="22"/>
        </w:rPr>
        <w:t xml:space="preserve">A limited or poor analytical section may lead to </w:t>
      </w:r>
      <w:r w:rsidR="00A974A0" w:rsidRPr="00844229">
        <w:rPr>
          <w:sz w:val="22"/>
          <w:szCs w:val="22"/>
        </w:rPr>
        <w:t>an</w:t>
      </w:r>
      <w:r w:rsidRPr="00844229">
        <w:rPr>
          <w:sz w:val="22"/>
          <w:szCs w:val="22"/>
        </w:rPr>
        <w:t xml:space="preserve"> 8 point deduction</w:t>
      </w:r>
    </w:p>
    <w:p w14:paraId="25A45EB9" w14:textId="77777777" w:rsidR="004A7C8A" w:rsidRPr="00844229" w:rsidRDefault="004A7C8A" w:rsidP="00224F10">
      <w:pPr>
        <w:numPr>
          <w:ilvl w:val="0"/>
          <w:numId w:val="3"/>
        </w:numPr>
        <w:jc w:val="both"/>
        <w:rPr>
          <w:sz w:val="22"/>
          <w:szCs w:val="22"/>
        </w:rPr>
      </w:pPr>
      <w:r w:rsidRPr="00844229">
        <w:rPr>
          <w:sz w:val="22"/>
          <w:szCs w:val="22"/>
        </w:rPr>
        <w:t>Otherwise, the paper topics are designed to give you broad guidance, but with multiple opportunities for you to decide which specific direction you may take.  Do not try to write what you think the instructor would write.  Also, instead of viewing the broad topics as burdens, one may look upon any of the topics as an occasion to explore important cases or issues within constitutional law;</w:t>
      </w:r>
    </w:p>
    <w:p w14:paraId="2DD29562" w14:textId="77777777" w:rsidR="00C80B85" w:rsidRPr="00844229" w:rsidRDefault="00C80B85" w:rsidP="00224F10">
      <w:pPr>
        <w:numPr>
          <w:ilvl w:val="0"/>
          <w:numId w:val="3"/>
        </w:numPr>
        <w:jc w:val="both"/>
        <w:rPr>
          <w:sz w:val="22"/>
          <w:szCs w:val="22"/>
        </w:rPr>
      </w:pPr>
      <w:r w:rsidRPr="00844229">
        <w:rPr>
          <w:sz w:val="22"/>
          <w:szCs w:val="22"/>
        </w:rPr>
        <w:t>Another way to conceptualize the assignment</w:t>
      </w:r>
      <w:r w:rsidR="005C2A03" w:rsidRPr="00844229">
        <w:rPr>
          <w:sz w:val="22"/>
          <w:szCs w:val="22"/>
        </w:rPr>
        <w:t xml:space="preserve"> (and the way the topics have been constructed)</w:t>
      </w:r>
      <w:r w:rsidRPr="00844229">
        <w:rPr>
          <w:sz w:val="22"/>
          <w:szCs w:val="22"/>
        </w:rPr>
        <w:t>, which has helped previous students in the course…you have been asked to write a legal memorandum for a superior who wants you to summarize the case law and</w:t>
      </w:r>
      <w:r w:rsidR="00A974A0" w:rsidRPr="00844229">
        <w:rPr>
          <w:sz w:val="22"/>
          <w:szCs w:val="22"/>
        </w:rPr>
        <w:t>/or</w:t>
      </w:r>
      <w:r w:rsidRPr="00844229">
        <w:rPr>
          <w:sz w:val="22"/>
          <w:szCs w:val="22"/>
        </w:rPr>
        <w:t xml:space="preserve"> legal perspectives on a given topic</w:t>
      </w:r>
      <w:r w:rsidR="00C66A17" w:rsidRPr="00844229">
        <w:rPr>
          <w:sz w:val="22"/>
          <w:szCs w:val="22"/>
        </w:rPr>
        <w:t xml:space="preserve">, and then, give some expert </w:t>
      </w:r>
      <w:r w:rsidR="00847E42" w:rsidRPr="00844229">
        <w:rPr>
          <w:sz w:val="22"/>
          <w:szCs w:val="22"/>
        </w:rPr>
        <w:t xml:space="preserve">analysis and </w:t>
      </w:r>
      <w:r w:rsidR="00C82EC9" w:rsidRPr="00844229">
        <w:rPr>
          <w:sz w:val="22"/>
          <w:szCs w:val="22"/>
        </w:rPr>
        <w:t>recommendations</w:t>
      </w:r>
      <w:r w:rsidR="00BA4C43" w:rsidRPr="00844229">
        <w:rPr>
          <w:sz w:val="22"/>
          <w:szCs w:val="22"/>
        </w:rPr>
        <w:t xml:space="preserve">. Toward that end, for those students who want to write the paper as a legal memo may do so (but you do not have to; it is just an option), and I have posted a legal memo template in the Assignments folder on the course </w:t>
      </w:r>
      <w:r w:rsidR="0086353A" w:rsidRPr="00844229">
        <w:rPr>
          <w:sz w:val="22"/>
          <w:szCs w:val="22"/>
        </w:rPr>
        <w:t>Canvas</w:t>
      </w:r>
      <w:r w:rsidR="00BA4C43" w:rsidRPr="00844229">
        <w:rPr>
          <w:sz w:val="22"/>
          <w:szCs w:val="22"/>
        </w:rPr>
        <w:t xml:space="preserve"> site)</w:t>
      </w:r>
      <w:r w:rsidRPr="00844229">
        <w:rPr>
          <w:sz w:val="22"/>
          <w:szCs w:val="22"/>
        </w:rPr>
        <w:t>;</w:t>
      </w:r>
    </w:p>
    <w:p w14:paraId="02B99098" w14:textId="77777777" w:rsidR="004D429A" w:rsidRPr="00844229" w:rsidRDefault="004D429A" w:rsidP="00224F10">
      <w:pPr>
        <w:numPr>
          <w:ilvl w:val="0"/>
          <w:numId w:val="3"/>
        </w:numPr>
        <w:jc w:val="both"/>
        <w:rPr>
          <w:sz w:val="22"/>
          <w:szCs w:val="22"/>
        </w:rPr>
      </w:pPr>
      <w:r w:rsidRPr="00844229">
        <w:rPr>
          <w:sz w:val="22"/>
          <w:szCs w:val="22"/>
        </w:rPr>
        <w:t>There is also a model or example paper in the Assignments folder on the course Canvas site – please use as a resource;</w:t>
      </w:r>
    </w:p>
    <w:p w14:paraId="23ECCF58" w14:textId="678A0E29" w:rsidR="00BA4C43" w:rsidRPr="00844229" w:rsidRDefault="00BA4C43" w:rsidP="00224F10">
      <w:pPr>
        <w:numPr>
          <w:ilvl w:val="0"/>
          <w:numId w:val="3"/>
        </w:numPr>
        <w:jc w:val="both"/>
        <w:rPr>
          <w:sz w:val="22"/>
          <w:szCs w:val="22"/>
        </w:rPr>
      </w:pPr>
      <w:r w:rsidRPr="00844229">
        <w:rPr>
          <w:sz w:val="22"/>
          <w:szCs w:val="22"/>
        </w:rPr>
        <w:t>For those struggling with</w:t>
      </w:r>
      <w:r w:rsidR="0029321C" w:rsidRPr="00844229">
        <w:rPr>
          <w:sz w:val="22"/>
          <w:szCs w:val="22"/>
        </w:rPr>
        <w:t xml:space="preserve"> finding</w:t>
      </w:r>
      <w:r w:rsidRPr="00844229">
        <w:rPr>
          <w:sz w:val="22"/>
          <w:szCs w:val="22"/>
        </w:rPr>
        <w:t xml:space="preserve"> sources, a couple tips/suggestions:</w:t>
      </w:r>
    </w:p>
    <w:p w14:paraId="4EDB1852" w14:textId="77777777" w:rsidR="00BA4C43" w:rsidRPr="00844229" w:rsidRDefault="00BA4C43" w:rsidP="00224F10">
      <w:pPr>
        <w:numPr>
          <w:ilvl w:val="1"/>
          <w:numId w:val="3"/>
        </w:numPr>
        <w:jc w:val="both"/>
        <w:rPr>
          <w:sz w:val="22"/>
          <w:szCs w:val="22"/>
        </w:rPr>
      </w:pPr>
      <w:r w:rsidRPr="00844229">
        <w:rPr>
          <w:sz w:val="22"/>
          <w:szCs w:val="22"/>
        </w:rPr>
        <w:t>Look at the sources in the chapter in the O’Brien textbook</w:t>
      </w:r>
      <w:r w:rsidR="00F55350" w:rsidRPr="00844229">
        <w:rPr>
          <w:sz w:val="22"/>
          <w:szCs w:val="22"/>
        </w:rPr>
        <w:t xml:space="preserve"> where your topic is located and use them as a starting point;</w:t>
      </w:r>
    </w:p>
    <w:p w14:paraId="4640D8DB" w14:textId="4EED42D8" w:rsidR="0056322E" w:rsidRPr="00844229" w:rsidRDefault="0056322E" w:rsidP="00224F10">
      <w:pPr>
        <w:numPr>
          <w:ilvl w:val="1"/>
          <w:numId w:val="3"/>
        </w:numPr>
        <w:jc w:val="both"/>
        <w:rPr>
          <w:sz w:val="22"/>
          <w:szCs w:val="22"/>
        </w:rPr>
      </w:pPr>
      <w:r w:rsidRPr="00844229">
        <w:rPr>
          <w:sz w:val="22"/>
          <w:szCs w:val="22"/>
        </w:rPr>
        <w:t>Review &amp; use the resource guide</w:t>
      </w:r>
      <w:r w:rsidR="00F76865">
        <w:rPr>
          <w:sz w:val="22"/>
          <w:szCs w:val="22"/>
        </w:rPr>
        <w:t xml:space="preserve"> which will be</w:t>
      </w:r>
      <w:r w:rsidRPr="00844229">
        <w:rPr>
          <w:sz w:val="22"/>
          <w:szCs w:val="22"/>
        </w:rPr>
        <w:t xml:space="preserve"> posted on the course Canvas site;</w:t>
      </w:r>
    </w:p>
    <w:p w14:paraId="40CC25F2" w14:textId="77777777" w:rsidR="00F55350" w:rsidRPr="00844229" w:rsidRDefault="00F55350" w:rsidP="00224F10">
      <w:pPr>
        <w:numPr>
          <w:ilvl w:val="1"/>
          <w:numId w:val="3"/>
        </w:numPr>
        <w:jc w:val="both"/>
        <w:rPr>
          <w:sz w:val="22"/>
          <w:szCs w:val="22"/>
        </w:rPr>
      </w:pPr>
      <w:r w:rsidRPr="00844229">
        <w:rPr>
          <w:sz w:val="22"/>
          <w:szCs w:val="22"/>
        </w:rPr>
        <w:t>Contact the course instructor; he is a resource – use him; or</w:t>
      </w:r>
    </w:p>
    <w:p w14:paraId="72D88D54" w14:textId="77777777" w:rsidR="00F55350" w:rsidRPr="00844229" w:rsidRDefault="00F55350" w:rsidP="00224F10">
      <w:pPr>
        <w:numPr>
          <w:ilvl w:val="1"/>
          <w:numId w:val="3"/>
        </w:numPr>
        <w:jc w:val="both"/>
        <w:rPr>
          <w:sz w:val="22"/>
          <w:szCs w:val="22"/>
        </w:rPr>
      </w:pPr>
      <w:r w:rsidRPr="00844229">
        <w:rPr>
          <w:sz w:val="22"/>
          <w:szCs w:val="22"/>
        </w:rPr>
        <w:t xml:space="preserve">Make an appointment with the VCU Cabell Librarian who covers POLI, Nia Rodgers (who knows this assignment and is a former student of mine) at </w:t>
      </w:r>
      <w:hyperlink r:id="rId5" w:history="1">
        <w:r w:rsidRPr="00844229">
          <w:rPr>
            <w:rStyle w:val="Hyperlink"/>
            <w:sz w:val="22"/>
            <w:szCs w:val="22"/>
          </w:rPr>
          <w:t>slrodgers@vcu.edu</w:t>
        </w:r>
      </w:hyperlink>
      <w:r w:rsidRPr="00844229">
        <w:rPr>
          <w:rStyle w:val="gi"/>
          <w:sz w:val="22"/>
          <w:szCs w:val="22"/>
        </w:rPr>
        <w:t xml:space="preserve"> ;</w:t>
      </w:r>
    </w:p>
    <w:p w14:paraId="78B2B63D" w14:textId="77777777" w:rsidR="004A7C8A" w:rsidRPr="00844229" w:rsidRDefault="00E84367" w:rsidP="00224F10">
      <w:pPr>
        <w:numPr>
          <w:ilvl w:val="0"/>
          <w:numId w:val="3"/>
        </w:numPr>
        <w:jc w:val="both"/>
        <w:rPr>
          <w:sz w:val="22"/>
          <w:szCs w:val="22"/>
        </w:rPr>
      </w:pPr>
      <w:r w:rsidRPr="00844229">
        <w:rPr>
          <w:sz w:val="22"/>
          <w:szCs w:val="22"/>
        </w:rPr>
        <w:t>And last, grammar is not in</w:t>
      </w:r>
      <w:r w:rsidR="004A7C8A" w:rsidRPr="00844229">
        <w:rPr>
          <w:sz w:val="22"/>
          <w:szCs w:val="22"/>
        </w:rPr>
        <w:t xml:space="preserve"> the grading calculation; however, if your writing, grammar, and/or proofreading is deemed by the instructor </w:t>
      </w:r>
      <w:r w:rsidR="004B0C30" w:rsidRPr="00844229">
        <w:rPr>
          <w:sz w:val="22"/>
          <w:szCs w:val="22"/>
        </w:rPr>
        <w:t>to have detracted significantly from the paper’s quality, a paper rewrite will be required, with the final paper grade being the average of the two paper grades.  Note, the instructor has no problem ordering a rewrite, even if it means the students has to take an incomplete grade in the course.</w:t>
      </w:r>
    </w:p>
    <w:p w14:paraId="7B06438F" w14:textId="77777777" w:rsidR="004B0C30" w:rsidRPr="00844229" w:rsidRDefault="004B0C30" w:rsidP="00224F10">
      <w:pPr>
        <w:jc w:val="both"/>
        <w:rPr>
          <w:sz w:val="22"/>
          <w:szCs w:val="22"/>
        </w:rPr>
      </w:pPr>
    </w:p>
    <w:p w14:paraId="3A5AB977" w14:textId="77777777" w:rsidR="004B0C30" w:rsidRPr="00844229" w:rsidRDefault="004B0C30" w:rsidP="00224F10">
      <w:pPr>
        <w:jc w:val="both"/>
        <w:rPr>
          <w:sz w:val="22"/>
          <w:szCs w:val="22"/>
        </w:rPr>
      </w:pPr>
      <w:r w:rsidRPr="00844229">
        <w:rPr>
          <w:sz w:val="22"/>
          <w:szCs w:val="22"/>
        </w:rPr>
        <w:t>C. Topics (again, pick only one; use of case examples is encouraged for each topic):</w:t>
      </w:r>
    </w:p>
    <w:p w14:paraId="4589CF17" w14:textId="77777777" w:rsidR="005C2A03" w:rsidRPr="00844229" w:rsidRDefault="005C2A03" w:rsidP="00224F10">
      <w:pPr>
        <w:jc w:val="both"/>
        <w:rPr>
          <w:sz w:val="22"/>
          <w:szCs w:val="22"/>
        </w:rPr>
      </w:pPr>
    </w:p>
    <w:p w14:paraId="52DA7C6C" w14:textId="0FC2C381" w:rsidR="005C2A03" w:rsidRDefault="00C45DEB" w:rsidP="00224F10">
      <w:pPr>
        <w:numPr>
          <w:ilvl w:val="0"/>
          <w:numId w:val="5"/>
        </w:numPr>
        <w:jc w:val="both"/>
        <w:rPr>
          <w:sz w:val="22"/>
          <w:szCs w:val="22"/>
        </w:rPr>
      </w:pPr>
      <w:r w:rsidRPr="00844229">
        <w:rPr>
          <w:sz w:val="22"/>
          <w:szCs w:val="22"/>
        </w:rPr>
        <w:t>The current</w:t>
      </w:r>
      <w:r w:rsidR="005C2A03" w:rsidRPr="00844229">
        <w:rPr>
          <w:sz w:val="22"/>
          <w:szCs w:val="22"/>
        </w:rPr>
        <w:t xml:space="preserve"> governor of your state</w:t>
      </w:r>
      <w:r w:rsidR="000815DE">
        <w:rPr>
          <w:sz w:val="22"/>
          <w:szCs w:val="22"/>
        </w:rPr>
        <w:t xml:space="preserve"> is quite unhappy with the policy positions of the new president</w:t>
      </w:r>
      <w:r w:rsidR="004D4D48">
        <w:rPr>
          <w:sz w:val="22"/>
          <w:szCs w:val="22"/>
        </w:rPr>
        <w:t xml:space="preserve"> of the United States</w:t>
      </w:r>
      <w:r w:rsidR="000815DE">
        <w:rPr>
          <w:sz w:val="22"/>
          <w:szCs w:val="22"/>
        </w:rPr>
        <w:t>, who</w:t>
      </w:r>
      <w:r w:rsidR="004D4D48">
        <w:rPr>
          <w:sz w:val="22"/>
          <w:szCs w:val="22"/>
        </w:rPr>
        <w:t>se</w:t>
      </w:r>
      <w:r w:rsidR="000815DE">
        <w:rPr>
          <w:sz w:val="22"/>
          <w:szCs w:val="22"/>
        </w:rPr>
        <w:t xml:space="preserve"> Party also controls both Houses of Congress. As you are the state Attorney General, </w:t>
      </w:r>
      <w:r w:rsidR="005C2A03" w:rsidRPr="000815DE">
        <w:rPr>
          <w:sz w:val="22"/>
          <w:szCs w:val="22"/>
        </w:rPr>
        <w:t>she has asked you to prepare a lega</w:t>
      </w:r>
      <w:r w:rsidR="00083D5A" w:rsidRPr="000815DE">
        <w:rPr>
          <w:sz w:val="22"/>
          <w:szCs w:val="22"/>
        </w:rPr>
        <w:t>l memorandum on how</w:t>
      </w:r>
      <w:r w:rsidR="000815DE">
        <w:rPr>
          <w:sz w:val="22"/>
          <w:szCs w:val="22"/>
        </w:rPr>
        <w:t xml:space="preserve"> the</w:t>
      </w:r>
      <w:r w:rsidR="00083D5A" w:rsidRPr="000815DE">
        <w:rPr>
          <w:sz w:val="22"/>
          <w:szCs w:val="22"/>
        </w:rPr>
        <w:t xml:space="preserve"> state government may use federalism and 10</w:t>
      </w:r>
      <w:r w:rsidR="00083D5A" w:rsidRPr="000815DE">
        <w:rPr>
          <w:sz w:val="22"/>
          <w:szCs w:val="22"/>
          <w:vertAlign w:val="superscript"/>
        </w:rPr>
        <w:t>th</w:t>
      </w:r>
      <w:r w:rsidR="00083D5A" w:rsidRPr="000815DE">
        <w:rPr>
          <w:sz w:val="22"/>
          <w:szCs w:val="22"/>
        </w:rPr>
        <w:t xml:space="preserve"> Amendment </w:t>
      </w:r>
      <w:r w:rsidR="005A6B1B" w:rsidRPr="000815DE">
        <w:rPr>
          <w:sz w:val="22"/>
          <w:szCs w:val="22"/>
        </w:rPr>
        <w:t xml:space="preserve">to challenge </w:t>
      </w:r>
      <w:r w:rsidR="004D429A" w:rsidRPr="000815DE">
        <w:rPr>
          <w:sz w:val="22"/>
          <w:szCs w:val="22"/>
        </w:rPr>
        <w:t>various</w:t>
      </w:r>
      <w:r w:rsidR="005A6B1B" w:rsidRPr="000815DE">
        <w:rPr>
          <w:sz w:val="22"/>
          <w:szCs w:val="22"/>
        </w:rPr>
        <w:t xml:space="preserve"> </w:t>
      </w:r>
      <w:r w:rsidR="00894D25" w:rsidRPr="000815DE">
        <w:rPr>
          <w:sz w:val="22"/>
          <w:szCs w:val="22"/>
        </w:rPr>
        <w:t>federal government</w:t>
      </w:r>
      <w:r w:rsidR="005A6B1B" w:rsidRPr="000815DE">
        <w:rPr>
          <w:sz w:val="22"/>
          <w:szCs w:val="22"/>
        </w:rPr>
        <w:t xml:space="preserve"> polic</w:t>
      </w:r>
      <w:r w:rsidR="004D429A" w:rsidRPr="000815DE">
        <w:rPr>
          <w:sz w:val="22"/>
          <w:szCs w:val="22"/>
        </w:rPr>
        <w:t>ies</w:t>
      </w:r>
      <w:r w:rsidR="006624F3" w:rsidRPr="000815DE">
        <w:rPr>
          <w:sz w:val="22"/>
          <w:szCs w:val="22"/>
        </w:rPr>
        <w:t xml:space="preserve"> whi</w:t>
      </w:r>
      <w:r w:rsidR="004D429A" w:rsidRPr="000815DE">
        <w:rPr>
          <w:sz w:val="22"/>
          <w:szCs w:val="22"/>
        </w:rPr>
        <w:t>ch</w:t>
      </w:r>
      <w:r w:rsidR="006624F3" w:rsidRPr="000815DE">
        <w:rPr>
          <w:sz w:val="22"/>
          <w:szCs w:val="22"/>
        </w:rPr>
        <w:t xml:space="preserve"> </w:t>
      </w:r>
      <w:r w:rsidR="004D429A" w:rsidRPr="000815DE">
        <w:rPr>
          <w:sz w:val="22"/>
          <w:szCs w:val="22"/>
        </w:rPr>
        <w:t>seemingly infringe upon states’ rights</w:t>
      </w:r>
      <w:r w:rsidR="005C2A03" w:rsidRPr="000815DE">
        <w:rPr>
          <w:sz w:val="22"/>
          <w:szCs w:val="22"/>
        </w:rPr>
        <w:t>.</w:t>
      </w:r>
    </w:p>
    <w:p w14:paraId="3DD2F79E" w14:textId="77777777" w:rsidR="00F76865" w:rsidRDefault="00F76865" w:rsidP="00224F10">
      <w:pPr>
        <w:ind w:left="720"/>
        <w:jc w:val="both"/>
        <w:rPr>
          <w:sz w:val="22"/>
          <w:szCs w:val="22"/>
        </w:rPr>
      </w:pPr>
    </w:p>
    <w:p w14:paraId="5F4907F2" w14:textId="19677B12" w:rsidR="00F76865" w:rsidRPr="000815DE" w:rsidRDefault="00224F10" w:rsidP="00224F10">
      <w:pPr>
        <w:numPr>
          <w:ilvl w:val="0"/>
          <w:numId w:val="5"/>
        </w:numPr>
        <w:jc w:val="both"/>
        <w:rPr>
          <w:sz w:val="22"/>
          <w:szCs w:val="22"/>
        </w:rPr>
      </w:pPr>
      <w:r w:rsidRPr="00224F10">
        <w:rPr>
          <w:sz w:val="22"/>
          <w:szCs w:val="22"/>
        </w:rPr>
        <w:t>You are</w:t>
      </w:r>
      <w:r>
        <w:rPr>
          <w:sz w:val="22"/>
          <w:szCs w:val="22"/>
        </w:rPr>
        <w:t xml:space="preserve"> a recently hired lawyer</w:t>
      </w:r>
      <w:r w:rsidRPr="00224F10">
        <w:rPr>
          <w:sz w:val="22"/>
          <w:szCs w:val="22"/>
        </w:rPr>
        <w:t xml:space="preserve"> within the Office of Legal Counsel for the President of the United States.</w:t>
      </w:r>
      <w:r>
        <w:rPr>
          <w:sz w:val="22"/>
          <w:szCs w:val="22"/>
        </w:rPr>
        <w:t xml:space="preserve"> The </w:t>
      </w:r>
      <w:r w:rsidRPr="00224F10">
        <w:rPr>
          <w:sz w:val="22"/>
          <w:szCs w:val="22"/>
        </w:rPr>
        <w:t>country is currently at war, and the POTUS has come under ex</w:t>
      </w:r>
      <w:r>
        <w:rPr>
          <w:sz w:val="22"/>
          <w:szCs w:val="22"/>
        </w:rPr>
        <w:t>tensive</w:t>
      </w:r>
      <w:r w:rsidRPr="00224F10">
        <w:rPr>
          <w:sz w:val="22"/>
          <w:szCs w:val="22"/>
        </w:rPr>
        <w:t> public scrutiny over his seemi</w:t>
      </w:r>
      <w:r>
        <w:rPr>
          <w:sz w:val="22"/>
          <w:szCs w:val="22"/>
        </w:rPr>
        <w:t>ngly blasé attitude</w:t>
      </w:r>
      <w:r w:rsidRPr="00224F10">
        <w:rPr>
          <w:sz w:val="22"/>
          <w:szCs w:val="22"/>
        </w:rPr>
        <w:t xml:space="preserve"> amidst an unfolding debate regarding a potential separation of powers infringement. When reminiscing on your wonderful constitutional law class </w:t>
      </w:r>
      <w:r>
        <w:rPr>
          <w:sz w:val="22"/>
          <w:szCs w:val="22"/>
        </w:rPr>
        <w:t>as an</w:t>
      </w:r>
      <w:r w:rsidRPr="00224F10">
        <w:rPr>
          <w:sz w:val="22"/>
          <w:szCs w:val="22"/>
        </w:rPr>
        <w:t xml:space="preserve"> undergrad</w:t>
      </w:r>
      <w:r>
        <w:rPr>
          <w:sz w:val="22"/>
          <w:szCs w:val="22"/>
        </w:rPr>
        <w:t>uate</w:t>
      </w:r>
      <w:r w:rsidRPr="00224F10">
        <w:rPr>
          <w:sz w:val="22"/>
          <w:szCs w:val="22"/>
        </w:rPr>
        <w:t xml:space="preserve">, you remember that Aughie had referred to the POTUS as the "sole organ" of U.S. foreign policy. Your boss requests a legal memorandum from you that discusses the history of the phrase, the power of POTUS during wartime, the relevant constitutional precedent on the topic, and </w:t>
      </w:r>
      <w:r>
        <w:rPr>
          <w:sz w:val="22"/>
          <w:szCs w:val="22"/>
        </w:rPr>
        <w:t>which concludes with</w:t>
      </w:r>
      <w:r w:rsidRPr="00224F10">
        <w:rPr>
          <w:sz w:val="22"/>
          <w:szCs w:val="22"/>
        </w:rPr>
        <w:t xml:space="preserve"> a recommendation in light of your findings for the President's actions going forward. </w:t>
      </w:r>
    </w:p>
    <w:p w14:paraId="5BFF3013" w14:textId="77777777" w:rsidR="005D2AAF" w:rsidRPr="00844229" w:rsidRDefault="005D2AAF" w:rsidP="00224F10">
      <w:pPr>
        <w:jc w:val="both"/>
        <w:rPr>
          <w:sz w:val="22"/>
          <w:szCs w:val="22"/>
        </w:rPr>
      </w:pPr>
    </w:p>
    <w:p w14:paraId="67E423DD" w14:textId="3E20800C" w:rsidR="005D2AAF" w:rsidRPr="00844229" w:rsidRDefault="005D2AAF" w:rsidP="00224F10">
      <w:pPr>
        <w:numPr>
          <w:ilvl w:val="0"/>
          <w:numId w:val="5"/>
        </w:numPr>
        <w:jc w:val="both"/>
        <w:rPr>
          <w:sz w:val="22"/>
          <w:szCs w:val="22"/>
        </w:rPr>
      </w:pPr>
      <w:r w:rsidRPr="00844229">
        <w:rPr>
          <w:sz w:val="22"/>
          <w:szCs w:val="22"/>
        </w:rPr>
        <w:t>You have been hired as a clerk to the newest Associate J</w:t>
      </w:r>
      <w:r w:rsidR="006624F3" w:rsidRPr="00844229">
        <w:rPr>
          <w:sz w:val="22"/>
          <w:szCs w:val="22"/>
        </w:rPr>
        <w:t>ustice of the Supreme Court.  H</w:t>
      </w:r>
      <w:r w:rsidRPr="00844229">
        <w:rPr>
          <w:sz w:val="22"/>
          <w:szCs w:val="22"/>
        </w:rPr>
        <w:t>e hires you, notwithstanding taking U.S. Constitutional Law with that noted quack, Dr. John Aughenbaugh (damn, so harsh</w:t>
      </w:r>
      <w:r w:rsidR="006624F3" w:rsidRPr="00844229">
        <w:rPr>
          <w:sz w:val="22"/>
          <w:szCs w:val="22"/>
        </w:rPr>
        <w:t>), in large part because the</w:t>
      </w:r>
      <w:r w:rsidRPr="00844229">
        <w:rPr>
          <w:sz w:val="22"/>
          <w:szCs w:val="22"/>
        </w:rPr>
        <w:t xml:space="preserve"> Justice</w:t>
      </w:r>
      <w:r w:rsidR="00083D5A" w:rsidRPr="00844229">
        <w:rPr>
          <w:sz w:val="22"/>
          <w:szCs w:val="22"/>
        </w:rPr>
        <w:t>, tiring of being labelled a “judicial activist,”</w:t>
      </w:r>
      <w:r w:rsidRPr="00844229">
        <w:rPr>
          <w:sz w:val="22"/>
          <w:szCs w:val="22"/>
        </w:rPr>
        <w:t xml:space="preserve"> wants you to </w:t>
      </w:r>
      <w:r w:rsidRPr="00844229">
        <w:rPr>
          <w:sz w:val="22"/>
          <w:szCs w:val="22"/>
        </w:rPr>
        <w:lastRenderedPageBreak/>
        <w:t>write a legal memorandum on the Supreme Court’s use of judicial review</w:t>
      </w:r>
      <w:r w:rsidR="0056322E" w:rsidRPr="00844229">
        <w:rPr>
          <w:sz w:val="22"/>
          <w:szCs w:val="22"/>
        </w:rPr>
        <w:t>,</w:t>
      </w:r>
      <w:r w:rsidR="004A7AC5" w:rsidRPr="00844229">
        <w:rPr>
          <w:sz w:val="22"/>
          <w:szCs w:val="22"/>
        </w:rPr>
        <w:t xml:space="preserve"> its connection to judicial activism</w:t>
      </w:r>
      <w:r w:rsidR="0056322E" w:rsidRPr="00844229">
        <w:rPr>
          <w:sz w:val="22"/>
          <w:szCs w:val="22"/>
        </w:rPr>
        <w:t>, and what are the implications if this connection does exist</w:t>
      </w:r>
      <w:r w:rsidRPr="00844229">
        <w:rPr>
          <w:sz w:val="22"/>
          <w:szCs w:val="22"/>
        </w:rPr>
        <w:t>.</w:t>
      </w:r>
      <w:r w:rsidR="00844229">
        <w:rPr>
          <w:sz w:val="22"/>
          <w:szCs w:val="22"/>
        </w:rPr>
        <w:t xml:space="preserve"> Note, this memorandum is making two requests of you: 1) first, establish or not if there is a connection between judicial review and judicial activism; and 2) what are the implications of that claim.</w:t>
      </w:r>
    </w:p>
    <w:p w14:paraId="3640C2C2" w14:textId="77777777" w:rsidR="005D2AAF" w:rsidRPr="00844229" w:rsidRDefault="005D2AAF" w:rsidP="00224F10">
      <w:pPr>
        <w:ind w:left="360"/>
        <w:jc w:val="both"/>
        <w:rPr>
          <w:sz w:val="22"/>
          <w:szCs w:val="22"/>
        </w:rPr>
      </w:pPr>
    </w:p>
    <w:p w14:paraId="6D7C4E69" w14:textId="7F2A4A82" w:rsidR="005D2AAF" w:rsidRDefault="005D2AAF" w:rsidP="00224F10">
      <w:pPr>
        <w:numPr>
          <w:ilvl w:val="0"/>
          <w:numId w:val="5"/>
        </w:numPr>
        <w:jc w:val="both"/>
        <w:rPr>
          <w:sz w:val="22"/>
          <w:szCs w:val="22"/>
        </w:rPr>
      </w:pPr>
      <w:r w:rsidRPr="00844229">
        <w:rPr>
          <w:sz w:val="22"/>
          <w:szCs w:val="22"/>
        </w:rPr>
        <w:t>You have just received on</w:t>
      </w:r>
      <w:r w:rsidR="00C6795B" w:rsidRPr="00844229">
        <w:rPr>
          <w:sz w:val="22"/>
          <w:szCs w:val="22"/>
        </w:rPr>
        <w:t>e of</w:t>
      </w:r>
      <w:r w:rsidRPr="00844229">
        <w:rPr>
          <w:sz w:val="22"/>
          <w:szCs w:val="22"/>
        </w:rPr>
        <w:t xml:space="preserve"> the Supreme Court’s prestigious judicial fellows positions</w:t>
      </w:r>
      <w:r w:rsidR="00C45DEB" w:rsidRPr="00844229">
        <w:rPr>
          <w:sz w:val="22"/>
          <w:szCs w:val="22"/>
        </w:rPr>
        <w:t xml:space="preserve">.  In your interview with Justices </w:t>
      </w:r>
      <w:r w:rsidR="004D429A" w:rsidRPr="00844229">
        <w:rPr>
          <w:sz w:val="22"/>
          <w:szCs w:val="22"/>
        </w:rPr>
        <w:t>Kagan</w:t>
      </w:r>
      <w:r w:rsidR="00C45DEB" w:rsidRPr="00844229">
        <w:rPr>
          <w:sz w:val="22"/>
          <w:szCs w:val="22"/>
        </w:rPr>
        <w:t xml:space="preserve"> and</w:t>
      </w:r>
      <w:r w:rsidR="00EF2C67" w:rsidRPr="00844229">
        <w:rPr>
          <w:sz w:val="22"/>
          <w:szCs w:val="22"/>
        </w:rPr>
        <w:t xml:space="preserve"> Alito</w:t>
      </w:r>
      <w:r w:rsidRPr="00844229">
        <w:rPr>
          <w:sz w:val="22"/>
          <w:szCs w:val="22"/>
        </w:rPr>
        <w:t>, you said you would spend the year</w:t>
      </w:r>
      <w:r w:rsidR="003D55A9" w:rsidRPr="00844229">
        <w:rPr>
          <w:sz w:val="22"/>
          <w:szCs w:val="22"/>
        </w:rPr>
        <w:t xml:space="preserve"> researching the topic of “whether the infamous drone memo is an accurate description of the authority of the executive branch</w:t>
      </w:r>
      <w:r w:rsidRPr="00844229">
        <w:rPr>
          <w:sz w:val="22"/>
          <w:szCs w:val="22"/>
        </w:rPr>
        <w:t>.”</w:t>
      </w:r>
      <w:r w:rsidR="005E5790" w:rsidRPr="00844229">
        <w:rPr>
          <w:sz w:val="22"/>
          <w:szCs w:val="22"/>
        </w:rPr>
        <w:t xml:space="preserve"> [Please note, the drone memo is posted in the course documents module on the course Canvas site.]</w:t>
      </w:r>
      <w:r w:rsidR="00C6795B" w:rsidRPr="00844229">
        <w:rPr>
          <w:sz w:val="22"/>
          <w:szCs w:val="22"/>
        </w:rPr>
        <w:t xml:space="preserve">  Now</w:t>
      </w:r>
      <w:r w:rsidRPr="00844229">
        <w:rPr>
          <w:sz w:val="22"/>
          <w:szCs w:val="22"/>
        </w:rPr>
        <w:t xml:space="preserve"> that you have been chosen, you have a</w:t>
      </w:r>
      <w:r w:rsidR="00C6795B" w:rsidRPr="00844229">
        <w:rPr>
          <w:sz w:val="22"/>
          <w:szCs w:val="22"/>
        </w:rPr>
        <w:t>n</w:t>
      </w:r>
      <w:r w:rsidRPr="00844229">
        <w:rPr>
          <w:sz w:val="22"/>
          <w:szCs w:val="22"/>
        </w:rPr>
        <w:t xml:space="preserve"> “oh shit” moment as you recognize that you must now produce a legal memorandum on the topic.</w:t>
      </w:r>
    </w:p>
    <w:p w14:paraId="0BE2FAAA" w14:textId="77777777" w:rsidR="00F76865" w:rsidRDefault="00F76865" w:rsidP="00224F10">
      <w:pPr>
        <w:pStyle w:val="ListParagraph"/>
        <w:jc w:val="both"/>
        <w:rPr>
          <w:sz w:val="22"/>
          <w:szCs w:val="22"/>
        </w:rPr>
      </w:pPr>
    </w:p>
    <w:p w14:paraId="1479489A" w14:textId="7B47BF0B" w:rsidR="00F76865" w:rsidRPr="00844229" w:rsidRDefault="00F76865" w:rsidP="00224F10">
      <w:pPr>
        <w:numPr>
          <w:ilvl w:val="0"/>
          <w:numId w:val="5"/>
        </w:numPr>
        <w:jc w:val="both"/>
        <w:rPr>
          <w:sz w:val="22"/>
          <w:szCs w:val="22"/>
        </w:rPr>
      </w:pPr>
      <w:r w:rsidRPr="00F76865">
        <w:rPr>
          <w:sz w:val="22"/>
          <w:szCs w:val="22"/>
        </w:rPr>
        <w:t xml:space="preserve">You are legal counsel to a U.S. Senator. Given the growing number of states that have legalized marijuana for recreational or medical use, your Senator has become </w:t>
      </w:r>
      <w:r>
        <w:rPr>
          <w:sz w:val="22"/>
          <w:szCs w:val="22"/>
        </w:rPr>
        <w:t>quite</w:t>
      </w:r>
      <w:r w:rsidRPr="00F76865">
        <w:rPr>
          <w:sz w:val="22"/>
          <w:szCs w:val="22"/>
        </w:rPr>
        <w:t xml:space="preserve"> confused about the scope of the Commerce Clause as it relates to federal regulation of inter/intrastate actions, such as marijuana distribution</w:t>
      </w:r>
      <w:r>
        <w:rPr>
          <w:sz w:val="22"/>
          <w:szCs w:val="22"/>
        </w:rPr>
        <w:t>/regulation</w:t>
      </w:r>
      <w:r w:rsidRPr="00F76865">
        <w:rPr>
          <w:sz w:val="22"/>
          <w:szCs w:val="22"/>
        </w:rPr>
        <w:t>. Your Senator</w:t>
      </w:r>
      <w:r>
        <w:rPr>
          <w:sz w:val="22"/>
          <w:szCs w:val="22"/>
        </w:rPr>
        <w:t xml:space="preserve"> is getting pressure</w:t>
      </w:r>
      <w:r w:rsidRPr="00F76865">
        <w:rPr>
          <w:sz w:val="22"/>
          <w:szCs w:val="22"/>
        </w:rPr>
        <w:t xml:space="preserve"> to give a speech on a piece of </w:t>
      </w:r>
      <w:r>
        <w:rPr>
          <w:sz w:val="22"/>
          <w:szCs w:val="22"/>
        </w:rPr>
        <w:t xml:space="preserve">proposed </w:t>
      </w:r>
      <w:r w:rsidRPr="00F76865">
        <w:rPr>
          <w:sz w:val="22"/>
          <w:szCs w:val="22"/>
        </w:rPr>
        <w:t>legislation relating to this topic next week, and has asked you to provide a legal memorandum on the subject that outlines the relevant constitutional precedent on the topic and provides a recommendation regarding how the Senator should proceed. </w:t>
      </w:r>
    </w:p>
    <w:p w14:paraId="2F8E5A8B" w14:textId="77777777" w:rsidR="00677E52" w:rsidRPr="00F76865" w:rsidRDefault="00677E52" w:rsidP="00224F10">
      <w:pPr>
        <w:jc w:val="both"/>
        <w:rPr>
          <w:sz w:val="22"/>
          <w:szCs w:val="22"/>
        </w:rPr>
      </w:pPr>
    </w:p>
    <w:p w14:paraId="366DDB99" w14:textId="198737E9" w:rsidR="00677E52" w:rsidRPr="00844229" w:rsidRDefault="00677E52" w:rsidP="00224F10">
      <w:pPr>
        <w:numPr>
          <w:ilvl w:val="0"/>
          <w:numId w:val="5"/>
        </w:numPr>
        <w:jc w:val="both"/>
        <w:rPr>
          <w:sz w:val="22"/>
          <w:szCs w:val="22"/>
        </w:rPr>
      </w:pPr>
      <w:r>
        <w:rPr>
          <w:sz w:val="22"/>
          <w:szCs w:val="22"/>
        </w:rPr>
        <w:t>The new Senate majority leader, in their copious free time, has come across a podcast entitled Civil Discourse wherein the co-hosts frequently say</w:t>
      </w:r>
      <w:r w:rsidR="004D4D48">
        <w:rPr>
          <w:sz w:val="22"/>
          <w:szCs w:val="22"/>
        </w:rPr>
        <w:t>/joke</w:t>
      </w:r>
      <w:r>
        <w:rPr>
          <w:sz w:val="22"/>
          <w:szCs w:val="22"/>
        </w:rPr>
        <w:t xml:space="preserve"> that the basis of much what the federal government may do is rooted in the Commerce Clause. As the majority leader is not much of a constitutional law scholar, he asks you as one of the senior researchers for the Congressional Research Service to produce a report on the same that clearly identifies the </w:t>
      </w:r>
      <w:r w:rsidR="004D4D48">
        <w:rPr>
          <w:sz w:val="22"/>
          <w:szCs w:val="22"/>
        </w:rPr>
        <w:t>limits and opportunities afforded to Congress in this constitutional clause per Supreme Court rulings</w:t>
      </w:r>
      <w:r w:rsidR="00224F10">
        <w:rPr>
          <w:sz w:val="22"/>
          <w:szCs w:val="22"/>
        </w:rPr>
        <w:t>, particularly within the last 40 – 45 years.</w:t>
      </w:r>
    </w:p>
    <w:sectPr w:rsidR="00677E52" w:rsidRPr="00844229" w:rsidSect="00C80B85">
      <w:type w:val="continuous"/>
      <w:pgSz w:w="12240" w:h="15840"/>
      <w:pgMar w:top="1296" w:right="1296" w:bottom="1296" w:left="1296" w:header="0"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25352"/>
    <w:multiLevelType w:val="hybridMultilevel"/>
    <w:tmpl w:val="9016056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38573A"/>
    <w:multiLevelType w:val="hybridMultilevel"/>
    <w:tmpl w:val="7AE0526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74475A8"/>
    <w:multiLevelType w:val="hybridMultilevel"/>
    <w:tmpl w:val="F6D601B4"/>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D061A61"/>
    <w:multiLevelType w:val="hybridMultilevel"/>
    <w:tmpl w:val="BBD201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59C39AB"/>
    <w:multiLevelType w:val="hybridMultilevel"/>
    <w:tmpl w:val="48F2CAC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11A"/>
    <w:rsid w:val="00004EB0"/>
    <w:rsid w:val="000815DE"/>
    <w:rsid w:val="00083D5A"/>
    <w:rsid w:val="000B6441"/>
    <w:rsid w:val="000C372B"/>
    <w:rsid w:val="0011482B"/>
    <w:rsid w:val="001349CC"/>
    <w:rsid w:val="00156B97"/>
    <w:rsid w:val="001E6CCD"/>
    <w:rsid w:val="00202182"/>
    <w:rsid w:val="00224F10"/>
    <w:rsid w:val="0025164A"/>
    <w:rsid w:val="002570AF"/>
    <w:rsid w:val="00271399"/>
    <w:rsid w:val="0029321C"/>
    <w:rsid w:val="003118EC"/>
    <w:rsid w:val="003D55A9"/>
    <w:rsid w:val="004A4986"/>
    <w:rsid w:val="004A7AC5"/>
    <w:rsid w:val="004A7C8A"/>
    <w:rsid w:val="004B0C30"/>
    <w:rsid w:val="004D429A"/>
    <w:rsid w:val="004D4D48"/>
    <w:rsid w:val="00507158"/>
    <w:rsid w:val="0056322E"/>
    <w:rsid w:val="005A6B1B"/>
    <w:rsid w:val="005C00B6"/>
    <w:rsid w:val="005C2A03"/>
    <w:rsid w:val="005D2AAF"/>
    <w:rsid w:val="005E5790"/>
    <w:rsid w:val="005F31EF"/>
    <w:rsid w:val="0060427F"/>
    <w:rsid w:val="006624F3"/>
    <w:rsid w:val="00677E52"/>
    <w:rsid w:val="00692E91"/>
    <w:rsid w:val="006A3AAA"/>
    <w:rsid w:val="006D28BA"/>
    <w:rsid w:val="006F54D5"/>
    <w:rsid w:val="00820EFF"/>
    <w:rsid w:val="00844229"/>
    <w:rsid w:val="00847E42"/>
    <w:rsid w:val="008624A5"/>
    <w:rsid w:val="0086353A"/>
    <w:rsid w:val="00894D25"/>
    <w:rsid w:val="008E79D9"/>
    <w:rsid w:val="008F3E92"/>
    <w:rsid w:val="00944162"/>
    <w:rsid w:val="00972866"/>
    <w:rsid w:val="009F0D1F"/>
    <w:rsid w:val="00A974A0"/>
    <w:rsid w:val="00AA450C"/>
    <w:rsid w:val="00AB031C"/>
    <w:rsid w:val="00AB774F"/>
    <w:rsid w:val="00AF67F3"/>
    <w:rsid w:val="00B21445"/>
    <w:rsid w:val="00B60A43"/>
    <w:rsid w:val="00B7311A"/>
    <w:rsid w:val="00BA4C43"/>
    <w:rsid w:val="00BC604E"/>
    <w:rsid w:val="00C45DEB"/>
    <w:rsid w:val="00C519AC"/>
    <w:rsid w:val="00C66A17"/>
    <w:rsid w:val="00C6795B"/>
    <w:rsid w:val="00C80B85"/>
    <w:rsid w:val="00C82EC9"/>
    <w:rsid w:val="00C84FBE"/>
    <w:rsid w:val="00C91996"/>
    <w:rsid w:val="00D04475"/>
    <w:rsid w:val="00DA711A"/>
    <w:rsid w:val="00E32049"/>
    <w:rsid w:val="00E678D3"/>
    <w:rsid w:val="00E73A99"/>
    <w:rsid w:val="00E84367"/>
    <w:rsid w:val="00EF2C67"/>
    <w:rsid w:val="00F55350"/>
    <w:rsid w:val="00F5610C"/>
    <w:rsid w:val="00F700F7"/>
    <w:rsid w:val="00F76865"/>
    <w:rsid w:val="00FA48FC"/>
    <w:rsid w:val="00FC4950"/>
    <w:rsid w:val="00FE0390"/>
    <w:rsid w:val="00FF3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887902"/>
  <w15:chartTrackingRefBased/>
  <w15:docId w15:val="{F91F311F-CE90-47DA-9722-FA2A84518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i">
    <w:name w:val="gi"/>
    <w:rsid w:val="00F55350"/>
  </w:style>
  <w:style w:type="character" w:styleId="Hyperlink">
    <w:name w:val="Hyperlink"/>
    <w:uiPriority w:val="99"/>
    <w:unhideWhenUsed/>
    <w:rsid w:val="00F55350"/>
    <w:rPr>
      <w:color w:val="0563C1"/>
      <w:u w:val="single"/>
    </w:rPr>
  </w:style>
  <w:style w:type="paragraph" w:styleId="ListParagraph">
    <w:name w:val="List Paragraph"/>
    <w:basedOn w:val="Normal"/>
    <w:uiPriority w:val="34"/>
    <w:qFormat/>
    <w:rsid w:val="00677E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lrodgers@vc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1386</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POLI 314: U</vt:lpstr>
    </vt:vector>
  </TitlesOfParts>
  <Company>College of Humanities and Sciences Computing</Company>
  <LinksUpToDate>false</LinksUpToDate>
  <CharactersWithSpaces>9274</CharactersWithSpaces>
  <SharedDoc>false</SharedDoc>
  <HLinks>
    <vt:vector size="6" baseType="variant">
      <vt:variant>
        <vt:i4>131125</vt:i4>
      </vt:variant>
      <vt:variant>
        <vt:i4>0</vt:i4>
      </vt:variant>
      <vt:variant>
        <vt:i4>0</vt:i4>
      </vt:variant>
      <vt:variant>
        <vt:i4>5</vt:i4>
      </vt:variant>
      <vt:variant>
        <vt:lpwstr>mailto:slrodgers@vcu.edu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 314: U</dc:title>
  <dc:subject/>
  <dc:creator>hasuser</dc:creator>
  <cp:keywords/>
  <cp:lastModifiedBy>John Aughenbaugh</cp:lastModifiedBy>
  <cp:revision>2</cp:revision>
  <dcterms:created xsi:type="dcterms:W3CDTF">2025-08-29T01:21:00Z</dcterms:created>
  <dcterms:modified xsi:type="dcterms:W3CDTF">2025-08-29T01:21:00Z</dcterms:modified>
</cp:coreProperties>
</file>