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widowControl w:val="0"/>
        <w:spacing w:line="240" w:lineRule="auto"/>
        <w:rPr/>
      </w:pPr>
      <w:bookmarkStart w:colFirst="0" w:colLast="0" w:name="_qp9ky9unteb3" w:id="0"/>
      <w:bookmarkEnd w:id="0"/>
      <w:r w:rsidDel="00000000" w:rsidR="00000000" w:rsidRPr="00000000">
        <w:rPr>
          <w:rtl w:val="0"/>
        </w:rPr>
        <w:t xml:space="preserve">OOP &amp; Classes</w:t>
      </w:r>
    </w:p>
    <w:p w:rsidR="00000000" w:rsidDel="00000000" w:rsidP="00000000" w:rsidRDefault="00000000" w:rsidRPr="00000000" w14:paraId="00000002">
      <w:pPr>
        <w:pStyle w:val="Heading2"/>
        <w:spacing w:after="240" w:before="240" w:lineRule="auto"/>
        <w:rPr/>
      </w:pPr>
      <w:bookmarkStart w:colFirst="0" w:colLast="0" w:name="_bzybypmhgews" w:id="1"/>
      <w:bookmarkEnd w:id="1"/>
      <w:r w:rsidDel="00000000" w:rsidR="00000000" w:rsidRPr="00000000">
        <w:rPr>
          <w:rtl w:val="0"/>
        </w:rPr>
        <w:t xml:space="preserve">Існує багато видів програмування: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1. Функціональне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 Процедурне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 Структурне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 Декларативне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 Подієве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6. Логічне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7. …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8. </w:t>
      </w:r>
      <w:r w:rsidDel="00000000" w:rsidR="00000000" w:rsidRPr="00000000">
        <w:rPr>
          <w:b w:val="1"/>
          <w:rtl w:val="0"/>
        </w:rPr>
        <w:t xml:space="preserve">PROFIT</w:t>
      </w:r>
      <w:r w:rsidDel="00000000" w:rsidR="00000000" w:rsidRPr="00000000">
        <w:rPr>
          <w:rtl w:val="0"/>
        </w:rPr>
        <w:t xml:space="preserve"> Об’єктно-орієнтоване</w:t>
      </w:r>
    </w:p>
    <w:p w:rsidR="00000000" w:rsidDel="00000000" w:rsidP="00000000" w:rsidRDefault="00000000" w:rsidRPr="00000000" w14:paraId="0000000B">
      <w:pPr>
        <w:pStyle w:val="Heading2"/>
        <w:spacing w:after="240" w:before="240" w:lineRule="auto"/>
        <w:rPr/>
      </w:pPr>
      <w:bookmarkStart w:colFirst="0" w:colLast="0" w:name="_igrfhiu4y37v" w:id="2"/>
      <w:bookmarkEnd w:id="2"/>
      <w:r w:rsidDel="00000000" w:rsidR="00000000" w:rsidRPr="00000000">
        <w:rPr>
          <w:rtl w:val="0"/>
        </w:rPr>
        <w:t xml:space="preserve">Що ж це таке, ваше ООП?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ООП (об’єктно-орієнтоване програмування) — це спосіб писати код, думаючи не про набір функцій, а про об’єкти, з якими можна взаємодіяти.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Уяви, що ти граєш у комп’ютерну гру (наприклад, RPG) і у тебе є персонаж, скажімо, маг. Цей персонаж: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• Має властивості (ім’я, здоров’я, рівень, мана)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• Вміє виконувати різні дії (методи), наприклад: ходити, кастувати заклинання і нервувати перед іспитами.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Об’єкт в ООП — це і є наш персонаж з усіма його можливостями та характеристиками.</w:t>
      </w:r>
    </w:p>
    <w:p w:rsidR="00000000" w:rsidDel="00000000" w:rsidP="00000000" w:rsidRDefault="00000000" w:rsidRPr="00000000" w14:paraId="00000011">
      <w:pPr>
        <w:pStyle w:val="Heading2"/>
        <w:spacing w:after="240" w:before="240" w:lineRule="auto"/>
        <w:rPr/>
      </w:pPr>
      <w:bookmarkStart w:colFirst="0" w:colLast="0" w:name="_fba9yhxoke72" w:id="3"/>
      <w:bookmarkEnd w:id="3"/>
      <w:r w:rsidDel="00000000" w:rsidR="00000000" w:rsidRPr="00000000">
        <w:rPr>
          <w:rtl w:val="0"/>
        </w:rPr>
        <w:t xml:space="preserve">Що таке клас? Або рецепт програміста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Уяви, що клас — це рецепт твоєї улюбленої страви, наприклад, борщу або піци.</w:t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Сам по собі рецепт борщу — це не борщ, правда? Це просто інструкція: які потрібні продукти, як їх змішати і як довго варити.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Так от, в ООП «рецепт» — це і є клас. У Ruby це виглядає приблизно так: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9050" distT="19050" distL="19050" distR="19050">
            <wp:extent cx="5731200" cy="1930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3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Клас описує, що і як буде зроблено, але сам по собі нічого не робить, поки ти не створиш об'єкт.</w:t>
      </w:r>
    </w:p>
    <w:p w:rsidR="00000000" w:rsidDel="00000000" w:rsidP="00000000" w:rsidRDefault="00000000" w:rsidRPr="00000000" w14:paraId="00000017">
      <w:pPr>
        <w:pStyle w:val="Heading2"/>
        <w:spacing w:after="240" w:before="240" w:lineRule="auto"/>
        <w:rPr/>
      </w:pPr>
      <w:bookmarkStart w:colFirst="0" w:colLast="0" w:name="_v2gqzcr7zw8f" w:id="4"/>
      <w:bookmarkEnd w:id="4"/>
      <w:r w:rsidDel="00000000" w:rsidR="00000000" w:rsidRPr="00000000">
        <w:rPr>
          <w:rtl w:val="0"/>
        </w:rPr>
        <w:t xml:space="preserve">Об'єкти: коли рецепт оживає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Тепер уяви: ти прочитав рецепт і вирішив зварити борщ. І ось цей справжній, гарячий, ароматний, готовий до споживання борщ — це вже об'єкт.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Тобто: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Клас</w:t>
      </w:r>
      <w:r w:rsidDel="00000000" w:rsidR="00000000" w:rsidRPr="00000000">
        <w:rPr>
          <w:rtl w:val="0"/>
        </w:rPr>
        <w:t xml:space="preserve"> — це рецепт борщу.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Об'єкт</w:t>
      </w:r>
      <w:r w:rsidDel="00000000" w:rsidR="00000000" w:rsidRPr="00000000">
        <w:rPr>
          <w:rtl w:val="0"/>
        </w:rPr>
        <w:t xml:space="preserve"> — це конкретна тарілка з готовим борщем на твоєму столі.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Приклад на Ruby: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3495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Ти створив об'єкт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grandma_borsch</w:t>
      </w:r>
      <w:r w:rsidDel="00000000" w:rsidR="00000000" w:rsidRPr="00000000">
        <w:rPr>
          <w:rtl w:val="0"/>
        </w:rPr>
        <w:t xml:space="preserve">) на основі класу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Borsch</w:t>
      </w:r>
      <w:r w:rsidDel="00000000" w:rsidR="00000000" w:rsidRPr="00000000">
        <w:rPr>
          <w:rtl w:val="0"/>
        </w:rPr>
        <w:t xml:space="preserve">), і тепер цей об'єкт може виконувати те, що визначено в класі.</w:t>
      </w:r>
    </w:p>
    <w:p w:rsidR="00000000" w:rsidDel="00000000" w:rsidP="00000000" w:rsidRDefault="00000000" w:rsidRPr="00000000" w14:paraId="0000001F">
      <w:pPr>
        <w:pStyle w:val="Heading2"/>
        <w:spacing w:after="240" w:before="240" w:lineRule="auto"/>
        <w:rPr/>
      </w:pPr>
      <w:bookmarkStart w:colFirst="0" w:colLast="0" w:name="_i6hsfxvlycqo" w:id="5"/>
      <w:bookmarkEnd w:id="5"/>
      <w:r w:rsidDel="00000000" w:rsidR="00000000" w:rsidRPr="00000000">
        <w:rPr>
          <w:rtl w:val="0"/>
        </w:rPr>
        <w:t xml:space="preserve">Властивості та методи: деталі й функції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Кожен об'єкт може мати:</w:t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Властивості (змінні):</w:t>
      </w:r>
      <w:r w:rsidDel="00000000" w:rsidR="00000000" w:rsidRPr="00000000">
        <w:rPr>
          <w:rtl w:val="0"/>
        </w:rPr>
        <w:t xml:space="preserve"> Це як характеристики.</w:t>
        <w:br w:type="textWrapping"/>
        <w:t xml:space="preserve"> Наприклад, у твого велосипеда можуть бути такі властивості, як колір, марка, кількість швидкостей.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Методи:</w:t>
      </w:r>
      <w:r w:rsidDel="00000000" w:rsidR="00000000" w:rsidRPr="00000000">
        <w:rPr>
          <w:rtl w:val="0"/>
        </w:rPr>
        <w:t xml:space="preserve"> Те, що об'єкт уміє робити (їхати, гальмувати, падати).</w:t>
        <w:br w:type="textWrapping"/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Наприклад: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9880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Ілюстрація функції гальма: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9050" distT="19050" distL="19050" distR="19050">
            <wp:extent cx="4981725" cy="2334475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81725" cy="233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spacing w:after="240" w:before="240" w:lineRule="auto"/>
        <w:rPr/>
      </w:pPr>
      <w:bookmarkStart w:colFirst="0" w:colLast="0" w:name="_qmvsg4hf3959" w:id="6"/>
      <w:bookmarkEnd w:id="6"/>
      <w:r w:rsidDel="00000000" w:rsidR="00000000" w:rsidRPr="00000000">
        <w:rPr>
          <w:rtl w:val="0"/>
        </w:rPr>
        <w:t xml:space="preserve">Один клас — багато об'єктів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Одна з головних фішок ООП: ти створюєш клас один раз, а об'єктів із нього можеш зробити скільки завгодно.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Уяви, що клас — це форма для печива 🍪. Ти один раз зробив формочку, а печива напік хоч 100 штук.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3714750" cy="752475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752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Що пам’ятати (щоб почуватися професіоналом 😎):</w:t>
      </w:r>
    </w:p>
    <w:p w:rsidR="00000000" w:rsidDel="00000000" w:rsidP="00000000" w:rsidRDefault="00000000" w:rsidRPr="00000000" w14:paraId="0000002C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Клас</w:t>
      </w:r>
      <w:r w:rsidDel="00000000" w:rsidR="00000000" w:rsidRPr="00000000">
        <w:rPr>
          <w:rtl w:val="0"/>
        </w:rPr>
        <w:t xml:space="preserve"> — рецепт, шаблон, форма для об'єктів.</w:t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Об'єкт</w:t>
      </w:r>
      <w:r w:rsidDel="00000000" w:rsidR="00000000" w:rsidRPr="00000000">
        <w:rPr>
          <w:rtl w:val="0"/>
        </w:rPr>
        <w:t xml:space="preserve"> — конкретний екземпляр класу, створений за цим шаблоном.</w:t>
      </w:r>
    </w:p>
    <w:p w:rsidR="00000000" w:rsidDel="00000000" w:rsidP="00000000" w:rsidRDefault="00000000" w:rsidRPr="00000000" w14:paraId="0000002E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Кожен об'єкт унікальний</w:t>
      </w:r>
      <w:r w:rsidDel="00000000" w:rsidR="00000000" w:rsidRPr="00000000">
        <w:rPr>
          <w:rtl w:val="0"/>
        </w:rPr>
        <w:t xml:space="preserve"> (як піца: начебто однакові, але кожного разу смак трохи відрізняється).</w:t>
      </w:r>
    </w:p>
    <w:p w:rsidR="00000000" w:rsidDel="00000000" w:rsidP="00000000" w:rsidRDefault="00000000" w:rsidRPr="00000000" w14:paraId="0000002F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Методи</w:t>
      </w:r>
      <w:r w:rsidDel="00000000" w:rsidR="00000000" w:rsidRPr="00000000">
        <w:rPr>
          <w:rtl w:val="0"/>
        </w:rPr>
        <w:t xml:space="preserve"> — те, що об'єкт уміє робити.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Властивості</w:t>
      </w:r>
      <w:r w:rsidDel="00000000" w:rsidR="00000000" w:rsidRPr="00000000">
        <w:rPr>
          <w:rtl w:val="0"/>
        </w:rPr>
        <w:t xml:space="preserve"> — характеристики, які описують об'єкт.</w:t>
      </w:r>
    </w:p>
    <w:p w:rsidR="00000000" w:rsidDel="00000000" w:rsidP="00000000" w:rsidRDefault="00000000" w:rsidRPr="00000000" w14:paraId="000000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720" w:firstLine="0"/>
        <w:rPr/>
      </w:pPr>
      <w:r w:rsidDel="00000000" w:rsidR="00000000" w:rsidRPr="00000000">
        <w:rPr/>
        <w:drawing>
          <wp:inline distB="19050" distT="19050" distL="19050" distR="19050">
            <wp:extent cx="4967414" cy="2607011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67414" cy="2607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widowControl w:val="0"/>
        <w:spacing w:line="240" w:lineRule="auto"/>
        <w:rPr/>
      </w:pPr>
      <w:bookmarkStart w:colFirst="0" w:colLast="0" w:name="_kgd210g6lqng" w:id="7"/>
      <w:bookmarkEnd w:id="7"/>
      <w:r w:rsidDel="00000000" w:rsidR="00000000" w:rsidRPr="00000000">
        <w:rPr>
          <w:rtl w:val="0"/>
        </w:rPr>
        <w:t xml:space="preserve">Main principles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rPr>
          <w:rtl w:val="0"/>
        </w:rPr>
        <w:t xml:space="preserve">ООП засноване на 4-х основних принципах, які легко запам’ятати:</w:t>
      </w:r>
    </w:p>
    <w:p w:rsidR="00000000" w:rsidDel="00000000" w:rsidP="00000000" w:rsidRDefault="00000000" w:rsidRPr="00000000" w14:paraId="00000035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Інкапсуляція </w:t>
      </w:r>
      <w:r w:rsidDel="00000000" w:rsidR="00000000" w:rsidRPr="00000000">
        <w:rPr>
          <w:rtl w:val="0"/>
        </w:rPr>
        <w:t xml:space="preserve"> – приховування внутрішнього стану та деталей реалізації об'єкта від зовнішнього світу.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Приклад:</w:t>
      </w:r>
      <w:r w:rsidDel="00000000" w:rsidR="00000000" w:rsidRPr="00000000">
        <w:rPr>
          <w:rtl w:val="0"/>
        </w:rPr>
        <w:t xml:space="preserve"> Ти користуєшся мікрохвильовкою, натискаючи кнопки зовні, не знаючи, як вона влаштована всередині.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Наслідування </w:t>
      </w:r>
      <w:r w:rsidDel="00000000" w:rsidR="00000000" w:rsidRPr="00000000">
        <w:rPr>
          <w:rtl w:val="0"/>
        </w:rPr>
        <w:t xml:space="preserve"> – механізм створення нових класів на основі вже існуючих із перенесенням їхніх властивостей і методів.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Приклад:</w:t>
      </w:r>
      <w:r w:rsidDel="00000000" w:rsidR="00000000" w:rsidRPr="00000000">
        <w:rPr>
          <w:rtl w:val="0"/>
        </w:rPr>
        <w:t xml:space="preserve"> Дитина успадковує колір очей від батьків.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Поліморфізм </w:t>
      </w:r>
      <w:r w:rsidDel="00000000" w:rsidR="00000000" w:rsidRPr="00000000">
        <w:rPr>
          <w:rtl w:val="0"/>
        </w:rPr>
        <w:t xml:space="preserve"> – здатність одного інтерфейсу приймати різні форми та виконувати різні дії.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Приклад:</w:t>
      </w:r>
      <w:r w:rsidDel="00000000" w:rsidR="00000000" w:rsidRPr="00000000">
        <w:rPr>
          <w:rtl w:val="0"/>
        </w:rPr>
        <w:t xml:space="preserve"> Один і той самий USB-роз'єм використовується для підключення різних пристроїв (телефонів, мишок, клавіатур, принтерів, тощо)</w:t>
      </w:r>
    </w:p>
    <w:p w:rsidR="00000000" w:rsidDel="00000000" w:rsidP="00000000" w:rsidRDefault="00000000" w:rsidRPr="00000000" w14:paraId="0000003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Абстракція</w:t>
      </w:r>
      <w:r w:rsidDel="00000000" w:rsidR="00000000" w:rsidRPr="00000000">
        <w:rPr>
          <w:rtl w:val="0"/>
        </w:rPr>
        <w:t xml:space="preserve"> – виділення значущих характеристик об'єкта та ігнорування неважливих деталей.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Приклад:</w:t>
      </w:r>
      <w:r w:rsidDel="00000000" w:rsidR="00000000" w:rsidRPr="00000000">
        <w:rPr>
          <w:rtl w:val="0"/>
        </w:rPr>
        <w:t xml:space="preserve"> Спілкуючись із випадковою людиною в тематичному чаті, наприклад, про фотозйомку, тобі неважливо, яка у співрозмовника стать, зріст, колір шкіри чи навіть чи це взагалі людина. Для тебе це просто співрозмовник.</w:t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40" w:before="240" w:lineRule="auto"/>
        <w:rPr/>
      </w:pPr>
      <w:bookmarkStart w:colFirst="0" w:colLast="0" w:name="_jjrh9fgkz4z4" w:id="8"/>
      <w:bookmarkEnd w:id="8"/>
      <w:r w:rsidDel="00000000" w:rsidR="00000000" w:rsidRPr="00000000">
        <w:rPr>
          <w:rtl w:val="0"/>
        </w:rPr>
        <w:t xml:space="preserve">Інкапсуляція (Encapsulation)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Інкапсуляція — це коли ти приховуєш деталі реалізації й відкриваєш лише важливе.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Приклад із життя:</w:t>
        <w:br w:type="textWrapping"/>
      </w:r>
      <w:r w:rsidDel="00000000" w:rsidR="00000000" w:rsidRPr="00000000">
        <w:rPr>
          <w:rtl w:val="0"/>
        </w:rPr>
        <w:t xml:space="preserve"> Уяви, що ти замовляєш шаурму. Тебе не хвилює, як саме її готують на кухні (і, можливо, краще про це не знати), ти просто хочеш смачно поїсти. У програмуванні те ж саме: ти використовуєш методи, не думаючи про те, як вони працюють всередині.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Ruby це виглядає так: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/>
        <w:drawing>
          <wp:inline distB="114300" distT="114300" distL="114300" distR="114300">
            <wp:extent cx="3457575" cy="47625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76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Ти просто викликаєш метод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cook</w:t>
      </w:r>
      <w:r w:rsidDel="00000000" w:rsidR="00000000" w:rsidRPr="00000000">
        <w:rPr>
          <w:rtl w:val="0"/>
        </w:rPr>
        <w:t xml:space="preserve">, а деталі приховані за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private</w:t>
      </w:r>
      <w:r w:rsidDel="00000000" w:rsidR="00000000" w:rsidRPr="00000000">
        <w:rPr>
          <w:rtl w:val="0"/>
        </w:rPr>
        <w:t xml:space="preserve">. Так само, як кухар не розкриває всі секрети рецепта (і, можливо, це навіть на краще).</w:t>
      </w:r>
    </w:p>
    <w:p w:rsidR="00000000" w:rsidDel="00000000" w:rsidP="00000000" w:rsidRDefault="00000000" w:rsidRPr="00000000" w14:paraId="00000040">
      <w:pPr>
        <w:pStyle w:val="Heading2"/>
        <w:keepNext w:val="0"/>
        <w:keepLines w:val="0"/>
        <w:spacing w:after="40" w:before="240" w:lineRule="auto"/>
        <w:rPr/>
      </w:pPr>
      <w:bookmarkStart w:colFirst="0" w:colLast="0" w:name="_jjat6ke0hurt" w:id="9"/>
      <w:bookmarkEnd w:id="9"/>
      <w:r w:rsidDel="00000000" w:rsidR="00000000" w:rsidRPr="00000000">
        <w:rPr>
          <w:rtl w:val="0"/>
        </w:rPr>
        <w:t xml:space="preserve">Наслідування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Це коли ти успадковуєш щось від батьків, старших братів і сестер або навіть від бабусі. У програмуванні це дуже схоже.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352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Тут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ChocolatePancake</w:t>
      </w:r>
      <w:r w:rsidDel="00000000" w:rsidR="00000000" w:rsidRPr="00000000">
        <w:rPr>
          <w:rtl w:val="0"/>
        </w:rPr>
        <w:t xml:space="preserve"> успадковує все, що вміє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Pancake</w:t>
      </w:r>
      <w:r w:rsidDel="00000000" w:rsidR="00000000" w:rsidRPr="00000000">
        <w:rPr>
          <w:rtl w:val="0"/>
        </w:rPr>
        <w:t xml:space="preserve">, і додає свої особливості.</w:t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spacing w:after="40" w:before="240" w:lineRule="auto"/>
        <w:rPr/>
      </w:pPr>
      <w:bookmarkStart w:colFirst="0" w:colLast="0" w:name="_n6texuylfffs" w:id="10"/>
      <w:bookmarkEnd w:id="10"/>
      <w:r w:rsidDel="00000000" w:rsidR="00000000" w:rsidRPr="00000000">
        <w:rPr>
          <w:rtl w:val="0"/>
        </w:rPr>
        <w:t xml:space="preserve">Поліморфізм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Це коли одна дія (метод) може виглядати по-різному, залежно від того, хто її виконує. Як привітання в різних країнах:</w:t>
      </w:r>
    </w:p>
    <w:p w:rsidR="00000000" w:rsidDel="00000000" w:rsidP="00000000" w:rsidRDefault="00000000" w:rsidRPr="00000000" w14:paraId="00000046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Британці кажуть: </w:t>
      </w:r>
      <w:r w:rsidDel="00000000" w:rsidR="00000000" w:rsidRPr="00000000">
        <w:rPr>
          <w:b w:val="1"/>
          <w:rtl w:val="0"/>
        </w:rPr>
        <w:t xml:space="preserve">"Good day!"</w:t>
      </w:r>
    </w:p>
    <w:p w:rsidR="00000000" w:rsidDel="00000000" w:rsidP="00000000" w:rsidRDefault="00000000" w:rsidRPr="00000000" w14:paraId="00000047">
      <w:pPr>
        <w:numPr>
          <w:ilvl w:val="0"/>
          <w:numId w:val="1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Французи кажуть: </w:t>
      </w:r>
      <w:r w:rsidDel="00000000" w:rsidR="00000000" w:rsidRPr="00000000">
        <w:rPr>
          <w:b w:val="1"/>
          <w:rtl w:val="0"/>
        </w:rPr>
        <w:t xml:space="preserve">"Bonjour!"</w:t>
      </w:r>
    </w:p>
    <w:p w:rsidR="00000000" w:rsidDel="00000000" w:rsidP="00000000" w:rsidRDefault="00000000" w:rsidRPr="00000000" w14:paraId="00000048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Японці кажуть: </w:t>
      </w:r>
      <w:r w:rsidDel="00000000" w:rsidR="00000000" w:rsidRPr="00000000">
        <w:rPr>
          <w:b w:val="1"/>
          <w:rtl w:val="0"/>
        </w:rPr>
        <w:t xml:space="preserve">"Konnichiwa!"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Ruby це виглядає так: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4743450" cy="3209925"/>
            <wp:effectExtent b="0" l="0" r="0" t="0"/>
            <wp:docPr id="2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keepNext w:val="0"/>
        <w:keepLines w:val="0"/>
        <w:spacing w:after="40" w:before="240" w:lineRule="auto"/>
        <w:rPr/>
      </w:pPr>
      <w:bookmarkStart w:colFirst="0" w:colLast="0" w:name="_rrfi4utynjcm" w:id="11"/>
      <w:bookmarkEnd w:id="11"/>
      <w:r w:rsidDel="00000000" w:rsidR="00000000" w:rsidRPr="00000000">
        <w:rPr>
          <w:rtl w:val="0"/>
        </w:rPr>
        <w:t xml:space="preserve">Абстракція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Абстракція — це фокусування тільки на найважливішому. Ти не розповідаєш ментору всі деталі, що робили на тренінгу з Git у суботу. Ти просто кажеш: </w:t>
      </w:r>
      <w:r w:rsidDel="00000000" w:rsidR="00000000" w:rsidRPr="00000000">
        <w:rPr>
          <w:b w:val="1"/>
          <w:rtl w:val="0"/>
        </w:rPr>
        <w:t xml:space="preserve">"Працювали з Git."</w:t>
      </w:r>
      <w:r w:rsidDel="00000000" w:rsidR="00000000" w:rsidRPr="00000000">
        <w:rPr>
          <w:rtl w:val="0"/>
        </w:rPr>
        <w:t xml:space="preserve"> Ось це і є абстракція.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9050" distT="19050" distL="19050" distR="19050">
            <wp:extent cx="5731200" cy="43180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keepNext w:val="0"/>
        <w:keepLines w:val="0"/>
        <w:spacing w:after="40" w:before="240" w:lineRule="auto"/>
        <w:rPr/>
      </w:pPr>
      <w:bookmarkStart w:colFirst="0" w:colLast="0" w:name="_5xinmiqfyd8k" w:id="12"/>
      <w:bookmarkEnd w:id="12"/>
      <w:r w:rsidDel="00000000" w:rsidR="00000000" w:rsidRPr="00000000">
        <w:rPr>
          <w:rtl w:val="0"/>
        </w:rPr>
        <w:t xml:space="preserve">Типи методів у Ruby (public, private, protected)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Тепер поговоримо про те, якими можуть бути методи в класі і навіщо потрібні модифікатори доступу.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Уяви, що твій клас — це будинок:</w:t>
      </w:r>
    </w:p>
    <w:p w:rsidR="00000000" w:rsidDel="00000000" w:rsidP="00000000" w:rsidRDefault="00000000" w:rsidRPr="00000000" w14:paraId="00000051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🚪 </w:t>
      </w:r>
      <w:r w:rsidDel="00000000" w:rsidR="00000000" w:rsidRPr="00000000">
        <w:rPr>
          <w:b w:val="1"/>
          <w:rtl w:val="0"/>
        </w:rPr>
        <w:t xml:space="preserve">public</w:t>
      </w:r>
      <w:r w:rsidDel="00000000" w:rsidR="00000000" w:rsidRPr="00000000">
        <w:rPr>
          <w:rtl w:val="0"/>
        </w:rPr>
        <w:t xml:space="preserve"> — це парадний вхід, доступний усім.</w:t>
      </w:r>
    </w:p>
    <w:p w:rsidR="00000000" w:rsidDel="00000000" w:rsidP="00000000" w:rsidRDefault="00000000" w:rsidRPr="00000000" w14:paraId="0000005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🔑 </w:t>
      </w:r>
      <w:r w:rsidDel="00000000" w:rsidR="00000000" w:rsidRPr="00000000">
        <w:rPr>
          <w:b w:val="1"/>
          <w:rtl w:val="0"/>
        </w:rPr>
        <w:t xml:space="preserve">private</w:t>
      </w:r>
      <w:r w:rsidDel="00000000" w:rsidR="00000000" w:rsidRPr="00000000">
        <w:rPr>
          <w:rtl w:val="0"/>
        </w:rPr>
        <w:t xml:space="preserve"> — це твоя особиста кімната, куди нікого не пускаєш.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🚧 </w:t>
      </w:r>
      <w:r w:rsidDel="00000000" w:rsidR="00000000" w:rsidRPr="00000000">
        <w:rPr>
          <w:b w:val="1"/>
          <w:rtl w:val="0"/>
        </w:rPr>
        <w:t xml:space="preserve">protected</w:t>
      </w:r>
      <w:r w:rsidDel="00000000" w:rsidR="00000000" w:rsidRPr="00000000">
        <w:rPr>
          <w:rtl w:val="0"/>
        </w:rPr>
        <w:t xml:space="preserve"> — це кімната твого брата або сестри: чужим не можна, але родичам — так!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Розберемо докладніше.</w:t>
      </w:r>
    </w:p>
    <w:p w:rsidR="00000000" w:rsidDel="00000000" w:rsidP="00000000" w:rsidRDefault="00000000" w:rsidRPr="00000000" w14:paraId="00000055">
      <w:pPr>
        <w:pStyle w:val="Heading2"/>
        <w:keepNext w:val="0"/>
        <w:keepLines w:val="0"/>
        <w:spacing w:after="40" w:before="240" w:lineRule="auto"/>
        <w:rPr/>
      </w:pPr>
      <w:bookmarkStart w:colFirst="0" w:colLast="0" w:name="_gzg1w3yklftr" w:id="13"/>
      <w:bookmarkEnd w:id="13"/>
      <w:r w:rsidDel="00000000" w:rsidR="00000000" w:rsidRPr="00000000">
        <w:rPr>
          <w:rtl w:val="0"/>
        </w:rPr>
        <w:t xml:space="preserve">Public методи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Ці методи доступні всім — як двері в магазин.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4286250" cy="184785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order_coffee</w:t>
      </w:r>
      <w:r w:rsidDel="00000000" w:rsidR="00000000" w:rsidRPr="00000000">
        <w:rPr>
          <w:rtl w:val="0"/>
        </w:rPr>
        <w:t xml:space="preserve"> — це </w:t>
      </w:r>
      <w:r w:rsidDel="00000000" w:rsidR="00000000" w:rsidRPr="00000000">
        <w:rPr>
          <w:b w:val="1"/>
          <w:rtl w:val="0"/>
        </w:rPr>
        <w:t xml:space="preserve">public</w:t>
      </w:r>
      <w:r w:rsidDel="00000000" w:rsidR="00000000" w:rsidRPr="00000000">
        <w:rPr>
          <w:rtl w:val="0"/>
        </w:rPr>
        <w:t xml:space="preserve"> метод, до якого може звернутися будь-хто.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Ось кілька простих аналогій для </w:t>
      </w:r>
      <w:r w:rsidDel="00000000" w:rsidR="00000000" w:rsidRPr="00000000">
        <w:rPr>
          <w:b w:val="1"/>
          <w:rtl w:val="0"/>
        </w:rPr>
        <w:t xml:space="preserve">публічного методу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5A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Кнопка виклику ліфта</w:t>
      </w:r>
      <w:r w:rsidDel="00000000" w:rsidR="00000000" w:rsidRPr="00000000">
        <w:rPr>
          <w:rtl w:val="0"/>
        </w:rPr>
        <w:t xml:space="preserve"> — доступна кожному для використання.</w:t>
      </w:r>
    </w:p>
    <w:p w:rsidR="00000000" w:rsidDel="00000000" w:rsidP="00000000" w:rsidRDefault="00000000" w:rsidRPr="00000000" w14:paraId="0000005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Дверний дзвінок</w:t>
      </w:r>
      <w:r w:rsidDel="00000000" w:rsidR="00000000" w:rsidRPr="00000000">
        <w:rPr>
          <w:rtl w:val="0"/>
        </w:rPr>
        <w:t xml:space="preserve"> — будь-хто може подзвонити, якщо йому потрібно.</w:t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Меню в ресторані</w:t>
      </w:r>
      <w:r w:rsidDel="00000000" w:rsidR="00000000" w:rsidRPr="00000000">
        <w:rPr>
          <w:rtl w:val="0"/>
        </w:rPr>
        <w:t xml:space="preserve"> — всі відвідувачі можуть вибирати страви зі списку.</w:t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Пульт телевізора</w:t>
      </w:r>
      <w:r w:rsidDel="00000000" w:rsidR="00000000" w:rsidRPr="00000000">
        <w:rPr>
          <w:rtl w:val="0"/>
        </w:rPr>
        <w:t xml:space="preserve"> — лежить на столі, і кожен може перемикати канали.</w:t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Кнопки на банкоматі</w:t>
      </w:r>
      <w:r w:rsidDel="00000000" w:rsidR="00000000" w:rsidRPr="00000000">
        <w:rPr>
          <w:rtl w:val="0"/>
        </w:rPr>
        <w:t xml:space="preserve"> — загальнодоступні й можуть використовуватися будь-яким клієнтом банку.</w:t>
      </w:r>
    </w:p>
    <w:p w:rsidR="00000000" w:rsidDel="00000000" w:rsidP="00000000" w:rsidRDefault="00000000" w:rsidRPr="00000000" w14:paraId="0000005F">
      <w:pPr>
        <w:pStyle w:val="Heading2"/>
        <w:spacing w:after="240" w:before="240" w:lineRule="auto"/>
        <w:rPr/>
      </w:pPr>
      <w:bookmarkStart w:colFirst="0" w:colLast="0" w:name="_osj1perzzjte" w:id="14"/>
      <w:bookmarkEnd w:id="14"/>
      <w:r w:rsidDel="00000000" w:rsidR="00000000" w:rsidRPr="00000000">
        <w:rPr>
          <w:rtl w:val="0"/>
        </w:rPr>
        <w:t xml:space="preserve">Private методи</w:t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Private методи — це внутрішні механізми, які не показуються назовні. Наприклад, рецепт </w:t>
      </w:r>
      <w:r w:rsidDel="00000000" w:rsidR="00000000" w:rsidRPr="00000000">
        <w:rPr>
          <w:b w:val="1"/>
          <w:rtl w:val="0"/>
        </w:rPr>
        <w:t xml:space="preserve">секретного соусу</w:t>
      </w:r>
      <w:r w:rsidDel="00000000" w:rsidR="00000000" w:rsidRPr="00000000">
        <w:rPr>
          <w:rtl w:val="0"/>
        </w:rPr>
        <w:t xml:space="preserve"> в піцерії. 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Ruby це виглядає так: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/>
        <w:drawing>
          <wp:inline distB="114300" distT="114300" distL="114300" distR="114300">
            <wp:extent cx="4791075" cy="3629025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29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Ось кілька простих аналогій для </w:t>
      </w:r>
      <w:r w:rsidDel="00000000" w:rsidR="00000000" w:rsidRPr="00000000">
        <w:rPr>
          <w:b w:val="1"/>
          <w:rtl w:val="0"/>
        </w:rPr>
        <w:t xml:space="preserve">приватного методу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4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Секретний рецепт страви</w:t>
      </w:r>
      <w:r w:rsidDel="00000000" w:rsidR="00000000" w:rsidRPr="00000000">
        <w:rPr>
          <w:rtl w:val="0"/>
        </w:rPr>
        <w:t xml:space="preserve"> — доступний лише кухарю, гості бачать тільки готову страву.</w:t>
      </w:r>
    </w:p>
    <w:p w:rsidR="00000000" w:rsidDel="00000000" w:rsidP="00000000" w:rsidRDefault="00000000" w:rsidRPr="00000000" w14:paraId="0000006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Пароль від сейфа</w:t>
      </w:r>
      <w:r w:rsidDel="00000000" w:rsidR="00000000" w:rsidRPr="00000000">
        <w:rPr>
          <w:rtl w:val="0"/>
        </w:rPr>
        <w:t xml:space="preserve"> — відомий лише власнику, ніхто інший не може його використати напряму.</w:t>
      </w:r>
    </w:p>
    <w:p w:rsidR="00000000" w:rsidDel="00000000" w:rsidP="00000000" w:rsidRDefault="00000000" w:rsidRPr="00000000" w14:paraId="0000006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Внутрішні деталі двигуна автомобіля</w:t>
      </w:r>
      <w:r w:rsidDel="00000000" w:rsidR="00000000" w:rsidRPr="00000000">
        <w:rPr>
          <w:rtl w:val="0"/>
        </w:rPr>
        <w:t xml:space="preserve"> — водій не взаємодіє з ними безпосередньо, йому доступні лише кермо та педалі.</w:t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Службовий вхід у магазин</w:t>
      </w:r>
      <w:r w:rsidDel="00000000" w:rsidR="00000000" w:rsidRPr="00000000">
        <w:rPr>
          <w:rtl w:val="0"/>
        </w:rPr>
        <w:t xml:space="preserve"> — доступний тільки працівникам, покупці користуються головним входом.</w:t>
      </w:r>
    </w:p>
    <w:p w:rsidR="00000000" w:rsidDel="00000000" w:rsidP="00000000" w:rsidRDefault="00000000" w:rsidRPr="00000000" w14:paraId="00000068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Особисті думки людини</w:t>
      </w:r>
      <w:r w:rsidDel="00000000" w:rsidR="00000000" w:rsidRPr="00000000">
        <w:rPr>
          <w:rtl w:val="0"/>
        </w:rPr>
        <w:t xml:space="preserve"> — доступні лише їй самій, ніхто не може їх прочитати напряму.</w:t>
      </w:r>
    </w:p>
    <w:p w:rsidR="00000000" w:rsidDel="00000000" w:rsidP="00000000" w:rsidRDefault="00000000" w:rsidRPr="00000000" w14:paraId="00000069">
      <w:pPr>
        <w:pStyle w:val="Heading2"/>
        <w:keepNext w:val="0"/>
        <w:keepLines w:val="0"/>
        <w:spacing w:after="40" w:before="240" w:lineRule="auto"/>
        <w:rPr/>
      </w:pPr>
      <w:bookmarkStart w:colFirst="0" w:colLast="0" w:name="_41ab3e6u5ziu" w:id="15"/>
      <w:bookmarkEnd w:id="15"/>
      <w:r w:rsidDel="00000000" w:rsidR="00000000" w:rsidRPr="00000000">
        <w:rPr>
          <w:rtl w:val="0"/>
        </w:rPr>
        <w:t xml:space="preserve">Protected методи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Protected методи — це дещо особливий випадок: вони недоступні ззовні, але можуть використовуватися іншими об'єктами того ж класу.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Уяви, що ти студент і порівнюєш свою оцінку з другом. Ви можете обговорити свої оцінки між собою (бо ви "споріднені душі"), але стороннім це знати не варто!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Приклад: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Тут </w:t>
      </w:r>
      <w:r w:rsidDel="00000000" w:rsidR="00000000" w:rsidRPr="00000000">
        <w:rPr>
          <w:b w:val="1"/>
          <w:rtl w:val="0"/>
        </w:rPr>
        <w:t xml:space="preserve">protected</w:t>
      </w:r>
      <w:r w:rsidDel="00000000" w:rsidR="00000000" w:rsidRPr="00000000">
        <w:rPr>
          <w:rtl w:val="0"/>
        </w:rPr>
        <w:t xml:space="preserve"> метод дозволяє об'єктам одного і того ж класу взаємодіяти між собою, але не відкриває ці дані для всіх.</w:t>
      </w:r>
    </w:p>
    <w:p w:rsidR="00000000" w:rsidDel="00000000" w:rsidP="00000000" w:rsidRDefault="00000000" w:rsidRPr="00000000" w14:paraId="0000006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Ось кілька зрозумілих аналогій для </w:t>
      </w:r>
      <w:r w:rsidDel="00000000" w:rsidR="00000000" w:rsidRPr="00000000">
        <w:rPr>
          <w:b w:val="1"/>
          <w:rtl w:val="0"/>
        </w:rPr>
        <w:t xml:space="preserve">protected-методу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70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Пароль від домашнього Wi-Fi</w:t>
      </w:r>
      <w:r w:rsidDel="00000000" w:rsidR="00000000" w:rsidRPr="00000000">
        <w:rPr>
          <w:rtl w:val="0"/>
        </w:rPr>
        <w:t xml:space="preserve"> — доступний членам сім'ї та близьким, але недоступний стороннім.</w:t>
      </w:r>
    </w:p>
    <w:p w:rsidR="00000000" w:rsidDel="00000000" w:rsidP="00000000" w:rsidRDefault="00000000" w:rsidRPr="00000000" w14:paraId="00000071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Спільна кухня в офісі</w:t>
      </w:r>
      <w:r w:rsidDel="00000000" w:rsidR="00000000" w:rsidRPr="00000000">
        <w:rPr>
          <w:rtl w:val="0"/>
        </w:rPr>
        <w:t xml:space="preserve"> — всі співробітники можуть нею користуватися, але відвідувачі — ні.</w:t>
      </w:r>
    </w:p>
    <w:p w:rsidR="00000000" w:rsidDel="00000000" w:rsidP="00000000" w:rsidRDefault="00000000" w:rsidRPr="00000000" w14:paraId="00000072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Сімейний автомобіль</w:t>
      </w:r>
      <w:r w:rsidDel="00000000" w:rsidR="00000000" w:rsidRPr="00000000">
        <w:rPr>
          <w:rtl w:val="0"/>
        </w:rPr>
        <w:t xml:space="preserve"> — кожен член сім’ї може ним користуватися, але для інших він закритий.</w:t>
      </w:r>
    </w:p>
    <w:p w:rsidR="00000000" w:rsidDel="00000000" w:rsidP="00000000" w:rsidRDefault="00000000" w:rsidRPr="00000000" w14:paraId="00000073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Спільна папка компанії</w:t>
      </w:r>
      <w:r w:rsidDel="00000000" w:rsidR="00000000" w:rsidRPr="00000000">
        <w:rPr>
          <w:rtl w:val="0"/>
        </w:rPr>
        <w:t xml:space="preserve"> — доступна лише співробітникам, а не зовнішнім користувачам.</w:t>
      </w:r>
    </w:p>
    <w:p w:rsidR="00000000" w:rsidDel="00000000" w:rsidP="00000000" w:rsidRDefault="00000000" w:rsidRPr="00000000" w14:paraId="00000074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Ключ від квартири</w:t>
      </w:r>
      <w:r w:rsidDel="00000000" w:rsidR="00000000" w:rsidRPr="00000000">
        <w:rPr>
          <w:rtl w:val="0"/>
        </w:rPr>
        <w:t xml:space="preserve"> — доступний тільки мешканцям та їхнім близьким, але не стороннім людям.</w:t>
      </w:r>
    </w:p>
    <w:p w:rsidR="00000000" w:rsidDel="00000000" w:rsidP="00000000" w:rsidRDefault="00000000" w:rsidRPr="00000000" w14:paraId="00000075">
      <w:pPr>
        <w:pStyle w:val="Heading1"/>
        <w:widowControl w:val="0"/>
        <w:spacing w:line="240" w:lineRule="auto"/>
        <w:rPr/>
      </w:pPr>
      <w:bookmarkStart w:colFirst="0" w:colLast="0" w:name="_40mlltennt0t" w:id="16"/>
      <w:bookmarkEnd w:id="16"/>
      <w:r w:rsidDel="00000000" w:rsidR="00000000" w:rsidRPr="00000000">
        <w:rPr>
          <w:rtl w:val="0"/>
        </w:rPr>
        <w:t xml:space="preserve">Modules in Ruby: Include, Prepend, Extend, and the Magic of Mixins</w:t>
      </w:r>
    </w:p>
    <w:p w:rsidR="00000000" w:rsidDel="00000000" w:rsidP="00000000" w:rsidRDefault="00000000" w:rsidRPr="00000000" w14:paraId="00000076">
      <w:pPr>
        <w:pStyle w:val="Heading2"/>
        <w:keepNext w:val="0"/>
        <w:keepLines w:val="0"/>
        <w:spacing w:after="40" w:before="240" w:lineRule="auto"/>
        <w:rPr/>
      </w:pPr>
      <w:bookmarkStart w:colFirst="0" w:colLast="0" w:name="_fgvar16fnyi1" w:id="17"/>
      <w:bookmarkEnd w:id="17"/>
      <w:r w:rsidDel="00000000" w:rsidR="00000000" w:rsidRPr="00000000">
        <w:rPr>
          <w:rtl w:val="0"/>
        </w:rPr>
        <w:t xml:space="preserve">Що таке модуль і навіщо він потрібен?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Модуль (module)</w:t>
      </w:r>
      <w:r w:rsidDel="00000000" w:rsidR="00000000" w:rsidRPr="00000000">
        <w:rPr>
          <w:rtl w:val="0"/>
        </w:rPr>
        <w:t xml:space="preserve"> у Ruby — це спосіб </w:t>
      </w:r>
      <w:r w:rsidDel="00000000" w:rsidR="00000000" w:rsidRPr="00000000">
        <w:rPr>
          <w:b w:val="1"/>
          <w:rtl w:val="0"/>
        </w:rPr>
        <w:t xml:space="preserve">упакувати повторюваний код</w:t>
      </w:r>
      <w:r w:rsidDel="00000000" w:rsidR="00000000" w:rsidRPr="00000000">
        <w:rPr>
          <w:rtl w:val="0"/>
        </w:rPr>
        <w:t xml:space="preserve"> і використовувати його в багатьох місцях.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Уяви, що у тебе є </w:t>
      </w:r>
      <w:r w:rsidDel="00000000" w:rsidR="00000000" w:rsidRPr="00000000">
        <w:rPr>
          <w:b w:val="1"/>
          <w:rtl w:val="0"/>
        </w:rPr>
        <w:t xml:space="preserve">рюкзак 🎒</w:t>
      </w:r>
      <w:r w:rsidDel="00000000" w:rsidR="00000000" w:rsidRPr="00000000">
        <w:rPr>
          <w:rtl w:val="0"/>
        </w:rPr>
        <w:t xml:space="preserve"> з корисними навичками. Ти можеш брати його будь-куди: до школи, в спортзал, на вечірку — і він тобі завжди знадобиться. Це і є модуль!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Простий приклад: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105150" cy="1181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spacing w:before="280" w:lineRule="auto"/>
        <w:rPr/>
      </w:pPr>
      <w:bookmarkStart w:colFirst="0" w:colLast="0" w:name="_4undv0x125vr" w:id="18"/>
      <w:bookmarkEnd w:id="18"/>
      <w:r w:rsidDel="00000000" w:rsidR="00000000" w:rsidRPr="00000000">
        <w:rPr>
          <w:rtl w:val="0"/>
        </w:rPr>
        <w:t xml:space="preserve">Міксини – або як «підмішати» модуль у клас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Коли ми підключаємо модуль до класу, ми створюємо </w:t>
      </w:r>
      <w:r w:rsidDel="00000000" w:rsidR="00000000" w:rsidRPr="00000000">
        <w:rPr>
          <w:b w:val="1"/>
          <w:rtl w:val="0"/>
        </w:rPr>
        <w:t xml:space="preserve">міксин</w:t>
      </w:r>
      <w:r w:rsidDel="00000000" w:rsidR="00000000" w:rsidRPr="00000000">
        <w:rPr>
          <w:rtl w:val="0"/>
        </w:rPr>
        <w:t xml:space="preserve">. Це як приготування коктейлю: беремо </w:t>
      </w:r>
      <w:r w:rsidDel="00000000" w:rsidR="00000000" w:rsidRPr="00000000">
        <w:rPr>
          <w:b w:val="1"/>
          <w:rtl w:val="0"/>
        </w:rPr>
        <w:t xml:space="preserve">сік (class)</w:t>
      </w:r>
      <w:r w:rsidDel="00000000" w:rsidR="00000000" w:rsidRPr="00000000">
        <w:rPr>
          <w:rtl w:val="0"/>
        </w:rPr>
        <w:t xml:space="preserve"> і «підмішуємо» </w:t>
      </w:r>
      <w:r w:rsidDel="00000000" w:rsidR="00000000" w:rsidRPr="00000000">
        <w:rPr>
          <w:b w:val="1"/>
          <w:rtl w:val="0"/>
        </w:rPr>
        <w:t xml:space="preserve">модуль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include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prepend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extend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 Отримуємо </w:t>
      </w:r>
      <w:r w:rsidDel="00000000" w:rsidR="00000000" w:rsidRPr="00000000">
        <w:rPr>
          <w:b w:val="1"/>
          <w:rtl w:val="0"/>
        </w:rPr>
        <w:t xml:space="preserve">новий смак функціональності!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Три способи підключення модуля:</w:t>
      </w:r>
    </w:p>
    <w:p w:rsidR="00000000" w:rsidDel="00000000" w:rsidP="00000000" w:rsidRDefault="00000000" w:rsidRPr="00000000" w14:paraId="0000007E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include</w:t>
      </w:r>
    </w:p>
    <w:p w:rsidR="00000000" w:rsidDel="00000000" w:rsidP="00000000" w:rsidRDefault="00000000" w:rsidRPr="00000000" w14:paraId="0000007F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prepend</w:t>
      </w:r>
    </w:p>
    <w:p w:rsidR="00000000" w:rsidDel="00000000" w:rsidP="00000000" w:rsidRDefault="00000000" w:rsidRPr="00000000" w14:paraId="00000080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extend</w:t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spacing w:before="280" w:lineRule="auto"/>
        <w:rPr/>
      </w:pPr>
      <w:bookmarkStart w:colFirst="0" w:colLast="0" w:name="_ilucr4r1enjf" w:id="19"/>
      <w:bookmarkEnd w:id="19"/>
      <w:r w:rsidDel="00000000" w:rsidR="00000000" w:rsidRPr="00000000">
        <w:rPr>
          <w:rtl w:val="0"/>
        </w:rPr>
        <w:t xml:space="preserve">Include – додаємо методи в об'єкти!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додає методи модуля як </w:t>
      </w:r>
      <w:r w:rsidDel="00000000" w:rsidR="00000000" w:rsidRPr="00000000">
        <w:rPr>
          <w:b w:val="1"/>
          <w:rtl w:val="0"/>
        </w:rPr>
        <w:t xml:space="preserve">екземплярні методи</w:t>
      </w:r>
      <w:r w:rsidDel="00000000" w:rsidR="00000000" w:rsidRPr="00000000">
        <w:rPr>
          <w:rtl w:val="0"/>
        </w:rPr>
        <w:t xml:space="preserve"> у клас.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Уяви, що </w:t>
      </w:r>
      <w:r w:rsidDel="00000000" w:rsidR="00000000" w:rsidRPr="00000000">
        <w:rPr>
          <w:b w:val="1"/>
          <w:rtl w:val="0"/>
        </w:rPr>
        <w:t xml:space="preserve">клас</w:t>
      </w:r>
      <w:r w:rsidDel="00000000" w:rsidR="00000000" w:rsidRPr="00000000">
        <w:rPr>
          <w:rtl w:val="0"/>
        </w:rPr>
        <w:t xml:space="preserve"> — це коктейль, а </w:t>
      </w:r>
      <w:r w:rsidDel="00000000" w:rsidR="00000000" w:rsidRPr="00000000">
        <w:rPr>
          <w:b w:val="1"/>
          <w:rtl w:val="0"/>
        </w:rPr>
        <w:t xml:space="preserve">модуль</w:t>
      </w:r>
      <w:r w:rsidDel="00000000" w:rsidR="00000000" w:rsidRPr="00000000">
        <w:rPr>
          <w:rtl w:val="0"/>
        </w:rPr>
        <w:t xml:space="preserve"> — це ароматний сироп.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змішує цей сироп усередині, і кожен напій набуває нового смаку.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943350" cy="2819400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Просто і зрозуміло: підключив модуль — і його методи доступні у кожному екземплярі класу!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keepNext w:val="0"/>
        <w:keepLines w:val="0"/>
        <w:spacing w:before="280" w:lineRule="auto"/>
        <w:rPr/>
      </w:pPr>
      <w:bookmarkStart w:colFirst="0" w:colLast="0" w:name="_qgsxh7l2l6u7" w:id="20"/>
      <w:bookmarkEnd w:id="20"/>
      <w:r w:rsidDel="00000000" w:rsidR="00000000" w:rsidRPr="00000000">
        <w:rPr>
          <w:rtl w:val="0"/>
        </w:rPr>
        <w:t xml:space="preserve">Prepend – «А можна без черги?»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prepend</w:t>
      </w:r>
      <w:r w:rsidDel="00000000" w:rsidR="00000000" w:rsidRPr="00000000">
        <w:rPr>
          <w:rtl w:val="0"/>
        </w:rPr>
        <w:t xml:space="preserve"> схожий на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, але ставить методи модуля </w:t>
      </w:r>
      <w:r w:rsidDel="00000000" w:rsidR="00000000" w:rsidRPr="00000000">
        <w:rPr>
          <w:b w:val="1"/>
          <w:rtl w:val="0"/>
        </w:rPr>
        <w:t xml:space="preserve">вище</w:t>
      </w:r>
      <w:r w:rsidDel="00000000" w:rsidR="00000000" w:rsidRPr="00000000">
        <w:rPr>
          <w:rtl w:val="0"/>
        </w:rPr>
        <w:t xml:space="preserve"> за методи класу.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Це означає, що методи модуля </w:t>
      </w:r>
      <w:r w:rsidDel="00000000" w:rsidR="00000000" w:rsidRPr="00000000">
        <w:rPr>
          <w:b w:val="1"/>
          <w:rtl w:val="0"/>
        </w:rPr>
        <w:t xml:space="preserve">перезаписують</w:t>
      </w:r>
      <w:r w:rsidDel="00000000" w:rsidR="00000000" w:rsidRPr="00000000">
        <w:rPr>
          <w:rtl w:val="0"/>
        </w:rPr>
        <w:t xml:space="preserve"> методи класу, коли вони викликаються.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Приклад із життя:</w:t>
        <w:br w:type="textWrapping"/>
      </w:r>
      <w:r w:rsidDel="00000000" w:rsidR="00000000" w:rsidRPr="00000000">
        <w:rPr>
          <w:rtl w:val="0"/>
        </w:rPr>
        <w:t xml:space="preserve"> Ти стоїш у черзі в їдальні, і хтось каже: </w:t>
      </w:r>
      <w:r w:rsidDel="00000000" w:rsidR="00000000" w:rsidRPr="00000000">
        <w:rPr>
          <w:b w:val="1"/>
          <w:rtl w:val="0"/>
        </w:rPr>
        <w:t xml:space="preserve">«Я тільки спитати!»</w:t>
      </w:r>
      <w:r w:rsidDel="00000000" w:rsidR="00000000" w:rsidRPr="00000000">
        <w:rPr>
          <w:rtl w:val="0"/>
        </w:rPr>
        <w:t xml:space="preserve"> — і проходить перед тобою.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971925" cy="3857625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385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Тут </w:t>
      </w:r>
      <w:r w:rsidDel="00000000" w:rsidR="00000000" w:rsidRPr="00000000">
        <w:rPr>
          <w:b w:val="1"/>
          <w:rtl w:val="0"/>
        </w:rPr>
        <w:t xml:space="preserve">модуль нахабно вліз перед методом класу</w:t>
      </w:r>
      <w:r w:rsidDel="00000000" w:rsidR="00000000" w:rsidRPr="00000000">
        <w:rPr>
          <w:rtl w:val="0"/>
        </w:rPr>
        <w:t xml:space="preserve"> і переписав його поведінку.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keepNext w:val="0"/>
        <w:keepLines w:val="0"/>
        <w:spacing w:before="280" w:lineRule="auto"/>
        <w:rPr/>
      </w:pPr>
      <w:bookmarkStart w:colFirst="0" w:colLast="0" w:name="_pvitmlt5c061" w:id="21"/>
      <w:bookmarkEnd w:id="21"/>
      <w:r w:rsidDel="00000000" w:rsidR="00000000" w:rsidRPr="00000000">
        <w:rPr>
          <w:rtl w:val="0"/>
        </w:rPr>
        <w:t xml:space="preserve">Extend – суперздібності для самого класу</w:t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extend</w:t>
      </w:r>
      <w:r w:rsidDel="00000000" w:rsidR="00000000" w:rsidRPr="00000000">
        <w:rPr>
          <w:rtl w:val="0"/>
        </w:rPr>
        <w:t xml:space="preserve"> робить методи модуля </w:t>
      </w:r>
      <w:r w:rsidDel="00000000" w:rsidR="00000000" w:rsidRPr="00000000">
        <w:rPr>
          <w:b w:val="1"/>
          <w:rtl w:val="0"/>
        </w:rPr>
        <w:t xml:space="preserve">доступними на рівні класу</w:t>
      </w:r>
      <w:r w:rsidDel="00000000" w:rsidR="00000000" w:rsidRPr="00000000">
        <w:rPr>
          <w:rtl w:val="0"/>
        </w:rPr>
        <w:t xml:space="preserve">, а не для його екземплярів.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Аналогія:</w:t>
      </w:r>
      <w:r w:rsidDel="00000000" w:rsidR="00000000" w:rsidRPr="00000000">
        <w:rPr>
          <w:rtl w:val="0"/>
        </w:rPr>
        <w:t xml:space="preserve"> клас — це </w:t>
      </w:r>
      <w:r w:rsidDel="00000000" w:rsidR="00000000" w:rsidRPr="00000000">
        <w:rPr>
          <w:b w:val="1"/>
          <w:rtl w:val="0"/>
        </w:rPr>
        <w:t xml:space="preserve">музична група</w:t>
      </w:r>
      <w:r w:rsidDel="00000000" w:rsidR="00000000" w:rsidRPr="00000000">
        <w:rPr>
          <w:rtl w:val="0"/>
        </w:rPr>
        <w:t xml:space="preserve">. Коли ти використовуєш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extend</w:t>
      </w:r>
      <w:r w:rsidDel="00000000" w:rsidR="00000000" w:rsidRPr="00000000">
        <w:rPr>
          <w:rtl w:val="0"/>
        </w:rPr>
        <w:t xml:space="preserve">, модуль стає її </w:t>
      </w:r>
      <w:r w:rsidDel="00000000" w:rsidR="00000000" w:rsidRPr="00000000">
        <w:rPr>
          <w:b w:val="1"/>
          <w:rtl w:val="0"/>
        </w:rPr>
        <w:t xml:space="preserve">продюсером</w:t>
      </w:r>
      <w:r w:rsidDel="00000000" w:rsidR="00000000" w:rsidRPr="00000000">
        <w:rPr>
          <w:rtl w:val="0"/>
        </w:rPr>
        <w:t xml:space="preserve">, керуючи всією групою, а не окремими музикантами.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276225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762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Тепер методи модуля працюють </w:t>
      </w:r>
      <w:r w:rsidDel="00000000" w:rsidR="00000000" w:rsidRPr="00000000">
        <w:rPr>
          <w:b w:val="1"/>
          <w:rtl w:val="0"/>
        </w:rPr>
        <w:t xml:space="preserve">прямо на рівні класу</w:t>
      </w:r>
      <w:r w:rsidDel="00000000" w:rsidR="00000000" w:rsidRPr="00000000">
        <w:rPr>
          <w:rtl w:val="0"/>
        </w:rPr>
        <w:t xml:space="preserve">, а не його екземплярів.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Таблиця для наочності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98.8585184813683"/>
        <w:gridCol w:w="3569.005466673354"/>
        <w:gridCol w:w="4057.6478258689003"/>
        <w:tblGridChange w:id="0">
          <w:tblGrid>
            <w:gridCol w:w="1398.8585184813683"/>
            <w:gridCol w:w="3569.005466673354"/>
            <w:gridCol w:w="4057.6478258689003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Що пишемо?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Де з'являються методи?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Приклад із життя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include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У об'єктах (екземплярах) класу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Цукор у каві: кожна чашка солодка.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prepend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Теж у об'єктах, але методи модуля мають пріоритет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VIP-пропуск у клуб: методи модуля викликаються першими.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extend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/>
            </w:pPr>
            <w:r w:rsidDel="00000000" w:rsidR="00000000" w:rsidRPr="00000000">
              <w:rPr>
                <w:rtl w:val="0"/>
              </w:rPr>
              <w:t xml:space="preserve">На рівні самого класу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/>
            </w:pPr>
            <w:r w:rsidDel="00000000" w:rsidR="00000000" w:rsidRPr="00000000">
              <w:rPr>
                <w:rtl w:val="0"/>
              </w:rPr>
              <w:t xml:space="preserve">Продюсер, який керує всією групою.</w:t>
            </w:r>
          </w:p>
        </w:tc>
      </w:tr>
    </w:tbl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Чому так багато способів?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Кожен метод має свою мету:</w:t>
      </w:r>
    </w:p>
    <w:p w:rsidR="00000000" w:rsidDel="00000000" w:rsidP="00000000" w:rsidRDefault="00000000" w:rsidRPr="00000000" w14:paraId="000000A4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– найпоширеніший спосіб; просто додає методи для всіх екземплярів класу.</w:t>
      </w:r>
    </w:p>
    <w:p w:rsidR="00000000" w:rsidDel="00000000" w:rsidP="00000000" w:rsidRDefault="00000000" w:rsidRPr="00000000" w14:paraId="000000A5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prepend</w:t>
      </w:r>
      <w:r w:rsidDel="00000000" w:rsidR="00000000" w:rsidRPr="00000000">
        <w:rPr>
          <w:rtl w:val="0"/>
        </w:rPr>
        <w:t xml:space="preserve"> – корисний, коли потрібно перевизначити поведінку методів класу, не змінюючи сам клас.</w:t>
      </w:r>
    </w:p>
    <w:p w:rsidR="00000000" w:rsidDel="00000000" w:rsidP="00000000" w:rsidRDefault="00000000" w:rsidRPr="00000000" w14:paraId="000000A6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extend</w:t>
      </w:r>
      <w:r w:rsidDel="00000000" w:rsidR="00000000" w:rsidRPr="00000000">
        <w:rPr>
          <w:rtl w:val="0"/>
        </w:rPr>
        <w:t xml:space="preserve"> – ідеальний для </w:t>
      </w:r>
      <w:r w:rsidDel="00000000" w:rsidR="00000000" w:rsidRPr="00000000">
        <w:rPr>
          <w:b w:val="1"/>
          <w:rtl w:val="0"/>
        </w:rPr>
        <w:t xml:space="preserve">додавання методів на рівні класу</w:t>
      </w:r>
      <w:r w:rsidDel="00000000" w:rsidR="00000000" w:rsidRPr="00000000">
        <w:rPr>
          <w:rtl w:val="0"/>
        </w:rPr>
        <w:t xml:space="preserve"> (наприклад, допоміжних методів, які не залежать від стану об'єкта).</w:t>
      </w:r>
    </w:p>
    <w:p w:rsidR="00000000" w:rsidDel="00000000" w:rsidP="00000000" w:rsidRDefault="00000000" w:rsidRPr="00000000" w14:paraId="000000A7">
      <w:pPr>
        <w:pStyle w:val="Heading2"/>
        <w:keepNext w:val="0"/>
        <w:keepLines w:val="0"/>
        <w:spacing w:before="280" w:lineRule="auto"/>
        <w:rPr/>
      </w:pPr>
      <w:bookmarkStart w:colFirst="0" w:colLast="0" w:name="_nheuc6a9r7ep" w:id="22"/>
      <w:bookmarkEnd w:id="22"/>
      <w:r w:rsidDel="00000000" w:rsidR="00000000" w:rsidRPr="00000000">
        <w:rPr>
          <w:rtl w:val="0"/>
        </w:rPr>
        <w:t xml:space="preserve">Приклад із життя: модулі та міксини в розробці ігор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Уяви, що ти створюєш гру з різними класами: </w:t>
      </w:r>
      <w:r w:rsidDel="00000000" w:rsidR="00000000" w:rsidRPr="00000000">
        <w:rPr>
          <w:b w:val="1"/>
          <w:rtl w:val="0"/>
        </w:rPr>
        <w:t xml:space="preserve">Чарівник (Wizard), Лицар (Knight), Ельф (Elf)</w:t>
      </w:r>
      <w:r w:rsidDel="00000000" w:rsidR="00000000" w:rsidRPr="00000000">
        <w:rPr>
          <w:rtl w:val="0"/>
        </w:rPr>
        <w:t xml:space="preserve">. Всі вони мають вміти </w:t>
      </w:r>
      <w:r w:rsidDel="00000000" w:rsidR="00000000" w:rsidRPr="00000000">
        <w:rPr>
          <w:b w:val="1"/>
          <w:rtl w:val="0"/>
        </w:rPr>
        <w:t xml:space="preserve">стрибати</w:t>
      </w:r>
      <w:r w:rsidDel="00000000" w:rsidR="00000000" w:rsidRPr="00000000">
        <w:rPr>
          <w:rtl w:val="0"/>
        </w:rPr>
        <w:t xml:space="preserve">.</w:t>
        <w:br w:type="textWrapping"/>
        <w:t xml:space="preserve"> Замість того, щоб дублювати один і той самий метод у кожному класі, ти створюєш </w:t>
      </w:r>
      <w:r w:rsidDel="00000000" w:rsidR="00000000" w:rsidRPr="00000000">
        <w:rPr>
          <w:b w:val="1"/>
          <w:rtl w:val="0"/>
        </w:rPr>
        <w:t xml:space="preserve">модуль</w:t>
      </w:r>
      <w:r w:rsidDel="00000000" w:rsidR="00000000" w:rsidRPr="00000000">
        <w:rPr>
          <w:rtl w:val="0"/>
        </w:rPr>
        <w:t xml:space="preserve"> і «підмішуєш» його: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3028950" cy="2886075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Тепер </w:t>
      </w:r>
      <w:r w:rsidDel="00000000" w:rsidR="00000000" w:rsidRPr="00000000">
        <w:rPr>
          <w:b w:val="1"/>
          <w:rtl w:val="0"/>
        </w:rPr>
        <w:t xml:space="preserve">будь-який персонаж може стрибати</w:t>
      </w:r>
      <w:r w:rsidDel="00000000" w:rsidR="00000000" w:rsidRPr="00000000">
        <w:rPr>
          <w:rtl w:val="0"/>
        </w:rPr>
        <w:t xml:space="preserve">, і код не повторюється!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keepNext w:val="0"/>
        <w:keepLines w:val="0"/>
        <w:spacing w:before="280" w:lineRule="auto"/>
        <w:rPr/>
      </w:pPr>
      <w:bookmarkStart w:colFirst="0" w:colLast="0" w:name="_yrrymw5bdocr" w:id="23"/>
      <w:bookmarkEnd w:id="23"/>
      <w:r w:rsidDel="00000000" w:rsidR="00000000" w:rsidRPr="00000000">
        <w:rPr>
          <w:rtl w:val="0"/>
        </w:rPr>
        <w:t xml:space="preserve">Основні висновки:</w:t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Модуль у Ruby</w:t>
      </w:r>
      <w:r w:rsidDel="00000000" w:rsidR="00000000" w:rsidRPr="00000000">
        <w:rPr>
          <w:rtl w:val="0"/>
        </w:rPr>
        <w:t xml:space="preserve"> – це просто контейнер для методів, щоб уникнути повторення коду.</w:t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 додає методи модуля </w:t>
      </w:r>
      <w:r w:rsidDel="00000000" w:rsidR="00000000" w:rsidRPr="00000000">
        <w:rPr>
          <w:b w:val="1"/>
          <w:rtl w:val="0"/>
        </w:rPr>
        <w:t xml:space="preserve">до об'єктів класу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prepend</w:t>
      </w:r>
      <w:r w:rsidDel="00000000" w:rsidR="00000000" w:rsidRPr="00000000">
        <w:rPr>
          <w:rtl w:val="0"/>
        </w:rPr>
        <w:t xml:space="preserve"> – те саме, але має </w:t>
      </w:r>
      <w:r w:rsidDel="00000000" w:rsidR="00000000" w:rsidRPr="00000000">
        <w:rPr>
          <w:b w:val="1"/>
          <w:rtl w:val="0"/>
        </w:rPr>
        <w:t xml:space="preserve">вищий пріоритет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extend</w:t>
      </w:r>
      <w:r w:rsidDel="00000000" w:rsidR="00000000" w:rsidRPr="00000000">
        <w:rPr>
          <w:rtl w:val="0"/>
        </w:rPr>
        <w:t xml:space="preserve"> робить методи доступними </w:t>
      </w:r>
      <w:r w:rsidDel="00000000" w:rsidR="00000000" w:rsidRPr="00000000">
        <w:rPr>
          <w:b w:val="1"/>
          <w:rtl w:val="0"/>
        </w:rPr>
        <w:t xml:space="preserve">на рівні класу</w:t>
      </w:r>
      <w:r w:rsidDel="00000000" w:rsidR="00000000" w:rsidRPr="00000000">
        <w:rPr>
          <w:rtl w:val="0"/>
        </w:rPr>
        <w:t xml:space="preserve">, а не його екземплярів.</w:t>
      </w:r>
    </w:p>
    <w:p w:rsidR="00000000" w:rsidDel="00000000" w:rsidP="00000000" w:rsidRDefault="00000000" w:rsidRPr="00000000" w14:paraId="000000B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І не забувай: </w:t>
      </w:r>
      <w:r w:rsidDel="00000000" w:rsidR="00000000" w:rsidRPr="00000000">
        <w:rPr>
          <w:b w:val="1"/>
          <w:rtl w:val="0"/>
        </w:rPr>
        <w:t xml:space="preserve">Міксини – це не магія програмістів, а простий спосіб писати гнучкий і зручний код!</w:t>
      </w:r>
    </w:p>
    <w:p w:rsidR="00000000" w:rsidDel="00000000" w:rsidP="00000000" w:rsidRDefault="00000000" w:rsidRPr="00000000" w14:paraId="000000B2">
      <w:pPr>
        <w:pStyle w:val="Heading1"/>
        <w:widowControl w:val="0"/>
        <w:spacing w:line="240" w:lineRule="auto"/>
        <w:ind w:left="0" w:firstLine="0"/>
        <w:rPr/>
      </w:pPr>
      <w:bookmarkStart w:colFirst="0" w:colLast="0" w:name="_7osek86yatr0" w:id="24"/>
      <w:bookmarkEnd w:id="24"/>
      <w:r w:rsidDel="00000000" w:rsidR="00000000" w:rsidRPr="00000000">
        <w:rPr>
          <w:rtl w:val="0"/>
        </w:rPr>
        <w:t xml:space="preserve">Cool example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 xml:space="preserve">Нижче наведено приклад модуля, який можна назвати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ArtistsBrushSet</w:t>
      </w:r>
      <w:r w:rsidDel="00000000" w:rsidR="00000000" w:rsidRPr="00000000">
        <w:rPr>
          <w:rtl w:val="0"/>
        </w:rPr>
        <w:t xml:space="preserve">. Він містить набір методів для виведення тексту в різних кольорах (з використанням ANSI-кодів). Також я покажу приклад класу, у який цей модуль включається (через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include</w:t>
      </w:r>
      <w:r w:rsidDel="00000000" w:rsidR="00000000" w:rsidRPr="00000000">
        <w:rPr>
          <w:rtl w:val="0"/>
        </w:rPr>
        <w:t xml:space="preserve">), і як його методи можна викликати з екземпляра класу.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5562600" cy="5200650"/>
            <wp:effectExtent b="0" l="0" r="0" t="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711700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370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3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keepNext w:val="0"/>
        <w:keepLines w:val="0"/>
        <w:spacing w:before="280" w:lineRule="auto"/>
        <w:rPr/>
      </w:pPr>
      <w:bookmarkStart w:colFirst="0" w:colLast="0" w:name="_n64blyhylt4s" w:id="25"/>
      <w:bookmarkEnd w:id="25"/>
      <w:r w:rsidDel="00000000" w:rsidR="00000000" w:rsidRPr="00000000">
        <w:rPr>
          <w:rtl w:val="0"/>
        </w:rPr>
        <w:t xml:space="preserve">Пояснення</w:t>
      </w:r>
    </w:p>
    <w:p w:rsidR="00000000" w:rsidDel="00000000" w:rsidP="00000000" w:rsidRDefault="00000000" w:rsidRPr="00000000" w14:paraId="000000B9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Модуль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ArtistsBrushSet</w:t>
        <w:br w:type="textWrapping"/>
      </w:r>
      <w:r w:rsidDel="00000000" w:rsidR="00000000" w:rsidRPr="00000000">
        <w:rPr>
          <w:rtl w:val="0"/>
        </w:rPr>
        <w:t xml:space="preserve"> Містить методи, кожен з яких приймає рядок і повертає його, обрамленим у ANSI-коди для відповідного кольору. Метод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colorize</w:t>
      </w:r>
      <w:r w:rsidDel="00000000" w:rsidR="00000000" w:rsidRPr="00000000">
        <w:rPr>
          <w:rtl w:val="0"/>
        </w:rPr>
        <w:t xml:space="preserve"> дозволяє вибрати колір динамічно, використовуючи символ кольору (наприклад,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:red</w:t>
      </w:r>
      <w:r w:rsidDel="00000000" w:rsidR="00000000" w:rsidRPr="00000000">
        <w:rPr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BA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Клас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Painter</w:t>
        <w:br w:type="textWrapping"/>
      </w:r>
    </w:p>
    <w:p w:rsidR="00000000" w:rsidDel="00000000" w:rsidP="00000000" w:rsidRDefault="00000000" w:rsidRPr="00000000" w14:paraId="000000BB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Включає модуль за допомогою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include ArtistsBrushSet</w:t>
      </w:r>
      <w:r w:rsidDel="00000000" w:rsidR="00000000" w:rsidRPr="00000000">
        <w:rPr>
          <w:rtl w:val="0"/>
        </w:rPr>
        <w:t xml:space="preserve">, що робить всі методи модуля доступними як методи екземпляра класу.</w:t>
      </w:r>
    </w:p>
    <w:p w:rsidR="00000000" w:rsidDel="00000000" w:rsidP="00000000" w:rsidRDefault="00000000" w:rsidRPr="00000000" w14:paraId="000000BC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Реалізовано два методи:</w:t>
      </w:r>
    </w:p>
    <w:p w:rsidR="00000000" w:rsidDel="00000000" w:rsidP="00000000" w:rsidRDefault="00000000" w:rsidRPr="00000000" w14:paraId="000000BD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demonstrate_brushes</w:t>
      </w:r>
      <w:r w:rsidDel="00000000" w:rsidR="00000000" w:rsidRPr="00000000">
        <w:rPr>
          <w:rtl w:val="0"/>
        </w:rPr>
        <w:t xml:space="preserve"> — виводить текст у наперед визначених кольорах.</w:t>
      </w:r>
    </w:p>
    <w:p w:rsidR="00000000" w:rsidDel="00000000" w:rsidP="00000000" w:rsidRDefault="00000000" w:rsidRPr="00000000" w14:paraId="000000BE">
      <w:pPr>
        <w:numPr>
          <w:ilvl w:val="2"/>
          <w:numId w:val="6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demonstrate_custom</w:t>
      </w:r>
      <w:r w:rsidDel="00000000" w:rsidR="00000000" w:rsidRPr="00000000">
        <w:rPr>
          <w:rtl w:val="0"/>
        </w:rPr>
        <w:t xml:space="preserve"> — використовує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colorize</w:t>
      </w:r>
      <w:r w:rsidDel="00000000" w:rsidR="00000000" w:rsidRPr="00000000">
        <w:rPr>
          <w:rtl w:val="0"/>
        </w:rPr>
        <w:t xml:space="preserve">, щоб передати потрібний колір як параметр.</w:t>
      </w:r>
    </w:p>
    <w:p w:rsidR="00000000" w:rsidDel="00000000" w:rsidP="00000000" w:rsidRDefault="00000000" w:rsidRPr="00000000" w14:paraId="000000BF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Приклад використання</w:t>
        <w:br w:type="textWrapping"/>
      </w:r>
      <w:r w:rsidDel="00000000" w:rsidR="00000000" w:rsidRPr="00000000">
        <w:rPr>
          <w:rtl w:val="0"/>
        </w:rPr>
        <w:t xml:space="preserve"> Якщо файл запустити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ruby artists_brush_set.rb</w:t>
      </w:r>
      <w:r w:rsidDel="00000000" w:rsidR="00000000" w:rsidRPr="00000000">
        <w:rPr>
          <w:rtl w:val="0"/>
        </w:rPr>
        <w:t xml:space="preserve">), створюється екземпляр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Painter</w:t>
      </w:r>
      <w:r w:rsidDel="00000000" w:rsidR="00000000" w:rsidRPr="00000000">
        <w:rPr>
          <w:rtl w:val="0"/>
        </w:rPr>
        <w:t xml:space="preserve">, який демонструє виведення тексту різними кольорами.</w:t>
        <w:br w:type="textWrapping"/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Цей модуль можна розширювати, додаючи нові методи для інших кольорів або форматування залежно від завдань.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8.png"/><Relationship Id="rId21" Type="http://schemas.openxmlformats.org/officeDocument/2006/relationships/image" Target="media/image9.png"/><Relationship Id="rId24" Type="http://schemas.openxmlformats.org/officeDocument/2006/relationships/image" Target="media/image4.png"/><Relationship Id="rId23" Type="http://schemas.openxmlformats.org/officeDocument/2006/relationships/image" Target="media/image1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0.png"/><Relationship Id="rId26" Type="http://schemas.openxmlformats.org/officeDocument/2006/relationships/image" Target="media/image10.png"/><Relationship Id="rId25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6.png"/><Relationship Id="rId8" Type="http://schemas.openxmlformats.org/officeDocument/2006/relationships/image" Target="media/image19.png"/><Relationship Id="rId11" Type="http://schemas.openxmlformats.org/officeDocument/2006/relationships/image" Target="media/image15.png"/><Relationship Id="rId10" Type="http://schemas.openxmlformats.org/officeDocument/2006/relationships/image" Target="media/image11.png"/><Relationship Id="rId13" Type="http://schemas.openxmlformats.org/officeDocument/2006/relationships/image" Target="media/image7.png"/><Relationship Id="rId12" Type="http://schemas.openxmlformats.org/officeDocument/2006/relationships/image" Target="media/image13.png"/><Relationship Id="rId15" Type="http://schemas.openxmlformats.org/officeDocument/2006/relationships/image" Target="media/image21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5.png"/><Relationship Id="rId19" Type="http://schemas.openxmlformats.org/officeDocument/2006/relationships/image" Target="media/image3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