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proofErr w:type="spellStart"/>
      <w:r w:rsidR="00DA6A4F" w:rsidRPr="00DA6A4F">
        <w:rPr>
          <w:rFonts w:eastAsia="Times New Roman" w:cs="Times New Roman"/>
          <w:sz w:val="32"/>
          <w:lang w:eastAsia="ru-RU"/>
        </w:rPr>
        <w:t>Архітектура</w:t>
      </w:r>
      <w:proofErr w:type="spellEnd"/>
      <w:r w:rsidR="00DA6A4F" w:rsidRPr="00DA6A4F">
        <w:rPr>
          <w:rFonts w:eastAsia="Times New Roman" w:cs="Times New Roman"/>
          <w:sz w:val="32"/>
          <w:lang w:eastAsia="ru-RU"/>
        </w:rPr>
        <w:t xml:space="preserve">, </w:t>
      </w:r>
      <w:proofErr w:type="spellStart"/>
      <w:r w:rsidR="00DA6A4F" w:rsidRPr="00DA6A4F">
        <w:rPr>
          <w:rFonts w:eastAsia="Times New Roman" w:cs="Times New Roman"/>
          <w:sz w:val="32"/>
          <w:lang w:eastAsia="ru-RU"/>
        </w:rPr>
        <w:t>модулі</w:t>
      </w:r>
      <w:proofErr w:type="spellEnd"/>
      <w:r w:rsidR="00DA6A4F" w:rsidRPr="00DA6A4F">
        <w:rPr>
          <w:rFonts w:eastAsia="Times New Roman" w:cs="Times New Roman"/>
          <w:sz w:val="32"/>
          <w:lang w:eastAsia="ru-RU"/>
        </w:rPr>
        <w:t xml:space="preserve"> та </w:t>
      </w:r>
      <w:proofErr w:type="spellStart"/>
      <w:r w:rsidR="00DA6A4F" w:rsidRPr="00DA6A4F">
        <w:rPr>
          <w:rFonts w:eastAsia="Times New Roman" w:cs="Times New Roman"/>
          <w:sz w:val="32"/>
          <w:lang w:eastAsia="ru-RU"/>
        </w:rPr>
        <w:t>компоненти</w:t>
      </w:r>
      <w:proofErr w:type="spellEnd"/>
      <w:r w:rsidR="00DA6A4F" w:rsidRPr="00DA6A4F">
        <w:rPr>
          <w:rFonts w:eastAsia="Times New Roman" w:cs="Times New Roman"/>
          <w:sz w:val="32"/>
          <w:lang w:eastAsia="ru-RU"/>
        </w:rPr>
        <w:t xml:space="preserve"> </w:t>
      </w:r>
      <w:proofErr w:type="spellStart"/>
      <w:r w:rsidR="00DA6A4F" w:rsidRPr="00DA6A4F">
        <w:rPr>
          <w:rFonts w:eastAsia="Times New Roman" w:cs="Times New Roman"/>
          <w:sz w:val="32"/>
          <w:lang w:eastAsia="ru-RU"/>
        </w:rPr>
        <w:t>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</w:t>
      </w:r>
      <w:proofErr w:type="spellEnd"/>
      <w:r w:rsidR="00DA6A4F" w:rsidRPr="00DA6A4F">
        <w:rPr>
          <w:rFonts w:eastAsia="Times New Roman" w:cs="Times New Roman"/>
          <w:sz w:val="32"/>
          <w:lang w:val="uk-UA" w:eastAsia="ru-RU"/>
        </w:rPr>
        <w:t xml:space="preserve">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6F80AA9A" w14:textId="33DB15F5" w:rsidR="001B6DF4" w:rsidRPr="00E864E3" w:rsidRDefault="0004514D" w:rsidP="00E864E3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361DCD9B" w14:textId="7F3064E3" w:rsidR="001B6DF4" w:rsidRDefault="00E864E3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</w:t>
      </w:r>
      <w:r w:rsidR="0004514D">
        <w:rPr>
          <w:rFonts w:cs="Times New Roman"/>
          <w:szCs w:val="28"/>
          <w:lang w:val="uk-UA"/>
        </w:rPr>
        <w:t>ПТ</w:t>
      </w:r>
      <w:r w:rsidR="001B6DF4" w:rsidRPr="001F1080">
        <w:rPr>
          <w:rFonts w:cs="Times New Roman"/>
          <w:szCs w:val="28"/>
          <w:lang w:val="uk-UA"/>
        </w:rPr>
        <w:t>-23-2</w:t>
      </w:r>
    </w:p>
    <w:p w14:paraId="7E9B5392" w14:textId="1CC462E4" w:rsidR="00E864E3" w:rsidRPr="001F1080" w:rsidRDefault="00E864E3" w:rsidP="00E864E3">
      <w:pPr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 xml:space="preserve">                   Бесараб Олександр Дмитрович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6590BA34" w:rsidR="001B6DF4" w:rsidRP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</w:t>
      </w:r>
      <w:proofErr w:type="spellStart"/>
      <w:r w:rsidRPr="001F1080">
        <w:rPr>
          <w:rFonts w:cs="Times New Roman"/>
          <w:color w:val="000000"/>
          <w:szCs w:val="28"/>
        </w:rPr>
        <w:t>Командна</w:t>
      </w:r>
      <w:proofErr w:type="spellEnd"/>
      <w:r w:rsidRPr="001F1080">
        <w:rPr>
          <w:rFonts w:cs="Times New Roman"/>
          <w:color w:val="000000"/>
          <w:szCs w:val="28"/>
        </w:rPr>
        <w:t xml:space="preserve"> строка </w:t>
      </w:r>
      <w:proofErr w:type="spellStart"/>
      <w:r w:rsidRPr="001F1080">
        <w:rPr>
          <w:rFonts w:cs="Times New Roman"/>
          <w:color w:val="000000"/>
          <w:szCs w:val="28"/>
        </w:rPr>
        <w:t>Windows</w:t>
      </w:r>
      <w:proofErr w:type="spellEnd"/>
      <w:r w:rsidRPr="001F1080">
        <w:rPr>
          <w:rFonts w:cs="Times New Roman"/>
          <w:color w:val="000000"/>
          <w:szCs w:val="28"/>
        </w:rPr>
        <w:t xml:space="preserve">. </w:t>
      </w:r>
      <w:proofErr w:type="spellStart"/>
      <w:r w:rsidRPr="001F1080">
        <w:rPr>
          <w:rFonts w:cs="Times New Roman"/>
          <w:color w:val="000000"/>
          <w:szCs w:val="28"/>
        </w:rPr>
        <w:t>Batch</w:t>
      </w:r>
      <w:proofErr w:type="spellEnd"/>
      <w:r w:rsidRPr="001F1080">
        <w:rPr>
          <w:rFonts w:cs="Times New Roman"/>
          <w:color w:val="000000"/>
          <w:szCs w:val="28"/>
        </w:rPr>
        <w:t xml:space="preserve"> </w:t>
      </w:r>
      <w:proofErr w:type="spellStart"/>
      <w:r w:rsidRPr="001F1080">
        <w:rPr>
          <w:rFonts w:cs="Times New Roman"/>
          <w:color w:val="000000"/>
          <w:szCs w:val="28"/>
        </w:rPr>
        <w:t>скрипти</w:t>
      </w:r>
      <w:proofErr w:type="spellEnd"/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Частина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 xml:space="preserve">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>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2EF38A4" w:rsidR="001B6DF4" w:rsidRDefault="00E864E3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>-Команди у консолі, для виконання завдання.</w:t>
      </w:r>
    </w:p>
    <w:p w14:paraId="3E5CD8C0" w14:textId="08C8BC23" w:rsidR="00E864E3" w:rsidRPr="00DA6A4F" w:rsidRDefault="00E864E3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-Створення </w:t>
      </w:r>
      <w:proofErr w:type="spellStart"/>
      <w:r>
        <w:rPr>
          <w:rFonts w:cs="Times New Roman"/>
          <w:b/>
          <w:bCs/>
          <w:i/>
          <w:iCs/>
          <w:color w:val="000000"/>
          <w:szCs w:val="28"/>
          <w:lang w:val="uk-UA"/>
        </w:rPr>
        <w:t>Діректорія</w:t>
      </w:r>
      <w:proofErr w:type="spellEnd"/>
      <w:r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 </w:t>
      </w:r>
    </w:p>
    <w:p w14:paraId="3A928FA7" w14:textId="32FFC2C5" w:rsidR="001B6DF4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864E3">
        <w:rPr>
          <w:rFonts w:cs="Times New Roman"/>
          <w:color w:val="000000"/>
          <w:szCs w:val="28"/>
          <w:lang w:val="uk-UA"/>
        </w:rPr>
        <w:drawing>
          <wp:inline distT="0" distB="0" distL="0" distR="0" wp14:anchorId="39055AD9" wp14:editId="297A9371">
            <wp:extent cx="5939790" cy="31210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D28" w14:textId="17E65007" w:rsidR="00E864E3" w:rsidRPr="00E864E3" w:rsidRDefault="00E864E3" w:rsidP="001B6DF4">
      <w:pPr>
        <w:spacing w:line="240" w:lineRule="auto"/>
        <w:rPr>
          <w:rFonts w:cs="Times New Roman"/>
          <w:b/>
          <w:color w:val="000000"/>
          <w:szCs w:val="28"/>
          <w:lang w:val="uk-UA"/>
        </w:rPr>
      </w:pPr>
      <w:r>
        <w:rPr>
          <w:rFonts w:cs="Times New Roman"/>
          <w:b/>
          <w:color w:val="000000"/>
          <w:szCs w:val="28"/>
          <w:lang w:val="uk-UA"/>
        </w:rPr>
        <w:t>-</w:t>
      </w:r>
      <w:r w:rsidRPr="00E864E3">
        <w:rPr>
          <w:rFonts w:cs="Times New Roman"/>
          <w:b/>
          <w:color w:val="000000"/>
          <w:szCs w:val="28"/>
          <w:lang w:val="uk-UA"/>
        </w:rPr>
        <w:t xml:space="preserve">Відображення атрибути файлів </w:t>
      </w:r>
    </w:p>
    <w:p w14:paraId="4278BC1E" w14:textId="2CCE6A96" w:rsidR="00924115" w:rsidRPr="001F1080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864E3">
        <w:rPr>
          <w:rFonts w:cs="Times New Roman"/>
          <w:color w:val="000000"/>
          <w:szCs w:val="28"/>
          <w:lang w:val="uk-UA"/>
        </w:rPr>
        <w:drawing>
          <wp:inline distT="0" distB="0" distL="0" distR="0" wp14:anchorId="05DBC241" wp14:editId="58C90633">
            <wp:extent cx="5939790" cy="34131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7998D0B1" w:rsidR="00924115" w:rsidRPr="001F1080" w:rsidRDefault="0092411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478FBCB" w14:textId="77777777" w:rsidR="00E864E3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1F4B54AD" w14:textId="77777777" w:rsidR="00E864E3" w:rsidRDefault="00E864E3" w:rsidP="001B6DF4">
      <w:pPr>
        <w:spacing w:line="240" w:lineRule="auto"/>
        <w:rPr>
          <w:rFonts w:cs="Times New Roman"/>
          <w:noProof/>
          <w:szCs w:val="28"/>
          <w:lang w:eastAsia="ru-RU"/>
          <w14:ligatures w14:val="standardContextual"/>
        </w:rPr>
      </w:pPr>
    </w:p>
    <w:p w14:paraId="129F4C93" w14:textId="77777777" w:rsidR="00E864E3" w:rsidRDefault="00E864E3" w:rsidP="001B6DF4">
      <w:pPr>
        <w:spacing w:line="240" w:lineRule="auto"/>
        <w:rPr>
          <w:rFonts w:cs="Times New Roman"/>
          <w:noProof/>
          <w:szCs w:val="28"/>
          <w:lang w:eastAsia="ru-RU"/>
          <w14:ligatures w14:val="standardContextual"/>
        </w:rPr>
      </w:pPr>
    </w:p>
    <w:p w14:paraId="2227E9C2" w14:textId="479D03BB" w:rsidR="00924115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864E3">
        <w:rPr>
          <w:rFonts w:cs="Times New Roman"/>
          <w:noProof/>
          <w:szCs w:val="28"/>
          <w:lang w:eastAsia="ru-RU"/>
          <w14:ligatures w14:val="standardContextual"/>
        </w:rPr>
        <w:lastRenderedPageBreak/>
        <w:drawing>
          <wp:inline distT="0" distB="0" distL="0" distR="0" wp14:anchorId="23F80FAA" wp14:editId="0073D5BC">
            <wp:extent cx="5939790" cy="53581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F0C7" w14:textId="4ED587F7" w:rsidR="00E864E3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864E3">
        <w:rPr>
          <w:rFonts w:cs="Times New Roman"/>
          <w:color w:val="000000"/>
          <w:szCs w:val="28"/>
          <w:lang w:val="uk-UA"/>
        </w:rPr>
        <w:drawing>
          <wp:inline distT="0" distB="0" distL="0" distR="0" wp14:anchorId="70CDDE27" wp14:editId="713365A4">
            <wp:extent cx="5939790" cy="18084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B9E8" w14:textId="53463646" w:rsidR="00E864E3" w:rsidRPr="001F1080" w:rsidRDefault="00E864E3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-Копіюємо данні до текстових документів. Для виконання завдання.</w:t>
      </w:r>
    </w:p>
    <w:p w14:paraId="05EACF13" w14:textId="211D2CC7" w:rsidR="00E864E3" w:rsidRDefault="00E864E3" w:rsidP="00E864E3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864E3">
        <w:rPr>
          <w:rFonts w:cs="Times New Roman"/>
          <w:color w:val="000000"/>
          <w:szCs w:val="28"/>
          <w:lang w:val="uk-UA"/>
        </w:rPr>
        <w:drawing>
          <wp:inline distT="0" distB="0" distL="0" distR="0" wp14:anchorId="25FA7BAA" wp14:editId="2D196330">
            <wp:extent cx="5939790" cy="136207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EC1" w14:textId="513D4D18" w:rsidR="00C12D9F" w:rsidRDefault="00E864E3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2)Перевіряємо створені папки</w:t>
      </w:r>
    </w:p>
    <w:p w14:paraId="37C3730D" w14:textId="561D3383" w:rsidR="00E864E3" w:rsidRDefault="00E864E3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E864E3">
        <w:rPr>
          <w:rFonts w:cs="Times New Roman"/>
          <w:szCs w:val="28"/>
          <w:lang w:val="uk-UA"/>
        </w:rPr>
        <w:drawing>
          <wp:inline distT="0" distB="0" distL="0" distR="0" wp14:anchorId="7A1FDDB1" wp14:editId="083A8AF8">
            <wp:extent cx="5939790" cy="204279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 w:rsidRPr="00E864E3">
        <w:rPr>
          <w:rFonts w:cs="Times New Roman"/>
          <w:szCs w:val="28"/>
          <w:lang w:val="uk-UA"/>
        </w:rPr>
        <w:drawing>
          <wp:inline distT="0" distB="0" distL="0" distR="0" wp14:anchorId="3C400D21" wp14:editId="4EBD7ACF">
            <wp:extent cx="5939790" cy="216344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FA0A" w14:textId="597C1AA3" w:rsidR="00E864E3" w:rsidRPr="00E864E3" w:rsidRDefault="00E864E3" w:rsidP="001F1080">
      <w:pPr>
        <w:spacing w:after="0"/>
        <w:jc w:val="both"/>
        <w:rPr>
          <w:rFonts w:cs="Times New Roman"/>
          <w:szCs w:val="28"/>
          <w:lang w:val="en-US"/>
        </w:rPr>
      </w:pPr>
    </w:p>
    <w:p w14:paraId="0AAA2137" w14:textId="1EE73E4B" w:rsidR="00E864E3" w:rsidRDefault="00E864E3" w:rsidP="001F1080">
      <w:pPr>
        <w:spacing w:after="0"/>
        <w:jc w:val="both"/>
        <w:rPr>
          <w:rFonts w:cs="Times New Roman"/>
          <w:b/>
          <w:sz w:val="32"/>
          <w:szCs w:val="28"/>
          <w:lang w:val="en-US"/>
        </w:rPr>
      </w:pPr>
      <w:r w:rsidRPr="00A50C83">
        <w:rPr>
          <w:rFonts w:cs="Times New Roman"/>
          <w:b/>
          <w:sz w:val="32"/>
          <w:szCs w:val="28"/>
          <w:lang w:val="uk-UA"/>
        </w:rPr>
        <w:t xml:space="preserve">-Наступні етапи робимо в папці </w:t>
      </w:r>
      <w:r w:rsidRPr="00A50C83">
        <w:rPr>
          <w:rFonts w:cs="Times New Roman"/>
          <w:b/>
          <w:sz w:val="32"/>
          <w:szCs w:val="28"/>
          <w:lang w:val="en-US"/>
        </w:rPr>
        <w:t>Batch</w:t>
      </w:r>
    </w:p>
    <w:p w14:paraId="284D8C27" w14:textId="77777777" w:rsidR="00A50C83" w:rsidRPr="00A50C83" w:rsidRDefault="00A50C83" w:rsidP="001F1080">
      <w:pPr>
        <w:spacing w:after="0"/>
        <w:jc w:val="both"/>
        <w:rPr>
          <w:rFonts w:cs="Times New Roman"/>
          <w:b/>
          <w:szCs w:val="28"/>
          <w:lang w:val="en-US"/>
        </w:rPr>
      </w:pPr>
    </w:p>
    <w:p w14:paraId="6F4B7DB3" w14:textId="5B5333DE" w:rsidR="00E864E3" w:rsidRDefault="00A50C83" w:rsidP="001F1080">
      <w:pPr>
        <w:spacing w:after="0"/>
        <w:jc w:val="both"/>
        <w:rPr>
          <w:rFonts w:cs="Times New Roman"/>
          <w:szCs w:val="28"/>
        </w:rPr>
      </w:pPr>
      <w:r w:rsidRPr="00A50C83">
        <w:rPr>
          <w:rFonts w:cs="Times New Roman"/>
          <w:szCs w:val="28"/>
        </w:rPr>
        <w:drawing>
          <wp:inline distT="0" distB="0" distL="0" distR="0" wp14:anchorId="21F9B2AD" wp14:editId="036DDCB1">
            <wp:extent cx="5939790" cy="24574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AF1" w14:textId="4BC003E8" w:rsidR="00C12D9F" w:rsidRPr="00A50C83" w:rsidRDefault="00A50C83" w:rsidP="001F1080">
      <w:pPr>
        <w:spacing w:after="0"/>
        <w:jc w:val="both"/>
        <w:rPr>
          <w:rFonts w:cs="Times New Roman"/>
          <w:b/>
          <w:szCs w:val="28"/>
          <w:lang w:val="uk-UA"/>
        </w:rPr>
      </w:pPr>
      <w:r w:rsidRPr="00A50C83">
        <w:rPr>
          <w:rFonts w:cs="Times New Roman"/>
          <w:szCs w:val="28"/>
        </w:rPr>
        <w:t xml:space="preserve">  </w:t>
      </w:r>
      <w:r w:rsidRPr="00A50C83">
        <w:rPr>
          <w:rFonts w:cs="Times New Roman"/>
          <w:b/>
          <w:sz w:val="32"/>
          <w:szCs w:val="28"/>
        </w:rPr>
        <w:t>-</w:t>
      </w:r>
      <w:r w:rsidRPr="00A50C83">
        <w:rPr>
          <w:rFonts w:cs="Times New Roman"/>
          <w:b/>
          <w:sz w:val="32"/>
          <w:szCs w:val="28"/>
          <w:lang w:val="uk-UA"/>
        </w:rPr>
        <w:t xml:space="preserve">При відкриті </w:t>
      </w:r>
      <w:proofErr w:type="spellStart"/>
      <w:r w:rsidRPr="00A50C83">
        <w:rPr>
          <w:rFonts w:cs="Times New Roman"/>
          <w:b/>
          <w:sz w:val="32"/>
          <w:szCs w:val="28"/>
          <w:lang w:val="en-US"/>
        </w:rPr>
        <w:t>openzvit</w:t>
      </w:r>
      <w:proofErr w:type="spellEnd"/>
      <w:r w:rsidRPr="00A50C83">
        <w:rPr>
          <w:rFonts w:cs="Times New Roman"/>
          <w:b/>
          <w:sz w:val="32"/>
          <w:szCs w:val="28"/>
        </w:rPr>
        <w:t>.</w:t>
      </w:r>
      <w:r w:rsidRPr="00A50C83">
        <w:rPr>
          <w:rFonts w:cs="Times New Roman"/>
          <w:b/>
          <w:sz w:val="32"/>
          <w:szCs w:val="28"/>
          <w:lang w:val="en-US"/>
        </w:rPr>
        <w:t>bat</w:t>
      </w:r>
      <w:r w:rsidRPr="00A50C83">
        <w:rPr>
          <w:rFonts w:cs="Times New Roman"/>
          <w:b/>
          <w:sz w:val="32"/>
          <w:szCs w:val="28"/>
        </w:rPr>
        <w:t xml:space="preserve"> </w:t>
      </w:r>
      <w:r w:rsidRPr="00A50C83">
        <w:rPr>
          <w:rFonts w:cs="Times New Roman"/>
          <w:b/>
          <w:sz w:val="32"/>
          <w:szCs w:val="28"/>
          <w:lang w:val="uk-UA"/>
        </w:rPr>
        <w:t>відкривається цей звіт з інформацією про документ.</w:t>
      </w:r>
    </w:p>
    <w:p w14:paraId="2062C9BB" w14:textId="60728A63" w:rsidR="00A50C83" w:rsidRPr="00A50C83" w:rsidRDefault="00A50C83" w:rsidP="001F1080">
      <w:pPr>
        <w:spacing w:after="0"/>
        <w:jc w:val="both"/>
        <w:rPr>
          <w:rFonts w:cs="Times New Roman"/>
          <w:b/>
          <w:sz w:val="32"/>
          <w:szCs w:val="28"/>
          <w:lang w:val="uk-UA"/>
        </w:rPr>
      </w:pPr>
      <w:r w:rsidRPr="00A50C83">
        <w:rPr>
          <w:rFonts w:cs="Times New Roman"/>
          <w:b/>
          <w:sz w:val="32"/>
          <w:szCs w:val="28"/>
          <w:lang w:val="uk-UA"/>
        </w:rPr>
        <w:t xml:space="preserve">-Після відкриття </w:t>
      </w:r>
      <w:r w:rsidRPr="00A50C83">
        <w:rPr>
          <w:rFonts w:cs="Times New Roman"/>
          <w:b/>
          <w:sz w:val="32"/>
          <w:szCs w:val="28"/>
          <w:lang w:val="en-US"/>
        </w:rPr>
        <w:t>batch</w:t>
      </w:r>
      <w:r w:rsidRPr="00A50C83">
        <w:rPr>
          <w:rFonts w:cs="Times New Roman"/>
          <w:b/>
          <w:sz w:val="32"/>
          <w:szCs w:val="28"/>
          <w:lang w:val="uk-UA"/>
        </w:rPr>
        <w:t>.</w:t>
      </w:r>
      <w:r w:rsidRPr="00A50C83">
        <w:rPr>
          <w:rFonts w:cs="Times New Roman"/>
          <w:b/>
          <w:sz w:val="32"/>
          <w:szCs w:val="28"/>
          <w:lang w:val="en-US"/>
        </w:rPr>
        <w:t>bat</w:t>
      </w:r>
      <w:r w:rsidRPr="00A50C83">
        <w:rPr>
          <w:rFonts w:cs="Times New Roman"/>
          <w:b/>
          <w:sz w:val="32"/>
          <w:szCs w:val="28"/>
          <w:lang w:val="uk-UA"/>
        </w:rPr>
        <w:t>, у цій папці виконуються команди для створення и заповнення папок.</w:t>
      </w:r>
    </w:p>
    <w:p w14:paraId="2943CE2C" w14:textId="77777777" w:rsidR="00C12D9F" w:rsidRPr="00A50C83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0077373F" w14:textId="787F183B" w:rsidR="00E864E3" w:rsidRDefault="00E864E3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3ED18B5E" w14:textId="77777777" w:rsidR="00A50C83" w:rsidRDefault="00A50C83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5FE1432E" w14:textId="1D0C6B25" w:rsidR="001F1080" w:rsidRPr="00DA6A4F" w:rsidRDefault="001F1080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proofErr w:type="spellStart"/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</w:t>
      </w:r>
      <w:proofErr w:type="spellEnd"/>
      <w:r w:rsidRPr="00DA6A4F">
        <w:rPr>
          <w:rFonts w:cs="Times New Roman"/>
          <w:b/>
          <w:bCs/>
          <w:i/>
          <w:iCs/>
          <w:color w:val="000000"/>
          <w:szCs w:val="28"/>
        </w:rPr>
        <w:t>:</w:t>
      </w:r>
    </w:p>
    <w:p w14:paraId="701162F6" w14:textId="58A04278" w:rsidR="001F1080" w:rsidRPr="001F1080" w:rsidRDefault="00BA62E8" w:rsidP="001F1080">
      <w:pPr>
        <w:spacing w:after="0"/>
        <w:jc w:val="both"/>
        <w:rPr>
          <w:rFonts w:cs="Times New Roman"/>
          <w:szCs w:val="28"/>
          <w:lang w:val="uk-UA"/>
        </w:rPr>
      </w:pPr>
      <w:proofErr w:type="spellStart"/>
      <w:r w:rsidRPr="00BA62E8">
        <w:rPr>
          <w:b/>
          <w:color w:val="000000"/>
          <w:sz w:val="27"/>
          <w:szCs w:val="27"/>
        </w:rPr>
        <w:t>Варіант</w:t>
      </w:r>
      <w:proofErr w:type="spellEnd"/>
      <w:r w:rsidRPr="00BA62E8">
        <w:rPr>
          <w:b/>
          <w:color w:val="000000"/>
          <w:sz w:val="27"/>
          <w:szCs w:val="27"/>
        </w:rPr>
        <w:t xml:space="preserve"> </w:t>
      </w:r>
      <w:r w:rsidR="00A50C83">
        <w:rPr>
          <w:b/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Змінити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атрибути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файлів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каталозі</w:t>
      </w:r>
      <w:proofErr w:type="spellEnd"/>
      <w:r>
        <w:rPr>
          <w:color w:val="000000"/>
          <w:sz w:val="27"/>
          <w:szCs w:val="27"/>
        </w:rPr>
        <w:t>.</w:t>
      </w:r>
    </w:p>
    <w:p w14:paraId="6255A17F" w14:textId="24609FA4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6C9C0599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28AF60D1" w14:textId="42907E42" w:rsidR="00A76311" w:rsidRPr="00B35416" w:rsidRDefault="00B35416" w:rsidP="001F1080">
      <w:pPr>
        <w:spacing w:line="240" w:lineRule="auto"/>
        <w:rPr>
          <w:rFonts w:cs="Times New Roman"/>
          <w:bCs/>
          <w:iCs/>
          <w:color w:val="000000"/>
          <w:szCs w:val="28"/>
          <w:lang w:val="uk-UA"/>
        </w:rPr>
      </w:pPr>
      <w:r w:rsidRPr="00B35416">
        <w:rPr>
          <w:rFonts w:cs="Times New Roman"/>
          <w:bCs/>
          <w:iCs/>
          <w:color w:val="000000"/>
          <w:szCs w:val="28"/>
          <w:lang w:val="uk-UA"/>
        </w:rPr>
        <w:t>Цей код змінює атрибути на скрити усі файли у папці</w:t>
      </w:r>
    </w:p>
    <w:p w14:paraId="3C82B70D" w14:textId="2F44E0C2" w:rsidR="00DA6A4F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 w:rsidRPr="00A50C83">
        <w:rPr>
          <w:rFonts w:cs="Times New Roman"/>
          <w:b/>
          <w:bCs/>
          <w:color w:val="000000"/>
          <w:szCs w:val="28"/>
          <w:lang w:val="uk-UA"/>
        </w:rPr>
        <w:drawing>
          <wp:inline distT="0" distB="0" distL="0" distR="0" wp14:anchorId="006F425B" wp14:editId="1DAE1BF7">
            <wp:extent cx="5939790" cy="221107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27D" w14:textId="21BF9176" w:rsidR="00B35416" w:rsidRDefault="00B35416" w:rsidP="001F1080">
      <w:pPr>
        <w:spacing w:line="240" w:lineRule="auto"/>
        <w:rPr>
          <w:rFonts w:cs="Times New Roman"/>
          <w:bCs/>
          <w:color w:val="000000"/>
          <w:szCs w:val="28"/>
          <w:lang w:val="uk-UA"/>
        </w:rPr>
      </w:pPr>
      <w:r>
        <w:rPr>
          <w:rFonts w:cs="Times New Roman"/>
          <w:bCs/>
          <w:color w:val="000000"/>
          <w:szCs w:val="28"/>
          <w:lang w:val="uk-UA"/>
        </w:rPr>
        <w:t>А цей код повертає усі папки у звичайне становище, в якому усі файли видно</w:t>
      </w:r>
    </w:p>
    <w:p w14:paraId="4D3C32DC" w14:textId="6B4BD589" w:rsidR="00B35416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 w:rsidRPr="00A50C83">
        <w:rPr>
          <w:rFonts w:cs="Times New Roman"/>
          <w:b/>
          <w:bCs/>
          <w:color w:val="000000"/>
          <w:szCs w:val="28"/>
          <w:lang w:val="uk-UA"/>
        </w:rPr>
        <w:drawing>
          <wp:inline distT="0" distB="0" distL="0" distR="0" wp14:anchorId="574BD437" wp14:editId="3E39482D">
            <wp:extent cx="5939790" cy="210058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81C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7D6B72EB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7E62D5A1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16BFE653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559E34DF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29E2EE0D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1E771977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7E446778" w14:textId="77777777" w:rsid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</w:p>
    <w:p w14:paraId="3FB9B6D7" w14:textId="5A18A37A" w:rsidR="00B35416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  <w:bookmarkStart w:id="0" w:name="_GoBack"/>
      <w:bookmarkEnd w:id="0"/>
      <w:r>
        <w:rPr>
          <w:rFonts w:cs="Times New Roman"/>
          <w:b/>
          <w:bCs/>
          <w:color w:val="000000"/>
          <w:szCs w:val="28"/>
          <w:lang w:val="en-US"/>
        </w:rPr>
        <w:lastRenderedPageBreak/>
        <w:t>-</w:t>
      </w:r>
      <w:r w:rsidR="00B35416">
        <w:rPr>
          <w:rFonts w:cs="Times New Roman"/>
          <w:b/>
          <w:bCs/>
          <w:color w:val="000000"/>
          <w:szCs w:val="28"/>
          <w:lang w:val="uk-UA"/>
        </w:rPr>
        <w:t>Приклад</w:t>
      </w:r>
      <w:r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662292A0" w14:textId="646EB161" w:rsidR="00B35416" w:rsidRPr="00A50C83" w:rsidRDefault="00A50C83" w:rsidP="001F1080">
      <w:pPr>
        <w:spacing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A50C83">
        <w:rPr>
          <w:rFonts w:cs="Times New Roman"/>
          <w:b/>
          <w:bCs/>
          <w:color w:val="000000"/>
          <w:szCs w:val="28"/>
          <w:lang w:val="en-US"/>
        </w:rPr>
        <w:drawing>
          <wp:inline distT="0" distB="0" distL="0" distR="0" wp14:anchorId="7172F457" wp14:editId="603271B1">
            <wp:extent cx="5939790" cy="32613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336" w14:textId="55643F8C" w:rsidR="008E6949" w:rsidRDefault="00A50C83" w:rsidP="00A76311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A50C83">
        <w:rPr>
          <w:rFonts w:cs="Times New Roman"/>
          <w:b/>
          <w:bCs/>
          <w:color w:val="000000"/>
          <w:szCs w:val="28"/>
          <w:lang w:val="en-US"/>
        </w:rPr>
        <w:drawing>
          <wp:inline distT="0" distB="0" distL="0" distR="0" wp14:anchorId="01E6BD9F" wp14:editId="288DDF46">
            <wp:extent cx="5939790" cy="3001645"/>
            <wp:effectExtent l="0" t="0" r="381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33AB" w14:textId="77777777" w:rsidR="008E6949" w:rsidRPr="00B35416" w:rsidRDefault="008E6949" w:rsidP="00B35416">
      <w:pPr>
        <w:spacing w:line="24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750DC200" w14:textId="6F7011F2" w:rsidR="00A76311" w:rsidRPr="008E6949" w:rsidRDefault="00A76311" w:rsidP="008E6949">
      <w:pPr>
        <w:spacing w:line="240" w:lineRule="auto"/>
        <w:ind w:left="36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4514D"/>
    <w:rsid w:val="000D7C1C"/>
    <w:rsid w:val="001B6DF4"/>
    <w:rsid w:val="001F1080"/>
    <w:rsid w:val="00583A9F"/>
    <w:rsid w:val="006C0B77"/>
    <w:rsid w:val="008242FF"/>
    <w:rsid w:val="00870751"/>
    <w:rsid w:val="008A0752"/>
    <w:rsid w:val="008E6949"/>
    <w:rsid w:val="00922C48"/>
    <w:rsid w:val="00924115"/>
    <w:rsid w:val="00A50C83"/>
    <w:rsid w:val="00A76311"/>
    <w:rsid w:val="00B31D5A"/>
    <w:rsid w:val="00B35416"/>
    <w:rsid w:val="00B915B7"/>
    <w:rsid w:val="00BA62E8"/>
    <w:rsid w:val="00C12D9F"/>
    <w:rsid w:val="00C9102B"/>
    <w:rsid w:val="00D22770"/>
    <w:rsid w:val="00D571D6"/>
    <w:rsid w:val="00DA6A4F"/>
    <w:rsid w:val="00E864E3"/>
    <w:rsid w:val="00EA59DF"/>
    <w:rsid w:val="00EE4070"/>
    <w:rsid w:val="00F12C76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Бесараб Олександр</dc:creator>
  <cp:keywords/>
  <dc:description/>
  <cp:lastModifiedBy>Бесараб Олександр</cp:lastModifiedBy>
  <cp:revision>4</cp:revision>
  <dcterms:created xsi:type="dcterms:W3CDTF">2024-05-07T19:23:00Z</dcterms:created>
  <dcterms:modified xsi:type="dcterms:W3CDTF">2024-05-15T19:30:00Z</dcterms:modified>
</cp:coreProperties>
</file>