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w:t>
      </w:r>
      <w:proofErr w:type="spellStart"/>
      <w:r>
        <w:rPr>
          <w:rFonts w:ascii="Roboto" w:hAnsi="Roboto"/>
          <w:lang w:val="en-US"/>
        </w:rPr>
        <w:t>Huesa</w:t>
      </w:r>
      <w:proofErr w:type="spellEnd"/>
      <w:r>
        <w:rPr>
          <w:rFonts w:ascii="Roboto" w:hAnsi="Roboto"/>
          <w:lang w:val="en-US"/>
        </w:rPr>
        <w:t xml:space="preserve">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w:t>
      </w:r>
      <w:proofErr w:type="gramStart"/>
      <w:r>
        <w:rPr>
          <w:rFonts w:ascii="Roboto" w:hAnsi="Roboto"/>
          <w:lang w:val="en-US"/>
        </w:rPr>
        <w:t>name:</w:t>
      </w:r>
      <w:r>
        <w:rPr>
          <w:rFonts w:ascii="Roboto" w:hAnsi="Roboto"/>
        </w:rPr>
        <w:t>Aadit</w:t>
      </w:r>
      <w:proofErr w:type="gramEnd"/>
      <w:r>
        <w:rPr>
          <w:rFonts w:ascii="Roboto" w:hAnsi="Roboto"/>
        </w:rPr>
        <w:t xml:space="preserve">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77777777" w:rsidR="00B42F08" w:rsidRDefault="0042471A">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4509DDDD"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269136A3"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2BE9CC67"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4353664E"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7188A4D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2228922A"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097C28CE"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7B362E9D" w14:textId="77777777" w:rsidR="00B42F08" w:rsidRDefault="0042471A">
      <w:pPr>
        <w:pStyle w:val="TO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8A73DAF"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72F65E21"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708605FB"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60A060E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03B234FF"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66A7BB27"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4BC3C0E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2FCD244F"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BF6A6DD"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706C6704"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09B8F2A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174291D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FE0D6E4"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1FA0CC1C"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C31B9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3605A23B" w14:textId="77777777" w:rsidR="00B42F08" w:rsidRDefault="0042471A">
      <w:pPr>
        <w:pStyle w:val="TO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12D8462" w14:textId="77777777" w:rsidR="00B42F08" w:rsidRDefault="0042471A">
      <w:pPr>
        <w:pStyle w:val="TO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Heading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Heading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Heading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Heading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Heading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Heading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181707FD" w14:textId="77777777" w:rsidR="00B42F08" w:rsidRDefault="00B42F08">
      <w:pPr>
        <w:pStyle w:val="Text-laufAbstze"/>
        <w:rPr>
          <w:b/>
          <w:bCs/>
        </w:rPr>
      </w:pPr>
    </w:p>
    <w:p w14:paraId="245F6061" w14:textId="4C2CB078" w:rsidR="00B42F08" w:rsidRDefault="00FE09F6">
      <w:pPr>
        <w:pStyle w:val="Text-laufAbstze"/>
        <w:ind w:left="707" w:firstLine="0"/>
      </w:pPr>
      <w:r w:rsidRPr="00FE09F6">
        <w:t>Our product helps developers and security teams find costly security problems quickly by showing real-time, organized reports from automated scans built into and fetched from the GitLab pipeline.</w:t>
      </w:r>
    </w:p>
    <w:p w14:paraId="1670A171" w14:textId="77777777" w:rsidR="00FE09F6" w:rsidRDefault="00FE09F6">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02EBE42" w:rsidR="00B42F08" w:rsidRDefault="0042471A">
      <w:pPr>
        <w:pStyle w:val="Heading2"/>
        <w:rPr>
          <w:rFonts w:ascii="Arial" w:hAnsi="Arial"/>
          <w:kern w:val="0"/>
          <w:sz w:val="20"/>
        </w:rPr>
      </w:pPr>
      <w:bookmarkStart w:id="11" w:name="_Toc167263313"/>
      <w:r>
        <w:rPr>
          <w:color w:val="0D0D0D" w:themeColor="text1" w:themeTint="F2"/>
        </w:rPr>
        <w:t xml:space="preserve"> Personas</w:t>
      </w:r>
      <w:bookmarkEnd w:id="11"/>
      <w:r w:rsidR="00F128AC">
        <w:rPr>
          <w:color w:val="0D0D0D" w:themeColor="text1" w:themeTint="F2"/>
        </w:rPr>
        <w:t xml:space="preserve"> (Edited by Aadit)</w:t>
      </w:r>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lastRenderedPageBreak/>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t>Using tools to analyze vulnerabilities, .html and .json reports.</w:t>
      </w:r>
    </w:p>
    <w:p w14:paraId="458CDDA8" w14:textId="77777777" w:rsidR="00B42F08" w:rsidRDefault="0042471A">
      <w:pPr>
        <w:rPr>
          <w:rFonts w:ascii="Arial" w:hAnsi="Arial"/>
        </w:rPr>
      </w:pPr>
      <w:r>
        <w:rPr>
          <w:rFonts w:ascii="Arial" w:hAnsi="Arial"/>
        </w:rPr>
        <w:tab/>
      </w:r>
    </w:p>
    <w:p w14:paraId="48203FE9" w14:textId="77777777" w:rsidR="00B42F08" w:rsidRDefault="0042471A">
      <w:pPr>
        <w:rPr>
          <w:rFonts w:ascii="Arial" w:hAnsi="Arial"/>
        </w:rPr>
      </w:pPr>
      <w:r>
        <w:rPr>
          <w:rFonts w:ascii="Arial" w:hAnsi="Arial"/>
        </w:rPr>
        <w:lastRenderedPageBreak/>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t>My Typical Day:</w:t>
      </w:r>
    </w:p>
    <w:p w14:paraId="0AE29521" w14:textId="77777777" w:rsidR="00B42F08" w:rsidRDefault="0042471A">
      <w:pPr>
        <w:ind w:firstLine="720"/>
        <w:rPr>
          <w:rFonts w:ascii="Arial" w:hAnsi="Arial"/>
        </w:rPr>
      </w:pPr>
      <w:r>
        <w:rPr>
          <w:rFonts w:ascii="Arial" w:hAnsi="Arial"/>
        </w:rPr>
        <w:lastRenderedPageBreak/>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lastRenderedPageBreak/>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47469C92" w:rsidR="00B42F08" w:rsidRDefault="0042471A">
      <w:pPr>
        <w:pStyle w:val="Heading2"/>
        <w:rPr>
          <w:color w:val="0D0D0D" w:themeColor="text1" w:themeTint="F2"/>
        </w:rPr>
      </w:pPr>
      <w:bookmarkStart w:id="12" w:name="_Toc167263314"/>
      <w:r>
        <w:rPr>
          <w:color w:val="0D0D0D" w:themeColor="text1" w:themeTint="F2"/>
        </w:rPr>
        <w:t xml:space="preserve"> User stories </w:t>
      </w:r>
      <w:bookmarkEnd w:id="12"/>
      <w:r w:rsidR="00F128AC">
        <w:rPr>
          <w:color w:val="0D0D0D" w:themeColor="text1" w:themeTint="F2"/>
        </w:rPr>
        <w:t xml:space="preserve"> (Written By Beshoy)</w:t>
      </w:r>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w:t>
      </w:r>
      <w:r>
        <w:rPr>
          <w:color w:val="0D0D0D" w:themeColor="text1" w:themeTint="F2"/>
        </w:rPr>
        <w:lastRenderedPageBreak/>
        <w:t>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14:paraId="29636B9E" w14:textId="1467351B" w:rsidR="00B42F08" w:rsidRDefault="0042471A">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Research about gitlab artifacts, and how they can be extracted.</w:t>
      </w:r>
      <w:r w:rsidR="00E936D3">
        <w:rPr>
          <w:color w:val="0D0D0D" w:themeColor="text1" w:themeTint="F2"/>
        </w:rPr>
        <w:t xml:space="preserve"> </w:t>
      </w:r>
      <w:r>
        <w:rPr>
          <w:color w:val="0D0D0D" w:themeColor="text1" w:themeTint="F2"/>
        </w:rPr>
        <w:t>Research of what kind of authorisation might be required. Document the process.</w:t>
      </w:r>
    </w:p>
    <w:p w14:paraId="2F62FA2D" w14:textId="77777777" w:rsidR="00D357D3" w:rsidRDefault="00D357D3">
      <w:pPr>
        <w:pStyle w:val="Text-laufAbstze"/>
        <w:ind w:firstLine="0"/>
        <w:rPr>
          <w:color w:val="0D0D0D" w:themeColor="text1" w:themeTint="F2"/>
        </w:rPr>
      </w:pPr>
    </w:p>
    <w:p w14:paraId="232DB199" w14:textId="77777777" w:rsidR="00D357D3" w:rsidRDefault="00D357D3">
      <w:pPr>
        <w:pStyle w:val="Text-laufAbstze"/>
        <w:ind w:firstLine="0"/>
        <w:rPr>
          <w:color w:val="0D0D0D" w:themeColor="text1" w:themeTint="F2"/>
        </w:rPr>
      </w:pPr>
    </w:p>
    <w:p w14:paraId="36839C14" w14:textId="11DD3EC6" w:rsidR="00D357D3" w:rsidRDefault="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ensure the Juice Shop Pipeline is refined, so that the vulnerability dashboard can obtain all the reports needed without issue</w:t>
      </w:r>
    </w:p>
    <w:p w14:paraId="6FA50449" w14:textId="6FB74AAB" w:rsidR="00D357D3" w:rsidRDefault="00D357D3" w:rsidP="00D357D3">
      <w:pPr>
        <w:pStyle w:val="Text-laufAbstze"/>
        <w:ind w:firstLine="0"/>
        <w:rPr>
          <w:color w:val="0D0D0D" w:themeColor="text1" w:themeTint="F2"/>
        </w:rPr>
      </w:pPr>
      <w:r w:rsidRPr="00235269">
        <w:rPr>
          <w:b/>
          <w:bCs/>
          <w:color w:val="0D0D0D" w:themeColor="text1" w:themeTint="F2"/>
        </w:rPr>
        <w:t>AC:</w:t>
      </w:r>
      <w:r w:rsidRPr="00D357D3">
        <w:rPr>
          <w:color w:val="0D0D0D" w:themeColor="text1" w:themeTint="F2"/>
        </w:rPr>
        <w:t xml:space="preserve"> Check that the stages share their given artifacts to the following requiring stages</w:t>
      </w:r>
      <w:r>
        <w:rPr>
          <w:color w:val="0D0D0D" w:themeColor="text1" w:themeTint="F2"/>
        </w:rPr>
        <w:t xml:space="preserve">. </w:t>
      </w:r>
      <w:r w:rsidRPr="00D357D3">
        <w:rPr>
          <w:color w:val="0D0D0D" w:themeColor="text1" w:themeTint="F2"/>
        </w:rPr>
        <w:t>Check that the sec. tools reports are given in JSON format</w:t>
      </w:r>
      <w:r>
        <w:rPr>
          <w:color w:val="0D0D0D" w:themeColor="text1" w:themeTint="F2"/>
        </w:rPr>
        <w:t xml:space="preserve"> </w:t>
      </w:r>
      <w:r w:rsidRPr="00D357D3">
        <w:rPr>
          <w:color w:val="0D0D0D" w:themeColor="text1" w:themeTint="F2"/>
        </w:rPr>
        <w:t>in the juice pipeline</w:t>
      </w:r>
      <w:r>
        <w:rPr>
          <w:color w:val="0D0D0D" w:themeColor="text1" w:themeTint="F2"/>
        </w:rPr>
        <w:t xml:space="preserve"> </w:t>
      </w:r>
      <w:r w:rsidRPr="00D357D3">
        <w:rPr>
          <w:color w:val="0D0D0D" w:themeColor="text1" w:themeTint="F2"/>
        </w:rPr>
        <w:t>Document the errors found, if any</w:t>
      </w:r>
      <w:r>
        <w:rPr>
          <w:color w:val="0D0D0D" w:themeColor="text1" w:themeTint="F2"/>
        </w:rPr>
        <w:t>.</w:t>
      </w:r>
    </w:p>
    <w:p w14:paraId="6DF18F6C" w14:textId="77777777" w:rsidR="00D357D3" w:rsidRDefault="00D357D3" w:rsidP="00D357D3">
      <w:pPr>
        <w:pStyle w:val="Text-laufAbstze"/>
        <w:ind w:firstLine="0"/>
        <w:rPr>
          <w:color w:val="0D0D0D" w:themeColor="text1" w:themeTint="F2"/>
        </w:rPr>
      </w:pPr>
    </w:p>
    <w:p w14:paraId="23109E78" w14:textId="72B6F86B" w:rsidR="00D357D3" w:rsidRDefault="00D357D3" w:rsidP="00D357D3">
      <w:pPr>
        <w:pStyle w:val="Text-laufAbstze"/>
        <w:ind w:firstLine="0"/>
        <w:rPr>
          <w:color w:val="0D0D0D" w:themeColor="text1" w:themeTint="F2"/>
        </w:rPr>
      </w:pPr>
      <w:r w:rsidRPr="00235269">
        <w:rPr>
          <w:b/>
          <w:bCs/>
          <w:color w:val="0D0D0D" w:themeColor="text1" w:themeTint="F2"/>
        </w:rPr>
        <w:t>Accepted:</w:t>
      </w:r>
      <w:r w:rsidRPr="00D357D3">
        <w:rPr>
          <w:color w:val="0D0D0D" w:themeColor="text1" w:themeTint="F2"/>
        </w:rPr>
        <w:t xml:space="preserve"> As a DevOps engineer, I want to process the security reports fetched from GitLab API so they can be displayed meaningfully in the dashboard.</w:t>
      </w:r>
    </w:p>
    <w:p w14:paraId="6FFB06F2" w14:textId="77777777" w:rsidR="00D357D3" w:rsidRPr="00D357D3" w:rsidRDefault="00D357D3" w:rsidP="00D357D3">
      <w:pPr>
        <w:pStyle w:val="Text-laufAbstze"/>
        <w:ind w:firstLine="0"/>
        <w:rPr>
          <w:color w:val="0D0D0D" w:themeColor="text1" w:themeTint="F2"/>
        </w:rPr>
      </w:pPr>
    </w:p>
    <w:p w14:paraId="0877E184" w14:textId="0C465233" w:rsidR="00D357D3"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D357D3">
        <w:rPr>
          <w:color w:val="0D0D0D" w:themeColor="text1" w:themeTint="F2"/>
        </w:rPr>
        <w:t>JSON reports parsed correctly (SAST, SCA, Container, DAST, Fuzzing).</w:t>
      </w:r>
      <w:r>
        <w:rPr>
          <w:color w:val="0D0D0D" w:themeColor="text1" w:themeTint="F2"/>
        </w:rPr>
        <w:t xml:space="preserve"> </w:t>
      </w:r>
      <w:r w:rsidRPr="00D357D3">
        <w:rPr>
          <w:color w:val="0D0D0D" w:themeColor="text1" w:themeTint="F2"/>
        </w:rPr>
        <w:t>Dashboard groups issues by severity, file, tool, and CWE.False positives handled gracefully (e.g., ignored via config). Dashboard visually separates tools and categories.</w:t>
      </w:r>
    </w:p>
    <w:p w14:paraId="349CF6E1" w14:textId="1C2783B4" w:rsidR="00D357D3" w:rsidRDefault="00D357D3" w:rsidP="00D357D3">
      <w:pPr>
        <w:pStyle w:val="Text-laufAbstze"/>
        <w:ind w:firstLine="0"/>
        <w:rPr>
          <w:color w:val="0D0D0D" w:themeColor="text1" w:themeTint="F2"/>
        </w:rPr>
      </w:pPr>
    </w:p>
    <w:p w14:paraId="64198C7F" w14:textId="77777777" w:rsidR="00D357D3" w:rsidRDefault="00D357D3" w:rsidP="00D357D3">
      <w:pPr>
        <w:pStyle w:val="Text-laufAbstze"/>
        <w:ind w:firstLine="0"/>
        <w:rPr>
          <w:color w:val="0D0D0D" w:themeColor="text1" w:themeTint="F2"/>
        </w:rPr>
      </w:pPr>
    </w:p>
    <w:p w14:paraId="1EFA4385" w14:textId="5962D2FB" w:rsidR="00D357D3" w:rsidRDefault="00D357D3"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fetch security reports from GitLab’s API using credentials and config stored in the dashboard.</w:t>
      </w:r>
    </w:p>
    <w:p w14:paraId="65536EA2" w14:textId="77777777" w:rsidR="00D357D3" w:rsidRDefault="00D357D3" w:rsidP="00D357D3">
      <w:pPr>
        <w:pStyle w:val="Text-laufAbstze"/>
        <w:ind w:firstLine="0"/>
        <w:rPr>
          <w:color w:val="0D0D0D" w:themeColor="text1" w:themeTint="F2"/>
        </w:rPr>
      </w:pPr>
    </w:p>
    <w:p w14:paraId="7CFF7C4E" w14:textId="0BB08868" w:rsidR="00D357D3" w:rsidRPr="00235269"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 xml:space="preserve">The latest pipeline ID is fetched dynamically. </w:t>
      </w:r>
      <w:r w:rsidRPr="00D357D3">
        <w:rPr>
          <w:color w:val="0D0D0D" w:themeColor="text1" w:themeTint="F2"/>
        </w:rPr>
        <w:t>Artifact download API iscalled securely and asynchronously.</w:t>
      </w:r>
      <w:r w:rsidRPr="00235269">
        <w:rPr>
          <w:color w:val="0D0D0D" w:themeColor="text1" w:themeTint="F2"/>
        </w:rPr>
        <w:t xml:space="preserve"> </w:t>
      </w:r>
      <w:r w:rsidRPr="00D357D3">
        <w:rPr>
          <w:color w:val="0D0D0D" w:themeColor="text1" w:themeTint="F2"/>
        </w:rPr>
        <w:t>Fetched data is stored for rendering.</w:t>
      </w:r>
    </w:p>
    <w:p w14:paraId="117F2D7C" w14:textId="77777777" w:rsidR="00235269" w:rsidRPr="00D357D3" w:rsidRDefault="00235269" w:rsidP="00D357D3">
      <w:pPr>
        <w:pStyle w:val="Text-laufAbstze"/>
        <w:ind w:firstLine="0"/>
        <w:rPr>
          <w:color w:val="0D0D0D" w:themeColor="text1" w:themeTint="F2"/>
        </w:rPr>
      </w:pPr>
    </w:p>
    <w:p w14:paraId="5D73EC48" w14:textId="7050C035" w:rsidR="00D357D3" w:rsidRDefault="00D357D3" w:rsidP="00D357D3">
      <w:pPr>
        <w:pStyle w:val="Text-laufAbstze"/>
        <w:ind w:firstLine="0"/>
        <w:rPr>
          <w:color w:val="0D0D0D" w:themeColor="text1" w:themeTint="F2"/>
        </w:rPr>
      </w:pPr>
    </w:p>
    <w:p w14:paraId="66506226" w14:textId="7BFE815D"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the dashboard to display errors such as failed API connections or missing reports so users are aware of issues.</w:t>
      </w:r>
    </w:p>
    <w:p w14:paraId="652B8E5D" w14:textId="77777777" w:rsidR="00235269" w:rsidRDefault="00235269" w:rsidP="00D357D3">
      <w:pPr>
        <w:pStyle w:val="Text-laufAbstze"/>
        <w:ind w:firstLine="0"/>
        <w:rPr>
          <w:color w:val="0D0D0D" w:themeColor="text1" w:themeTint="F2"/>
        </w:rPr>
      </w:pPr>
    </w:p>
    <w:p w14:paraId="13276E24" w14:textId="70924EBE"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UI displays clear, user-friendly error messages.Covers: invalid token, missing artifacts, empty pipelines. Messages disappear when issue is resolved.</w:t>
      </w:r>
    </w:p>
    <w:p w14:paraId="6B5DD807" w14:textId="6AB91DCD" w:rsidR="00235269" w:rsidRDefault="00235269" w:rsidP="00D357D3">
      <w:pPr>
        <w:pStyle w:val="Text-laufAbstze"/>
        <w:ind w:firstLine="0"/>
        <w:rPr>
          <w:color w:val="0D0D0D" w:themeColor="text1" w:themeTint="F2"/>
        </w:rPr>
      </w:pPr>
    </w:p>
    <w:p w14:paraId="67FB2DEE" w14:textId="77777777" w:rsidR="00235269" w:rsidRDefault="00235269" w:rsidP="00D357D3">
      <w:pPr>
        <w:pStyle w:val="Text-laufAbstze"/>
        <w:ind w:firstLine="0"/>
        <w:rPr>
          <w:color w:val="0D0D0D" w:themeColor="text1" w:themeTint="F2"/>
        </w:rPr>
      </w:pPr>
    </w:p>
    <w:p w14:paraId="638B1250" w14:textId="43AC09D1"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to complete the final documentation for delivery, so other teams can install, configure, and use the dashboard independently.</w:t>
      </w:r>
    </w:p>
    <w:p w14:paraId="27FEF434" w14:textId="77777777" w:rsidR="00235269" w:rsidRDefault="00235269" w:rsidP="00D357D3">
      <w:pPr>
        <w:pStyle w:val="Text-laufAbstze"/>
        <w:ind w:firstLine="0"/>
        <w:rPr>
          <w:color w:val="0D0D0D" w:themeColor="text1" w:themeTint="F2"/>
        </w:rPr>
      </w:pPr>
    </w:p>
    <w:p w14:paraId="495C0987" w14:textId="117E010D"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README includes: purpose,personas, setup guide, Screenshot of working dashboard. List of supported tools and CI/CD integration.</w:t>
      </w:r>
    </w:p>
    <w:p w14:paraId="2CC29D18" w14:textId="6AE66E7C" w:rsidR="00235269" w:rsidRDefault="00235269" w:rsidP="00D357D3">
      <w:pPr>
        <w:pStyle w:val="Text-laufAbstze"/>
        <w:ind w:firstLine="0"/>
        <w:rPr>
          <w:color w:val="0D0D0D" w:themeColor="text1" w:themeTint="F2"/>
        </w:rPr>
      </w:pPr>
    </w:p>
    <w:p w14:paraId="73966CD8" w14:textId="77777777" w:rsidR="00235269" w:rsidRDefault="00235269" w:rsidP="00D357D3">
      <w:pPr>
        <w:pStyle w:val="Text-laufAbstze"/>
        <w:ind w:firstLine="0"/>
        <w:rPr>
          <w:color w:val="0D0D0D" w:themeColor="text1" w:themeTint="F2"/>
        </w:rPr>
      </w:pPr>
    </w:p>
    <w:p w14:paraId="162DCFAF" w14:textId="3432B73A"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SAST report page, so that i can show it on the Vulnerability dashboard</w:t>
      </w:r>
    </w:p>
    <w:p w14:paraId="20AF4818" w14:textId="77777777" w:rsidR="00235269" w:rsidRDefault="00235269" w:rsidP="00D357D3">
      <w:pPr>
        <w:pStyle w:val="Text-laufAbstze"/>
        <w:ind w:firstLine="0"/>
        <w:rPr>
          <w:color w:val="0D0D0D" w:themeColor="text1" w:themeTint="F2"/>
        </w:rPr>
      </w:pPr>
    </w:p>
    <w:p w14:paraId="2AB3F5CB" w14:textId="20352F99" w:rsidR="00235269" w:rsidRDefault="00235269" w:rsidP="00235269">
      <w:pPr>
        <w:pStyle w:val="Text-laufAbstze"/>
        <w:ind w:left="227"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 xml:space="preserve">The report from the pipeline is reachable as a .json The artifacts are pulled successfully from the API of gitlab. the function of sast in the render.js can filter the report and organize it this is applicable for both the </w:t>
      </w:r>
      <w:r w:rsidRPr="00235269">
        <w:rPr>
          <w:color w:val="0D0D0D" w:themeColor="text1" w:themeTint="F2"/>
        </w:rPr>
        <w:lastRenderedPageBreak/>
        <w:t>sast semgrep and the gitleaks each one of them has its own button to show it when clicked</w:t>
      </w:r>
      <w:r>
        <w:rPr>
          <w:color w:val="0D0D0D" w:themeColor="text1" w:themeTint="F2"/>
        </w:rPr>
        <w:t>.</w:t>
      </w:r>
    </w:p>
    <w:p w14:paraId="0ECC8134" w14:textId="77777777" w:rsidR="00235269" w:rsidRDefault="00235269" w:rsidP="00235269">
      <w:pPr>
        <w:pStyle w:val="Text-laufAbstze"/>
        <w:ind w:left="227" w:firstLine="0"/>
        <w:rPr>
          <w:color w:val="0D0D0D" w:themeColor="text1" w:themeTint="F2"/>
        </w:rPr>
      </w:pPr>
    </w:p>
    <w:p w14:paraId="53378C07" w14:textId="77777777" w:rsidR="00235269" w:rsidRDefault="00235269" w:rsidP="00235269">
      <w:pPr>
        <w:pStyle w:val="Text-laufAbstze"/>
        <w:ind w:left="227" w:firstLine="0"/>
        <w:rPr>
          <w:color w:val="0D0D0D" w:themeColor="text1" w:themeTint="F2"/>
        </w:rPr>
      </w:pPr>
    </w:p>
    <w:p w14:paraId="311EA180" w14:textId="0DB0D80B"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DAST report page, so that i can show it on the Vulnerability dashboard</w:t>
      </w:r>
    </w:p>
    <w:p w14:paraId="7AD2A86F" w14:textId="77777777" w:rsidR="00235269" w:rsidRDefault="00235269" w:rsidP="00235269">
      <w:pPr>
        <w:pStyle w:val="Text-laufAbstze"/>
        <w:ind w:left="227" w:firstLine="0"/>
        <w:rPr>
          <w:color w:val="0D0D0D" w:themeColor="text1" w:themeTint="F2"/>
        </w:rPr>
      </w:pPr>
    </w:p>
    <w:p w14:paraId="0CDEF163" w14:textId="4B18385C"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The report from the pipeline is reachable as a .</w:t>
      </w:r>
      <w:proofErr w:type="spellStart"/>
      <w:r w:rsidRPr="00235269">
        <w:rPr>
          <w:color w:val="0D0D0D" w:themeColor="text1" w:themeTint="F2"/>
          <w:lang w:val="en-US"/>
        </w:rPr>
        <w:t>json</w:t>
      </w:r>
      <w:proofErr w:type="spellEnd"/>
      <w:r w:rsidRPr="00235269">
        <w:rPr>
          <w:color w:val="0D0D0D" w:themeColor="text1" w:themeTint="F2"/>
          <w:lang w:val="en-US"/>
        </w:rPr>
        <w:t xml:space="preserv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w:t>
      </w:r>
      <w:proofErr w:type="spellStart"/>
      <w:r w:rsidRPr="00235269">
        <w:rPr>
          <w:color w:val="0D0D0D" w:themeColor="text1" w:themeTint="F2"/>
          <w:lang w:val="en-US"/>
        </w:rPr>
        <w:t>API.The</w:t>
      </w:r>
      <w:proofErr w:type="spellEnd"/>
      <w:r w:rsidRPr="00235269">
        <w:rPr>
          <w:color w:val="0D0D0D" w:themeColor="text1" w:themeTint="F2"/>
          <w:lang w:val="en-US"/>
        </w:rPr>
        <w:t xml:space="preserv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xml:space="preserve">. in the </w:t>
      </w:r>
      <w:proofErr w:type="spellStart"/>
      <w:r w:rsidRPr="00235269">
        <w:rPr>
          <w:color w:val="0D0D0D" w:themeColor="text1" w:themeTint="F2"/>
          <w:lang w:val="en-US"/>
        </w:rPr>
        <w:t>render.js.the</w:t>
      </w:r>
      <w:proofErr w:type="spellEnd"/>
      <w:r w:rsidRPr="00235269">
        <w:rPr>
          <w:color w:val="0D0D0D" w:themeColor="text1" w:themeTint="F2"/>
          <w:lang w:val="en-US"/>
        </w:rPr>
        <w:t xml:space="preserve"> function of </w:t>
      </w:r>
      <w:proofErr w:type="spellStart"/>
      <w:r w:rsidRPr="00235269">
        <w:rPr>
          <w:color w:val="0D0D0D" w:themeColor="text1" w:themeTint="F2"/>
          <w:lang w:val="en-US"/>
        </w:rPr>
        <w:t>dast</w:t>
      </w:r>
      <w:proofErr w:type="spellEnd"/>
      <w:r w:rsidRPr="00235269">
        <w:rPr>
          <w:color w:val="0D0D0D" w:themeColor="text1" w:themeTint="F2"/>
          <w:lang w:val="en-US"/>
        </w:rPr>
        <w:t xml:space="preserve"> in the render.js can filter the report and organize it.</w:t>
      </w:r>
      <w:r>
        <w:rPr>
          <w:color w:val="0D0D0D" w:themeColor="text1" w:themeTint="F2"/>
          <w:lang w:val="en-US"/>
        </w:rPr>
        <w:t xml:space="preserve"> </w:t>
      </w:r>
      <w:r w:rsidRPr="00235269">
        <w:rPr>
          <w:color w:val="0D0D0D" w:themeColor="text1" w:themeTint="F2"/>
          <w:lang w:val="en-US"/>
        </w:rPr>
        <w:t xml:space="preserve">this is applicable for both the </w:t>
      </w:r>
      <w:proofErr w:type="spellStart"/>
      <w:r w:rsidRPr="00235269">
        <w:rPr>
          <w:color w:val="0D0D0D" w:themeColor="text1" w:themeTint="F2"/>
          <w:lang w:val="en-US"/>
        </w:rPr>
        <w:t>sast</w:t>
      </w:r>
      <w:proofErr w:type="spellEnd"/>
      <w:r w:rsidRPr="00235269">
        <w:rPr>
          <w:color w:val="0D0D0D" w:themeColor="text1" w:themeTint="F2"/>
          <w:lang w:val="en-US"/>
        </w:rPr>
        <w:t xml:space="preserve"> </w:t>
      </w:r>
      <w:proofErr w:type="spellStart"/>
      <w:r w:rsidRPr="00235269">
        <w:rPr>
          <w:color w:val="0D0D0D" w:themeColor="text1" w:themeTint="F2"/>
          <w:lang w:val="en-US"/>
        </w:rPr>
        <w:t>semgrep</w:t>
      </w:r>
      <w:proofErr w:type="spellEnd"/>
      <w:r w:rsidRPr="00235269">
        <w:rPr>
          <w:color w:val="0D0D0D" w:themeColor="text1" w:themeTint="F2"/>
          <w:lang w:val="en-US"/>
        </w:rPr>
        <w:t xml:space="preserve"> and the </w:t>
      </w:r>
      <w:proofErr w:type="spellStart"/>
      <w:proofErr w:type="gramStart"/>
      <w:r w:rsidRPr="00235269">
        <w:rPr>
          <w:color w:val="0D0D0D" w:themeColor="text1" w:themeTint="F2"/>
          <w:lang w:val="en-US"/>
        </w:rPr>
        <w:t>gitleaks.each</w:t>
      </w:r>
      <w:proofErr w:type="spellEnd"/>
      <w:proofErr w:type="gramEnd"/>
      <w:r w:rsidRPr="00235269">
        <w:rPr>
          <w:color w:val="0D0D0D" w:themeColor="text1" w:themeTint="F2"/>
          <w:lang w:val="en-US"/>
        </w:rPr>
        <w:t xml:space="preserve"> one of them has its own button to show it when clicked.</w:t>
      </w:r>
      <w:r>
        <w:rPr>
          <w:color w:val="0D0D0D" w:themeColor="text1" w:themeTint="F2"/>
          <w:lang w:val="en-US"/>
        </w:rPr>
        <w:t xml:space="preserve"> </w:t>
      </w:r>
      <w:r w:rsidRPr="00235269">
        <w:rPr>
          <w:color w:val="0D0D0D" w:themeColor="text1" w:themeTint="F2"/>
          <w:lang w:val="en-US"/>
        </w:rPr>
        <w:t>the solution and the error area at the table are equal in width.</w:t>
      </w:r>
    </w:p>
    <w:p w14:paraId="293D94CE" w14:textId="67FB41AA" w:rsidR="00235269" w:rsidRDefault="00235269" w:rsidP="00235269">
      <w:pPr>
        <w:pStyle w:val="Text-laufAbstze"/>
        <w:ind w:left="227" w:firstLine="0"/>
        <w:rPr>
          <w:color w:val="0D0D0D" w:themeColor="text1" w:themeTint="F2"/>
        </w:rPr>
      </w:pPr>
    </w:p>
    <w:p w14:paraId="4D738EEC" w14:textId="77777777" w:rsidR="00235269" w:rsidRDefault="00235269" w:rsidP="00235269">
      <w:pPr>
        <w:pStyle w:val="Text-laufAbstze"/>
        <w:ind w:left="227" w:firstLine="0"/>
        <w:rPr>
          <w:color w:val="0D0D0D" w:themeColor="text1" w:themeTint="F2"/>
        </w:rPr>
      </w:pPr>
    </w:p>
    <w:p w14:paraId="3624C948" w14:textId="67EA642C"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implement the Fuzzing section of the vulnerability dashboard</w:t>
      </w:r>
    </w:p>
    <w:p w14:paraId="0FFC9857" w14:textId="77777777" w:rsidR="00235269" w:rsidRDefault="00235269" w:rsidP="00235269">
      <w:pPr>
        <w:pStyle w:val="Text-laufAbstze"/>
        <w:ind w:left="227" w:firstLine="0"/>
        <w:rPr>
          <w:color w:val="0D0D0D" w:themeColor="text1" w:themeTint="F2"/>
        </w:rPr>
      </w:pPr>
    </w:p>
    <w:p w14:paraId="05FBEC24" w14:textId="5E0856DD" w:rsid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 xml:space="preserve">The report from the pipeline is reachable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API</w:t>
      </w:r>
      <w:r>
        <w:rPr>
          <w:color w:val="0D0D0D" w:themeColor="text1" w:themeTint="F2"/>
          <w:lang w:val="en-US"/>
        </w:rPr>
        <w:t xml:space="preserve">. </w:t>
      </w:r>
      <w:r w:rsidRPr="00235269">
        <w:rPr>
          <w:color w:val="0D0D0D" w:themeColor="text1" w:themeTint="F2"/>
          <w:lang w:val="en-US"/>
        </w:rPr>
        <w:t xml:space="preserve">The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in the render.js</w:t>
      </w:r>
      <w:r>
        <w:rPr>
          <w:color w:val="0D0D0D" w:themeColor="text1" w:themeTint="F2"/>
          <w:lang w:val="en-US"/>
        </w:rPr>
        <w:t>. T</w:t>
      </w:r>
      <w:r w:rsidRPr="00235269">
        <w:rPr>
          <w:color w:val="0D0D0D" w:themeColor="text1" w:themeTint="F2"/>
          <w:lang w:val="en-US"/>
        </w:rPr>
        <w:t>he function of fuzzing in the render.js can process the report</w:t>
      </w:r>
      <w:r>
        <w:rPr>
          <w:color w:val="0D0D0D" w:themeColor="text1" w:themeTint="F2"/>
          <w:lang w:val="en-US"/>
        </w:rPr>
        <w:t>. T</w:t>
      </w:r>
      <w:r w:rsidRPr="00235269">
        <w:rPr>
          <w:color w:val="0D0D0D" w:themeColor="text1" w:themeTint="F2"/>
          <w:lang w:val="en-US"/>
        </w:rPr>
        <w:t>he dashboard shows the last pipeline output log of the fuzzing tool</w:t>
      </w:r>
    </w:p>
    <w:p w14:paraId="76B4B7BB" w14:textId="77777777" w:rsidR="00235269" w:rsidRDefault="00235269" w:rsidP="00235269">
      <w:pPr>
        <w:pStyle w:val="Text-laufAbstze"/>
        <w:ind w:left="227" w:firstLine="0"/>
        <w:rPr>
          <w:color w:val="0D0D0D" w:themeColor="text1" w:themeTint="F2"/>
          <w:lang w:val="en-US"/>
        </w:rPr>
      </w:pPr>
    </w:p>
    <w:p w14:paraId="34AE7D87" w14:textId="77777777" w:rsidR="00235269" w:rsidRDefault="00235269" w:rsidP="00235269">
      <w:pPr>
        <w:pStyle w:val="Text-laufAbstze"/>
        <w:ind w:left="227" w:firstLine="0"/>
        <w:rPr>
          <w:color w:val="0D0D0D" w:themeColor="text1" w:themeTint="F2"/>
          <w:lang w:val="en-US"/>
        </w:rPr>
      </w:pPr>
    </w:p>
    <w:p w14:paraId="4DC82310" w14:textId="27332BB1" w:rsid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Accepted:</w:t>
      </w:r>
      <w:r>
        <w:rPr>
          <w:color w:val="0D0D0D" w:themeColor="text1" w:themeTint="F2"/>
          <w:lang w:val="en-US"/>
        </w:rPr>
        <w:t xml:space="preserve"> </w:t>
      </w:r>
      <w:r w:rsidRPr="00235269">
        <w:rPr>
          <w:color w:val="0D0D0D" w:themeColor="text1" w:themeTint="F2"/>
          <w:lang w:val="en-US"/>
        </w:rPr>
        <w:t xml:space="preserve">As a </w:t>
      </w:r>
      <w:proofErr w:type="gramStart"/>
      <w:r w:rsidRPr="00235269">
        <w:rPr>
          <w:color w:val="0D0D0D" w:themeColor="text1" w:themeTint="F2"/>
          <w:lang w:val="en-US"/>
        </w:rPr>
        <w:t>developers</w:t>
      </w:r>
      <w:proofErr w:type="gramEnd"/>
      <w:r w:rsidRPr="00235269">
        <w:rPr>
          <w:color w:val="0D0D0D" w:themeColor="text1" w:themeTint="F2"/>
          <w:lang w:val="en-US"/>
        </w:rPr>
        <w:t xml:space="preserve">, I want to implement the container scanning section of the </w:t>
      </w:r>
      <w:proofErr w:type="spellStart"/>
      <w:r w:rsidRPr="00235269">
        <w:rPr>
          <w:color w:val="0D0D0D" w:themeColor="text1" w:themeTint="F2"/>
          <w:lang w:val="en-US"/>
        </w:rPr>
        <w:t>Vulnerabilty</w:t>
      </w:r>
      <w:proofErr w:type="spellEnd"/>
      <w:r w:rsidRPr="00235269">
        <w:rPr>
          <w:color w:val="0D0D0D" w:themeColor="text1" w:themeTint="F2"/>
          <w:lang w:val="en-US"/>
        </w:rPr>
        <w:t xml:space="preserve"> dashboard</w:t>
      </w:r>
    </w:p>
    <w:p w14:paraId="14DFCAA4" w14:textId="77777777" w:rsidR="00235269" w:rsidRDefault="00235269" w:rsidP="00235269">
      <w:pPr>
        <w:pStyle w:val="Text-laufAbstze"/>
        <w:ind w:left="227" w:firstLine="0"/>
        <w:rPr>
          <w:color w:val="0D0D0D" w:themeColor="text1" w:themeTint="F2"/>
          <w:lang w:val="en-US"/>
        </w:rPr>
      </w:pPr>
    </w:p>
    <w:p w14:paraId="52462366" w14:textId="77777777" w:rsidR="00235269" w:rsidRDefault="00235269" w:rsidP="00235269">
      <w:pPr>
        <w:pStyle w:val="Text-laufAbstze"/>
        <w:ind w:left="227" w:firstLine="0"/>
        <w:rPr>
          <w:color w:val="0D0D0D" w:themeColor="text1" w:themeTint="F2"/>
          <w:lang w:val="en-US"/>
        </w:rPr>
      </w:pPr>
    </w:p>
    <w:p w14:paraId="7E882F32" w14:textId="32C10DFA"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w:t>
      </w:r>
      <w:r>
        <w:rPr>
          <w:color w:val="0D0D0D" w:themeColor="text1" w:themeTint="F2"/>
          <w:lang w:val="en-US"/>
        </w:rPr>
        <w:t xml:space="preserve"> </w:t>
      </w:r>
      <w:r w:rsidRPr="00235269">
        <w:rPr>
          <w:color w:val="0D0D0D" w:themeColor="text1" w:themeTint="F2"/>
          <w:lang w:val="en-US"/>
        </w:rPr>
        <w:t xml:space="preserve">The report from the pipeline is reachable as </w:t>
      </w:r>
      <w:proofErr w:type="gramStart"/>
      <w:r w:rsidRPr="00235269">
        <w:rPr>
          <w:color w:val="0D0D0D" w:themeColor="text1" w:themeTint="F2"/>
          <w:lang w:val="en-US"/>
        </w:rPr>
        <w:t>a .</w:t>
      </w:r>
      <w:proofErr w:type="spellStart"/>
      <w:r w:rsidRPr="00235269">
        <w:rPr>
          <w:color w:val="0D0D0D" w:themeColor="text1" w:themeTint="F2"/>
          <w:lang w:val="en-US"/>
        </w:rPr>
        <w:t>json</w:t>
      </w:r>
      <w:proofErr w:type="spellEnd"/>
      <w:proofErr w:type="gramEnd"/>
      <w:r w:rsidRPr="00235269">
        <w:rPr>
          <w:color w:val="0D0D0D" w:themeColor="text1" w:themeTint="F2"/>
          <w:lang w:val="en-US"/>
        </w:rPr>
        <w:t xml:space="preserv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API.</w:t>
      </w:r>
      <w:r>
        <w:rPr>
          <w:color w:val="0D0D0D" w:themeColor="text1" w:themeTint="F2"/>
          <w:lang w:val="en-US"/>
        </w:rPr>
        <w:t xml:space="preserve"> </w:t>
      </w:r>
      <w:r w:rsidRPr="00235269">
        <w:rPr>
          <w:color w:val="0D0D0D" w:themeColor="text1" w:themeTint="F2"/>
          <w:lang w:val="en-US"/>
        </w:rPr>
        <w:t xml:space="preserve">The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in the render.js.</w:t>
      </w:r>
      <w:r>
        <w:rPr>
          <w:color w:val="0D0D0D" w:themeColor="text1" w:themeTint="F2"/>
          <w:lang w:val="en-US"/>
        </w:rPr>
        <w:t xml:space="preserve"> </w:t>
      </w:r>
      <w:r w:rsidRPr="00235269">
        <w:rPr>
          <w:color w:val="0D0D0D" w:themeColor="text1" w:themeTint="F2"/>
          <w:lang w:val="en-US"/>
        </w:rPr>
        <w:t>the function of container scanning in the render.js</w:t>
      </w:r>
      <w:r>
        <w:rPr>
          <w:color w:val="0D0D0D" w:themeColor="text1" w:themeTint="F2"/>
          <w:lang w:val="en-US"/>
        </w:rPr>
        <w:t xml:space="preserve"> </w:t>
      </w:r>
      <w:r w:rsidRPr="00235269">
        <w:rPr>
          <w:color w:val="0D0D0D" w:themeColor="text1" w:themeTint="F2"/>
          <w:lang w:val="en-US"/>
        </w:rPr>
        <w:t>can filter the report and organize it.</w:t>
      </w:r>
      <w:r>
        <w:rPr>
          <w:color w:val="0D0D0D" w:themeColor="text1" w:themeTint="F2"/>
          <w:lang w:val="en-US"/>
        </w:rPr>
        <w:t xml:space="preserve"> </w:t>
      </w:r>
      <w:r w:rsidRPr="00235269">
        <w:rPr>
          <w:color w:val="0D0D0D" w:themeColor="text1" w:themeTint="F2"/>
          <w:lang w:val="en-US"/>
        </w:rPr>
        <w:t xml:space="preserve">the dashboard shows the last pipeline output log of the </w:t>
      </w:r>
      <w:proofErr w:type="spellStart"/>
      <w:r w:rsidRPr="00235269">
        <w:rPr>
          <w:color w:val="0D0D0D" w:themeColor="text1" w:themeTint="F2"/>
          <w:lang w:val="en-US"/>
        </w:rPr>
        <w:t>cont</w:t>
      </w:r>
      <w:proofErr w:type="spellEnd"/>
      <w:r w:rsidRPr="00235269">
        <w:rPr>
          <w:color w:val="0D0D0D" w:themeColor="text1" w:themeTint="F2"/>
          <w:lang w:val="en-US"/>
        </w:rPr>
        <w:t>-scanning tool.</w:t>
      </w:r>
    </w:p>
    <w:p w14:paraId="2FF48BF4" w14:textId="498794BD" w:rsidR="00235269" w:rsidRPr="00235269" w:rsidRDefault="00235269" w:rsidP="00235269">
      <w:pPr>
        <w:pStyle w:val="Text-laufAbstze"/>
        <w:ind w:left="227" w:firstLine="0"/>
        <w:rPr>
          <w:color w:val="0D0D0D" w:themeColor="text1" w:themeTint="F2"/>
          <w:lang w:val="en-US"/>
        </w:rPr>
      </w:pPr>
    </w:p>
    <w:p w14:paraId="39D757B6" w14:textId="2C9EE5DD" w:rsidR="00235269" w:rsidRDefault="00235269" w:rsidP="00235269">
      <w:pPr>
        <w:pStyle w:val="Text-laufAbstze"/>
        <w:ind w:left="227" w:firstLine="0"/>
        <w:rPr>
          <w:color w:val="0D0D0D" w:themeColor="text1" w:themeTint="F2"/>
        </w:rPr>
      </w:pPr>
    </w:p>
    <w:p w14:paraId="606F68B4" w14:textId="77777777" w:rsidR="00235269" w:rsidRDefault="00235269" w:rsidP="00235269">
      <w:pPr>
        <w:pStyle w:val="Text-laufAbstze"/>
        <w:ind w:left="227" w:firstLine="0"/>
        <w:rPr>
          <w:color w:val="0D0D0D" w:themeColor="text1" w:themeTint="F2"/>
        </w:rPr>
      </w:pPr>
    </w:p>
    <w:p w14:paraId="51E481B5" w14:textId="77777777" w:rsidR="00235269" w:rsidRDefault="00235269" w:rsidP="00235269">
      <w:pPr>
        <w:pStyle w:val="Text-laufAbstze"/>
        <w:ind w:left="227" w:firstLine="0"/>
        <w:rPr>
          <w:color w:val="0D0D0D" w:themeColor="text1" w:themeTint="F2"/>
        </w:rPr>
      </w:pPr>
    </w:p>
    <w:p w14:paraId="2520B310" w14:textId="54E93EA4" w:rsidR="00235269" w:rsidRPr="00D357D3" w:rsidRDefault="00235269" w:rsidP="00D357D3">
      <w:pPr>
        <w:pStyle w:val="Text-laufAbstze"/>
        <w:ind w:firstLine="0"/>
        <w:rPr>
          <w:color w:val="0D0D0D" w:themeColor="text1" w:themeTint="F2"/>
        </w:rPr>
      </w:pPr>
    </w:p>
    <w:p w14:paraId="7F56121F" w14:textId="7A1339A0" w:rsidR="00D357D3" w:rsidRPr="00D357D3" w:rsidRDefault="00D357D3" w:rsidP="00D357D3">
      <w:pPr>
        <w:pStyle w:val="Text-laufAbstze"/>
        <w:ind w:firstLine="0"/>
        <w:rPr>
          <w:color w:val="0D0D0D" w:themeColor="text1" w:themeTint="F2"/>
        </w:rPr>
      </w:pPr>
    </w:p>
    <w:p w14:paraId="1A8E5F4B" w14:textId="28A256B6" w:rsidR="00D357D3" w:rsidRPr="00D357D3" w:rsidRDefault="00D357D3">
      <w:pPr>
        <w:pStyle w:val="Text-laufAbstze"/>
        <w:ind w:firstLine="0"/>
        <w:rPr>
          <w:b/>
          <w:bCs/>
          <w:color w:val="0D0D0D" w:themeColor="text1" w:themeTint="F2"/>
        </w:rPr>
      </w:pPr>
    </w:p>
    <w:p w14:paraId="1F2B1088" w14:textId="77777777" w:rsidR="00D357D3" w:rsidRDefault="00D357D3">
      <w:pPr>
        <w:pStyle w:val="Text-laufAbstze"/>
        <w:ind w:firstLine="0"/>
        <w:rPr>
          <w:color w:val="0D0D0D" w:themeColor="text1" w:themeTint="F2"/>
        </w:rPr>
      </w:pPr>
    </w:p>
    <w:p w14:paraId="3ABAA87E" w14:textId="77777777" w:rsidR="00D357D3" w:rsidRDefault="00D357D3">
      <w:pPr>
        <w:pStyle w:val="Text-laufAbstze"/>
        <w:ind w:firstLine="0"/>
        <w:rPr>
          <w:color w:val="0D0D0D" w:themeColor="text1" w:themeTint="F2"/>
        </w:rPr>
      </w:pPr>
    </w:p>
    <w:p w14:paraId="02ACCF1B" w14:textId="77777777" w:rsidR="00D357D3" w:rsidRDefault="00D357D3">
      <w:pPr>
        <w:pStyle w:val="Text-laufAbstze"/>
        <w:ind w:firstLine="0"/>
        <w:rPr>
          <w:color w:val="0D0D0D" w:themeColor="text1" w:themeTint="F2"/>
        </w:rPr>
      </w:pPr>
    </w:p>
    <w:p w14:paraId="6624523B" w14:textId="6850DF72" w:rsidR="00B42F08" w:rsidRDefault="0042471A">
      <w:pPr>
        <w:pStyle w:val="Heading2"/>
        <w:rPr>
          <w:color w:val="0D0D0D" w:themeColor="text1" w:themeTint="F2"/>
        </w:rPr>
      </w:pPr>
      <w:bookmarkStart w:id="13" w:name="_Toc167263316"/>
      <w:r>
        <w:rPr>
          <w:color w:val="0D0D0D" w:themeColor="text1" w:themeTint="F2"/>
        </w:rPr>
        <w:t xml:space="preserve"> Dictionary of terms </w:t>
      </w:r>
      <w:bookmarkEnd w:id="13"/>
      <w:r w:rsidR="00F128AC">
        <w:rPr>
          <w:color w:val="0D0D0D" w:themeColor="text1" w:themeTint="F2"/>
        </w:rPr>
        <w:t>(Written by Aadit)</w:t>
      </w:r>
    </w:p>
    <w:p w14:paraId="1A73865D" w14:textId="77777777" w:rsidR="00B42F08" w:rsidRDefault="0042471A">
      <w:pPr>
        <w:pStyle w:val="Text-laufAbstze"/>
        <w:ind w:left="227" w:firstLine="0"/>
        <w:rPr>
          <w:color w:val="0D0D0D" w:themeColor="text1" w:themeTint="F2"/>
        </w:rPr>
      </w:pPr>
      <w:r>
        <w:rPr>
          <w:b/>
          <w:bCs/>
          <w:color w:val="0D0D0D" w:themeColor="text1" w:themeTint="F2"/>
        </w:rPr>
        <w:lastRenderedPageBreak/>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3992837C" w:rsidR="00B42F08" w:rsidRDefault="0042471A">
      <w:pPr>
        <w:pStyle w:val="Heading1"/>
      </w:pPr>
      <w:bookmarkStart w:id="14" w:name="_Toc167263317"/>
      <w:r>
        <w:t>Architectural documentation</w:t>
      </w:r>
      <w:bookmarkEnd w:id="14"/>
      <w:r>
        <w:t xml:space="preserve"> </w:t>
      </w:r>
    </w:p>
    <w:p w14:paraId="38A1EC51" w14:textId="4A5AB320" w:rsidR="00A03F9D" w:rsidRDefault="00A03F9D" w:rsidP="00A03F9D">
      <w:pPr>
        <w:pStyle w:val="Heading2"/>
        <w:rPr>
          <w:color w:val="0D0D0D" w:themeColor="text1" w:themeTint="F2"/>
        </w:rPr>
      </w:pPr>
      <w:bookmarkStart w:id="15" w:name="_Toc167263318"/>
      <w:r>
        <w:rPr>
          <w:color w:val="0D0D0D" w:themeColor="text1" w:themeTint="F2"/>
        </w:rPr>
        <w:t xml:space="preserve"> System architecture and design</w:t>
      </w:r>
      <w:bookmarkEnd w:id="15"/>
      <w:r w:rsidR="001F28A8">
        <w:rPr>
          <w:color w:val="0D0D0D" w:themeColor="text1" w:themeTint="F2"/>
        </w:rPr>
        <w:t xml:space="preserve"> </w:t>
      </w:r>
      <w:r w:rsidR="001F28A8">
        <w:t>(Written by Antonio Huesa Guardiola)</w:t>
      </w:r>
    </w:p>
    <w:p w14:paraId="1C4BAB35" w14:textId="2C6CA3A5" w:rsidR="00A03F9D" w:rsidRDefault="00A03F9D" w:rsidP="00A03F9D">
      <w:pPr>
        <w:pStyle w:val="Heading2"/>
        <w:numPr>
          <w:ilvl w:val="0"/>
          <w:numId w:val="0"/>
        </w:numPr>
        <w:rPr>
          <w:color w:val="0D0D0D" w:themeColor="text1" w:themeTint="F2"/>
        </w:rPr>
      </w:pPr>
      <w:r>
        <w:rPr>
          <w:color w:val="0D0D0D" w:themeColor="text1" w:themeTint="F2"/>
        </w:rPr>
        <w:t>3.1.1 CI/CD Pipelines</w:t>
      </w:r>
      <w:r w:rsidR="00F128AC">
        <w:rPr>
          <w:color w:val="0D0D0D" w:themeColor="text1" w:themeTint="F2"/>
        </w:rPr>
        <w:t xml:space="preserve"> (Written by Aadit)</w:t>
      </w:r>
    </w:p>
    <w:p w14:paraId="4E08E2A3" w14:textId="77777777" w:rsidR="0042471A" w:rsidRPr="0042471A" w:rsidRDefault="0042471A" w:rsidP="0042471A">
      <w:pPr>
        <w:pStyle w:val="Text-1Absatz"/>
      </w:pPr>
    </w:p>
    <w:p w14:paraId="7D1CE229" w14:textId="125A374D" w:rsidR="00E936D3" w:rsidRDefault="00A03F9D">
      <w:pPr>
        <w:pStyle w:val="Text-laufAbstze"/>
        <w:ind w:firstLine="708"/>
        <w:rPr>
          <w:color w:val="0D0D0D" w:themeColor="text1" w:themeTint="F2"/>
          <w:lang w:val="en-US"/>
        </w:rPr>
      </w:pPr>
      <w:r>
        <w:rPr>
          <w:color w:val="0D0D0D" w:themeColor="text1" w:themeTint="F2"/>
          <w:lang w:val="en-US"/>
        </w:rPr>
        <w:t>For both our pipelines, w</w:t>
      </w:r>
      <w:r w:rsidR="00E936D3">
        <w:rPr>
          <w:color w:val="0D0D0D" w:themeColor="text1" w:themeTint="F2"/>
          <w:lang w:val="en-US"/>
        </w:rPr>
        <w:t>e define the following non-functional requirements:</w:t>
      </w:r>
    </w:p>
    <w:p w14:paraId="66DF13BC" w14:textId="77777777" w:rsidR="00E936D3" w:rsidRDefault="00E936D3">
      <w:pPr>
        <w:pStyle w:val="Text-laufAbstze"/>
        <w:ind w:firstLine="708"/>
        <w:rPr>
          <w:color w:val="0D0D0D" w:themeColor="text1" w:themeTint="F2"/>
          <w:lang w:val="en-US"/>
        </w:rPr>
      </w:pPr>
    </w:p>
    <w:p w14:paraId="37FF4CEB" w14:textId="0BFC85BB"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 xml:space="preserve">Each job </w:t>
      </w:r>
      <w:proofErr w:type="gramStart"/>
      <w:r>
        <w:rPr>
          <w:color w:val="0D0D0D" w:themeColor="text1" w:themeTint="F2"/>
          <w:lang w:val="en-US"/>
        </w:rPr>
        <w:t>communicate</w:t>
      </w:r>
      <w:proofErr w:type="gramEnd"/>
      <w:r>
        <w:rPr>
          <w:color w:val="0D0D0D" w:themeColor="text1" w:themeTint="F2"/>
          <w:lang w:val="en-US"/>
        </w:rPr>
        <w:t xml:space="preserve"> with each other the necessary files and data through shareable Gitlab artifacts to make the execution of the pipeline as little time consuming as possible.</w:t>
      </w:r>
    </w:p>
    <w:p w14:paraId="384CA4A2" w14:textId="77777777" w:rsidR="00E936D3" w:rsidRDefault="00E936D3" w:rsidP="00E936D3">
      <w:pPr>
        <w:pStyle w:val="Text-laufAbstze"/>
        <w:ind w:left="1068" w:firstLine="0"/>
        <w:rPr>
          <w:color w:val="0D0D0D" w:themeColor="text1" w:themeTint="F2"/>
          <w:lang w:val="en-US"/>
        </w:rPr>
      </w:pPr>
    </w:p>
    <w:p w14:paraId="4AC81A6C" w14:textId="26CDDB32" w:rsidR="00E936D3" w:rsidRP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executes the specific security tool through its command using either the official docker image of the tool if exist, or the executable of the tool.</w:t>
      </w:r>
    </w:p>
    <w:p w14:paraId="765F8D99" w14:textId="77777777" w:rsidR="00E936D3" w:rsidRDefault="00E936D3" w:rsidP="00E936D3">
      <w:pPr>
        <w:pStyle w:val="Text-laufAbstze"/>
        <w:ind w:left="1068" w:firstLine="0"/>
        <w:rPr>
          <w:color w:val="0D0D0D" w:themeColor="text1" w:themeTint="F2"/>
          <w:lang w:val="en-US"/>
        </w:rPr>
      </w:pPr>
    </w:p>
    <w:p w14:paraId="7600B6F8" w14:textId="0F9558D6"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will give a clear output of the results, showing that the specific task of the job was a success or fail, explaining the cause of it.</w:t>
      </w:r>
    </w:p>
    <w:p w14:paraId="7110BF0E" w14:textId="274591CB" w:rsidR="00E936D3" w:rsidRDefault="00E936D3" w:rsidP="00E936D3">
      <w:pPr>
        <w:pStyle w:val="Text-laufAbstze"/>
        <w:rPr>
          <w:color w:val="0D0D0D" w:themeColor="text1" w:themeTint="F2"/>
          <w:lang w:val="en-US"/>
        </w:rPr>
      </w:pPr>
    </w:p>
    <w:p w14:paraId="5CBEB88E" w14:textId="62B52808" w:rsidR="00A03F9D" w:rsidRDefault="00A03F9D" w:rsidP="00A03F9D">
      <w:pPr>
        <w:pStyle w:val="Text-laufAbstze"/>
        <w:ind w:firstLine="708"/>
        <w:rPr>
          <w:color w:val="0D0D0D" w:themeColor="text1" w:themeTint="F2"/>
          <w:lang w:val="en-US"/>
        </w:rPr>
      </w:pPr>
      <w:r>
        <w:rPr>
          <w:color w:val="0D0D0D" w:themeColor="text1" w:themeTint="F2"/>
          <w:lang w:val="en-US"/>
        </w:rPr>
        <w:lastRenderedPageBreak/>
        <w:t>Considering those</w:t>
      </w:r>
      <w:r w:rsidR="00E936D3">
        <w:rPr>
          <w:color w:val="0D0D0D" w:themeColor="text1" w:themeTint="F2"/>
          <w:lang w:val="en-US"/>
        </w:rPr>
        <w:t xml:space="preserve">, </w:t>
      </w:r>
      <w:r>
        <w:rPr>
          <w:color w:val="0D0D0D" w:themeColor="text1" w:themeTint="F2"/>
          <w:lang w:val="en-US"/>
        </w:rPr>
        <w:t>both pipelines have the same implementation of these requirements:</w:t>
      </w:r>
    </w:p>
    <w:p w14:paraId="3D041A1C" w14:textId="626B7F31" w:rsidR="00A03F9D" w:rsidRDefault="00A03F9D" w:rsidP="00A03F9D">
      <w:pPr>
        <w:pStyle w:val="Text-laufAbstze"/>
        <w:ind w:left="1068" w:firstLine="0"/>
        <w:rPr>
          <w:color w:val="0D0D0D" w:themeColor="text1" w:themeTint="F2"/>
          <w:lang w:val="en-US"/>
        </w:rPr>
      </w:pPr>
    </w:p>
    <w:p w14:paraId="7CD875F1" w14:textId="7E37C817"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 xml:space="preserve">The different stages are defined in the configuration file of each pipeline to set an ordered structure of jobs that have to be executed. </w:t>
      </w:r>
    </w:p>
    <w:p w14:paraId="6FBFE464" w14:textId="77777777" w:rsidR="00A03F9D" w:rsidRDefault="00A03F9D" w:rsidP="00A03F9D">
      <w:pPr>
        <w:pStyle w:val="Text-laufAbstze"/>
        <w:ind w:left="1068" w:firstLine="0"/>
        <w:rPr>
          <w:color w:val="0D0D0D" w:themeColor="text1" w:themeTint="F2"/>
          <w:lang w:val="en-US"/>
        </w:rPr>
      </w:pPr>
    </w:p>
    <w:p w14:paraId="74C831A1" w14:textId="2170642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Each job is filled with the needed commands of the tools that should be executed in the job.</w:t>
      </w:r>
    </w:p>
    <w:p w14:paraId="482D9F95" w14:textId="77777777" w:rsidR="00A03F9D" w:rsidRDefault="00A03F9D" w:rsidP="00A03F9D">
      <w:pPr>
        <w:pStyle w:val="Text-laufAbstze"/>
        <w:ind w:left="1068" w:firstLine="0"/>
        <w:rPr>
          <w:color w:val="0D0D0D" w:themeColor="text1" w:themeTint="F2"/>
          <w:lang w:val="en-US"/>
        </w:rPr>
      </w:pPr>
    </w:p>
    <w:p w14:paraId="0AC9EA28" w14:textId="4337289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Artifacts are created and shared if necessary.</w:t>
      </w:r>
    </w:p>
    <w:p w14:paraId="7979B70B" w14:textId="77777777" w:rsidR="00E936D3" w:rsidRDefault="00E936D3" w:rsidP="00E936D3">
      <w:pPr>
        <w:pStyle w:val="Text-laufAbstze"/>
        <w:rPr>
          <w:color w:val="0D0D0D" w:themeColor="text1" w:themeTint="F2"/>
          <w:lang w:val="en-US"/>
        </w:rPr>
      </w:pPr>
    </w:p>
    <w:p w14:paraId="579D937E" w14:textId="5D9BBB94" w:rsidR="00E936D3" w:rsidRDefault="00E936D3" w:rsidP="00E936D3">
      <w:pPr>
        <w:pStyle w:val="Text-laufAbstze"/>
        <w:ind w:firstLine="0"/>
        <w:rPr>
          <w:color w:val="0D0D0D" w:themeColor="text1" w:themeTint="F2"/>
          <w:lang w:val="en-US"/>
        </w:rPr>
      </w:pPr>
    </w:p>
    <w:p w14:paraId="175F4747" w14:textId="77E61778" w:rsidR="00A03F9D" w:rsidRDefault="00A03F9D" w:rsidP="00A03F9D">
      <w:pPr>
        <w:pStyle w:val="Heading2"/>
        <w:numPr>
          <w:ilvl w:val="0"/>
          <w:numId w:val="0"/>
        </w:numPr>
        <w:rPr>
          <w:color w:val="0D0D0D" w:themeColor="text1" w:themeTint="F2"/>
        </w:rPr>
      </w:pPr>
      <w:r>
        <w:rPr>
          <w:color w:val="0D0D0D" w:themeColor="text1" w:themeTint="F2"/>
        </w:rPr>
        <w:t>3.1.2 Vulnerability dashboard</w:t>
      </w:r>
      <w:r w:rsidR="00F128AC">
        <w:rPr>
          <w:color w:val="0D0D0D" w:themeColor="text1" w:themeTint="F2"/>
        </w:rPr>
        <w:t xml:space="preserve"> (Written by Aadit)</w:t>
      </w:r>
    </w:p>
    <w:p w14:paraId="3A781088" w14:textId="77777777" w:rsidR="00A03F9D" w:rsidRDefault="00A03F9D" w:rsidP="00E936D3">
      <w:pPr>
        <w:pStyle w:val="Text-laufAbstze"/>
        <w:ind w:firstLine="0"/>
        <w:rPr>
          <w:color w:val="0D0D0D" w:themeColor="text1" w:themeTint="F2"/>
          <w:lang w:val="en-US"/>
        </w:rPr>
      </w:pPr>
    </w:p>
    <w:p w14:paraId="45EB7416" w14:textId="19C04CA3" w:rsidR="00B42F08" w:rsidRDefault="00A03F9D">
      <w:pPr>
        <w:pStyle w:val="Text-laufAbstze"/>
        <w:ind w:firstLine="708"/>
        <w:rPr>
          <w:color w:val="0D0D0D" w:themeColor="text1" w:themeTint="F2"/>
          <w:lang w:val="en-US"/>
        </w:rPr>
      </w:pPr>
      <w:r>
        <w:rPr>
          <w:color w:val="0D0D0D" w:themeColor="text1" w:themeTint="F2"/>
          <w:lang w:val="en-US"/>
        </w:rPr>
        <w:t>For our vulnerability dashboard, w</w:t>
      </w:r>
      <w:r w:rsidR="0042471A">
        <w:rPr>
          <w:color w:val="0D0D0D" w:themeColor="text1" w:themeTint="F2"/>
          <w:lang w:val="en-US"/>
        </w:rPr>
        <w:t>e define the follo</w:t>
      </w:r>
      <w:r>
        <w:rPr>
          <w:color w:val="0D0D0D" w:themeColor="text1" w:themeTint="F2"/>
          <w:lang w:val="en-US"/>
        </w:rPr>
        <w:t>wing non-functional requirements</w:t>
      </w:r>
      <w:r w:rsidR="0042471A">
        <w:rPr>
          <w:color w:val="0D0D0D" w:themeColor="text1" w:themeTint="F2"/>
          <w:lang w:val="en-US"/>
        </w:rPr>
        <w:t>:</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process the jobs’ artifacts (parsing them into a JSON if </w:t>
      </w:r>
      <w:proofErr w:type="gramStart"/>
      <w:r>
        <w:rPr>
          <w:color w:val="0D0D0D" w:themeColor="text1" w:themeTint="F2"/>
          <w:lang w:val="en-US"/>
        </w:rPr>
        <w:t>possible</w:t>
      </w:r>
      <w:proofErr w:type="gramEnd"/>
      <w:r>
        <w:rPr>
          <w:color w:val="0D0D0D" w:themeColor="text1" w:themeTint="F2"/>
          <w:lang w:val="en-US"/>
        </w:rPr>
        <w:t xml:space="preserv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297DC72" w:rsidR="00B42F08" w:rsidRDefault="0042471A">
      <w:pPr>
        <w:pStyle w:val="Text-laufAbstze"/>
        <w:ind w:firstLine="708"/>
        <w:rPr>
          <w:color w:val="0D0D0D" w:themeColor="text1" w:themeTint="F2"/>
          <w:lang w:val="en-US"/>
        </w:rPr>
      </w:pPr>
      <w:r>
        <w:rPr>
          <w:color w:val="0D0D0D" w:themeColor="text1" w:themeTint="F2"/>
          <w:lang w:val="en-US"/>
        </w:rPr>
        <w:lastRenderedPageBreak/>
        <w:t xml:space="preserve">They have been implemented using the stack chosen, electron, a </w:t>
      </w:r>
      <w:r w:rsidR="00A03F9D">
        <w:rPr>
          <w:color w:val="0D0D0D" w:themeColor="text1" w:themeTint="F2"/>
          <w:lang w:val="en-US"/>
        </w:rPr>
        <w:t>JavaScript</w:t>
      </w:r>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w:t>
      </w:r>
      <w:r w:rsidR="00A03F9D">
        <w:rPr>
          <w:color w:val="0D0D0D" w:themeColor="text1" w:themeTint="F2"/>
          <w:lang w:val="en-US"/>
        </w:rPr>
        <w:t>HTML</w:t>
      </w:r>
      <w:r>
        <w:rPr>
          <w:color w:val="0D0D0D" w:themeColor="text1" w:themeTint="F2"/>
          <w:lang w:val="en-US"/>
        </w:rPr>
        <w:t xml:space="preserve"> and </w:t>
      </w:r>
      <w:r w:rsidR="00A03F9D">
        <w:rPr>
          <w:color w:val="0D0D0D" w:themeColor="text1" w:themeTint="F2"/>
          <w:lang w:val="en-US"/>
        </w:rPr>
        <w:t>CSS</w:t>
      </w:r>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434385EB" w:rsidR="00B42F08" w:rsidRDefault="0042471A">
      <w:pPr>
        <w:pStyle w:val="Text-laufAbstze"/>
        <w:ind w:firstLine="708"/>
        <w:rPr>
          <w:color w:val="0D0D0D" w:themeColor="text1" w:themeTint="F2"/>
          <w:lang w:val="en-US"/>
        </w:rPr>
      </w:pPr>
      <w:r>
        <w:rPr>
          <w:color w:val="0D0D0D" w:themeColor="text1" w:themeTint="F2"/>
          <w:lang w:val="en-US"/>
        </w:rPr>
        <w:t>Taking that into account, for the implementation of most requirements, basic Java</w:t>
      </w:r>
      <w:r w:rsidR="00A03F9D">
        <w:rPr>
          <w:color w:val="0D0D0D" w:themeColor="text1" w:themeTint="F2"/>
          <w:lang w:val="en-US"/>
        </w:rPr>
        <w:t>S</w:t>
      </w:r>
      <w:r>
        <w:rPr>
          <w:color w:val="0D0D0D" w:themeColor="text1" w:themeTint="F2"/>
          <w:lang w:val="en-US"/>
        </w:rPr>
        <w:t>cript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user </w:t>
      </w:r>
      <w:proofErr w:type="gramStart"/>
      <w:r>
        <w:rPr>
          <w:color w:val="0D0D0D" w:themeColor="text1" w:themeTint="F2"/>
          <w:lang w:val="en-US"/>
        </w:rPr>
        <w:t>interact</w:t>
      </w:r>
      <w:proofErr w:type="gramEnd"/>
      <w:r>
        <w:rPr>
          <w:color w:val="0D0D0D" w:themeColor="text1" w:themeTint="F2"/>
          <w:lang w:val="en-US"/>
        </w:rPr>
        <w:t xml:space="preserve">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ListParagraph"/>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GitLab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14:paraId="61DEA5AB" w14:textId="77777777" w:rsidR="00B42F08" w:rsidRDefault="00B42F08">
      <w:pPr>
        <w:pStyle w:val="Text-laufAbstze"/>
        <w:ind w:left="708" w:firstLine="0"/>
        <w:rPr>
          <w:color w:val="0D0D0D" w:themeColor="text1" w:themeTint="F2"/>
          <w:lang w:val="en-US"/>
        </w:rPr>
      </w:pPr>
    </w:p>
    <w:p w14:paraId="35866EDB" w14:textId="29D8C026" w:rsidR="00B42F08" w:rsidRDefault="0042471A">
      <w:pPr>
        <w:pStyle w:val="Heading2"/>
        <w:rPr>
          <w:color w:val="0D0D0D" w:themeColor="text1" w:themeTint="F2"/>
        </w:rPr>
      </w:pPr>
      <w:bookmarkStart w:id="16" w:name="_Toc167263319"/>
      <w:r>
        <w:rPr>
          <w:color w:val="0D0D0D" w:themeColor="text1" w:themeTint="F2"/>
        </w:rPr>
        <w:t xml:space="preserve"> Human-machine interface</w:t>
      </w:r>
      <w:bookmarkEnd w:id="16"/>
      <w:r>
        <w:rPr>
          <w:color w:val="0D0D0D" w:themeColor="text1" w:themeTint="F2"/>
        </w:rPr>
        <w:t xml:space="preserve"> (Written by Aadit Karnavat</w:t>
      </w:r>
      <w:r w:rsidR="00F128AC">
        <w:rPr>
          <w:color w:val="0D0D0D" w:themeColor="text1" w:themeTint="F2"/>
        </w:rPr>
        <w:t>/ Edited by Beshoy</w:t>
      </w:r>
      <w:r>
        <w:rPr>
          <w:color w:val="0D0D0D" w:themeColor="text1" w:themeTint="F2"/>
        </w:rPr>
        <w: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14:paraId="1B2DA857" w14:textId="77777777" w:rsidR="00B42F08" w:rsidRPr="0042471A" w:rsidRDefault="0042471A">
      <w:pPr>
        <w:pStyle w:val="Heading4"/>
        <w:keepLines w:val="0"/>
        <w:rPr>
          <w:i w:val="0"/>
        </w:rPr>
      </w:pPr>
      <w:r w:rsidRPr="0042471A">
        <w:rPr>
          <w:i w:val="0"/>
        </w:rPr>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lastRenderedPageBreak/>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0D7AEA09" w:rsidR="00B42F08" w:rsidRDefault="0042471A">
      <w:pPr>
        <w:pStyle w:val="Heading1"/>
        <w:rPr>
          <w:color w:val="0D0D0D" w:themeColor="text1" w:themeTint="F2"/>
        </w:rPr>
      </w:pPr>
      <w:bookmarkStart w:id="17" w:name="_Toc167263320"/>
      <w:r>
        <w:rPr>
          <w:color w:val="0D0D0D" w:themeColor="text1" w:themeTint="F2"/>
        </w:rPr>
        <w:t>Test documentation</w:t>
      </w:r>
      <w:bookmarkEnd w:id="17"/>
      <w:r w:rsidR="00F128AC">
        <w:rPr>
          <w:color w:val="0D0D0D" w:themeColor="text1" w:themeTint="F2"/>
        </w:rPr>
        <w:t xml:space="preserve"> (Written by Aadit)</w:t>
      </w:r>
    </w:p>
    <w:p w14:paraId="65F69060" w14:textId="77777777" w:rsidR="00B42F08" w:rsidRDefault="0042471A">
      <w:pPr>
        <w:pStyle w:val="Heading2"/>
      </w:pPr>
      <w:bookmarkStart w:id="18" w:name="_Toc159645648"/>
      <w:bookmarkStart w:id="19" w:name="_Toc167263321"/>
      <w:bookmarkStart w:id="20" w:name="_Toc365813643"/>
      <w:bookmarkStart w:id="21" w:name="_Toc159645646"/>
      <w:bookmarkStart w:id="22" w:name="_Toc365813641"/>
      <w:r>
        <w:t xml:space="preserve"> Status</w:t>
      </w:r>
      <w:bookmarkEnd w:id="18"/>
      <w:r>
        <w:t xml:space="preserve"> of the test objectives</w:t>
      </w:r>
      <w:bookmarkEnd w:id="19"/>
      <w:bookmarkEnd w:id="20"/>
    </w:p>
    <w:p w14:paraId="3F0DA3A4" w14:textId="77777777" w:rsidR="00B42F08" w:rsidRDefault="0042471A">
      <w:pPr>
        <w:pStyle w:val="Heading3"/>
      </w:pPr>
      <w:bookmarkStart w:id="23" w:name="_Toc167263322"/>
      <w:r>
        <w:t xml:space="preserve"> Pipeline ToDo List</w:t>
      </w:r>
      <w:bookmarkEnd w:id="23"/>
    </w:p>
    <w:tbl>
      <w:tblPr>
        <w:tblStyle w:val="TableGrid"/>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t>Overall assessment of the achievement of the test objectives:</w:t>
      </w:r>
    </w:p>
    <w:p w14:paraId="65D84AC0" w14:textId="77777777" w:rsidR="00B42F08" w:rsidRDefault="0042471A">
      <w:pPr>
        <w:pStyle w:val="Heading3"/>
      </w:pPr>
      <w:bookmarkStart w:id="24" w:name="_Toc167263323"/>
      <w:r>
        <w:rPr>
          <w:lang w:val="en-US"/>
        </w:rPr>
        <w:t xml:space="preserve"> </w:t>
      </w:r>
      <w:r>
        <w:t>Pipeline Juice Shop</w:t>
      </w:r>
      <w:bookmarkEnd w:id="24"/>
    </w:p>
    <w:tbl>
      <w:tblPr>
        <w:tblStyle w:val="TableGrid"/>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lastRenderedPageBreak/>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HTMLCode"/>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Heading2"/>
      </w:pPr>
      <w:bookmarkStart w:id="25" w:name="_Toc167263324"/>
      <w:r>
        <w:rPr>
          <w:lang w:val="en-US"/>
        </w:rPr>
        <w:t xml:space="preserve"> </w:t>
      </w:r>
      <w:r>
        <w:t>Error status</w:t>
      </w:r>
      <w:bookmarkEnd w:id="21"/>
      <w:r>
        <w:t xml:space="preserve"> after successful test </w:t>
      </w:r>
      <w:bookmarkEnd w:id="22"/>
      <w:bookmarkEnd w:id="25"/>
    </w:p>
    <w:p w14:paraId="2ED3B54F" w14:textId="77777777" w:rsidR="00B42F08" w:rsidRDefault="0042471A">
      <w:pPr>
        <w:pStyle w:val="Heading3"/>
      </w:pPr>
      <w:bookmarkStart w:id="26" w:name="_Toc167263325"/>
      <w:r>
        <w:t xml:space="preserve"> Pipeline ToDo List</w:t>
      </w:r>
      <w:bookmarkEnd w:id="26"/>
    </w:p>
    <w:tbl>
      <w:tblPr>
        <w:tblStyle w:val="TableGrid"/>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Heading3"/>
      </w:pPr>
      <w:bookmarkStart w:id="27" w:name="_Toc167263326"/>
      <w:r>
        <w:t xml:space="preserve"> Pipeline Juice Shop</w:t>
      </w:r>
      <w:bookmarkEnd w:id="27"/>
    </w:p>
    <w:tbl>
      <w:tblPr>
        <w:tblStyle w:val="TableGrid"/>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Heading1"/>
      </w:pPr>
      <w:bookmarkStart w:id="28" w:name="_Toc167263327"/>
      <w:r>
        <w:t>Acceptance documentation</w:t>
      </w:r>
      <w:bookmarkEnd w:id="28"/>
    </w:p>
    <w:p w14:paraId="642E66ED" w14:textId="77777777" w:rsidR="00B42F08" w:rsidRDefault="0042471A">
      <w:pPr>
        <w:pStyle w:val="Text-1Absatz"/>
        <w:rPr>
          <w:lang w:val="en-US"/>
        </w:rPr>
      </w:pPr>
      <w:r>
        <w:rPr>
          <w:lang w:val="en-US"/>
        </w:rPr>
        <w:lastRenderedPageBreak/>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2587FA7B" w:rsidR="00B42F08" w:rsidRDefault="0042471A">
      <w:pPr>
        <w:pStyle w:val="Heading1"/>
        <w:spacing w:after="0"/>
      </w:pPr>
      <w:bookmarkStart w:id="29" w:name="_Toc167263328"/>
      <w:r>
        <w:t>User documentation (optional)</w:t>
      </w:r>
      <w:bookmarkEnd w:id="29"/>
      <w:r w:rsidR="00F128AC">
        <w:t xml:space="preserve"> (Written by Aadit/ Edited by Beshoy)</w:t>
      </w:r>
    </w:p>
    <w:p w14:paraId="364B7FE7" w14:textId="59EA02C2"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1.</w:t>
      </w:r>
      <w:r w:rsidR="00135DC7">
        <w:rPr>
          <w:rStyle w:val="Strong"/>
          <w:rFonts w:ascii="Arial" w:hAnsi="Arial" w:cs="Arial"/>
          <w:sz w:val="20"/>
        </w:rPr>
        <w:t xml:space="preserve"> </w:t>
      </w:r>
      <w:r>
        <w:rPr>
          <w:rStyle w:val="Strong"/>
          <w:rFonts w:ascii="Arial" w:hAnsi="Arial" w:cs="Arial"/>
          <w:sz w:val="20"/>
        </w:rPr>
        <w:t xml:space="preserve">Open the </w:t>
      </w:r>
      <w:r>
        <w:rPr>
          <w:rStyle w:val="HTMLCode"/>
          <w:rFonts w:ascii="Arial" w:hAnsi="Arial" w:cs="Arial"/>
        </w:rPr>
        <w:t>index.html</w:t>
      </w:r>
      <w:r>
        <w:rPr>
          <w:rFonts w:ascii="Arial" w:hAnsi="Arial" w:cs="Arial"/>
          <w:sz w:val="20"/>
        </w:rPr>
        <w:t xml:space="preserve"> from the </w:t>
      </w:r>
      <w:r>
        <w:rPr>
          <w:rStyle w:val="HTMLCode"/>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2.</w:t>
      </w:r>
      <w:r w:rsidR="00135DC7">
        <w:rPr>
          <w:rStyle w:val="Strong"/>
          <w:rFonts w:ascii="Arial" w:hAnsi="Arial" w:cs="Arial"/>
          <w:sz w:val="20"/>
        </w:rPr>
        <w:t xml:space="preserve"> </w:t>
      </w:r>
      <w:r>
        <w:rPr>
          <w:rStyle w:val="Strong"/>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HTMLCode"/>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3.</w:t>
      </w:r>
      <w:r w:rsidR="00135DC7">
        <w:rPr>
          <w:rStyle w:val="Strong"/>
          <w:rFonts w:ascii="Arial" w:hAnsi="Arial" w:cs="Arial"/>
          <w:sz w:val="20"/>
          <w:szCs w:val="20"/>
        </w:rPr>
        <w:t xml:space="preserve"> </w:t>
      </w:r>
      <w:r>
        <w:rPr>
          <w:rStyle w:val="Strong"/>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4.</w:t>
      </w:r>
      <w:r w:rsidR="00135DC7">
        <w:rPr>
          <w:rStyle w:val="Strong"/>
          <w:rFonts w:ascii="Arial" w:hAnsi="Arial" w:cs="Arial"/>
          <w:sz w:val="20"/>
          <w:szCs w:val="20"/>
        </w:rPr>
        <w:t xml:space="preserve"> </w:t>
      </w:r>
      <w:r>
        <w:rPr>
          <w:rStyle w:val="Strong"/>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9F048B5" w:rsidR="00B42F08" w:rsidRDefault="0042471A">
      <w:pPr>
        <w:pStyle w:val="Heading1"/>
        <w:spacing w:after="0"/>
        <w:rPr>
          <w:rFonts w:ascii="Arial" w:hAnsi="Arial" w:cs="Arial"/>
          <w:sz w:val="20"/>
        </w:rPr>
      </w:pPr>
      <w:bookmarkStart w:id="30" w:name="_Toc167263329"/>
      <w:r>
        <w:rPr>
          <w:rFonts w:ascii="Arial" w:hAnsi="Arial" w:cs="Arial"/>
          <w:sz w:val="20"/>
        </w:rPr>
        <w:t>Summary</w:t>
      </w:r>
      <w:bookmarkEnd w:id="30"/>
      <w:r w:rsidR="00F128AC">
        <w:rPr>
          <w:rFonts w:ascii="Arial" w:hAnsi="Arial" w:cs="Arial"/>
          <w:sz w:val="20"/>
        </w:rPr>
        <w:t xml:space="preserve"> (Written by All team members)</w:t>
      </w:r>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lastRenderedPageBreak/>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Strong"/>
          <w:rFonts w:ascii="Arial" w:hAnsi="Arial" w:cs="Arial"/>
          <w:b w:val="0"/>
          <w:bCs w:val="0"/>
          <w:sz w:val="20"/>
          <w:szCs w:val="20"/>
        </w:rPr>
      </w:pPr>
    </w:p>
    <w:p w14:paraId="6FAE5FD2"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lastRenderedPageBreak/>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Heading1"/>
        <w:numPr>
          <w:ilvl w:val="0"/>
          <w:numId w:val="0"/>
        </w:numPr>
      </w:pPr>
      <w:bookmarkStart w:id="31" w:name="_Toc167263330"/>
    </w:p>
    <w:p w14:paraId="777F7E32" w14:textId="39150E41" w:rsidR="00B42F08" w:rsidRDefault="0042471A">
      <w:pPr>
        <w:pStyle w:val="Heading1"/>
        <w:spacing w:after="0"/>
      </w:pPr>
      <w:r>
        <w:t xml:space="preserve">Appendix </w:t>
      </w:r>
      <w:bookmarkEnd w:id="31"/>
      <w:r w:rsidR="00F128AC">
        <w:t>(written by Aadit)</w:t>
      </w:r>
    </w:p>
    <w:p w14:paraId="71193D18" w14:textId="77777777" w:rsidR="00B42F08" w:rsidRDefault="0042471A">
      <w:pPr>
        <w:pStyle w:val="Heading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yperlink"/>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Heading1"/>
        <w:numPr>
          <w:ilvl w:val="0"/>
          <w:numId w:val="0"/>
        </w:numPr>
        <w:rPr>
          <w:rFonts w:ascii="Roboto" w:hAnsi="Roboto"/>
        </w:rPr>
      </w:pPr>
      <w:bookmarkStart w:id="32" w:name="_Toc167263331"/>
      <w:r>
        <w:t>Bibliog</w:t>
      </w:r>
      <w:bookmarkEnd w:id="32"/>
    </w:p>
    <w:p w14:paraId="33591802" w14:textId="77777777" w:rsidR="00B42F08" w:rsidRDefault="0042471A">
      <w:pPr>
        <w:pStyle w:val="Heading1"/>
        <w:numPr>
          <w:ilvl w:val="0"/>
          <w:numId w:val="0"/>
        </w:numPr>
      </w:pPr>
      <w:bookmarkStart w:id="33" w:name="_Toc167263332"/>
      <w:bookmarkEnd w:id="4"/>
      <w:bookmarkEnd w:id="5"/>
      <w:r>
        <w:t>List of illustrations (optional)</w:t>
      </w:r>
      <w:bookmarkEnd w:id="33"/>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194BB" w14:textId="77777777" w:rsidR="00437412" w:rsidRDefault="00437412">
      <w:r>
        <w:separator/>
      </w:r>
    </w:p>
  </w:endnote>
  <w:endnote w:type="continuationSeparator" w:id="0">
    <w:p w14:paraId="719846E4" w14:textId="77777777" w:rsidR="00437412" w:rsidRDefault="0043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BED82" w14:textId="77777777" w:rsidR="00437412" w:rsidRDefault="00437412">
      <w:r>
        <w:separator/>
      </w:r>
    </w:p>
  </w:footnote>
  <w:footnote w:type="continuationSeparator" w:id="0">
    <w:p w14:paraId="05B4DE9A" w14:textId="77777777" w:rsidR="00437412" w:rsidRDefault="00437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C7AE" w14:textId="2F71FF4E" w:rsidR="00E936D3" w:rsidRDefault="00E936D3">
    <w:pPr>
      <w:pStyle w:val="Header"/>
    </w:pPr>
    <w:r>
      <w:fldChar w:fldCharType="begin"/>
    </w:r>
    <w:r>
      <w:instrText xml:space="preserve"> STYLEREF "Überschrift 1" \n</w:instrText>
    </w:r>
    <w:r>
      <w:fldChar w:fldCharType="separate"/>
    </w:r>
    <w:r w:rsidR="00FE09F6">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FE09F6">
      <w:rPr>
        <w:b/>
        <w:bCs/>
        <w:noProof/>
        <w:lang w:val="en-US"/>
      </w:rPr>
      <w:t>Error! Use the Home tab to apply Überschrift 1 to the text that you want to appear here.</w: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881C" w14:textId="3D83D5E7" w:rsidR="00E936D3" w:rsidRDefault="00E936D3">
    <w:pPr>
      <w:pStyle w:val="Header"/>
    </w:pPr>
    <w:r>
      <w:fldChar w:fldCharType="begin"/>
    </w:r>
    <w:r>
      <w:instrText xml:space="preserve"> STYLEREF "Überschrift 1" \n</w:instrText>
    </w:r>
    <w:r>
      <w:fldChar w:fldCharType="separate"/>
    </w:r>
    <w:r w:rsidR="00FE09F6">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FE09F6">
      <w:rPr>
        <w:b/>
        <w:bCs/>
        <w:noProof/>
        <w:lang w:val="en-US"/>
      </w:rPr>
      <w:t>Error! Use the Home tab to apply Überschrift 1 to the text that you want to appear here.</w:t>
    </w:r>
    <w:r>
      <w:fldChar w:fldCharType="end"/>
    </w:r>
    <w:r>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9752" w14:textId="7401011E" w:rsidR="00E936D3" w:rsidRDefault="00E936D3">
    <w:pPr>
      <w:pStyle w:val="Header"/>
    </w:pPr>
    <w:r>
      <w:fldChar w:fldCharType="begin"/>
    </w:r>
    <w:r>
      <w:instrText xml:space="preserve"> STYLEREF "Überschrift 1" \n</w:instrText>
    </w:r>
    <w:r>
      <w:fldChar w:fldCharType="separate"/>
    </w:r>
    <w:r w:rsidR="00FE09F6">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FE09F6">
      <w:rPr>
        <w:b/>
        <w:bCs/>
        <w:noProof/>
        <w:lang w:val="en-US"/>
      </w:rPr>
      <w:t>Error! Use the Home tab to apply Überschrift 1 to the text that you want to appear here.</w:t>
    </w:r>
    <w:r>
      <w:fldChar w:fldCharType="end"/>
    </w:r>
    <w:r>
      <w:t xml:space="preserve">  - </w:t>
    </w:r>
    <w:r>
      <w:t xml:space="preserve">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2</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00EAA" w14:textId="77777777" w:rsidR="00E936D3" w:rsidRDefault="00E936D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50599"/>
    <w:multiLevelType w:val="hybridMultilevel"/>
    <w:tmpl w:val="9AB499D0"/>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0C7"/>
    <w:multiLevelType w:val="hybridMultilevel"/>
    <w:tmpl w:val="5C4C5F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D82ADE"/>
    <w:multiLevelType w:val="hybridMultilevel"/>
    <w:tmpl w:val="A54262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AC368D"/>
    <w:multiLevelType w:val="hybridMultilevel"/>
    <w:tmpl w:val="D34E052E"/>
    <w:lvl w:ilvl="0" w:tplc="7132226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20"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6" w15:restartNumberingAfterBreak="0">
    <w:nsid w:val="72654ACA"/>
    <w:multiLevelType w:val="hybridMultilevel"/>
    <w:tmpl w:val="01E4D8E2"/>
    <w:lvl w:ilvl="0" w:tplc="2CC0166E">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32B5"/>
    <w:multiLevelType w:val="hybridMultilevel"/>
    <w:tmpl w:val="028639D8"/>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BA42DA"/>
    <w:multiLevelType w:val="multilevel"/>
    <w:tmpl w:val="D494CFD4"/>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val="0"/>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773211623">
    <w:abstractNumId w:val="30"/>
  </w:num>
  <w:num w:numId="2" w16cid:durableId="1298803085">
    <w:abstractNumId w:val="18"/>
  </w:num>
  <w:num w:numId="3" w16cid:durableId="831213167">
    <w:abstractNumId w:val="10"/>
  </w:num>
  <w:num w:numId="4" w16cid:durableId="719279668">
    <w:abstractNumId w:val="7"/>
  </w:num>
  <w:num w:numId="5" w16cid:durableId="851147003">
    <w:abstractNumId w:val="8"/>
  </w:num>
  <w:num w:numId="6" w16cid:durableId="363822857">
    <w:abstractNumId w:val="25"/>
  </w:num>
  <w:num w:numId="7" w16cid:durableId="1586037350">
    <w:abstractNumId w:val="15"/>
  </w:num>
  <w:num w:numId="8" w16cid:durableId="1314942415">
    <w:abstractNumId w:val="9"/>
  </w:num>
  <w:num w:numId="9" w16cid:durableId="1980843784">
    <w:abstractNumId w:val="4"/>
  </w:num>
  <w:num w:numId="10" w16cid:durableId="349376032">
    <w:abstractNumId w:val="19"/>
  </w:num>
  <w:num w:numId="11" w16cid:durableId="1739202973">
    <w:abstractNumId w:val="5"/>
  </w:num>
  <w:num w:numId="12" w16cid:durableId="1767190148">
    <w:abstractNumId w:val="2"/>
  </w:num>
  <w:num w:numId="13" w16cid:durableId="371226882">
    <w:abstractNumId w:val="6"/>
  </w:num>
  <w:num w:numId="14" w16cid:durableId="241529707">
    <w:abstractNumId w:val="21"/>
  </w:num>
  <w:num w:numId="15" w16cid:durableId="1501888626">
    <w:abstractNumId w:val="16"/>
  </w:num>
  <w:num w:numId="16" w16cid:durableId="199125302">
    <w:abstractNumId w:val="0"/>
  </w:num>
  <w:num w:numId="17" w16cid:durableId="1826357717">
    <w:abstractNumId w:val="24"/>
  </w:num>
  <w:num w:numId="18" w16cid:durableId="87966861">
    <w:abstractNumId w:val="28"/>
  </w:num>
  <w:num w:numId="19" w16cid:durableId="314771087">
    <w:abstractNumId w:val="12"/>
  </w:num>
  <w:num w:numId="20" w16cid:durableId="680622199">
    <w:abstractNumId w:val="17"/>
  </w:num>
  <w:num w:numId="21" w16cid:durableId="224605923">
    <w:abstractNumId w:val="22"/>
  </w:num>
  <w:num w:numId="22" w16cid:durableId="2032951082">
    <w:abstractNumId w:val="20"/>
  </w:num>
  <w:num w:numId="23" w16cid:durableId="117065432">
    <w:abstractNumId w:val="23"/>
  </w:num>
  <w:num w:numId="24" w16cid:durableId="1101561413">
    <w:abstractNumId w:val="11"/>
  </w:num>
  <w:num w:numId="25" w16cid:durableId="1585917765">
    <w:abstractNumId w:val="27"/>
  </w:num>
  <w:num w:numId="26" w16cid:durableId="932201177">
    <w:abstractNumId w:val="26"/>
  </w:num>
  <w:num w:numId="27" w16cid:durableId="249584708">
    <w:abstractNumId w:val="14"/>
  </w:num>
  <w:num w:numId="28" w16cid:durableId="1811826821">
    <w:abstractNumId w:val="3"/>
  </w:num>
  <w:num w:numId="29" w16cid:durableId="1003046352">
    <w:abstractNumId w:val="1"/>
  </w:num>
  <w:num w:numId="30" w16cid:durableId="867332714">
    <w:abstractNumId w:val="29"/>
  </w:num>
  <w:num w:numId="31" w16cid:durableId="1345789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40CEE"/>
    <w:rsid w:val="000518AA"/>
    <w:rsid w:val="000871F7"/>
    <w:rsid w:val="000A52FE"/>
    <w:rsid w:val="000B55C4"/>
    <w:rsid w:val="000C41F2"/>
    <w:rsid w:val="000F4BAD"/>
    <w:rsid w:val="001320C7"/>
    <w:rsid w:val="00135DC7"/>
    <w:rsid w:val="0015330F"/>
    <w:rsid w:val="00163D3E"/>
    <w:rsid w:val="00165F63"/>
    <w:rsid w:val="00170703"/>
    <w:rsid w:val="00171319"/>
    <w:rsid w:val="001A581E"/>
    <w:rsid w:val="001D4EBB"/>
    <w:rsid w:val="001F28A8"/>
    <w:rsid w:val="002010A1"/>
    <w:rsid w:val="002164A0"/>
    <w:rsid w:val="00227FC0"/>
    <w:rsid w:val="00230D1C"/>
    <w:rsid w:val="00235269"/>
    <w:rsid w:val="00242DEA"/>
    <w:rsid w:val="00287982"/>
    <w:rsid w:val="002E2691"/>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37412"/>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0114"/>
    <w:rsid w:val="00763CFB"/>
    <w:rsid w:val="00797B1C"/>
    <w:rsid w:val="007A24AA"/>
    <w:rsid w:val="007A3445"/>
    <w:rsid w:val="007D50C8"/>
    <w:rsid w:val="007F1FA9"/>
    <w:rsid w:val="007F7238"/>
    <w:rsid w:val="007F747F"/>
    <w:rsid w:val="008078B2"/>
    <w:rsid w:val="0082413B"/>
    <w:rsid w:val="008279CB"/>
    <w:rsid w:val="00855A8D"/>
    <w:rsid w:val="008A26D5"/>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3F9D"/>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128B"/>
    <w:rsid w:val="00D14B56"/>
    <w:rsid w:val="00D15FC7"/>
    <w:rsid w:val="00D166E4"/>
    <w:rsid w:val="00D357D3"/>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36D3"/>
    <w:rsid w:val="00E95C76"/>
    <w:rsid w:val="00F128AC"/>
    <w:rsid w:val="00F3187B"/>
    <w:rsid w:val="00F3673D"/>
    <w:rsid w:val="00F707BF"/>
    <w:rsid w:val="00F7387A"/>
    <w:rsid w:val="00F9788C"/>
    <w:rsid w:val="00FA073A"/>
    <w:rsid w:val="00FB13D0"/>
    <w:rsid w:val="00FE09F6"/>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link w:val="Heading2Char"/>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autoRedefine/>
    <w:semiHidden/>
    <w:qFormat/>
    <w:pPr>
      <w:jc w:val="both"/>
    </w:pPr>
    <w:rPr>
      <w:rFonts w:ascii="Arial" w:hAnsi="Arial"/>
      <w:sz w:val="16"/>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pPr>
      <w:ind w:left="1200"/>
    </w:pPr>
  </w:style>
  <w:style w:type="paragraph" w:styleId="Index6">
    <w:name w:val="index 6"/>
    <w:basedOn w:val="Index5"/>
    <w:next w:val="Index7"/>
    <w:semiHidden/>
    <w:pPr>
      <w:ind w:left="1440"/>
    </w:pPr>
  </w:style>
  <w:style w:type="paragraph" w:styleId="Index7">
    <w:name w:val="index 7"/>
    <w:basedOn w:val="Index6"/>
    <w:next w:val="Index8"/>
    <w:semiHidden/>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qFormat/>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qFormat/>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sid w:val="00A03F9D"/>
    <w:rPr>
      <w:rFonts w:ascii="Roboto" w:eastAsia="Times New Roman" w:hAnsi="Roboto"/>
      <w:kern w:val="28"/>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7992">
      <w:bodyDiv w:val="1"/>
      <w:marLeft w:val="0"/>
      <w:marRight w:val="0"/>
      <w:marTop w:val="0"/>
      <w:marBottom w:val="0"/>
      <w:divBdr>
        <w:top w:val="none" w:sz="0" w:space="0" w:color="auto"/>
        <w:left w:val="none" w:sz="0" w:space="0" w:color="auto"/>
        <w:bottom w:val="none" w:sz="0" w:space="0" w:color="auto"/>
        <w:right w:val="none" w:sz="0" w:space="0" w:color="auto"/>
      </w:divBdr>
      <w:divsChild>
        <w:div w:id="873151522">
          <w:marLeft w:val="0"/>
          <w:marRight w:val="0"/>
          <w:marTop w:val="0"/>
          <w:marBottom w:val="0"/>
          <w:divBdr>
            <w:top w:val="none" w:sz="0" w:space="0" w:color="auto"/>
            <w:left w:val="none" w:sz="0" w:space="0" w:color="auto"/>
            <w:bottom w:val="none" w:sz="0" w:space="0" w:color="auto"/>
            <w:right w:val="none" w:sz="0" w:space="0" w:color="auto"/>
          </w:divBdr>
          <w:divsChild>
            <w:div w:id="1724018132">
              <w:marLeft w:val="0"/>
              <w:marRight w:val="0"/>
              <w:marTop w:val="0"/>
              <w:marBottom w:val="0"/>
              <w:divBdr>
                <w:top w:val="none" w:sz="0" w:space="0" w:color="auto"/>
                <w:left w:val="none" w:sz="0" w:space="0" w:color="auto"/>
                <w:bottom w:val="none" w:sz="0" w:space="0" w:color="auto"/>
                <w:right w:val="none" w:sz="0" w:space="0" w:color="auto"/>
              </w:divBdr>
            </w:div>
            <w:div w:id="2015067582">
              <w:marLeft w:val="0"/>
              <w:marRight w:val="0"/>
              <w:marTop w:val="0"/>
              <w:marBottom w:val="0"/>
              <w:divBdr>
                <w:top w:val="none" w:sz="0" w:space="0" w:color="auto"/>
                <w:left w:val="none" w:sz="0" w:space="0" w:color="auto"/>
                <w:bottom w:val="none" w:sz="0" w:space="0" w:color="auto"/>
                <w:right w:val="none" w:sz="0" w:space="0" w:color="auto"/>
              </w:divBdr>
            </w:div>
            <w:div w:id="33817677">
              <w:marLeft w:val="0"/>
              <w:marRight w:val="0"/>
              <w:marTop w:val="0"/>
              <w:marBottom w:val="0"/>
              <w:divBdr>
                <w:top w:val="none" w:sz="0" w:space="0" w:color="auto"/>
                <w:left w:val="none" w:sz="0" w:space="0" w:color="auto"/>
                <w:bottom w:val="none" w:sz="0" w:space="0" w:color="auto"/>
                <w:right w:val="none" w:sz="0" w:space="0" w:color="auto"/>
              </w:divBdr>
            </w:div>
            <w:div w:id="418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503">
      <w:bodyDiv w:val="1"/>
      <w:marLeft w:val="0"/>
      <w:marRight w:val="0"/>
      <w:marTop w:val="0"/>
      <w:marBottom w:val="0"/>
      <w:divBdr>
        <w:top w:val="none" w:sz="0" w:space="0" w:color="auto"/>
        <w:left w:val="none" w:sz="0" w:space="0" w:color="auto"/>
        <w:bottom w:val="none" w:sz="0" w:space="0" w:color="auto"/>
        <w:right w:val="none" w:sz="0" w:space="0" w:color="auto"/>
      </w:divBdr>
    </w:div>
    <w:div w:id="234246086">
      <w:bodyDiv w:val="1"/>
      <w:marLeft w:val="0"/>
      <w:marRight w:val="0"/>
      <w:marTop w:val="0"/>
      <w:marBottom w:val="0"/>
      <w:divBdr>
        <w:top w:val="none" w:sz="0" w:space="0" w:color="auto"/>
        <w:left w:val="none" w:sz="0" w:space="0" w:color="auto"/>
        <w:bottom w:val="none" w:sz="0" w:space="0" w:color="auto"/>
        <w:right w:val="none" w:sz="0" w:space="0" w:color="auto"/>
      </w:divBdr>
      <w:divsChild>
        <w:div w:id="1732269189">
          <w:marLeft w:val="0"/>
          <w:marRight w:val="0"/>
          <w:marTop w:val="0"/>
          <w:marBottom w:val="0"/>
          <w:divBdr>
            <w:top w:val="none" w:sz="0" w:space="0" w:color="auto"/>
            <w:left w:val="none" w:sz="0" w:space="0" w:color="auto"/>
            <w:bottom w:val="none" w:sz="0" w:space="0" w:color="auto"/>
            <w:right w:val="none" w:sz="0" w:space="0" w:color="auto"/>
          </w:divBdr>
          <w:divsChild>
            <w:div w:id="240917982">
              <w:marLeft w:val="0"/>
              <w:marRight w:val="0"/>
              <w:marTop w:val="0"/>
              <w:marBottom w:val="0"/>
              <w:divBdr>
                <w:top w:val="none" w:sz="0" w:space="0" w:color="auto"/>
                <w:left w:val="none" w:sz="0" w:space="0" w:color="auto"/>
                <w:bottom w:val="none" w:sz="0" w:space="0" w:color="auto"/>
                <w:right w:val="none" w:sz="0" w:space="0" w:color="auto"/>
              </w:divBdr>
            </w:div>
            <w:div w:id="1873807778">
              <w:marLeft w:val="0"/>
              <w:marRight w:val="0"/>
              <w:marTop w:val="0"/>
              <w:marBottom w:val="0"/>
              <w:divBdr>
                <w:top w:val="none" w:sz="0" w:space="0" w:color="auto"/>
                <w:left w:val="none" w:sz="0" w:space="0" w:color="auto"/>
                <w:bottom w:val="none" w:sz="0" w:space="0" w:color="auto"/>
                <w:right w:val="none" w:sz="0" w:space="0" w:color="auto"/>
              </w:divBdr>
            </w:div>
            <w:div w:id="169225470">
              <w:marLeft w:val="0"/>
              <w:marRight w:val="0"/>
              <w:marTop w:val="0"/>
              <w:marBottom w:val="0"/>
              <w:divBdr>
                <w:top w:val="none" w:sz="0" w:space="0" w:color="auto"/>
                <w:left w:val="none" w:sz="0" w:space="0" w:color="auto"/>
                <w:bottom w:val="none" w:sz="0" w:space="0" w:color="auto"/>
                <w:right w:val="none" w:sz="0" w:space="0" w:color="auto"/>
              </w:divBdr>
            </w:div>
            <w:div w:id="281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02">
      <w:bodyDiv w:val="1"/>
      <w:marLeft w:val="0"/>
      <w:marRight w:val="0"/>
      <w:marTop w:val="0"/>
      <w:marBottom w:val="0"/>
      <w:divBdr>
        <w:top w:val="none" w:sz="0" w:space="0" w:color="auto"/>
        <w:left w:val="none" w:sz="0" w:space="0" w:color="auto"/>
        <w:bottom w:val="none" w:sz="0" w:space="0" w:color="auto"/>
        <w:right w:val="none" w:sz="0" w:space="0" w:color="auto"/>
      </w:divBdr>
    </w:div>
    <w:div w:id="339549071">
      <w:bodyDiv w:val="1"/>
      <w:marLeft w:val="0"/>
      <w:marRight w:val="0"/>
      <w:marTop w:val="0"/>
      <w:marBottom w:val="0"/>
      <w:divBdr>
        <w:top w:val="none" w:sz="0" w:space="0" w:color="auto"/>
        <w:left w:val="none" w:sz="0" w:space="0" w:color="auto"/>
        <w:bottom w:val="none" w:sz="0" w:space="0" w:color="auto"/>
        <w:right w:val="none" w:sz="0" w:space="0" w:color="auto"/>
      </w:divBdr>
      <w:divsChild>
        <w:div w:id="1423643770">
          <w:marLeft w:val="0"/>
          <w:marRight w:val="0"/>
          <w:marTop w:val="0"/>
          <w:marBottom w:val="0"/>
          <w:divBdr>
            <w:top w:val="none" w:sz="0" w:space="0" w:color="auto"/>
            <w:left w:val="none" w:sz="0" w:space="0" w:color="auto"/>
            <w:bottom w:val="none" w:sz="0" w:space="0" w:color="auto"/>
            <w:right w:val="none" w:sz="0" w:space="0" w:color="auto"/>
          </w:divBdr>
          <w:divsChild>
            <w:div w:id="354616756">
              <w:marLeft w:val="0"/>
              <w:marRight w:val="0"/>
              <w:marTop w:val="0"/>
              <w:marBottom w:val="0"/>
              <w:divBdr>
                <w:top w:val="none" w:sz="0" w:space="0" w:color="auto"/>
                <w:left w:val="none" w:sz="0" w:space="0" w:color="auto"/>
                <w:bottom w:val="none" w:sz="0" w:space="0" w:color="auto"/>
                <w:right w:val="none" w:sz="0" w:space="0" w:color="auto"/>
              </w:divBdr>
            </w:div>
            <w:div w:id="1270968477">
              <w:marLeft w:val="0"/>
              <w:marRight w:val="0"/>
              <w:marTop w:val="0"/>
              <w:marBottom w:val="0"/>
              <w:divBdr>
                <w:top w:val="none" w:sz="0" w:space="0" w:color="auto"/>
                <w:left w:val="none" w:sz="0" w:space="0" w:color="auto"/>
                <w:bottom w:val="none" w:sz="0" w:space="0" w:color="auto"/>
                <w:right w:val="none" w:sz="0" w:space="0" w:color="auto"/>
              </w:divBdr>
            </w:div>
            <w:div w:id="1440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856">
      <w:bodyDiv w:val="1"/>
      <w:marLeft w:val="0"/>
      <w:marRight w:val="0"/>
      <w:marTop w:val="0"/>
      <w:marBottom w:val="0"/>
      <w:divBdr>
        <w:top w:val="none" w:sz="0" w:space="0" w:color="auto"/>
        <w:left w:val="none" w:sz="0" w:space="0" w:color="auto"/>
        <w:bottom w:val="none" w:sz="0" w:space="0" w:color="auto"/>
        <w:right w:val="none" w:sz="0" w:space="0" w:color="auto"/>
      </w:divBdr>
      <w:divsChild>
        <w:div w:id="1803304908">
          <w:marLeft w:val="0"/>
          <w:marRight w:val="0"/>
          <w:marTop w:val="0"/>
          <w:marBottom w:val="0"/>
          <w:divBdr>
            <w:top w:val="none" w:sz="0" w:space="0" w:color="auto"/>
            <w:left w:val="none" w:sz="0" w:space="0" w:color="auto"/>
            <w:bottom w:val="none" w:sz="0" w:space="0" w:color="auto"/>
            <w:right w:val="none" w:sz="0" w:space="0" w:color="auto"/>
          </w:divBdr>
          <w:divsChild>
            <w:div w:id="1050113148">
              <w:marLeft w:val="0"/>
              <w:marRight w:val="0"/>
              <w:marTop w:val="0"/>
              <w:marBottom w:val="0"/>
              <w:divBdr>
                <w:top w:val="none" w:sz="0" w:space="0" w:color="auto"/>
                <w:left w:val="none" w:sz="0" w:space="0" w:color="auto"/>
                <w:bottom w:val="none" w:sz="0" w:space="0" w:color="auto"/>
                <w:right w:val="none" w:sz="0" w:space="0" w:color="auto"/>
              </w:divBdr>
            </w:div>
            <w:div w:id="1521893858">
              <w:marLeft w:val="0"/>
              <w:marRight w:val="0"/>
              <w:marTop w:val="0"/>
              <w:marBottom w:val="0"/>
              <w:divBdr>
                <w:top w:val="none" w:sz="0" w:space="0" w:color="auto"/>
                <w:left w:val="none" w:sz="0" w:space="0" w:color="auto"/>
                <w:bottom w:val="none" w:sz="0" w:space="0" w:color="auto"/>
                <w:right w:val="none" w:sz="0" w:space="0" w:color="auto"/>
              </w:divBdr>
            </w:div>
            <w:div w:id="147288964">
              <w:marLeft w:val="0"/>
              <w:marRight w:val="0"/>
              <w:marTop w:val="0"/>
              <w:marBottom w:val="0"/>
              <w:divBdr>
                <w:top w:val="none" w:sz="0" w:space="0" w:color="auto"/>
                <w:left w:val="none" w:sz="0" w:space="0" w:color="auto"/>
                <w:bottom w:val="none" w:sz="0" w:space="0" w:color="auto"/>
                <w:right w:val="none" w:sz="0" w:space="0" w:color="auto"/>
              </w:divBdr>
            </w:div>
            <w:div w:id="9867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796">
      <w:bodyDiv w:val="1"/>
      <w:marLeft w:val="0"/>
      <w:marRight w:val="0"/>
      <w:marTop w:val="0"/>
      <w:marBottom w:val="0"/>
      <w:divBdr>
        <w:top w:val="none" w:sz="0" w:space="0" w:color="auto"/>
        <w:left w:val="none" w:sz="0" w:space="0" w:color="auto"/>
        <w:bottom w:val="none" w:sz="0" w:space="0" w:color="auto"/>
        <w:right w:val="none" w:sz="0" w:space="0" w:color="auto"/>
      </w:divBdr>
      <w:divsChild>
        <w:div w:id="2047876309">
          <w:marLeft w:val="0"/>
          <w:marRight w:val="0"/>
          <w:marTop w:val="0"/>
          <w:marBottom w:val="0"/>
          <w:divBdr>
            <w:top w:val="none" w:sz="0" w:space="0" w:color="auto"/>
            <w:left w:val="none" w:sz="0" w:space="0" w:color="auto"/>
            <w:bottom w:val="none" w:sz="0" w:space="0" w:color="auto"/>
            <w:right w:val="none" w:sz="0" w:space="0" w:color="auto"/>
          </w:divBdr>
          <w:divsChild>
            <w:div w:id="741412629">
              <w:marLeft w:val="0"/>
              <w:marRight w:val="0"/>
              <w:marTop w:val="0"/>
              <w:marBottom w:val="0"/>
              <w:divBdr>
                <w:top w:val="none" w:sz="0" w:space="0" w:color="auto"/>
                <w:left w:val="none" w:sz="0" w:space="0" w:color="auto"/>
                <w:bottom w:val="none" w:sz="0" w:space="0" w:color="auto"/>
                <w:right w:val="none" w:sz="0" w:space="0" w:color="auto"/>
              </w:divBdr>
            </w:div>
            <w:div w:id="638919498">
              <w:marLeft w:val="0"/>
              <w:marRight w:val="0"/>
              <w:marTop w:val="0"/>
              <w:marBottom w:val="0"/>
              <w:divBdr>
                <w:top w:val="none" w:sz="0" w:space="0" w:color="auto"/>
                <w:left w:val="none" w:sz="0" w:space="0" w:color="auto"/>
                <w:bottom w:val="none" w:sz="0" w:space="0" w:color="auto"/>
                <w:right w:val="none" w:sz="0" w:space="0" w:color="auto"/>
              </w:divBdr>
            </w:div>
            <w:div w:id="1760639633">
              <w:marLeft w:val="0"/>
              <w:marRight w:val="0"/>
              <w:marTop w:val="0"/>
              <w:marBottom w:val="0"/>
              <w:divBdr>
                <w:top w:val="none" w:sz="0" w:space="0" w:color="auto"/>
                <w:left w:val="none" w:sz="0" w:space="0" w:color="auto"/>
                <w:bottom w:val="none" w:sz="0" w:space="0" w:color="auto"/>
                <w:right w:val="none" w:sz="0" w:space="0" w:color="auto"/>
              </w:divBdr>
            </w:div>
            <w:div w:id="20155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8893">
      <w:bodyDiv w:val="1"/>
      <w:marLeft w:val="0"/>
      <w:marRight w:val="0"/>
      <w:marTop w:val="0"/>
      <w:marBottom w:val="0"/>
      <w:divBdr>
        <w:top w:val="none" w:sz="0" w:space="0" w:color="auto"/>
        <w:left w:val="none" w:sz="0" w:space="0" w:color="auto"/>
        <w:bottom w:val="none" w:sz="0" w:space="0" w:color="auto"/>
        <w:right w:val="none" w:sz="0" w:space="0" w:color="auto"/>
      </w:divBdr>
      <w:divsChild>
        <w:div w:id="1535538089">
          <w:marLeft w:val="0"/>
          <w:marRight w:val="0"/>
          <w:marTop w:val="0"/>
          <w:marBottom w:val="0"/>
          <w:divBdr>
            <w:top w:val="none" w:sz="0" w:space="0" w:color="auto"/>
            <w:left w:val="none" w:sz="0" w:space="0" w:color="auto"/>
            <w:bottom w:val="none" w:sz="0" w:space="0" w:color="auto"/>
            <w:right w:val="none" w:sz="0" w:space="0" w:color="auto"/>
          </w:divBdr>
          <w:divsChild>
            <w:div w:id="1621452394">
              <w:marLeft w:val="0"/>
              <w:marRight w:val="0"/>
              <w:marTop w:val="0"/>
              <w:marBottom w:val="0"/>
              <w:divBdr>
                <w:top w:val="none" w:sz="0" w:space="0" w:color="auto"/>
                <w:left w:val="none" w:sz="0" w:space="0" w:color="auto"/>
                <w:bottom w:val="none" w:sz="0" w:space="0" w:color="auto"/>
                <w:right w:val="none" w:sz="0" w:space="0" w:color="auto"/>
              </w:divBdr>
            </w:div>
            <w:div w:id="145129023">
              <w:marLeft w:val="0"/>
              <w:marRight w:val="0"/>
              <w:marTop w:val="0"/>
              <w:marBottom w:val="0"/>
              <w:divBdr>
                <w:top w:val="none" w:sz="0" w:space="0" w:color="auto"/>
                <w:left w:val="none" w:sz="0" w:space="0" w:color="auto"/>
                <w:bottom w:val="none" w:sz="0" w:space="0" w:color="auto"/>
                <w:right w:val="none" w:sz="0" w:space="0" w:color="auto"/>
              </w:divBdr>
            </w:div>
            <w:div w:id="1467628595">
              <w:marLeft w:val="0"/>
              <w:marRight w:val="0"/>
              <w:marTop w:val="0"/>
              <w:marBottom w:val="0"/>
              <w:divBdr>
                <w:top w:val="none" w:sz="0" w:space="0" w:color="auto"/>
                <w:left w:val="none" w:sz="0" w:space="0" w:color="auto"/>
                <w:bottom w:val="none" w:sz="0" w:space="0" w:color="auto"/>
                <w:right w:val="none" w:sz="0" w:space="0" w:color="auto"/>
              </w:divBdr>
            </w:div>
            <w:div w:id="191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140">
      <w:bodyDiv w:val="1"/>
      <w:marLeft w:val="0"/>
      <w:marRight w:val="0"/>
      <w:marTop w:val="0"/>
      <w:marBottom w:val="0"/>
      <w:divBdr>
        <w:top w:val="none" w:sz="0" w:space="0" w:color="auto"/>
        <w:left w:val="none" w:sz="0" w:space="0" w:color="auto"/>
        <w:bottom w:val="none" w:sz="0" w:space="0" w:color="auto"/>
        <w:right w:val="none" w:sz="0" w:space="0" w:color="auto"/>
      </w:divBdr>
      <w:divsChild>
        <w:div w:id="378826017">
          <w:marLeft w:val="0"/>
          <w:marRight w:val="0"/>
          <w:marTop w:val="0"/>
          <w:marBottom w:val="0"/>
          <w:divBdr>
            <w:top w:val="none" w:sz="0" w:space="0" w:color="auto"/>
            <w:left w:val="none" w:sz="0" w:space="0" w:color="auto"/>
            <w:bottom w:val="none" w:sz="0" w:space="0" w:color="auto"/>
            <w:right w:val="none" w:sz="0" w:space="0" w:color="auto"/>
          </w:divBdr>
          <w:divsChild>
            <w:div w:id="147862120">
              <w:marLeft w:val="0"/>
              <w:marRight w:val="0"/>
              <w:marTop w:val="0"/>
              <w:marBottom w:val="0"/>
              <w:divBdr>
                <w:top w:val="none" w:sz="0" w:space="0" w:color="auto"/>
                <w:left w:val="none" w:sz="0" w:space="0" w:color="auto"/>
                <w:bottom w:val="none" w:sz="0" w:space="0" w:color="auto"/>
                <w:right w:val="none" w:sz="0" w:space="0" w:color="auto"/>
              </w:divBdr>
            </w:div>
            <w:div w:id="1137449604">
              <w:marLeft w:val="0"/>
              <w:marRight w:val="0"/>
              <w:marTop w:val="0"/>
              <w:marBottom w:val="0"/>
              <w:divBdr>
                <w:top w:val="none" w:sz="0" w:space="0" w:color="auto"/>
                <w:left w:val="none" w:sz="0" w:space="0" w:color="auto"/>
                <w:bottom w:val="none" w:sz="0" w:space="0" w:color="auto"/>
                <w:right w:val="none" w:sz="0" w:space="0" w:color="auto"/>
              </w:divBdr>
            </w:div>
            <w:div w:id="1298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086">
      <w:bodyDiv w:val="1"/>
      <w:marLeft w:val="0"/>
      <w:marRight w:val="0"/>
      <w:marTop w:val="0"/>
      <w:marBottom w:val="0"/>
      <w:divBdr>
        <w:top w:val="none" w:sz="0" w:space="0" w:color="auto"/>
        <w:left w:val="none" w:sz="0" w:space="0" w:color="auto"/>
        <w:bottom w:val="none" w:sz="0" w:space="0" w:color="auto"/>
        <w:right w:val="none" w:sz="0" w:space="0" w:color="auto"/>
      </w:divBdr>
    </w:div>
    <w:div w:id="1128621991">
      <w:bodyDiv w:val="1"/>
      <w:marLeft w:val="0"/>
      <w:marRight w:val="0"/>
      <w:marTop w:val="0"/>
      <w:marBottom w:val="0"/>
      <w:divBdr>
        <w:top w:val="none" w:sz="0" w:space="0" w:color="auto"/>
        <w:left w:val="none" w:sz="0" w:space="0" w:color="auto"/>
        <w:bottom w:val="none" w:sz="0" w:space="0" w:color="auto"/>
        <w:right w:val="none" w:sz="0" w:space="0" w:color="auto"/>
      </w:divBdr>
      <w:divsChild>
        <w:div w:id="1636912685">
          <w:marLeft w:val="0"/>
          <w:marRight w:val="0"/>
          <w:marTop w:val="0"/>
          <w:marBottom w:val="0"/>
          <w:divBdr>
            <w:top w:val="none" w:sz="0" w:space="0" w:color="auto"/>
            <w:left w:val="none" w:sz="0" w:space="0" w:color="auto"/>
            <w:bottom w:val="none" w:sz="0" w:space="0" w:color="auto"/>
            <w:right w:val="none" w:sz="0" w:space="0" w:color="auto"/>
          </w:divBdr>
          <w:divsChild>
            <w:div w:id="409542580">
              <w:marLeft w:val="0"/>
              <w:marRight w:val="0"/>
              <w:marTop w:val="0"/>
              <w:marBottom w:val="0"/>
              <w:divBdr>
                <w:top w:val="none" w:sz="0" w:space="0" w:color="auto"/>
                <w:left w:val="none" w:sz="0" w:space="0" w:color="auto"/>
                <w:bottom w:val="none" w:sz="0" w:space="0" w:color="auto"/>
                <w:right w:val="none" w:sz="0" w:space="0" w:color="auto"/>
              </w:divBdr>
            </w:div>
            <w:div w:id="1336373944">
              <w:marLeft w:val="0"/>
              <w:marRight w:val="0"/>
              <w:marTop w:val="0"/>
              <w:marBottom w:val="0"/>
              <w:divBdr>
                <w:top w:val="none" w:sz="0" w:space="0" w:color="auto"/>
                <w:left w:val="none" w:sz="0" w:space="0" w:color="auto"/>
                <w:bottom w:val="none" w:sz="0" w:space="0" w:color="auto"/>
                <w:right w:val="none" w:sz="0" w:space="0" w:color="auto"/>
              </w:divBdr>
            </w:div>
            <w:div w:id="335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925">
      <w:bodyDiv w:val="1"/>
      <w:marLeft w:val="0"/>
      <w:marRight w:val="0"/>
      <w:marTop w:val="0"/>
      <w:marBottom w:val="0"/>
      <w:divBdr>
        <w:top w:val="none" w:sz="0" w:space="0" w:color="auto"/>
        <w:left w:val="none" w:sz="0" w:space="0" w:color="auto"/>
        <w:bottom w:val="none" w:sz="0" w:space="0" w:color="auto"/>
        <w:right w:val="none" w:sz="0" w:space="0" w:color="auto"/>
      </w:divBdr>
      <w:divsChild>
        <w:div w:id="1176261927">
          <w:marLeft w:val="0"/>
          <w:marRight w:val="0"/>
          <w:marTop w:val="0"/>
          <w:marBottom w:val="0"/>
          <w:divBdr>
            <w:top w:val="none" w:sz="0" w:space="0" w:color="auto"/>
            <w:left w:val="none" w:sz="0" w:space="0" w:color="auto"/>
            <w:bottom w:val="none" w:sz="0" w:space="0" w:color="auto"/>
            <w:right w:val="none" w:sz="0" w:space="0" w:color="auto"/>
          </w:divBdr>
          <w:divsChild>
            <w:div w:id="605844852">
              <w:marLeft w:val="0"/>
              <w:marRight w:val="0"/>
              <w:marTop w:val="0"/>
              <w:marBottom w:val="0"/>
              <w:divBdr>
                <w:top w:val="none" w:sz="0" w:space="0" w:color="auto"/>
                <w:left w:val="none" w:sz="0" w:space="0" w:color="auto"/>
                <w:bottom w:val="none" w:sz="0" w:space="0" w:color="auto"/>
                <w:right w:val="none" w:sz="0" w:space="0" w:color="auto"/>
              </w:divBdr>
            </w:div>
            <w:div w:id="222302688">
              <w:marLeft w:val="0"/>
              <w:marRight w:val="0"/>
              <w:marTop w:val="0"/>
              <w:marBottom w:val="0"/>
              <w:divBdr>
                <w:top w:val="none" w:sz="0" w:space="0" w:color="auto"/>
                <w:left w:val="none" w:sz="0" w:space="0" w:color="auto"/>
                <w:bottom w:val="none" w:sz="0" w:space="0" w:color="auto"/>
                <w:right w:val="none" w:sz="0" w:space="0" w:color="auto"/>
              </w:divBdr>
            </w:div>
            <w:div w:id="1365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181">
      <w:bodyDiv w:val="1"/>
      <w:marLeft w:val="0"/>
      <w:marRight w:val="0"/>
      <w:marTop w:val="0"/>
      <w:marBottom w:val="0"/>
      <w:divBdr>
        <w:top w:val="none" w:sz="0" w:space="0" w:color="auto"/>
        <w:left w:val="none" w:sz="0" w:space="0" w:color="auto"/>
        <w:bottom w:val="none" w:sz="0" w:space="0" w:color="auto"/>
        <w:right w:val="none" w:sz="0" w:space="0" w:color="auto"/>
      </w:divBdr>
    </w:div>
    <w:div w:id="1703095778">
      <w:bodyDiv w:val="1"/>
      <w:marLeft w:val="0"/>
      <w:marRight w:val="0"/>
      <w:marTop w:val="0"/>
      <w:marBottom w:val="0"/>
      <w:divBdr>
        <w:top w:val="none" w:sz="0" w:space="0" w:color="auto"/>
        <w:left w:val="none" w:sz="0" w:space="0" w:color="auto"/>
        <w:bottom w:val="none" w:sz="0" w:space="0" w:color="auto"/>
        <w:right w:val="none" w:sz="0" w:space="0" w:color="auto"/>
      </w:divBdr>
      <w:divsChild>
        <w:div w:id="2130972042">
          <w:marLeft w:val="0"/>
          <w:marRight w:val="0"/>
          <w:marTop w:val="0"/>
          <w:marBottom w:val="0"/>
          <w:divBdr>
            <w:top w:val="none" w:sz="0" w:space="0" w:color="auto"/>
            <w:left w:val="none" w:sz="0" w:space="0" w:color="auto"/>
            <w:bottom w:val="none" w:sz="0" w:space="0" w:color="auto"/>
            <w:right w:val="none" w:sz="0" w:space="0" w:color="auto"/>
          </w:divBdr>
          <w:divsChild>
            <w:div w:id="1033119853">
              <w:marLeft w:val="0"/>
              <w:marRight w:val="0"/>
              <w:marTop w:val="0"/>
              <w:marBottom w:val="0"/>
              <w:divBdr>
                <w:top w:val="none" w:sz="0" w:space="0" w:color="auto"/>
                <w:left w:val="none" w:sz="0" w:space="0" w:color="auto"/>
                <w:bottom w:val="none" w:sz="0" w:space="0" w:color="auto"/>
                <w:right w:val="none" w:sz="0" w:space="0" w:color="auto"/>
              </w:divBdr>
            </w:div>
            <w:div w:id="2135908614">
              <w:marLeft w:val="0"/>
              <w:marRight w:val="0"/>
              <w:marTop w:val="0"/>
              <w:marBottom w:val="0"/>
              <w:divBdr>
                <w:top w:val="none" w:sz="0" w:space="0" w:color="auto"/>
                <w:left w:val="none" w:sz="0" w:space="0" w:color="auto"/>
                <w:bottom w:val="none" w:sz="0" w:space="0" w:color="auto"/>
                <w:right w:val="none" w:sz="0" w:space="0" w:color="auto"/>
              </w:divBdr>
            </w:div>
            <w:div w:id="143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143">
      <w:bodyDiv w:val="1"/>
      <w:marLeft w:val="0"/>
      <w:marRight w:val="0"/>
      <w:marTop w:val="0"/>
      <w:marBottom w:val="0"/>
      <w:divBdr>
        <w:top w:val="none" w:sz="0" w:space="0" w:color="auto"/>
        <w:left w:val="none" w:sz="0" w:space="0" w:color="auto"/>
        <w:bottom w:val="none" w:sz="0" w:space="0" w:color="auto"/>
        <w:right w:val="none" w:sz="0" w:space="0" w:color="auto"/>
      </w:divBdr>
      <w:divsChild>
        <w:div w:id="1456144767">
          <w:marLeft w:val="0"/>
          <w:marRight w:val="0"/>
          <w:marTop w:val="0"/>
          <w:marBottom w:val="0"/>
          <w:divBdr>
            <w:top w:val="none" w:sz="0" w:space="0" w:color="auto"/>
            <w:left w:val="none" w:sz="0" w:space="0" w:color="auto"/>
            <w:bottom w:val="none" w:sz="0" w:space="0" w:color="auto"/>
            <w:right w:val="none" w:sz="0" w:space="0" w:color="auto"/>
          </w:divBdr>
          <w:divsChild>
            <w:div w:id="1338575498">
              <w:marLeft w:val="0"/>
              <w:marRight w:val="0"/>
              <w:marTop w:val="0"/>
              <w:marBottom w:val="0"/>
              <w:divBdr>
                <w:top w:val="none" w:sz="0" w:space="0" w:color="auto"/>
                <w:left w:val="none" w:sz="0" w:space="0" w:color="auto"/>
                <w:bottom w:val="none" w:sz="0" w:space="0" w:color="auto"/>
                <w:right w:val="none" w:sz="0" w:space="0" w:color="auto"/>
              </w:divBdr>
            </w:div>
            <w:div w:id="1645155756">
              <w:marLeft w:val="0"/>
              <w:marRight w:val="0"/>
              <w:marTop w:val="0"/>
              <w:marBottom w:val="0"/>
              <w:divBdr>
                <w:top w:val="none" w:sz="0" w:space="0" w:color="auto"/>
                <w:left w:val="none" w:sz="0" w:space="0" w:color="auto"/>
                <w:bottom w:val="none" w:sz="0" w:space="0" w:color="auto"/>
                <w:right w:val="none" w:sz="0" w:space="0" w:color="auto"/>
              </w:divBdr>
            </w:div>
            <w:div w:id="18170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489">
      <w:bodyDiv w:val="1"/>
      <w:marLeft w:val="0"/>
      <w:marRight w:val="0"/>
      <w:marTop w:val="0"/>
      <w:marBottom w:val="0"/>
      <w:divBdr>
        <w:top w:val="none" w:sz="0" w:space="0" w:color="auto"/>
        <w:left w:val="none" w:sz="0" w:space="0" w:color="auto"/>
        <w:bottom w:val="none" w:sz="0" w:space="0" w:color="auto"/>
        <w:right w:val="none" w:sz="0" w:space="0" w:color="auto"/>
      </w:divBdr>
      <w:divsChild>
        <w:div w:id="2101369635">
          <w:marLeft w:val="0"/>
          <w:marRight w:val="0"/>
          <w:marTop w:val="0"/>
          <w:marBottom w:val="0"/>
          <w:divBdr>
            <w:top w:val="none" w:sz="0" w:space="0" w:color="auto"/>
            <w:left w:val="none" w:sz="0" w:space="0" w:color="auto"/>
            <w:bottom w:val="none" w:sz="0" w:space="0" w:color="auto"/>
            <w:right w:val="none" w:sz="0" w:space="0" w:color="auto"/>
          </w:divBdr>
          <w:divsChild>
            <w:div w:id="1021131447">
              <w:marLeft w:val="0"/>
              <w:marRight w:val="0"/>
              <w:marTop w:val="0"/>
              <w:marBottom w:val="0"/>
              <w:divBdr>
                <w:top w:val="none" w:sz="0" w:space="0" w:color="auto"/>
                <w:left w:val="none" w:sz="0" w:space="0" w:color="auto"/>
                <w:bottom w:val="none" w:sz="0" w:space="0" w:color="auto"/>
                <w:right w:val="none" w:sz="0" w:space="0" w:color="auto"/>
              </w:divBdr>
            </w:div>
            <w:div w:id="162479201">
              <w:marLeft w:val="0"/>
              <w:marRight w:val="0"/>
              <w:marTop w:val="0"/>
              <w:marBottom w:val="0"/>
              <w:divBdr>
                <w:top w:val="none" w:sz="0" w:space="0" w:color="auto"/>
                <w:left w:val="none" w:sz="0" w:space="0" w:color="auto"/>
                <w:bottom w:val="none" w:sz="0" w:space="0" w:color="auto"/>
                <w:right w:val="none" w:sz="0" w:space="0" w:color="auto"/>
              </w:divBdr>
            </w:div>
            <w:div w:id="20686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0145">
      <w:bodyDiv w:val="1"/>
      <w:marLeft w:val="0"/>
      <w:marRight w:val="0"/>
      <w:marTop w:val="0"/>
      <w:marBottom w:val="0"/>
      <w:divBdr>
        <w:top w:val="none" w:sz="0" w:space="0" w:color="auto"/>
        <w:left w:val="none" w:sz="0" w:space="0" w:color="auto"/>
        <w:bottom w:val="none" w:sz="0" w:space="0" w:color="auto"/>
        <w:right w:val="none" w:sz="0" w:space="0" w:color="auto"/>
      </w:divBdr>
      <w:divsChild>
        <w:div w:id="202908353">
          <w:marLeft w:val="0"/>
          <w:marRight w:val="0"/>
          <w:marTop w:val="0"/>
          <w:marBottom w:val="0"/>
          <w:divBdr>
            <w:top w:val="none" w:sz="0" w:space="0" w:color="auto"/>
            <w:left w:val="none" w:sz="0" w:space="0" w:color="auto"/>
            <w:bottom w:val="none" w:sz="0" w:space="0" w:color="auto"/>
            <w:right w:val="none" w:sz="0" w:space="0" w:color="auto"/>
          </w:divBdr>
          <w:divsChild>
            <w:div w:id="1793327815">
              <w:marLeft w:val="0"/>
              <w:marRight w:val="0"/>
              <w:marTop w:val="0"/>
              <w:marBottom w:val="0"/>
              <w:divBdr>
                <w:top w:val="none" w:sz="0" w:space="0" w:color="auto"/>
                <w:left w:val="none" w:sz="0" w:space="0" w:color="auto"/>
                <w:bottom w:val="none" w:sz="0" w:space="0" w:color="auto"/>
                <w:right w:val="none" w:sz="0" w:space="0" w:color="auto"/>
              </w:divBdr>
            </w:div>
            <w:div w:id="145323405">
              <w:marLeft w:val="0"/>
              <w:marRight w:val="0"/>
              <w:marTop w:val="0"/>
              <w:marBottom w:val="0"/>
              <w:divBdr>
                <w:top w:val="none" w:sz="0" w:space="0" w:color="auto"/>
                <w:left w:val="none" w:sz="0" w:space="0" w:color="auto"/>
                <w:bottom w:val="none" w:sz="0" w:space="0" w:color="auto"/>
                <w:right w:val="none" w:sz="0" w:space="0" w:color="auto"/>
              </w:divBdr>
            </w:div>
            <w:div w:id="12896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578">
      <w:bodyDiv w:val="1"/>
      <w:marLeft w:val="0"/>
      <w:marRight w:val="0"/>
      <w:marTop w:val="0"/>
      <w:marBottom w:val="0"/>
      <w:divBdr>
        <w:top w:val="none" w:sz="0" w:space="0" w:color="auto"/>
        <w:left w:val="none" w:sz="0" w:space="0" w:color="auto"/>
        <w:bottom w:val="none" w:sz="0" w:space="0" w:color="auto"/>
        <w:right w:val="none" w:sz="0" w:space="0" w:color="auto"/>
      </w:divBdr>
      <w:divsChild>
        <w:div w:id="866143420">
          <w:marLeft w:val="0"/>
          <w:marRight w:val="0"/>
          <w:marTop w:val="0"/>
          <w:marBottom w:val="0"/>
          <w:divBdr>
            <w:top w:val="none" w:sz="0" w:space="0" w:color="auto"/>
            <w:left w:val="none" w:sz="0" w:space="0" w:color="auto"/>
            <w:bottom w:val="none" w:sz="0" w:space="0" w:color="auto"/>
            <w:right w:val="none" w:sz="0" w:space="0" w:color="auto"/>
          </w:divBdr>
          <w:divsChild>
            <w:div w:id="1856963583">
              <w:marLeft w:val="0"/>
              <w:marRight w:val="0"/>
              <w:marTop w:val="0"/>
              <w:marBottom w:val="0"/>
              <w:divBdr>
                <w:top w:val="none" w:sz="0" w:space="0" w:color="auto"/>
                <w:left w:val="none" w:sz="0" w:space="0" w:color="auto"/>
                <w:bottom w:val="none" w:sz="0" w:space="0" w:color="auto"/>
                <w:right w:val="none" w:sz="0" w:space="0" w:color="auto"/>
              </w:divBdr>
            </w:div>
            <w:div w:id="1271472915">
              <w:marLeft w:val="0"/>
              <w:marRight w:val="0"/>
              <w:marTop w:val="0"/>
              <w:marBottom w:val="0"/>
              <w:divBdr>
                <w:top w:val="none" w:sz="0" w:space="0" w:color="auto"/>
                <w:left w:val="none" w:sz="0" w:space="0" w:color="auto"/>
                <w:bottom w:val="none" w:sz="0" w:space="0" w:color="auto"/>
                <w:right w:val="none" w:sz="0" w:space="0" w:color="auto"/>
              </w:divBdr>
            </w:div>
            <w:div w:id="310331506">
              <w:marLeft w:val="0"/>
              <w:marRight w:val="0"/>
              <w:marTop w:val="0"/>
              <w:marBottom w:val="0"/>
              <w:divBdr>
                <w:top w:val="none" w:sz="0" w:space="0" w:color="auto"/>
                <w:left w:val="none" w:sz="0" w:space="0" w:color="auto"/>
                <w:bottom w:val="none" w:sz="0" w:space="0" w:color="auto"/>
                <w:right w:val="none" w:sz="0" w:space="0" w:color="auto"/>
              </w:divBdr>
            </w:div>
            <w:div w:id="1222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561">
      <w:bodyDiv w:val="1"/>
      <w:marLeft w:val="0"/>
      <w:marRight w:val="0"/>
      <w:marTop w:val="0"/>
      <w:marBottom w:val="0"/>
      <w:divBdr>
        <w:top w:val="none" w:sz="0" w:space="0" w:color="auto"/>
        <w:left w:val="none" w:sz="0" w:space="0" w:color="auto"/>
        <w:bottom w:val="none" w:sz="0" w:space="0" w:color="auto"/>
        <w:right w:val="none" w:sz="0" w:space="0" w:color="auto"/>
      </w:divBdr>
      <w:divsChild>
        <w:div w:id="1364984782">
          <w:marLeft w:val="0"/>
          <w:marRight w:val="0"/>
          <w:marTop w:val="0"/>
          <w:marBottom w:val="0"/>
          <w:divBdr>
            <w:top w:val="none" w:sz="0" w:space="0" w:color="auto"/>
            <w:left w:val="none" w:sz="0" w:space="0" w:color="auto"/>
            <w:bottom w:val="none" w:sz="0" w:space="0" w:color="auto"/>
            <w:right w:val="none" w:sz="0" w:space="0" w:color="auto"/>
          </w:divBdr>
          <w:divsChild>
            <w:div w:id="1186480321">
              <w:marLeft w:val="0"/>
              <w:marRight w:val="0"/>
              <w:marTop w:val="0"/>
              <w:marBottom w:val="0"/>
              <w:divBdr>
                <w:top w:val="none" w:sz="0" w:space="0" w:color="auto"/>
                <w:left w:val="none" w:sz="0" w:space="0" w:color="auto"/>
                <w:bottom w:val="none" w:sz="0" w:space="0" w:color="auto"/>
                <w:right w:val="none" w:sz="0" w:space="0" w:color="auto"/>
              </w:divBdr>
            </w:div>
            <w:div w:id="1177235707">
              <w:marLeft w:val="0"/>
              <w:marRight w:val="0"/>
              <w:marTop w:val="0"/>
              <w:marBottom w:val="0"/>
              <w:divBdr>
                <w:top w:val="none" w:sz="0" w:space="0" w:color="auto"/>
                <w:left w:val="none" w:sz="0" w:space="0" w:color="auto"/>
                <w:bottom w:val="none" w:sz="0" w:space="0" w:color="auto"/>
                <w:right w:val="none" w:sz="0" w:space="0" w:color="auto"/>
              </w:divBdr>
            </w:div>
            <w:div w:id="786507652">
              <w:marLeft w:val="0"/>
              <w:marRight w:val="0"/>
              <w:marTop w:val="0"/>
              <w:marBottom w:val="0"/>
              <w:divBdr>
                <w:top w:val="none" w:sz="0" w:space="0" w:color="auto"/>
                <w:left w:val="none" w:sz="0" w:space="0" w:color="auto"/>
                <w:bottom w:val="none" w:sz="0" w:space="0" w:color="auto"/>
                <w:right w:val="none" w:sz="0" w:space="0" w:color="auto"/>
              </w:divBdr>
            </w:div>
            <w:div w:id="19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150">
      <w:bodyDiv w:val="1"/>
      <w:marLeft w:val="0"/>
      <w:marRight w:val="0"/>
      <w:marTop w:val="0"/>
      <w:marBottom w:val="0"/>
      <w:divBdr>
        <w:top w:val="none" w:sz="0" w:space="0" w:color="auto"/>
        <w:left w:val="none" w:sz="0" w:space="0" w:color="auto"/>
        <w:bottom w:val="none" w:sz="0" w:space="0" w:color="auto"/>
        <w:right w:val="none" w:sz="0" w:space="0" w:color="auto"/>
      </w:divBdr>
      <w:divsChild>
        <w:div w:id="1793480596">
          <w:marLeft w:val="0"/>
          <w:marRight w:val="0"/>
          <w:marTop w:val="0"/>
          <w:marBottom w:val="0"/>
          <w:divBdr>
            <w:top w:val="none" w:sz="0" w:space="0" w:color="auto"/>
            <w:left w:val="none" w:sz="0" w:space="0" w:color="auto"/>
            <w:bottom w:val="none" w:sz="0" w:space="0" w:color="auto"/>
            <w:right w:val="none" w:sz="0" w:space="0" w:color="auto"/>
          </w:divBdr>
          <w:divsChild>
            <w:div w:id="1538546600">
              <w:marLeft w:val="0"/>
              <w:marRight w:val="0"/>
              <w:marTop w:val="0"/>
              <w:marBottom w:val="0"/>
              <w:divBdr>
                <w:top w:val="none" w:sz="0" w:space="0" w:color="auto"/>
                <w:left w:val="none" w:sz="0" w:space="0" w:color="auto"/>
                <w:bottom w:val="none" w:sz="0" w:space="0" w:color="auto"/>
                <w:right w:val="none" w:sz="0" w:space="0" w:color="auto"/>
              </w:divBdr>
            </w:div>
            <w:div w:id="1355233955">
              <w:marLeft w:val="0"/>
              <w:marRight w:val="0"/>
              <w:marTop w:val="0"/>
              <w:marBottom w:val="0"/>
              <w:divBdr>
                <w:top w:val="none" w:sz="0" w:space="0" w:color="auto"/>
                <w:left w:val="none" w:sz="0" w:space="0" w:color="auto"/>
                <w:bottom w:val="none" w:sz="0" w:space="0" w:color="auto"/>
                <w:right w:val="none" w:sz="0" w:space="0" w:color="auto"/>
              </w:divBdr>
            </w:div>
            <w:div w:id="271208989">
              <w:marLeft w:val="0"/>
              <w:marRight w:val="0"/>
              <w:marTop w:val="0"/>
              <w:marBottom w:val="0"/>
              <w:divBdr>
                <w:top w:val="none" w:sz="0" w:space="0" w:color="auto"/>
                <w:left w:val="none" w:sz="0" w:space="0" w:color="auto"/>
                <w:bottom w:val="none" w:sz="0" w:space="0" w:color="auto"/>
                <w:right w:val="none" w:sz="0" w:space="0" w:color="auto"/>
              </w:divBdr>
            </w:div>
            <w:div w:id="81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D27F-C112-4EFA-AC23-4932CFA4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210</TotalTime>
  <Pages>27</Pages>
  <Words>5719</Words>
  <Characters>32603</Characters>
  <Application>Microsoft Office Word</Application>
  <DocSecurity>0</DocSecurity>
  <Lines>271</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Technische Hochschule Aschaffenburg</Company>
  <LinksUpToDate>false</LinksUpToDate>
  <CharactersWithSpaces>38246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M4800</cp:lastModifiedBy>
  <cp:revision>32</cp:revision>
  <cp:lastPrinted>2005-12-23T08:50:00Z</cp:lastPrinted>
  <dcterms:created xsi:type="dcterms:W3CDTF">2024-03-04T15:38:00Z</dcterms:created>
  <dcterms:modified xsi:type="dcterms:W3CDTF">2025-07-03T17:04:00Z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