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DD36A" w14:textId="178073B9" w:rsidR="00923037" w:rsidRDefault="00311D1F" w:rsidP="00311D1F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11D1F">
        <w:rPr>
          <w:b/>
          <w:bCs/>
        </w:rPr>
        <w:t>berichten</w:t>
      </w:r>
      <w:proofErr w:type="spellEnd"/>
      <w:r w:rsidRPr="00311D1F">
        <w:rPr>
          <w:b/>
          <w:bCs/>
        </w:rPr>
        <w:t xml:space="preserve"> = to report</w:t>
      </w:r>
    </w:p>
    <w:p w14:paraId="298DBB87" w14:textId="77777777" w:rsidR="00311D1F" w:rsidRDefault="00311D1F" w:rsidP="00311D1F">
      <w:pPr>
        <w:pStyle w:val="ListParagraph"/>
        <w:numPr>
          <w:ilvl w:val="0"/>
          <w:numId w:val="1"/>
        </w:numPr>
        <w:rPr>
          <w:lang w:eastAsia="en-AU"/>
        </w:rPr>
      </w:pPr>
      <w:proofErr w:type="spellStart"/>
      <w:r w:rsidRPr="00311D1F">
        <w:rPr>
          <w:b/>
          <w:bCs/>
          <w:lang w:eastAsia="en-AU"/>
        </w:rPr>
        <w:t>formulieren</w:t>
      </w:r>
      <w:proofErr w:type="spellEnd"/>
      <w:r w:rsidRPr="00311D1F">
        <w:rPr>
          <w:lang w:eastAsia="en-AU"/>
        </w:rPr>
        <w:t xml:space="preserve"> = to formulate / phrase</w:t>
      </w:r>
    </w:p>
    <w:p w14:paraId="009BD51B" w14:textId="1F9DA1BF" w:rsidR="00311D1F" w:rsidRPr="009B2312" w:rsidRDefault="009B2312" w:rsidP="00311D1F">
      <w:pPr>
        <w:pStyle w:val="ListParagraph"/>
        <w:numPr>
          <w:ilvl w:val="0"/>
          <w:numId w:val="1"/>
        </w:numPr>
        <w:rPr>
          <w:lang w:eastAsia="en-AU"/>
        </w:rPr>
      </w:pPr>
      <w:proofErr w:type="spellStart"/>
      <w:r w:rsidRPr="009B2312">
        <w:rPr>
          <w:b/>
          <w:bCs/>
          <w:lang w:eastAsia="en-AU"/>
        </w:rPr>
        <w:t>erfragen</w:t>
      </w:r>
      <w:proofErr w:type="spellEnd"/>
      <w:r w:rsidRPr="009B2312">
        <w:rPr>
          <w:lang w:eastAsia="en-AU"/>
        </w:rPr>
        <w:t xml:space="preserve"> = </w:t>
      </w:r>
      <w:r w:rsidRPr="009B2312">
        <w:rPr>
          <w:b/>
          <w:bCs/>
          <w:lang w:eastAsia="en-AU"/>
        </w:rPr>
        <w:t xml:space="preserve">to ask </w:t>
      </w:r>
      <w:proofErr w:type="gramStart"/>
      <w:r w:rsidRPr="009B2312">
        <w:rPr>
          <w:b/>
          <w:bCs/>
          <w:lang w:eastAsia="en-AU"/>
        </w:rPr>
        <w:t>for / inquire</w:t>
      </w:r>
      <w:proofErr w:type="gramEnd"/>
      <w:r w:rsidRPr="009B2312">
        <w:rPr>
          <w:b/>
          <w:bCs/>
          <w:lang w:eastAsia="en-AU"/>
        </w:rPr>
        <w:t xml:space="preserve"> about / find out by asking</w:t>
      </w:r>
    </w:p>
    <w:p w14:paraId="1866DB1A" w14:textId="21E4C4F0" w:rsidR="009B2312" w:rsidRDefault="009B2312" w:rsidP="00311D1F">
      <w:pPr>
        <w:pStyle w:val="ListParagraph"/>
        <w:numPr>
          <w:ilvl w:val="0"/>
          <w:numId w:val="1"/>
        </w:numPr>
        <w:rPr>
          <w:lang w:eastAsia="en-AU"/>
        </w:rPr>
      </w:pPr>
      <w:proofErr w:type="spellStart"/>
      <w:r>
        <w:rPr>
          <w:lang w:eastAsia="en-AU"/>
        </w:rPr>
        <w:t>sprechen</w:t>
      </w:r>
      <w:proofErr w:type="spellEnd"/>
      <w:r>
        <w:rPr>
          <w:lang w:eastAsia="en-AU"/>
        </w:rPr>
        <w:t xml:space="preserve"> </w:t>
      </w:r>
      <w:proofErr w:type="spellStart"/>
      <w:r>
        <w:rPr>
          <w:lang w:eastAsia="en-AU"/>
        </w:rPr>
        <w:t>ueber</w:t>
      </w:r>
      <w:proofErr w:type="spellEnd"/>
      <w:r>
        <w:rPr>
          <w:lang w:eastAsia="en-AU"/>
        </w:rPr>
        <w:t xml:space="preserve"> </w:t>
      </w:r>
      <w:r>
        <w:rPr>
          <w:lang w:eastAsia="en-AU"/>
        </w:rPr>
        <w:sym w:font="Wingdings" w:char="F0E0"/>
      </w:r>
      <w:r>
        <w:rPr>
          <w:lang w:eastAsia="en-AU"/>
        </w:rPr>
        <w:t xml:space="preserve"> to talk about</w:t>
      </w:r>
    </w:p>
    <w:p w14:paraId="7302EA2F" w14:textId="42128B84" w:rsidR="009B2312" w:rsidRDefault="00051E26" w:rsidP="00311D1F">
      <w:pPr>
        <w:pStyle w:val="ListParagraph"/>
        <w:numPr>
          <w:ilvl w:val="0"/>
          <w:numId w:val="1"/>
        </w:numPr>
        <w:rPr>
          <w:lang w:eastAsia="en-AU"/>
        </w:rPr>
      </w:pPr>
      <w:proofErr w:type="spellStart"/>
      <w:r w:rsidRPr="00051E26">
        <w:rPr>
          <w:b/>
          <w:bCs/>
          <w:lang w:eastAsia="en-AU"/>
        </w:rPr>
        <w:t>benennen</w:t>
      </w:r>
      <w:proofErr w:type="spellEnd"/>
      <w:r w:rsidRPr="00051E26">
        <w:rPr>
          <w:lang w:eastAsia="en-AU"/>
        </w:rPr>
        <w:t xml:space="preserve"> = to explicitly name or identify something.</w:t>
      </w:r>
    </w:p>
    <w:p w14:paraId="2E2A7D0F" w14:textId="5ACD9438" w:rsidR="00051E26" w:rsidRPr="00272D7A" w:rsidRDefault="00272D7A" w:rsidP="00311D1F">
      <w:pPr>
        <w:pStyle w:val="ListParagraph"/>
        <w:numPr>
          <w:ilvl w:val="0"/>
          <w:numId w:val="1"/>
        </w:numPr>
        <w:rPr>
          <w:lang w:eastAsia="en-AU"/>
        </w:rPr>
      </w:pPr>
      <w:proofErr w:type="spellStart"/>
      <w:r w:rsidRPr="00272D7A">
        <w:rPr>
          <w:b/>
          <w:bCs/>
          <w:lang w:eastAsia="en-AU"/>
        </w:rPr>
        <w:t>verabschieden</w:t>
      </w:r>
      <w:proofErr w:type="spellEnd"/>
      <w:r w:rsidRPr="00272D7A">
        <w:rPr>
          <w:lang w:eastAsia="en-AU"/>
        </w:rPr>
        <w:t xml:space="preserve"> = </w:t>
      </w:r>
      <w:r w:rsidRPr="00272D7A">
        <w:rPr>
          <w:b/>
          <w:bCs/>
          <w:lang w:eastAsia="en-AU"/>
        </w:rPr>
        <w:t>to say goodbye / to take leave of someone</w:t>
      </w:r>
    </w:p>
    <w:p w14:paraId="3F66AD6C" w14:textId="02BC4C7D" w:rsidR="00272D7A" w:rsidRPr="007E6C4B" w:rsidRDefault="00490000" w:rsidP="00311D1F">
      <w:pPr>
        <w:pStyle w:val="ListParagraph"/>
        <w:numPr>
          <w:ilvl w:val="0"/>
          <w:numId w:val="1"/>
        </w:numPr>
        <w:rPr>
          <w:lang w:eastAsia="en-AU"/>
        </w:rPr>
      </w:pPr>
      <w:proofErr w:type="spellStart"/>
      <w:r w:rsidRPr="00490000">
        <w:rPr>
          <w:b/>
          <w:bCs/>
          <w:lang w:eastAsia="en-AU"/>
        </w:rPr>
        <w:t>tauschen</w:t>
      </w:r>
      <w:proofErr w:type="spellEnd"/>
      <w:r w:rsidRPr="00490000">
        <w:rPr>
          <w:lang w:eastAsia="en-AU"/>
        </w:rPr>
        <w:t xml:space="preserve"> = </w:t>
      </w:r>
      <w:r w:rsidRPr="00490000">
        <w:rPr>
          <w:b/>
          <w:bCs/>
          <w:lang w:eastAsia="en-AU"/>
        </w:rPr>
        <w:t>to exchange / to swap</w:t>
      </w:r>
    </w:p>
    <w:p w14:paraId="69CAE4D3" w14:textId="2B021249" w:rsidR="007E6C4B" w:rsidRPr="00E872BB" w:rsidRDefault="007E6C4B" w:rsidP="00311D1F">
      <w:pPr>
        <w:pStyle w:val="ListParagraph"/>
        <w:numPr>
          <w:ilvl w:val="0"/>
          <w:numId w:val="1"/>
        </w:numPr>
        <w:rPr>
          <w:lang w:eastAsia="en-AU"/>
        </w:rPr>
      </w:pPr>
      <w:proofErr w:type="spellStart"/>
      <w:r w:rsidRPr="007E6C4B">
        <w:rPr>
          <w:b/>
          <w:bCs/>
          <w:lang w:eastAsia="en-AU"/>
        </w:rPr>
        <w:t>beschreiben</w:t>
      </w:r>
      <w:proofErr w:type="spellEnd"/>
      <w:r w:rsidRPr="007E6C4B">
        <w:rPr>
          <w:lang w:eastAsia="en-AU"/>
        </w:rPr>
        <w:t xml:space="preserve"> = </w:t>
      </w:r>
      <w:r w:rsidRPr="007E6C4B">
        <w:rPr>
          <w:b/>
          <w:bCs/>
          <w:lang w:eastAsia="en-AU"/>
        </w:rPr>
        <w:t>to describe</w:t>
      </w:r>
    </w:p>
    <w:p w14:paraId="54F67588" w14:textId="284C9233" w:rsidR="00E872BB" w:rsidRDefault="00E872BB" w:rsidP="00311D1F">
      <w:pPr>
        <w:pStyle w:val="ListParagraph"/>
        <w:numPr>
          <w:ilvl w:val="0"/>
          <w:numId w:val="1"/>
        </w:numPr>
        <w:rPr>
          <w:lang w:eastAsia="en-AU"/>
        </w:rPr>
      </w:pPr>
      <w:proofErr w:type="spellStart"/>
      <w:r>
        <w:rPr>
          <w:lang w:eastAsia="en-AU"/>
        </w:rPr>
        <w:t>Wiederholen</w:t>
      </w:r>
      <w:proofErr w:type="spellEnd"/>
      <w:r>
        <w:rPr>
          <w:lang w:eastAsia="en-AU"/>
        </w:rPr>
        <w:t xml:space="preserve"> means to repeat and </w:t>
      </w:r>
      <w:proofErr w:type="spellStart"/>
      <w:r>
        <w:rPr>
          <w:lang w:eastAsia="en-AU"/>
        </w:rPr>
        <w:t>its</w:t>
      </w:r>
      <w:proofErr w:type="spellEnd"/>
      <w:r>
        <w:rPr>
          <w:lang w:eastAsia="en-AU"/>
        </w:rPr>
        <w:t xml:space="preserve"> not separable</w:t>
      </w:r>
    </w:p>
    <w:p w14:paraId="7CC2CB97" w14:textId="11BDEAB1" w:rsidR="00B11204" w:rsidRPr="00B11204" w:rsidRDefault="00B11204" w:rsidP="00311D1F">
      <w:pPr>
        <w:pStyle w:val="ListParagraph"/>
        <w:numPr>
          <w:ilvl w:val="0"/>
          <w:numId w:val="1"/>
        </w:numPr>
        <w:rPr>
          <w:lang w:eastAsia="en-AU"/>
        </w:rPr>
      </w:pPr>
      <w:proofErr w:type="spellStart"/>
      <w:r w:rsidRPr="00B11204">
        <w:rPr>
          <w:b/>
          <w:bCs/>
          <w:lang w:eastAsia="en-AU"/>
        </w:rPr>
        <w:t>ankreuzen</w:t>
      </w:r>
      <w:proofErr w:type="spellEnd"/>
      <w:r w:rsidRPr="00B11204">
        <w:rPr>
          <w:lang w:eastAsia="en-AU"/>
        </w:rPr>
        <w:t xml:space="preserve"> — to tick / to check (a box) — </w:t>
      </w:r>
      <w:r w:rsidRPr="00B11204">
        <w:rPr>
          <w:b/>
          <w:bCs/>
          <w:lang w:eastAsia="en-AU"/>
        </w:rPr>
        <w:t>Separable</w:t>
      </w:r>
    </w:p>
    <w:p w14:paraId="076E140F" w14:textId="14F9C378" w:rsidR="00B11204" w:rsidRDefault="00D45286" w:rsidP="00311D1F">
      <w:pPr>
        <w:pStyle w:val="ListParagraph"/>
        <w:numPr>
          <w:ilvl w:val="0"/>
          <w:numId w:val="1"/>
        </w:numPr>
        <w:rPr>
          <w:lang w:eastAsia="en-AU"/>
        </w:rPr>
      </w:pPr>
      <w:proofErr w:type="spellStart"/>
      <w:r w:rsidRPr="00D45286">
        <w:rPr>
          <w:lang w:eastAsia="en-AU"/>
        </w:rPr>
        <w:t>Buchstabieren</w:t>
      </w:r>
      <w:proofErr w:type="spellEnd"/>
      <w:r>
        <w:rPr>
          <w:lang w:eastAsia="en-AU"/>
        </w:rPr>
        <w:t xml:space="preserve"> </w:t>
      </w:r>
      <w:r>
        <w:rPr>
          <w:lang w:eastAsia="en-AU"/>
        </w:rPr>
        <w:sym w:font="Wingdings" w:char="F0E0"/>
      </w:r>
      <w:r>
        <w:rPr>
          <w:lang w:eastAsia="en-AU"/>
        </w:rPr>
        <w:t xml:space="preserve"> to spell</w:t>
      </w:r>
    </w:p>
    <w:p w14:paraId="5C34DE3D" w14:textId="6B6FF905" w:rsidR="00D45286" w:rsidRDefault="00296FEA" w:rsidP="00311D1F">
      <w:pPr>
        <w:pStyle w:val="ListParagraph"/>
        <w:numPr>
          <w:ilvl w:val="0"/>
          <w:numId w:val="1"/>
        </w:numPr>
        <w:rPr>
          <w:lang w:eastAsia="en-AU"/>
        </w:rPr>
      </w:pPr>
      <w:proofErr w:type="spellStart"/>
      <w:r w:rsidRPr="00296FEA">
        <w:rPr>
          <w:lang w:eastAsia="en-AU"/>
        </w:rPr>
        <w:t>Unterstreichen</w:t>
      </w:r>
      <w:proofErr w:type="spellEnd"/>
      <w:r>
        <w:rPr>
          <w:lang w:eastAsia="en-AU"/>
        </w:rPr>
        <w:t xml:space="preserve"> </w:t>
      </w:r>
      <w:r>
        <w:rPr>
          <w:lang w:eastAsia="en-AU"/>
        </w:rPr>
        <w:sym w:font="Wingdings" w:char="F0E0"/>
      </w:r>
      <w:r>
        <w:rPr>
          <w:lang w:eastAsia="en-AU"/>
        </w:rPr>
        <w:t xml:space="preserve"> underline</w:t>
      </w:r>
    </w:p>
    <w:p w14:paraId="41C24BEF" w14:textId="6C7E84BC" w:rsidR="004B3669" w:rsidRDefault="004B3669" w:rsidP="00311D1F">
      <w:pPr>
        <w:pStyle w:val="ListParagraph"/>
        <w:numPr>
          <w:ilvl w:val="0"/>
          <w:numId w:val="1"/>
        </w:numPr>
        <w:rPr>
          <w:lang w:eastAsia="en-AU"/>
        </w:rPr>
      </w:pPr>
      <w:proofErr w:type="spellStart"/>
      <w:r>
        <w:rPr>
          <w:lang w:eastAsia="en-AU"/>
        </w:rPr>
        <w:t>Aussprecehen</w:t>
      </w:r>
      <w:proofErr w:type="spellEnd"/>
      <w:r>
        <w:rPr>
          <w:lang w:eastAsia="en-AU"/>
        </w:rPr>
        <w:t xml:space="preserve"> </w:t>
      </w:r>
      <w:r>
        <w:rPr>
          <w:lang w:eastAsia="en-AU"/>
        </w:rPr>
        <w:sym w:font="Wingdings" w:char="F0E0"/>
      </w:r>
      <w:r>
        <w:rPr>
          <w:lang w:eastAsia="en-AU"/>
        </w:rPr>
        <w:t xml:space="preserve"> to </w:t>
      </w:r>
      <w:r w:rsidR="00B9629D">
        <w:rPr>
          <w:lang w:eastAsia="en-AU"/>
        </w:rPr>
        <w:t>pronounce</w:t>
      </w:r>
    </w:p>
    <w:p w14:paraId="08012180" w14:textId="2AD6598A" w:rsidR="00B9629D" w:rsidRDefault="004611BA" w:rsidP="00311D1F">
      <w:pPr>
        <w:pStyle w:val="ListParagraph"/>
        <w:numPr>
          <w:ilvl w:val="0"/>
          <w:numId w:val="1"/>
        </w:numPr>
        <w:rPr>
          <w:lang w:eastAsia="en-AU"/>
        </w:rPr>
      </w:pPr>
      <w:proofErr w:type="spellStart"/>
      <w:r w:rsidRPr="004611BA">
        <w:rPr>
          <w:b/>
          <w:bCs/>
          <w:lang w:eastAsia="en-AU"/>
        </w:rPr>
        <w:t>malen</w:t>
      </w:r>
      <w:proofErr w:type="spellEnd"/>
      <w:r w:rsidRPr="004611BA">
        <w:rPr>
          <w:lang w:eastAsia="en-AU"/>
        </w:rPr>
        <w:t xml:space="preserve"> — to paint / to draw</w:t>
      </w:r>
    </w:p>
    <w:p w14:paraId="1F2471EB" w14:textId="494C1FE2" w:rsidR="004611BA" w:rsidRDefault="004611BA" w:rsidP="00311D1F">
      <w:pPr>
        <w:pStyle w:val="ListParagraph"/>
        <w:numPr>
          <w:ilvl w:val="0"/>
          <w:numId w:val="1"/>
        </w:numPr>
        <w:rPr>
          <w:lang w:eastAsia="en-AU"/>
        </w:rPr>
      </w:pPr>
      <w:proofErr w:type="spellStart"/>
      <w:r w:rsidRPr="004611BA">
        <w:rPr>
          <w:b/>
          <w:bCs/>
          <w:lang w:eastAsia="en-AU"/>
        </w:rPr>
        <w:t>bedienen</w:t>
      </w:r>
      <w:proofErr w:type="spellEnd"/>
      <w:r w:rsidRPr="004611BA">
        <w:rPr>
          <w:lang w:eastAsia="en-AU"/>
        </w:rPr>
        <w:t xml:space="preserve"> — to serve</w:t>
      </w:r>
    </w:p>
    <w:p w14:paraId="3D4C6485" w14:textId="139A1732" w:rsidR="004611BA" w:rsidRDefault="004611BA" w:rsidP="00311D1F">
      <w:pPr>
        <w:pStyle w:val="ListParagraph"/>
        <w:numPr>
          <w:ilvl w:val="0"/>
          <w:numId w:val="1"/>
        </w:numPr>
        <w:rPr>
          <w:lang w:eastAsia="en-AU"/>
        </w:rPr>
      </w:pPr>
      <w:proofErr w:type="spellStart"/>
      <w:r w:rsidRPr="004611BA">
        <w:rPr>
          <w:b/>
          <w:bCs/>
          <w:lang w:eastAsia="en-AU"/>
        </w:rPr>
        <w:t>untersuchen</w:t>
      </w:r>
      <w:proofErr w:type="spellEnd"/>
      <w:r w:rsidRPr="004611BA">
        <w:rPr>
          <w:lang w:eastAsia="en-AU"/>
        </w:rPr>
        <w:t xml:space="preserve"> — to examine</w:t>
      </w:r>
    </w:p>
    <w:p w14:paraId="0CBD2ED7" w14:textId="77777777" w:rsidR="008119F3" w:rsidRDefault="008119F3" w:rsidP="008119F3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>
        <w:rPr>
          <w:b/>
          <w:bCs/>
          <w:lang w:val="de-DE"/>
        </w:rPr>
        <w:t xml:space="preserve">nach </w:t>
      </w:r>
      <w:proofErr w:type="spellStart"/>
      <w:r>
        <w:rPr>
          <w:b/>
          <w:bCs/>
          <w:lang w:val="de-DE"/>
        </w:rPr>
        <w:t>informationen</w:t>
      </w:r>
      <w:proofErr w:type="spellEnd"/>
      <w:r>
        <w:rPr>
          <w:b/>
          <w:bCs/>
          <w:lang w:val="de-DE"/>
        </w:rPr>
        <w:t xml:space="preserve"> suchen</w:t>
      </w:r>
    </w:p>
    <w:p w14:paraId="50BAAA46" w14:textId="77777777" w:rsidR="008119F3" w:rsidRPr="00E26378" w:rsidRDefault="008119F3" w:rsidP="008119F3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proofErr w:type="spellStart"/>
      <w:r w:rsidRPr="00E26378">
        <w:rPr>
          <w:b/>
          <w:bCs/>
        </w:rPr>
        <w:t>Ergänzen</w:t>
      </w:r>
      <w:proofErr w:type="spellEnd"/>
      <w:r>
        <w:rPr>
          <w:b/>
          <w:bCs/>
        </w:rPr>
        <w:t xml:space="preserve"> </w:t>
      </w:r>
      <w:r w:rsidRPr="00E26378">
        <w:rPr>
          <w:b/>
          <w:bCs/>
        </w:rPr>
        <w:sym w:font="Wingdings" w:char="F0E0"/>
      </w:r>
      <w:r>
        <w:rPr>
          <w:b/>
          <w:bCs/>
        </w:rPr>
        <w:t xml:space="preserve"> to complete</w:t>
      </w:r>
    </w:p>
    <w:p w14:paraId="242313CD" w14:textId="77777777" w:rsidR="008119F3" w:rsidRDefault="008119F3" w:rsidP="008119F3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proofErr w:type="spellStart"/>
      <w:r w:rsidRPr="00717E3A">
        <w:rPr>
          <w:b/>
          <w:bCs/>
        </w:rPr>
        <w:t>Entwickelt</w:t>
      </w:r>
      <w:proofErr w:type="spellEnd"/>
      <w:r>
        <w:rPr>
          <w:b/>
          <w:bCs/>
        </w:rPr>
        <w:t xml:space="preserve"> </w:t>
      </w:r>
      <w:r w:rsidRPr="00717E3A">
        <w:rPr>
          <w:b/>
          <w:bCs/>
        </w:rPr>
        <w:sym w:font="Wingdings" w:char="F0E0"/>
      </w:r>
      <w:r>
        <w:rPr>
          <w:b/>
          <w:bCs/>
        </w:rPr>
        <w:t xml:space="preserve"> to develop </w:t>
      </w:r>
    </w:p>
    <w:p w14:paraId="501D3D15" w14:textId="403B6D7D" w:rsidR="008119F3" w:rsidRDefault="007005EC" w:rsidP="00311D1F">
      <w:pPr>
        <w:pStyle w:val="ListParagraph"/>
        <w:numPr>
          <w:ilvl w:val="0"/>
          <w:numId w:val="1"/>
        </w:numPr>
        <w:rPr>
          <w:lang w:eastAsia="en-AU"/>
        </w:rPr>
      </w:pPr>
      <w:proofErr w:type="spellStart"/>
      <w:r w:rsidRPr="007005EC">
        <w:rPr>
          <w:b/>
          <w:bCs/>
          <w:lang w:eastAsia="en-AU"/>
        </w:rPr>
        <w:t>unterrichten</w:t>
      </w:r>
      <w:proofErr w:type="spellEnd"/>
      <w:r w:rsidRPr="007005EC">
        <w:rPr>
          <w:lang w:eastAsia="en-AU"/>
        </w:rPr>
        <w:t xml:space="preserve"> — to teach</w:t>
      </w:r>
    </w:p>
    <w:p w14:paraId="76C73AED" w14:textId="099BA139" w:rsidR="00DF2419" w:rsidRDefault="00DF2419" w:rsidP="00311D1F">
      <w:pPr>
        <w:pStyle w:val="ListParagraph"/>
        <w:numPr>
          <w:ilvl w:val="0"/>
          <w:numId w:val="1"/>
        </w:numPr>
        <w:rPr>
          <w:lang w:eastAsia="en-AU"/>
        </w:rPr>
      </w:pPr>
      <w:proofErr w:type="spellStart"/>
      <w:r w:rsidRPr="00DF2419">
        <w:rPr>
          <w:lang w:eastAsia="en-AU"/>
        </w:rPr>
        <w:t>Vergleichen</w:t>
      </w:r>
      <w:proofErr w:type="spellEnd"/>
      <w:r>
        <w:rPr>
          <w:lang w:eastAsia="en-AU"/>
        </w:rPr>
        <w:t xml:space="preserve"> </w:t>
      </w:r>
      <w:r>
        <w:rPr>
          <w:lang w:eastAsia="en-AU"/>
        </w:rPr>
        <w:sym w:font="Wingdings" w:char="F0E0"/>
      </w:r>
      <w:r>
        <w:rPr>
          <w:lang w:eastAsia="en-AU"/>
        </w:rPr>
        <w:t xml:space="preserve"> to compare</w:t>
      </w:r>
    </w:p>
    <w:p w14:paraId="2B6C5076" w14:textId="13CCFA77" w:rsidR="00DF2419" w:rsidRPr="00B36E3F" w:rsidRDefault="00684365" w:rsidP="00311D1F">
      <w:pPr>
        <w:pStyle w:val="ListParagraph"/>
        <w:numPr>
          <w:ilvl w:val="0"/>
          <w:numId w:val="1"/>
        </w:numPr>
        <w:rPr>
          <w:lang w:eastAsia="en-AU"/>
        </w:rPr>
      </w:pPr>
      <w:proofErr w:type="spellStart"/>
      <w:r w:rsidRPr="00684365">
        <w:rPr>
          <w:b/>
          <w:bCs/>
          <w:lang w:eastAsia="en-AU"/>
        </w:rPr>
        <w:t>übernachten</w:t>
      </w:r>
      <w:proofErr w:type="spellEnd"/>
      <w:r w:rsidRPr="00684365">
        <w:rPr>
          <w:lang w:eastAsia="en-AU"/>
        </w:rPr>
        <w:t xml:space="preserve"> — to stay overnight / to spend the night — </w:t>
      </w:r>
      <w:r w:rsidRPr="00684365">
        <w:rPr>
          <w:b/>
          <w:bCs/>
          <w:lang w:eastAsia="en-AU"/>
        </w:rPr>
        <w:t>Inseparable</w:t>
      </w:r>
    </w:p>
    <w:p w14:paraId="3C46D62C" w14:textId="78CF48FD" w:rsidR="00B36E3F" w:rsidRDefault="00571A01" w:rsidP="00311D1F">
      <w:pPr>
        <w:pStyle w:val="ListParagraph"/>
        <w:numPr>
          <w:ilvl w:val="0"/>
          <w:numId w:val="1"/>
        </w:numPr>
        <w:rPr>
          <w:lang w:eastAsia="en-AU"/>
        </w:rPr>
      </w:pPr>
      <w:r>
        <w:rPr>
          <w:lang w:eastAsia="en-AU"/>
        </w:rPr>
        <w:t xml:space="preserve">Kosten </w:t>
      </w:r>
      <w:r>
        <w:rPr>
          <w:lang w:eastAsia="en-AU"/>
        </w:rPr>
        <w:sym w:font="Wingdings" w:char="F0E0"/>
      </w:r>
      <w:r>
        <w:rPr>
          <w:lang w:eastAsia="en-AU"/>
        </w:rPr>
        <w:t xml:space="preserve"> to cost (</w:t>
      </w:r>
      <w:proofErr w:type="spellStart"/>
      <w:r>
        <w:rPr>
          <w:lang w:eastAsia="en-AU"/>
        </w:rPr>
        <w:t>nominativ</w:t>
      </w:r>
      <w:proofErr w:type="spellEnd"/>
      <w:r>
        <w:rPr>
          <w:lang w:eastAsia="en-AU"/>
        </w:rPr>
        <w:t>)</w:t>
      </w:r>
    </w:p>
    <w:p w14:paraId="2B682684" w14:textId="5BC26DE5" w:rsidR="00F05E87" w:rsidRPr="000362D3" w:rsidRDefault="00F05E87" w:rsidP="00311D1F">
      <w:pPr>
        <w:pStyle w:val="ListParagraph"/>
        <w:numPr>
          <w:ilvl w:val="0"/>
          <w:numId w:val="1"/>
        </w:numPr>
        <w:rPr>
          <w:lang w:eastAsia="en-AU"/>
        </w:rPr>
      </w:pPr>
      <w:proofErr w:type="spellStart"/>
      <w:r w:rsidRPr="00F05E87">
        <w:rPr>
          <w:b/>
          <w:bCs/>
          <w:lang w:eastAsia="en-AU"/>
        </w:rPr>
        <w:t>abheben</w:t>
      </w:r>
      <w:proofErr w:type="spellEnd"/>
      <w:r w:rsidRPr="00F05E87">
        <w:rPr>
          <w:lang w:eastAsia="en-AU"/>
        </w:rPr>
        <w:t xml:space="preserve"> — to withdraw (money) / to pick up (a phone) / to lift off (airplane) — </w:t>
      </w:r>
      <w:r w:rsidRPr="00F05E87">
        <w:rPr>
          <w:b/>
          <w:bCs/>
          <w:lang w:eastAsia="en-AU"/>
        </w:rPr>
        <w:t>Separable</w:t>
      </w:r>
    </w:p>
    <w:p w14:paraId="72AE539E" w14:textId="74065940" w:rsidR="000362D3" w:rsidRPr="001C4599" w:rsidRDefault="001C4599" w:rsidP="00311D1F">
      <w:pPr>
        <w:pStyle w:val="ListParagraph"/>
        <w:numPr>
          <w:ilvl w:val="0"/>
          <w:numId w:val="1"/>
        </w:numPr>
        <w:rPr>
          <w:lang w:eastAsia="en-AU"/>
        </w:rPr>
      </w:pPr>
      <w:proofErr w:type="spellStart"/>
      <w:r w:rsidRPr="001C4599">
        <w:rPr>
          <w:b/>
          <w:bCs/>
          <w:lang w:eastAsia="en-AU"/>
        </w:rPr>
        <w:t>angeben</w:t>
      </w:r>
      <w:proofErr w:type="spellEnd"/>
      <w:r w:rsidRPr="001C4599">
        <w:rPr>
          <w:lang w:eastAsia="en-AU"/>
        </w:rPr>
        <w:t xml:space="preserve"> — to state— </w:t>
      </w:r>
      <w:r w:rsidRPr="001C4599">
        <w:rPr>
          <w:b/>
          <w:bCs/>
          <w:lang w:eastAsia="en-AU"/>
        </w:rPr>
        <w:t>Separable</w:t>
      </w:r>
    </w:p>
    <w:p w14:paraId="4F69F390" w14:textId="2BD1589B" w:rsidR="001C4599" w:rsidRDefault="007B3670" w:rsidP="00311D1F">
      <w:pPr>
        <w:pStyle w:val="ListParagraph"/>
        <w:numPr>
          <w:ilvl w:val="0"/>
          <w:numId w:val="1"/>
        </w:numPr>
        <w:rPr>
          <w:lang w:eastAsia="en-AU"/>
        </w:rPr>
      </w:pPr>
      <w:r w:rsidRPr="007B3670">
        <w:rPr>
          <w:lang w:eastAsia="en-AU"/>
        </w:rPr>
        <w:t xml:space="preserve">Ein </w:t>
      </w:r>
      <w:proofErr w:type="spellStart"/>
      <w:r w:rsidRPr="007B3670">
        <w:rPr>
          <w:lang w:eastAsia="en-AU"/>
        </w:rPr>
        <w:t>Telefongespräch</w:t>
      </w:r>
      <w:proofErr w:type="spellEnd"/>
      <w:r w:rsidRPr="007B3670">
        <w:rPr>
          <w:lang w:eastAsia="en-AU"/>
        </w:rPr>
        <w:t xml:space="preserve"> </w:t>
      </w:r>
      <w:proofErr w:type="spellStart"/>
      <w:r w:rsidRPr="007B3670">
        <w:rPr>
          <w:lang w:eastAsia="en-AU"/>
        </w:rPr>
        <w:t>führen</w:t>
      </w:r>
      <w:proofErr w:type="spellEnd"/>
    </w:p>
    <w:p w14:paraId="2080235E" w14:textId="5204B434" w:rsidR="00595722" w:rsidRDefault="00E35FAA" w:rsidP="00311D1F">
      <w:pPr>
        <w:pStyle w:val="ListParagraph"/>
        <w:numPr>
          <w:ilvl w:val="0"/>
          <w:numId w:val="1"/>
        </w:numPr>
        <w:rPr>
          <w:lang w:eastAsia="en-AU"/>
        </w:rPr>
      </w:pPr>
      <w:proofErr w:type="spellStart"/>
      <w:r w:rsidRPr="00E35FAA">
        <w:rPr>
          <w:lang w:eastAsia="en-AU"/>
        </w:rPr>
        <w:t>Gymnastik</w:t>
      </w:r>
      <w:proofErr w:type="spellEnd"/>
      <w:r>
        <w:rPr>
          <w:lang w:eastAsia="en-AU"/>
        </w:rPr>
        <w:t xml:space="preserve"> Machen</w:t>
      </w:r>
    </w:p>
    <w:p w14:paraId="2A237EBC" w14:textId="1E13E670" w:rsidR="00F627D7" w:rsidRDefault="00F627D7" w:rsidP="00311D1F">
      <w:pPr>
        <w:pStyle w:val="ListParagraph"/>
        <w:numPr>
          <w:ilvl w:val="0"/>
          <w:numId w:val="1"/>
        </w:numPr>
        <w:rPr>
          <w:lang w:eastAsia="en-AU"/>
        </w:rPr>
      </w:pPr>
      <w:r w:rsidRPr="00F627D7">
        <w:rPr>
          <w:lang w:eastAsia="en-AU"/>
        </w:rPr>
        <w:t>Treffen</w:t>
      </w:r>
      <w:r>
        <w:rPr>
          <w:lang w:eastAsia="en-AU"/>
        </w:rPr>
        <w:t xml:space="preserve"> </w:t>
      </w:r>
      <w:r>
        <w:rPr>
          <w:lang w:eastAsia="en-AU"/>
        </w:rPr>
        <w:sym w:font="Wingdings" w:char="F0E0"/>
      </w:r>
      <w:r>
        <w:rPr>
          <w:lang w:eastAsia="en-AU"/>
        </w:rPr>
        <w:t xml:space="preserve"> to meet</w:t>
      </w:r>
    </w:p>
    <w:p w14:paraId="7684309B" w14:textId="6CABDCC6" w:rsidR="00021034" w:rsidRDefault="00021034" w:rsidP="00021034">
      <w:pPr>
        <w:pStyle w:val="ListParagraph"/>
        <w:numPr>
          <w:ilvl w:val="0"/>
          <w:numId w:val="1"/>
        </w:numPr>
        <w:spacing w:after="0" w:line="240" w:lineRule="auto"/>
        <w:rPr>
          <w:lang w:eastAsia="en-AU"/>
        </w:rPr>
      </w:pPr>
      <w:proofErr w:type="spellStart"/>
      <w:r w:rsidRPr="00021034">
        <w:rPr>
          <w:lang w:eastAsia="en-AU"/>
        </w:rPr>
        <w:t>ausgehen</w:t>
      </w:r>
      <w:proofErr w:type="spellEnd"/>
      <w:r w:rsidRPr="00021034">
        <w:rPr>
          <w:lang w:eastAsia="en-AU"/>
        </w:rPr>
        <w:t xml:space="preserve"> — to go out (socially) / to turn off / to run out — Separable</w:t>
      </w:r>
    </w:p>
    <w:p w14:paraId="3FF6D7FF" w14:textId="098E358B" w:rsidR="004165A8" w:rsidRDefault="004165A8" w:rsidP="00021034">
      <w:pPr>
        <w:pStyle w:val="ListParagraph"/>
        <w:numPr>
          <w:ilvl w:val="0"/>
          <w:numId w:val="1"/>
        </w:numPr>
        <w:spacing w:after="0" w:line="240" w:lineRule="auto"/>
        <w:rPr>
          <w:lang w:eastAsia="en-AU"/>
        </w:rPr>
      </w:pPr>
      <w:proofErr w:type="spellStart"/>
      <w:r w:rsidRPr="004165A8">
        <w:rPr>
          <w:lang w:eastAsia="en-AU"/>
        </w:rPr>
        <w:t>analysier</w:t>
      </w:r>
      <w:r>
        <w:rPr>
          <w:lang w:eastAsia="en-AU"/>
        </w:rPr>
        <w:t>en</w:t>
      </w:r>
      <w:proofErr w:type="spellEnd"/>
      <w:r>
        <w:rPr>
          <w:lang w:eastAsia="en-AU"/>
        </w:rPr>
        <w:t xml:space="preserve"> </w:t>
      </w:r>
      <w:r>
        <w:rPr>
          <w:lang w:eastAsia="en-AU"/>
        </w:rPr>
        <w:sym w:font="Wingdings" w:char="F0E0"/>
      </w:r>
      <w:r>
        <w:rPr>
          <w:lang w:eastAsia="en-AU"/>
        </w:rPr>
        <w:t xml:space="preserve"> to </w:t>
      </w:r>
      <w:proofErr w:type="spellStart"/>
      <w:r>
        <w:rPr>
          <w:lang w:eastAsia="en-AU"/>
        </w:rPr>
        <w:t>analyze</w:t>
      </w:r>
      <w:proofErr w:type="spellEnd"/>
    </w:p>
    <w:p w14:paraId="46612D60" w14:textId="3C9F0EF2" w:rsidR="00937F17" w:rsidRDefault="00937F17" w:rsidP="00021034">
      <w:pPr>
        <w:pStyle w:val="ListParagraph"/>
        <w:numPr>
          <w:ilvl w:val="0"/>
          <w:numId w:val="1"/>
        </w:numPr>
        <w:spacing w:after="0" w:line="240" w:lineRule="auto"/>
        <w:rPr>
          <w:lang w:eastAsia="en-AU"/>
        </w:rPr>
      </w:pPr>
      <w:proofErr w:type="spellStart"/>
      <w:r>
        <w:rPr>
          <w:lang w:eastAsia="en-AU"/>
        </w:rPr>
        <w:t>anrufen</w:t>
      </w:r>
      <w:proofErr w:type="spellEnd"/>
      <w:r w:rsidR="00FD6848">
        <w:rPr>
          <w:lang w:eastAsia="en-AU"/>
        </w:rPr>
        <w:tab/>
      </w:r>
      <w:r w:rsidR="00FD6848">
        <w:rPr>
          <w:lang w:eastAsia="en-AU"/>
        </w:rPr>
        <w:tab/>
      </w:r>
    </w:p>
    <w:p w14:paraId="3E5F0699" w14:textId="482E178F" w:rsidR="00FD6848" w:rsidRDefault="00FD6848" w:rsidP="00021034">
      <w:pPr>
        <w:pStyle w:val="ListParagraph"/>
        <w:numPr>
          <w:ilvl w:val="0"/>
          <w:numId w:val="1"/>
        </w:numPr>
        <w:spacing w:after="0" w:line="240" w:lineRule="auto"/>
        <w:rPr>
          <w:lang w:eastAsia="en-AU"/>
        </w:rPr>
      </w:pPr>
      <w:proofErr w:type="spellStart"/>
      <w:r w:rsidRPr="00FD6848">
        <w:rPr>
          <w:lang w:eastAsia="en-AU"/>
        </w:rPr>
        <w:t>feiern</w:t>
      </w:r>
      <w:proofErr w:type="spellEnd"/>
      <w:r>
        <w:rPr>
          <w:lang w:eastAsia="en-AU"/>
        </w:rPr>
        <w:t xml:space="preserve"> </w:t>
      </w:r>
      <w:r>
        <w:rPr>
          <w:lang w:eastAsia="en-AU"/>
        </w:rPr>
        <w:sym w:font="Wingdings" w:char="F0E0"/>
      </w:r>
      <w:r>
        <w:rPr>
          <w:lang w:eastAsia="en-AU"/>
        </w:rPr>
        <w:t xml:space="preserve"> to celebrate</w:t>
      </w:r>
    </w:p>
    <w:p w14:paraId="6AD23FDA" w14:textId="2237BBA7" w:rsidR="00FD6848" w:rsidRDefault="008523E6" w:rsidP="00021034">
      <w:pPr>
        <w:pStyle w:val="ListParagraph"/>
        <w:numPr>
          <w:ilvl w:val="0"/>
          <w:numId w:val="1"/>
        </w:numPr>
        <w:spacing w:after="0" w:line="240" w:lineRule="auto"/>
        <w:rPr>
          <w:lang w:eastAsia="en-AU"/>
        </w:rPr>
      </w:pPr>
      <w:proofErr w:type="spellStart"/>
      <w:proofErr w:type="gramStart"/>
      <w:r>
        <w:rPr>
          <w:lang w:eastAsia="en-AU"/>
        </w:rPr>
        <w:t>fliegen</w:t>
      </w:r>
      <w:proofErr w:type="spellEnd"/>
      <w:r>
        <w:rPr>
          <w:lang w:eastAsia="en-AU"/>
        </w:rPr>
        <w:t>,,,,</w:t>
      </w:r>
      <w:proofErr w:type="gramEnd"/>
      <w:r>
        <w:rPr>
          <w:lang w:eastAsia="en-AU"/>
        </w:rPr>
        <w:t xml:space="preserve"> </w:t>
      </w:r>
      <w:proofErr w:type="spellStart"/>
      <w:r>
        <w:rPr>
          <w:lang w:eastAsia="en-AU"/>
        </w:rPr>
        <w:t>perfekt</w:t>
      </w:r>
      <w:proofErr w:type="spellEnd"/>
      <w:r>
        <w:rPr>
          <w:lang w:eastAsia="en-AU"/>
        </w:rPr>
        <w:t xml:space="preserve"> </w:t>
      </w:r>
      <w:r>
        <w:rPr>
          <w:lang w:eastAsia="en-AU"/>
        </w:rPr>
        <w:sym w:font="Wingdings" w:char="F0E0"/>
      </w:r>
      <w:r>
        <w:rPr>
          <w:lang w:eastAsia="en-AU"/>
        </w:rPr>
        <w:t xml:space="preserve"> </w:t>
      </w:r>
      <w:proofErr w:type="spellStart"/>
      <w:r>
        <w:rPr>
          <w:lang w:eastAsia="en-AU"/>
        </w:rPr>
        <w:t>geflogen</w:t>
      </w:r>
      <w:proofErr w:type="spellEnd"/>
    </w:p>
    <w:p w14:paraId="1CB1B9E5" w14:textId="72C4FC96" w:rsidR="008523E6" w:rsidRPr="007C738A" w:rsidRDefault="007C738A" w:rsidP="00021034">
      <w:pPr>
        <w:pStyle w:val="ListParagraph"/>
        <w:numPr>
          <w:ilvl w:val="0"/>
          <w:numId w:val="1"/>
        </w:numPr>
        <w:spacing w:after="0" w:line="240" w:lineRule="auto"/>
        <w:rPr>
          <w:lang w:val="de-DE" w:eastAsia="en-AU"/>
        </w:rPr>
      </w:pPr>
      <w:r w:rsidRPr="007C738A">
        <w:rPr>
          <w:lang w:val="de-DE" w:eastAsia="en-AU"/>
        </w:rPr>
        <w:t>• spielen: ich habe gespielt • hören: ich habe gehört • arbeiten: ich habe gearbeitet • schlafen: ich habe geschlafen</w:t>
      </w:r>
    </w:p>
    <w:p w14:paraId="51243E51" w14:textId="7C162E2B" w:rsidR="00311D1F" w:rsidRDefault="007C738A" w:rsidP="007C738A">
      <w:pPr>
        <w:pStyle w:val="ListParagraph"/>
        <w:numPr>
          <w:ilvl w:val="0"/>
          <w:numId w:val="1"/>
        </w:numPr>
        <w:rPr>
          <w:lang w:val="de-DE"/>
        </w:rPr>
      </w:pPr>
      <w:r w:rsidRPr="007C738A">
        <w:rPr>
          <w:lang w:val="de-DE"/>
        </w:rPr>
        <w:t>haben (Präteritum) • ich hatte• du hattest• er/sie hatte • wir hatten• ihr hattet• sie/Sie hatten</w:t>
      </w:r>
    </w:p>
    <w:p w14:paraId="27B0340A" w14:textId="414C41E1" w:rsidR="00BD07D6" w:rsidRPr="00053828" w:rsidRDefault="00BD07D6" w:rsidP="00BD07D6">
      <w:pPr>
        <w:pStyle w:val="ListParagraph"/>
        <w:numPr>
          <w:ilvl w:val="0"/>
          <w:numId w:val="1"/>
        </w:numPr>
        <w:spacing w:after="0" w:line="240" w:lineRule="auto"/>
      </w:pPr>
      <w:proofErr w:type="spellStart"/>
      <w:r w:rsidRPr="00053828">
        <w:t>ausleihen</w:t>
      </w:r>
      <w:proofErr w:type="spellEnd"/>
      <w:r w:rsidRPr="00053828">
        <w:t xml:space="preserve"> — to borrow / to lend — Separable</w:t>
      </w:r>
    </w:p>
    <w:p w14:paraId="11CA1916" w14:textId="77777777" w:rsidR="00BD07D6" w:rsidRPr="00053828" w:rsidRDefault="00BD07D6" w:rsidP="00BD07D6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</w:pPr>
      <w:proofErr w:type="spellStart"/>
      <w:r w:rsidRPr="00BD07D6">
        <w:rPr>
          <w:rFonts w:asciiTheme="minorHAnsi" w:eastAsiaTheme="minorHAnsi" w:hAnsiTheme="minorHAnsi" w:cstheme="minorBidi"/>
          <w:sz w:val="22"/>
          <w:szCs w:val="22"/>
          <w:lang w:val="de-DE" w:eastAsia="en-US"/>
          <w14:ligatures w14:val="standardContextual"/>
        </w:rPr>
        <w:t>Borrowing</w:t>
      </w:r>
      <w:proofErr w:type="spellEnd"/>
      <w:r w:rsidRPr="00BD07D6">
        <w:rPr>
          <w:rFonts w:asciiTheme="minorHAnsi" w:eastAsiaTheme="minorHAnsi" w:hAnsiTheme="minorHAnsi" w:cstheme="minorBidi"/>
          <w:sz w:val="22"/>
          <w:szCs w:val="22"/>
          <w:lang w:val="de-DE" w:eastAsia="en-US"/>
          <w14:ligatures w14:val="standardContextual"/>
        </w:rPr>
        <w:t xml:space="preserve">: "Ich leihe mir ein Buch aus." </w:t>
      </w:r>
      <w:r w:rsidRPr="00053828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>(I am borrowing a book [for myself].)</w:t>
      </w:r>
    </w:p>
    <w:p w14:paraId="113120D6" w14:textId="77777777" w:rsidR="00BD07D6" w:rsidRPr="00053828" w:rsidRDefault="00BD07D6" w:rsidP="00BD07D6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</w:pPr>
      <w:r w:rsidRPr="00BD07D6">
        <w:rPr>
          <w:rFonts w:asciiTheme="minorHAnsi" w:eastAsiaTheme="minorHAnsi" w:hAnsiTheme="minorHAnsi" w:cstheme="minorBidi"/>
          <w:sz w:val="22"/>
          <w:szCs w:val="22"/>
          <w:lang w:val="de-DE" w:eastAsia="en-US"/>
          <w14:ligatures w14:val="standardContextual"/>
        </w:rPr>
        <w:t xml:space="preserve">Lending: "Ich leihe ihm mein Fahrrad aus." </w:t>
      </w:r>
      <w:r w:rsidRPr="00053828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>(I am lending my bike to him.)</w:t>
      </w:r>
    </w:p>
    <w:p w14:paraId="7C23E7B9" w14:textId="677AE93F" w:rsidR="00BD07D6" w:rsidRDefault="00BD07D6" w:rsidP="007C738A">
      <w:pPr>
        <w:pStyle w:val="ListParagraph"/>
        <w:numPr>
          <w:ilvl w:val="0"/>
          <w:numId w:val="1"/>
        </w:numPr>
      </w:pPr>
      <w:proofErr w:type="spellStart"/>
      <w:r w:rsidRPr="00BD07D6">
        <w:rPr>
          <w:b/>
          <w:bCs/>
        </w:rPr>
        <w:t>recherchieren</w:t>
      </w:r>
      <w:proofErr w:type="spellEnd"/>
      <w:r w:rsidRPr="00BD07D6">
        <w:t xml:space="preserve"> — to research</w:t>
      </w:r>
    </w:p>
    <w:p w14:paraId="47B5C3EB" w14:textId="43CD484D" w:rsidR="00BD07D6" w:rsidRDefault="00BD07D6" w:rsidP="007C738A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</w:rPr>
        <w:t>beenden</w:t>
      </w:r>
      <w:proofErr w:type="spellEnd"/>
      <w:r>
        <w:rPr>
          <w:b/>
          <w:bCs/>
        </w:rPr>
        <w:t xml:space="preserve"> </w:t>
      </w:r>
      <w:r>
        <w:sym w:font="Wingdings" w:char="F0E0"/>
      </w:r>
      <w:r>
        <w:t xml:space="preserve"> to end</w:t>
      </w:r>
    </w:p>
    <w:p w14:paraId="117A59FC" w14:textId="367FED74" w:rsidR="00BD07D6" w:rsidRDefault="008004AA" w:rsidP="007C738A">
      <w:pPr>
        <w:pStyle w:val="ListParagraph"/>
        <w:numPr>
          <w:ilvl w:val="0"/>
          <w:numId w:val="1"/>
        </w:numPr>
      </w:pPr>
      <w:r>
        <w:t xml:space="preserve">an + </w:t>
      </w:r>
      <w:proofErr w:type="spellStart"/>
      <w:r>
        <w:t>platz</w:t>
      </w:r>
      <w:proofErr w:type="spellEnd"/>
      <w:r>
        <w:t xml:space="preserve"> + </w:t>
      </w:r>
      <w:proofErr w:type="spellStart"/>
      <w:r>
        <w:t>studieren</w:t>
      </w:r>
      <w:proofErr w:type="spellEnd"/>
    </w:p>
    <w:p w14:paraId="01CFCD8F" w14:textId="7398DDBE" w:rsidR="008004AA" w:rsidRDefault="00A55B6B" w:rsidP="007C738A">
      <w:pPr>
        <w:pStyle w:val="ListParagraph"/>
        <w:numPr>
          <w:ilvl w:val="0"/>
          <w:numId w:val="1"/>
        </w:numPr>
      </w:pPr>
      <w:proofErr w:type="spellStart"/>
      <w:r w:rsidRPr="00A55B6B">
        <w:t>Gespräch</w:t>
      </w:r>
      <w:proofErr w:type="spellEnd"/>
      <w:r>
        <w:t xml:space="preserve"> </w:t>
      </w:r>
      <w:proofErr w:type="spellStart"/>
      <w:r w:rsidRPr="00A55B6B">
        <w:t>führen</w:t>
      </w:r>
      <w:proofErr w:type="spellEnd"/>
    </w:p>
    <w:p w14:paraId="57F9F9DC" w14:textId="70DEAC11" w:rsidR="0016565D" w:rsidRDefault="0016565D" w:rsidP="007C738A">
      <w:pPr>
        <w:pStyle w:val="ListParagraph"/>
        <w:numPr>
          <w:ilvl w:val="0"/>
          <w:numId w:val="1"/>
        </w:numPr>
      </w:pPr>
      <w:proofErr w:type="spellStart"/>
      <w:r w:rsidRPr="0016565D">
        <w:t>Ankommen</w:t>
      </w:r>
      <w:proofErr w:type="spellEnd"/>
      <w:r>
        <w:t xml:space="preserve"> </w:t>
      </w:r>
      <w:r>
        <w:sym w:font="Wingdings" w:char="F0E0"/>
      </w:r>
      <w:r>
        <w:t xml:space="preserve"> to arrive</w:t>
      </w:r>
    </w:p>
    <w:p w14:paraId="11D996EC" w14:textId="578D56A3" w:rsidR="0016565D" w:rsidRDefault="00F305A3" w:rsidP="007C738A">
      <w:pPr>
        <w:pStyle w:val="ListParagraph"/>
        <w:numPr>
          <w:ilvl w:val="0"/>
          <w:numId w:val="1"/>
        </w:numPr>
      </w:pPr>
      <w:proofErr w:type="spellStart"/>
      <w:r w:rsidRPr="00F305A3">
        <w:t>Scheint</w:t>
      </w:r>
      <w:proofErr w:type="spellEnd"/>
      <w:r>
        <w:t xml:space="preserve"> </w:t>
      </w:r>
      <w:r>
        <w:sym w:font="Wingdings" w:char="F0E0"/>
      </w:r>
      <w:r>
        <w:t xml:space="preserve"> shine</w:t>
      </w:r>
    </w:p>
    <w:p w14:paraId="43A258D7" w14:textId="18E28B4D" w:rsidR="00F305A3" w:rsidRDefault="00053828" w:rsidP="007C738A">
      <w:pPr>
        <w:pStyle w:val="ListParagraph"/>
        <w:numPr>
          <w:ilvl w:val="0"/>
          <w:numId w:val="1"/>
        </w:numPr>
      </w:pPr>
      <w:r>
        <w:t xml:space="preserve">Tragen </w:t>
      </w:r>
      <w:r>
        <w:sym w:font="Wingdings" w:char="F0E8"/>
      </w:r>
      <w:r>
        <w:t xml:space="preserve"> to wear</w:t>
      </w:r>
    </w:p>
    <w:p w14:paraId="0A840472" w14:textId="06484B40" w:rsidR="00053828" w:rsidRDefault="00B12CB9" w:rsidP="007C738A">
      <w:pPr>
        <w:pStyle w:val="ListParagraph"/>
        <w:numPr>
          <w:ilvl w:val="0"/>
          <w:numId w:val="1"/>
        </w:numPr>
      </w:pPr>
      <w:proofErr w:type="spellStart"/>
      <w:r>
        <w:lastRenderedPageBreak/>
        <w:t>Einpacken</w:t>
      </w:r>
      <w:proofErr w:type="spellEnd"/>
      <w:r>
        <w:t xml:space="preserve"> (separable) </w:t>
      </w:r>
      <w:proofErr w:type="spellStart"/>
      <w:r>
        <w:t>eingepackt</w:t>
      </w:r>
      <w:proofErr w:type="spellEnd"/>
      <w:r>
        <w:t xml:space="preserve"> </w:t>
      </w:r>
      <w:r>
        <w:sym w:font="Wingdings" w:char="F0E0"/>
      </w:r>
      <w:r>
        <w:t xml:space="preserve"> to pack</w:t>
      </w:r>
    </w:p>
    <w:p w14:paraId="04DDF08E" w14:textId="7464A75A" w:rsidR="00B12CB9" w:rsidRDefault="00F03A1E" w:rsidP="007C738A">
      <w:pPr>
        <w:pStyle w:val="ListParagraph"/>
        <w:numPr>
          <w:ilvl w:val="0"/>
          <w:numId w:val="1"/>
        </w:numPr>
      </w:pPr>
      <w:proofErr w:type="spellStart"/>
      <w:r w:rsidRPr="00F03A1E">
        <w:rPr>
          <w:b/>
          <w:bCs/>
        </w:rPr>
        <w:t>anprobieren</w:t>
      </w:r>
      <w:proofErr w:type="spellEnd"/>
      <w:r w:rsidRPr="00F03A1E">
        <w:t xml:space="preserve"> (to try on [clothing]) / Past Participle: </w:t>
      </w:r>
      <w:proofErr w:type="spellStart"/>
      <w:r w:rsidRPr="00F03A1E">
        <w:rPr>
          <w:b/>
          <w:bCs/>
        </w:rPr>
        <w:t>anprobiert</w:t>
      </w:r>
      <w:proofErr w:type="spellEnd"/>
      <w:r w:rsidRPr="00F03A1E">
        <w:t xml:space="preserve"> (tried on)</w:t>
      </w:r>
    </w:p>
    <w:p w14:paraId="3324CA03" w14:textId="77777777" w:rsidR="00E138D3" w:rsidRPr="00C15C9F" w:rsidRDefault="00E138D3" w:rsidP="00E138D3">
      <w:pPr>
        <w:pStyle w:val="ListParagraph"/>
        <w:numPr>
          <w:ilvl w:val="0"/>
          <w:numId w:val="1"/>
        </w:numPr>
        <w:spacing w:after="0" w:line="240" w:lineRule="auto"/>
      </w:pPr>
      <w:proofErr w:type="spellStart"/>
      <w:r w:rsidRPr="00C15C9F">
        <w:t>umtauschen</w:t>
      </w:r>
      <w:proofErr w:type="spellEnd"/>
      <w:r w:rsidRPr="00C15C9F">
        <w:t xml:space="preserve"> (to exchange / to return) / Past Participle: </w:t>
      </w:r>
      <w:proofErr w:type="spellStart"/>
      <w:r w:rsidRPr="00C15C9F">
        <w:t>umgetauscht</w:t>
      </w:r>
      <w:proofErr w:type="spellEnd"/>
      <w:r w:rsidRPr="00C15C9F">
        <w:t xml:space="preserve"> (exchanged). Separable verb.</w:t>
      </w:r>
    </w:p>
    <w:p w14:paraId="3025EA96" w14:textId="51A8C1B3" w:rsidR="00E138D3" w:rsidRDefault="00C15C9F" w:rsidP="007C738A">
      <w:pPr>
        <w:pStyle w:val="ListParagraph"/>
        <w:numPr>
          <w:ilvl w:val="0"/>
          <w:numId w:val="1"/>
        </w:numPr>
      </w:pPr>
      <w:r>
        <w:t xml:space="preserve">Meinen </w:t>
      </w:r>
      <w:r>
        <w:sym w:font="Wingdings" w:char="F0E0"/>
      </w:r>
      <w:r>
        <w:t xml:space="preserve"> to mean.  </w:t>
      </w:r>
      <w:proofErr w:type="spellStart"/>
      <w:r w:rsidR="006C31FD" w:rsidRPr="00C15C9F">
        <w:t>G</w:t>
      </w:r>
      <w:r w:rsidRPr="00C15C9F">
        <w:t>emeint</w:t>
      </w:r>
      <w:proofErr w:type="spellEnd"/>
    </w:p>
    <w:p w14:paraId="17B43002" w14:textId="795CEA39" w:rsidR="006C31FD" w:rsidRDefault="004F05C3" w:rsidP="007C738A">
      <w:pPr>
        <w:pStyle w:val="ListParagraph"/>
        <w:numPr>
          <w:ilvl w:val="0"/>
          <w:numId w:val="1"/>
        </w:numPr>
      </w:pPr>
      <w:r>
        <w:t xml:space="preserve">Denken, </w:t>
      </w:r>
      <w:proofErr w:type="spellStart"/>
      <w:r>
        <w:t>habe</w:t>
      </w:r>
      <w:proofErr w:type="spellEnd"/>
      <w:r>
        <w:t xml:space="preserve"> </w:t>
      </w:r>
      <w:proofErr w:type="spellStart"/>
      <w:r>
        <w:t>gedacht</w:t>
      </w:r>
      <w:proofErr w:type="spellEnd"/>
      <w:r>
        <w:t xml:space="preserve"> </w:t>
      </w:r>
      <w:r>
        <w:sym w:font="Wingdings" w:char="F0E0"/>
      </w:r>
      <w:r>
        <w:t xml:space="preserve"> to think</w:t>
      </w:r>
    </w:p>
    <w:p w14:paraId="1CCD1D0D" w14:textId="6FCC2800" w:rsidR="004F05C3" w:rsidRDefault="002416F8" w:rsidP="007C738A">
      <w:pPr>
        <w:pStyle w:val="ListParagraph"/>
        <w:numPr>
          <w:ilvl w:val="0"/>
          <w:numId w:val="1"/>
        </w:numPr>
      </w:pPr>
      <w:proofErr w:type="spellStart"/>
      <w:proofErr w:type="gramStart"/>
      <w:r w:rsidRPr="002416F8">
        <w:t>Anziehen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 w:rsidRPr="002416F8">
        <w:t>angezogen</w:t>
      </w:r>
      <w:proofErr w:type="spellEnd"/>
      <w:r>
        <w:sym w:font="Wingdings" w:char="F0E0"/>
      </w:r>
      <w:r>
        <w:t xml:space="preserve"> to wear</w:t>
      </w:r>
    </w:p>
    <w:p w14:paraId="34A13039" w14:textId="0FAB4CE1" w:rsidR="002416F8" w:rsidRDefault="00FC6837" w:rsidP="007C738A">
      <w:pPr>
        <w:pStyle w:val="ListParagraph"/>
        <w:numPr>
          <w:ilvl w:val="0"/>
          <w:numId w:val="1"/>
        </w:numPr>
      </w:pPr>
      <w:proofErr w:type="spellStart"/>
      <w:r w:rsidRPr="00FC6837">
        <w:rPr>
          <w:b/>
          <w:bCs/>
        </w:rPr>
        <w:t>beschreiben</w:t>
      </w:r>
      <w:proofErr w:type="spellEnd"/>
      <w:r w:rsidRPr="00FC6837">
        <w:t xml:space="preserve"> (to describe) / Past Participle: </w:t>
      </w:r>
      <w:proofErr w:type="spellStart"/>
      <w:r w:rsidRPr="00FC6837">
        <w:rPr>
          <w:b/>
          <w:bCs/>
        </w:rPr>
        <w:t>beschrieben</w:t>
      </w:r>
      <w:proofErr w:type="spellEnd"/>
      <w:r w:rsidRPr="00FC6837">
        <w:t xml:space="preserve"> (described). Regular prefix, non-separable verb.</w:t>
      </w:r>
    </w:p>
    <w:p w14:paraId="2CEF4C9C" w14:textId="77777777" w:rsidR="00B177E2" w:rsidRPr="00EE17B0" w:rsidRDefault="00B177E2" w:rsidP="00B177E2">
      <w:pPr>
        <w:pStyle w:val="ListParagraph"/>
        <w:numPr>
          <w:ilvl w:val="0"/>
          <w:numId w:val="1"/>
        </w:numPr>
        <w:spacing w:after="0" w:line="240" w:lineRule="auto"/>
      </w:pPr>
      <w:proofErr w:type="spellStart"/>
      <w:r w:rsidRPr="00EE17B0">
        <w:t>verschieben</w:t>
      </w:r>
      <w:proofErr w:type="spellEnd"/>
      <w:r w:rsidRPr="00EE17B0">
        <w:t xml:space="preserve"> (to postpone / to move) / Past Participle: </w:t>
      </w:r>
      <w:proofErr w:type="spellStart"/>
      <w:r w:rsidRPr="00EE17B0">
        <w:t>verschoben</w:t>
      </w:r>
      <w:proofErr w:type="spellEnd"/>
      <w:r w:rsidRPr="00EE17B0">
        <w:t xml:space="preserve"> (postponed / moved). Non-separable verb.</w:t>
      </w:r>
    </w:p>
    <w:p w14:paraId="7628F57A" w14:textId="77777777" w:rsidR="00EE17B0" w:rsidRPr="00EE17B0" w:rsidRDefault="00EE17B0" w:rsidP="00EE17B0">
      <w:pPr>
        <w:pStyle w:val="ListParagraph"/>
        <w:numPr>
          <w:ilvl w:val="0"/>
          <w:numId w:val="1"/>
        </w:numPr>
        <w:spacing w:after="0" w:line="240" w:lineRule="auto"/>
      </w:pPr>
      <w:proofErr w:type="spellStart"/>
      <w:r w:rsidRPr="00EE17B0">
        <w:t>übersetzen</w:t>
      </w:r>
      <w:proofErr w:type="spellEnd"/>
      <w:r w:rsidRPr="00EE17B0">
        <w:t xml:space="preserve"> (to translate) / Past Participle: </w:t>
      </w:r>
      <w:proofErr w:type="spellStart"/>
      <w:r w:rsidRPr="00EE17B0">
        <w:t>übersetzt</w:t>
      </w:r>
      <w:proofErr w:type="spellEnd"/>
      <w:r w:rsidRPr="00EE17B0">
        <w:t xml:space="preserve"> (translated). Non-separable verb.</w:t>
      </w:r>
    </w:p>
    <w:p w14:paraId="08CA6AE9" w14:textId="38B5C7A0" w:rsidR="00B177E2" w:rsidRDefault="000E27E4" w:rsidP="007C738A">
      <w:pPr>
        <w:pStyle w:val="ListParagraph"/>
        <w:numPr>
          <w:ilvl w:val="0"/>
          <w:numId w:val="1"/>
        </w:numPr>
      </w:pPr>
      <w:proofErr w:type="spellStart"/>
      <w:r w:rsidRPr="000E27E4">
        <w:rPr>
          <w:b/>
          <w:bCs/>
        </w:rPr>
        <w:t>ausdrucken</w:t>
      </w:r>
      <w:proofErr w:type="spellEnd"/>
      <w:r w:rsidRPr="000E27E4">
        <w:t xml:space="preserve"> (to print out) / Past Participle: </w:t>
      </w:r>
      <w:proofErr w:type="spellStart"/>
      <w:r w:rsidRPr="000E27E4">
        <w:rPr>
          <w:b/>
          <w:bCs/>
        </w:rPr>
        <w:t>ausgedruckt</w:t>
      </w:r>
      <w:proofErr w:type="spellEnd"/>
      <w:r w:rsidRPr="000E27E4">
        <w:t xml:space="preserve"> (printed out). Separable verb</w:t>
      </w:r>
    </w:p>
    <w:p w14:paraId="5C4FBD55" w14:textId="77777777" w:rsidR="007F1561" w:rsidRPr="00E274B1" w:rsidRDefault="007F1561" w:rsidP="007F1561">
      <w:pPr>
        <w:pStyle w:val="ListParagraph"/>
        <w:numPr>
          <w:ilvl w:val="0"/>
          <w:numId w:val="1"/>
        </w:numPr>
        <w:spacing w:after="0" w:line="240" w:lineRule="auto"/>
      </w:pPr>
      <w:proofErr w:type="spellStart"/>
      <w:r w:rsidRPr="00E274B1">
        <w:t>weiterleiten</w:t>
      </w:r>
      <w:proofErr w:type="spellEnd"/>
      <w:r w:rsidRPr="00E274B1">
        <w:t xml:space="preserve"> (to forward / to redirect) / Past Participle: </w:t>
      </w:r>
      <w:proofErr w:type="spellStart"/>
      <w:r w:rsidRPr="00E274B1">
        <w:t>weitergeleitet</w:t>
      </w:r>
      <w:proofErr w:type="spellEnd"/>
      <w:r w:rsidRPr="00E274B1">
        <w:t xml:space="preserve"> (forwarded). Separable verb.</w:t>
      </w:r>
    </w:p>
    <w:p w14:paraId="699F8160" w14:textId="34251EB4" w:rsidR="000E27E4" w:rsidRPr="009F791F" w:rsidRDefault="00C30208" w:rsidP="00C30208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C30208">
        <w:rPr>
          <w:b/>
          <w:bCs/>
        </w:rPr>
        <w:t>Vereinbaren</w:t>
      </w:r>
      <w:proofErr w:type="spellEnd"/>
      <w:r>
        <w:rPr>
          <w:b/>
          <w:bCs/>
        </w:rPr>
        <w:t xml:space="preserve"> </w:t>
      </w:r>
      <w:r w:rsidRPr="00C30208">
        <w:t xml:space="preserve">(to agree on / to arrange [e.g., an appointment]) / Past Participle: </w:t>
      </w:r>
      <w:proofErr w:type="spellStart"/>
      <w:r w:rsidRPr="00C30208">
        <w:rPr>
          <w:b/>
          <w:bCs/>
        </w:rPr>
        <w:t>vereinbart</w:t>
      </w:r>
      <w:proofErr w:type="spellEnd"/>
      <w:r w:rsidRPr="00C30208">
        <w:t xml:space="preserve"> (agreed/arranged). Non-separable verb.</w:t>
      </w:r>
    </w:p>
    <w:p w14:paraId="734A3B6E" w14:textId="79208583" w:rsidR="009F791F" w:rsidRDefault="00B465A5" w:rsidP="00C30208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Loesen</w:t>
      </w:r>
      <w:proofErr w:type="spellEnd"/>
      <w:r>
        <w:rPr>
          <w:b/>
          <w:bCs/>
        </w:rPr>
        <w:t xml:space="preserve"> </w:t>
      </w:r>
      <w:r w:rsidRPr="00B465A5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geloest</w:t>
      </w:r>
      <w:proofErr w:type="spellEnd"/>
      <w:r>
        <w:rPr>
          <w:b/>
          <w:bCs/>
        </w:rPr>
        <w:t xml:space="preserve"> </w:t>
      </w:r>
      <w:r w:rsidRPr="00B465A5">
        <w:rPr>
          <w:b/>
          <w:bCs/>
        </w:rPr>
        <w:sym w:font="Wingdings" w:char="F0E0"/>
      </w:r>
      <w:r>
        <w:rPr>
          <w:b/>
          <w:bCs/>
        </w:rPr>
        <w:t xml:space="preserve"> to solve</w:t>
      </w:r>
    </w:p>
    <w:p w14:paraId="13397FAC" w14:textId="2CFA0159" w:rsidR="00B465A5" w:rsidRDefault="00F56E0F" w:rsidP="00C30208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F56E0F">
        <w:rPr>
          <w:b/>
          <w:bCs/>
        </w:rPr>
        <w:t>beraten</w:t>
      </w:r>
      <w:proofErr w:type="spellEnd"/>
      <w:r w:rsidRPr="00F56E0F">
        <w:rPr>
          <w:b/>
          <w:bCs/>
        </w:rPr>
        <w:t xml:space="preserve"> (to advise / to consult) / Past Participle: </w:t>
      </w:r>
      <w:proofErr w:type="spellStart"/>
      <w:r w:rsidRPr="00F56E0F">
        <w:rPr>
          <w:b/>
          <w:bCs/>
        </w:rPr>
        <w:t>beraten</w:t>
      </w:r>
      <w:proofErr w:type="spellEnd"/>
      <w:r w:rsidRPr="00F56E0F">
        <w:rPr>
          <w:b/>
          <w:bCs/>
        </w:rPr>
        <w:t xml:space="preserve"> (advised). Non-separable verb.</w:t>
      </w:r>
    </w:p>
    <w:p w14:paraId="6A1686EB" w14:textId="61F37156" w:rsidR="00495A78" w:rsidRDefault="00495A78" w:rsidP="00C30208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495A78">
        <w:rPr>
          <w:b/>
          <w:bCs/>
        </w:rPr>
        <w:t>empfangen</w:t>
      </w:r>
      <w:proofErr w:type="spellEnd"/>
      <w:r w:rsidRPr="00495A78">
        <w:rPr>
          <w:b/>
          <w:bCs/>
        </w:rPr>
        <w:t xml:space="preserve"> (to receive / to welcome) / Past Participle: </w:t>
      </w:r>
      <w:proofErr w:type="spellStart"/>
      <w:r w:rsidRPr="00495A78">
        <w:rPr>
          <w:b/>
          <w:bCs/>
        </w:rPr>
        <w:t>empfangen</w:t>
      </w:r>
      <w:proofErr w:type="spellEnd"/>
      <w:r w:rsidRPr="00495A78">
        <w:rPr>
          <w:b/>
          <w:bCs/>
        </w:rPr>
        <w:t xml:space="preserve"> (received). Non-separable verb.</w:t>
      </w:r>
    </w:p>
    <w:p w14:paraId="3B090001" w14:textId="529D8382" w:rsidR="000D34A9" w:rsidRDefault="00C341C4" w:rsidP="00C30208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proofErr w:type="gramStart"/>
      <w:r w:rsidRPr="00C341C4">
        <w:rPr>
          <w:b/>
          <w:bCs/>
        </w:rPr>
        <w:t>Erwarten</w:t>
      </w:r>
      <w:proofErr w:type="spellEnd"/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erwartet</w:t>
      </w:r>
      <w:proofErr w:type="spellEnd"/>
      <w:r>
        <w:rPr>
          <w:b/>
          <w:bCs/>
        </w:rPr>
        <w:t xml:space="preserve"> </w:t>
      </w:r>
      <w:r w:rsidRPr="00C341C4">
        <w:rPr>
          <w:b/>
          <w:bCs/>
        </w:rPr>
        <w:sym w:font="Wingdings" w:char="F0E0"/>
      </w:r>
      <w:r>
        <w:rPr>
          <w:b/>
          <w:bCs/>
        </w:rPr>
        <w:t xml:space="preserve"> to expect</w:t>
      </w:r>
    </w:p>
    <w:p w14:paraId="50921F28" w14:textId="7EC377A5" w:rsidR="00364F99" w:rsidRDefault="00364F99" w:rsidP="00364F99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64F99">
        <w:rPr>
          <w:b/>
          <w:bCs/>
        </w:rPr>
        <w:t>lügen</w:t>
      </w:r>
      <w:proofErr w:type="spellEnd"/>
      <w:r w:rsidRPr="00364F99">
        <w:rPr>
          <w:b/>
          <w:bCs/>
        </w:rPr>
        <w:t xml:space="preserve"> (to lie / to tell an untruth)</w:t>
      </w:r>
      <w:r>
        <w:rPr>
          <w:b/>
          <w:bCs/>
        </w:rPr>
        <w:t xml:space="preserve"> </w:t>
      </w:r>
      <w:r w:rsidRPr="00364F99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364F99">
        <w:rPr>
          <w:b/>
          <w:bCs/>
        </w:rPr>
        <w:t xml:space="preserve">Past Participle: </w:t>
      </w:r>
      <w:proofErr w:type="spellStart"/>
      <w:r w:rsidRPr="00364F99">
        <w:rPr>
          <w:b/>
          <w:bCs/>
        </w:rPr>
        <w:t>gelogen</w:t>
      </w:r>
      <w:proofErr w:type="spellEnd"/>
      <w:r w:rsidRPr="00364F99">
        <w:rPr>
          <w:b/>
          <w:bCs/>
        </w:rPr>
        <w:t xml:space="preserve"> (lied)</w:t>
      </w:r>
    </w:p>
    <w:p w14:paraId="27A8F104" w14:textId="669AEAB3" w:rsidR="00364F99" w:rsidRDefault="00BC3C94" w:rsidP="00364F99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BC3C94">
        <w:rPr>
          <w:b/>
          <w:bCs/>
        </w:rPr>
        <w:t>besitzen</w:t>
      </w:r>
      <w:proofErr w:type="spellEnd"/>
      <w:r w:rsidRPr="00BC3C94">
        <w:rPr>
          <w:b/>
          <w:bCs/>
        </w:rPr>
        <w:t xml:space="preserve"> (to own / to possess)</w:t>
      </w:r>
    </w:p>
    <w:p w14:paraId="17B85712" w14:textId="22DFAEDD" w:rsidR="00C35A4D" w:rsidRDefault="00C35A4D" w:rsidP="00364F99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C35A4D">
        <w:rPr>
          <w:b/>
          <w:bCs/>
        </w:rPr>
        <w:t>stör</w:t>
      </w:r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r w:rsidRPr="00C35A4D">
        <w:rPr>
          <w:b/>
          <w:bCs/>
        </w:rPr>
        <w:sym w:font="Wingdings" w:char="F0E0"/>
      </w:r>
      <w:r>
        <w:rPr>
          <w:b/>
          <w:bCs/>
        </w:rPr>
        <w:t xml:space="preserve"> to bother</w:t>
      </w:r>
    </w:p>
    <w:p w14:paraId="563265E5" w14:textId="2844F35A" w:rsidR="000A6877" w:rsidRDefault="000A6877" w:rsidP="00364F99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0A6877">
        <w:rPr>
          <w:b/>
          <w:bCs/>
        </w:rPr>
        <w:t>liegen</w:t>
      </w:r>
      <w:proofErr w:type="spellEnd"/>
      <w:r>
        <w:rPr>
          <w:b/>
          <w:bCs/>
        </w:rPr>
        <w:t xml:space="preserve"> </w:t>
      </w:r>
      <w:r w:rsidRPr="000A6877">
        <w:rPr>
          <w:b/>
          <w:bCs/>
        </w:rPr>
        <w:sym w:font="Wingdings" w:char="F0E0"/>
      </w:r>
      <w:r>
        <w:rPr>
          <w:b/>
          <w:bCs/>
        </w:rPr>
        <w:t xml:space="preserve"> stays </w:t>
      </w:r>
      <w:r w:rsidR="00594BC4">
        <w:rPr>
          <w:b/>
          <w:bCs/>
        </w:rPr>
        <w:t xml:space="preserve">or lays </w:t>
      </w:r>
    </w:p>
    <w:p w14:paraId="2EB5A5CE" w14:textId="1649B219" w:rsidR="00594BC4" w:rsidRDefault="00594BC4" w:rsidP="00364F99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einziehen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ausziehen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umziehen</w:t>
      </w:r>
      <w:proofErr w:type="spellEnd"/>
    </w:p>
    <w:p w14:paraId="60163AB7" w14:textId="0CB5041E" w:rsidR="00594BC4" w:rsidRDefault="00334E07" w:rsidP="00364F99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34E07">
        <w:rPr>
          <w:b/>
          <w:bCs/>
        </w:rPr>
        <w:t>empfehlen</w:t>
      </w:r>
      <w:proofErr w:type="spellEnd"/>
      <w:r w:rsidRPr="00334E07">
        <w:rPr>
          <w:b/>
          <w:bCs/>
        </w:rPr>
        <w:t xml:space="preserve"> — to recommend — hat </w:t>
      </w:r>
      <w:proofErr w:type="spellStart"/>
      <w:r w:rsidRPr="00334E07">
        <w:rPr>
          <w:b/>
          <w:bCs/>
        </w:rPr>
        <w:t>empfohlen</w:t>
      </w:r>
      <w:proofErr w:type="spellEnd"/>
      <w:r w:rsidRPr="00334E07">
        <w:rPr>
          <w:b/>
          <w:bCs/>
        </w:rPr>
        <w:t xml:space="preserve"> — has recommended</w:t>
      </w:r>
    </w:p>
    <w:p w14:paraId="2A896EEA" w14:textId="40899FA6" w:rsidR="00C341C4" w:rsidRDefault="007648F6" w:rsidP="00364F99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7648F6">
        <w:rPr>
          <w:b/>
          <w:bCs/>
        </w:rPr>
        <w:t>reklamieren</w:t>
      </w:r>
      <w:proofErr w:type="spellEnd"/>
      <w:r w:rsidRPr="007648F6">
        <w:rPr>
          <w:b/>
          <w:bCs/>
        </w:rPr>
        <w:t xml:space="preserve"> — to complain / to make a complaint — hat </w:t>
      </w:r>
      <w:proofErr w:type="spellStart"/>
      <w:r w:rsidRPr="007648F6">
        <w:rPr>
          <w:b/>
          <w:bCs/>
        </w:rPr>
        <w:t>reklamiert</w:t>
      </w:r>
      <w:proofErr w:type="spellEnd"/>
      <w:r w:rsidRPr="007648F6">
        <w:rPr>
          <w:b/>
          <w:bCs/>
        </w:rPr>
        <w:t xml:space="preserve"> </w:t>
      </w:r>
    </w:p>
    <w:p w14:paraId="35FF7301" w14:textId="77777777" w:rsidR="00BC3AC8" w:rsidRPr="00BC3AC8" w:rsidRDefault="00BC3AC8" w:rsidP="00BC3AC8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  <w14:ligatures w14:val="standardContextual"/>
        </w:rPr>
      </w:pPr>
      <w:proofErr w:type="spellStart"/>
      <w:r w:rsidRPr="00BC3AC8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>sammeln</w:t>
      </w:r>
      <w:proofErr w:type="spellEnd"/>
      <w:r w:rsidRPr="00BC3AC8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 xml:space="preserve"> — to collect — hat </w:t>
      </w:r>
      <w:proofErr w:type="spellStart"/>
      <w:r w:rsidRPr="00BC3AC8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>gesammelt</w:t>
      </w:r>
      <w:proofErr w:type="spellEnd"/>
      <w:r w:rsidRPr="00BC3AC8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 xml:space="preserve"> — has collected</w:t>
      </w:r>
    </w:p>
    <w:p w14:paraId="7AB6B062" w14:textId="77777777" w:rsidR="007648F6" w:rsidRPr="007648F6" w:rsidRDefault="007648F6" w:rsidP="00364F99">
      <w:pPr>
        <w:pStyle w:val="ListParagraph"/>
        <w:numPr>
          <w:ilvl w:val="0"/>
          <w:numId w:val="1"/>
        </w:numPr>
        <w:rPr>
          <w:b/>
          <w:bCs/>
        </w:rPr>
      </w:pPr>
    </w:p>
    <w:sectPr w:rsidR="007648F6" w:rsidRPr="007648F6" w:rsidSect="0049268D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6274"/>
    <w:multiLevelType w:val="multilevel"/>
    <w:tmpl w:val="9A56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7071D"/>
    <w:multiLevelType w:val="multilevel"/>
    <w:tmpl w:val="1900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F423F"/>
    <w:multiLevelType w:val="hybridMultilevel"/>
    <w:tmpl w:val="67DA94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9A6AAD"/>
    <w:multiLevelType w:val="hybridMultilevel"/>
    <w:tmpl w:val="4DFAE3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B347AD"/>
    <w:multiLevelType w:val="multilevel"/>
    <w:tmpl w:val="F5BA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813007">
    <w:abstractNumId w:val="2"/>
  </w:num>
  <w:num w:numId="2" w16cid:durableId="603418496">
    <w:abstractNumId w:val="0"/>
  </w:num>
  <w:num w:numId="3" w16cid:durableId="1019042193">
    <w:abstractNumId w:val="3"/>
  </w:num>
  <w:num w:numId="4" w16cid:durableId="1916357423">
    <w:abstractNumId w:val="4"/>
  </w:num>
  <w:num w:numId="5" w16cid:durableId="803163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218"/>
    <w:rsid w:val="00021034"/>
    <w:rsid w:val="00036151"/>
    <w:rsid w:val="000362D3"/>
    <w:rsid w:val="00051E26"/>
    <w:rsid w:val="00053828"/>
    <w:rsid w:val="000A6877"/>
    <w:rsid w:val="000D34A9"/>
    <w:rsid w:val="000E27E4"/>
    <w:rsid w:val="0016565D"/>
    <w:rsid w:val="001C4599"/>
    <w:rsid w:val="002416F8"/>
    <w:rsid w:val="00272D7A"/>
    <w:rsid w:val="00280E56"/>
    <w:rsid w:val="00296FEA"/>
    <w:rsid w:val="002B7F85"/>
    <w:rsid w:val="00311D1F"/>
    <w:rsid w:val="003162A1"/>
    <w:rsid w:val="00334E07"/>
    <w:rsid w:val="00364F99"/>
    <w:rsid w:val="004165A8"/>
    <w:rsid w:val="004611BA"/>
    <w:rsid w:val="00490000"/>
    <w:rsid w:val="0049268D"/>
    <w:rsid w:val="00495A78"/>
    <w:rsid w:val="004B3669"/>
    <w:rsid w:val="004F05C3"/>
    <w:rsid w:val="00571A01"/>
    <w:rsid w:val="00594BC4"/>
    <w:rsid w:val="00595722"/>
    <w:rsid w:val="005C6428"/>
    <w:rsid w:val="006108DA"/>
    <w:rsid w:val="0065080D"/>
    <w:rsid w:val="00684365"/>
    <w:rsid w:val="006C31FD"/>
    <w:rsid w:val="007005EC"/>
    <w:rsid w:val="007648F6"/>
    <w:rsid w:val="0076549A"/>
    <w:rsid w:val="007961EE"/>
    <w:rsid w:val="007B3670"/>
    <w:rsid w:val="007C738A"/>
    <w:rsid w:val="007E6C4B"/>
    <w:rsid w:val="007F1561"/>
    <w:rsid w:val="007F48DF"/>
    <w:rsid w:val="008004AA"/>
    <w:rsid w:val="008119F3"/>
    <w:rsid w:val="008523E6"/>
    <w:rsid w:val="008D09A6"/>
    <w:rsid w:val="00923037"/>
    <w:rsid w:val="00937F17"/>
    <w:rsid w:val="009B2312"/>
    <w:rsid w:val="009F791F"/>
    <w:rsid w:val="00A5534A"/>
    <w:rsid w:val="00A55B6B"/>
    <w:rsid w:val="00B11204"/>
    <w:rsid w:val="00B12CB9"/>
    <w:rsid w:val="00B177E2"/>
    <w:rsid w:val="00B36E3F"/>
    <w:rsid w:val="00B465A5"/>
    <w:rsid w:val="00B936C4"/>
    <w:rsid w:val="00B9629D"/>
    <w:rsid w:val="00BC3AC8"/>
    <w:rsid w:val="00BC3C94"/>
    <w:rsid w:val="00BD07D6"/>
    <w:rsid w:val="00C15C9F"/>
    <w:rsid w:val="00C30208"/>
    <w:rsid w:val="00C341C4"/>
    <w:rsid w:val="00C35A4D"/>
    <w:rsid w:val="00C46218"/>
    <w:rsid w:val="00CC5F00"/>
    <w:rsid w:val="00D45286"/>
    <w:rsid w:val="00DF2419"/>
    <w:rsid w:val="00E138D3"/>
    <w:rsid w:val="00E274B1"/>
    <w:rsid w:val="00E35FAA"/>
    <w:rsid w:val="00E872BB"/>
    <w:rsid w:val="00ED49A1"/>
    <w:rsid w:val="00EE17B0"/>
    <w:rsid w:val="00F03A1E"/>
    <w:rsid w:val="00F05E87"/>
    <w:rsid w:val="00F305A3"/>
    <w:rsid w:val="00F56E0F"/>
    <w:rsid w:val="00F627D7"/>
    <w:rsid w:val="00FC6837"/>
    <w:rsid w:val="00FD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A603A"/>
  <w15:chartTrackingRefBased/>
  <w15:docId w15:val="{F3A21822-50D9-4351-9D93-3AD770336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21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11D1F"/>
    <w:rPr>
      <w:b/>
      <w:bCs/>
    </w:rPr>
  </w:style>
  <w:style w:type="paragraph" w:customStyle="1" w:styleId="x1hpqcdg">
    <w:name w:val="x1hpqcdg"/>
    <w:basedOn w:val="Normal"/>
    <w:rsid w:val="00E87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  <w14:ligatures w14:val="none"/>
    </w:rPr>
  </w:style>
  <w:style w:type="paragraph" w:customStyle="1" w:styleId="z1qcye">
    <w:name w:val="z1qcye"/>
    <w:basedOn w:val="Normal"/>
    <w:rsid w:val="00BD07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  <w14:ligatures w14:val="none"/>
    </w:rPr>
  </w:style>
  <w:style w:type="character" w:customStyle="1" w:styleId="inqyif">
    <w:name w:val="inqyif"/>
    <w:basedOn w:val="DefaultParagraphFont"/>
    <w:rsid w:val="00BD07D6"/>
  </w:style>
  <w:style w:type="character" w:styleId="Emphasis">
    <w:name w:val="Emphasis"/>
    <w:basedOn w:val="DefaultParagraphFont"/>
    <w:uiPriority w:val="20"/>
    <w:qFormat/>
    <w:rsid w:val="00BD07D6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C3A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Farag, Beshoy Nady Gerges</dc:creator>
  <cp:keywords/>
  <dc:description/>
  <cp:lastModifiedBy>Farag, Beshoy Nady Gerges</cp:lastModifiedBy>
  <cp:revision>69</cp:revision>
  <dcterms:created xsi:type="dcterms:W3CDTF">2026-09-14T16:52:00Z</dcterms:created>
  <dcterms:modified xsi:type="dcterms:W3CDTF">2026-09-28T19:42:00Z</dcterms:modified>
</cp:coreProperties>
</file>