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–  to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455010F6" w:rsidR="00B1040D" w:rsidRDefault="00642AAB" w:rsidP="000E0A95">
      <w:pPr>
        <w:pStyle w:val="ListParagraph"/>
        <w:numPr>
          <w:ilvl w:val="0"/>
          <w:numId w:val="4"/>
        </w:numPr>
      </w:pPr>
      <w:proofErr w:type="spellStart"/>
      <w:r w:rsidRPr="00642AAB">
        <w:rPr>
          <w:b/>
          <w:bCs/>
        </w:rPr>
        <w:t>naschen</w:t>
      </w:r>
      <w:proofErr w:type="spellEnd"/>
      <w:r w:rsidRPr="00642AAB">
        <w:t xml:space="preserve"> – to snack (on sweets), to nibble – </w:t>
      </w:r>
      <w:r w:rsidRPr="00642AAB">
        <w:rPr>
          <w:b/>
          <w:bCs/>
        </w:rPr>
        <w:t xml:space="preserve">hat </w:t>
      </w:r>
      <w:proofErr w:type="spellStart"/>
      <w:r w:rsidRPr="00642AAB">
        <w:rPr>
          <w:b/>
          <w:bCs/>
        </w:rPr>
        <w:t>genascht</w:t>
      </w:r>
      <w:proofErr w:type="spellEnd"/>
      <w:r w:rsidRPr="00642AAB">
        <w:t xml:space="preserve"> – has snacked (on sweets)</w:t>
      </w:r>
    </w:p>
    <w:p w14:paraId="1EB0B47D" w14:textId="1D0967E3" w:rsidR="00B20E68" w:rsidRDefault="00B20E68" w:rsidP="000E0A95">
      <w:pPr>
        <w:pStyle w:val="ListParagraph"/>
        <w:numPr>
          <w:ilvl w:val="0"/>
          <w:numId w:val="4"/>
        </w:numPr>
      </w:pPr>
      <w:proofErr w:type="spellStart"/>
      <w:r w:rsidRPr="00B20E68">
        <w:rPr>
          <w:b/>
          <w:bCs/>
        </w:rPr>
        <w:t>aussagen</w:t>
      </w:r>
      <w:proofErr w:type="spellEnd"/>
      <w:r w:rsidRPr="00B20E68">
        <w:t xml:space="preserve"> – to state, to testify, to say – </w:t>
      </w:r>
      <w:r w:rsidRPr="00B20E68">
        <w:rPr>
          <w:b/>
          <w:bCs/>
        </w:rPr>
        <w:t xml:space="preserve">hat </w:t>
      </w:r>
      <w:proofErr w:type="spellStart"/>
      <w:r w:rsidRPr="00B20E68">
        <w:rPr>
          <w:b/>
          <w:bCs/>
        </w:rPr>
        <w:t>ausgesagt</w:t>
      </w:r>
      <w:proofErr w:type="spellEnd"/>
      <w:r w:rsidRPr="00B20E68">
        <w:t xml:space="preserve"> – has stated, has testified</w:t>
      </w:r>
    </w:p>
    <w:p w14:paraId="4ECFC7A7" w14:textId="77777777" w:rsidR="00F76E82" w:rsidRDefault="00F76E82" w:rsidP="00F76E82">
      <w:pPr>
        <w:pStyle w:val="ListParagraph"/>
        <w:numPr>
          <w:ilvl w:val="0"/>
          <w:numId w:val="4"/>
        </w:numPr>
      </w:pPr>
      <w:proofErr w:type="spellStart"/>
      <w:r w:rsidRPr="00F76E82">
        <w:rPr>
          <w:b/>
          <w:bCs/>
        </w:rPr>
        <w:t>loben</w:t>
      </w:r>
      <w:proofErr w:type="spellEnd"/>
      <w:r>
        <w:t xml:space="preserve"> – to praise – </w:t>
      </w:r>
      <w:r w:rsidRPr="00F76E82">
        <w:rPr>
          <w:b/>
          <w:bCs/>
        </w:rPr>
        <w:t xml:space="preserve">hat </w:t>
      </w:r>
      <w:proofErr w:type="spellStart"/>
      <w:r w:rsidRPr="00F76E82">
        <w:rPr>
          <w:b/>
          <w:bCs/>
        </w:rPr>
        <w:t>gelobt</w:t>
      </w:r>
      <w:proofErr w:type="spellEnd"/>
      <w:r>
        <w:t xml:space="preserve"> – has praised</w:t>
      </w:r>
    </w:p>
    <w:p w14:paraId="69D74614" w14:textId="55F9B6FE" w:rsidR="00B20E68" w:rsidRDefault="00DB6384" w:rsidP="000E0A95">
      <w:pPr>
        <w:pStyle w:val="ListParagraph"/>
        <w:numPr>
          <w:ilvl w:val="0"/>
          <w:numId w:val="4"/>
        </w:numPr>
      </w:pPr>
      <w:proofErr w:type="spellStart"/>
      <w:r w:rsidRPr="00DB6384">
        <w:t>Konzentration</w:t>
      </w:r>
      <w:proofErr w:type="spellEnd"/>
      <w:r w:rsidRPr="00DB6384">
        <w:t xml:space="preserve"> auf</w:t>
      </w:r>
      <w:r>
        <w:t xml:space="preserve"> </w:t>
      </w:r>
      <w:r w:rsidR="006C0689">
        <w:t xml:space="preserve">+ </w:t>
      </w:r>
      <w:proofErr w:type="spellStart"/>
      <w:r w:rsidR="006C0689">
        <w:t>akku</w:t>
      </w:r>
      <w:proofErr w:type="spellEnd"/>
    </w:p>
    <w:p w14:paraId="35CAA364" w14:textId="75C668B5" w:rsidR="006C0689" w:rsidRPr="0000532C" w:rsidRDefault="004C06B0" w:rsidP="000E0A95">
      <w:pPr>
        <w:pStyle w:val="ListParagraph"/>
        <w:numPr>
          <w:ilvl w:val="0"/>
          <w:numId w:val="4"/>
        </w:numPr>
      </w:pPr>
      <w:proofErr w:type="spellStart"/>
      <w:r w:rsidRPr="004C06B0">
        <w:rPr>
          <w:b/>
          <w:bCs/>
        </w:rPr>
        <w:t>zusehen</w:t>
      </w:r>
      <w:proofErr w:type="spellEnd"/>
      <w:r w:rsidRPr="004C06B0">
        <w:t xml:space="preserve"> – to watch, to look on – </w:t>
      </w:r>
      <w:r w:rsidRPr="004C06B0">
        <w:rPr>
          <w:b/>
          <w:bCs/>
        </w:rPr>
        <w:t xml:space="preserve">hat </w:t>
      </w:r>
      <w:proofErr w:type="spellStart"/>
      <w:r w:rsidRPr="004C06B0">
        <w:rPr>
          <w:b/>
          <w:bCs/>
        </w:rPr>
        <w:t>zugesehen</w:t>
      </w:r>
      <w:proofErr w:type="spellEnd"/>
    </w:p>
    <w:p w14:paraId="2A1217A8" w14:textId="63D0EEC3" w:rsidR="0000532C" w:rsidRDefault="0000532C" w:rsidP="000E0A95">
      <w:pPr>
        <w:pStyle w:val="ListParagraph"/>
        <w:numPr>
          <w:ilvl w:val="0"/>
          <w:numId w:val="4"/>
        </w:numPr>
      </w:pPr>
      <w:proofErr w:type="spellStart"/>
      <w:r w:rsidRPr="0000532C">
        <w:rPr>
          <w:b/>
          <w:bCs/>
        </w:rPr>
        <w:t>schälen</w:t>
      </w:r>
      <w:proofErr w:type="spellEnd"/>
      <w:r w:rsidRPr="0000532C">
        <w:t xml:space="preserve"> – to peel – </w:t>
      </w:r>
      <w:r w:rsidRPr="0000532C">
        <w:rPr>
          <w:b/>
          <w:bCs/>
        </w:rPr>
        <w:t xml:space="preserve">hat </w:t>
      </w:r>
      <w:proofErr w:type="spellStart"/>
      <w:r w:rsidRPr="0000532C">
        <w:rPr>
          <w:b/>
          <w:bCs/>
        </w:rPr>
        <w:t>geschält</w:t>
      </w:r>
      <w:proofErr w:type="spellEnd"/>
      <w:r w:rsidRPr="0000532C">
        <w:t xml:space="preserve"> – has peeled</w:t>
      </w:r>
    </w:p>
    <w:p w14:paraId="4D032D5C" w14:textId="542ADB42" w:rsidR="00E9468C" w:rsidRDefault="00E9468C" w:rsidP="000E0A95">
      <w:pPr>
        <w:pStyle w:val="ListParagraph"/>
        <w:numPr>
          <w:ilvl w:val="0"/>
          <w:numId w:val="4"/>
        </w:numPr>
      </w:pPr>
      <w:proofErr w:type="spellStart"/>
      <w:r w:rsidRPr="00E9468C">
        <w:rPr>
          <w:b/>
          <w:bCs/>
        </w:rPr>
        <w:t>eröffnen</w:t>
      </w:r>
      <w:proofErr w:type="spellEnd"/>
      <w:r w:rsidRPr="00E9468C">
        <w:t xml:space="preserve"> – to open, to inaugurate, to launch – </w:t>
      </w:r>
      <w:r w:rsidRPr="00E9468C">
        <w:rPr>
          <w:b/>
          <w:bCs/>
        </w:rPr>
        <w:t xml:space="preserve">hat </w:t>
      </w:r>
      <w:proofErr w:type="spellStart"/>
      <w:r w:rsidRPr="00E9468C">
        <w:rPr>
          <w:b/>
          <w:bCs/>
        </w:rPr>
        <w:t>eröffnet</w:t>
      </w:r>
      <w:proofErr w:type="spellEnd"/>
      <w:r w:rsidRPr="00E9468C">
        <w:t> </w:t>
      </w:r>
    </w:p>
    <w:p w14:paraId="2E9D0B9E" w14:textId="6C4D27C5" w:rsidR="000724BC" w:rsidRDefault="000724BC" w:rsidP="000E0A95">
      <w:pPr>
        <w:pStyle w:val="ListParagraph"/>
        <w:numPr>
          <w:ilvl w:val="0"/>
          <w:numId w:val="4"/>
        </w:numPr>
      </w:pPr>
      <w:proofErr w:type="spellStart"/>
      <w:r w:rsidRPr="000724BC">
        <w:rPr>
          <w:b/>
          <w:bCs/>
        </w:rPr>
        <w:t>realisieren</w:t>
      </w:r>
      <w:proofErr w:type="spellEnd"/>
      <w:r w:rsidRPr="000724BC">
        <w:t xml:space="preserve"> – to realize, to implement, to carry out – </w:t>
      </w:r>
      <w:r w:rsidRPr="000724BC">
        <w:rPr>
          <w:b/>
          <w:bCs/>
        </w:rPr>
        <w:t xml:space="preserve">hat </w:t>
      </w:r>
      <w:proofErr w:type="spellStart"/>
      <w:r w:rsidRPr="000724BC">
        <w:rPr>
          <w:b/>
          <w:bCs/>
        </w:rPr>
        <w:t>realisiert</w:t>
      </w:r>
      <w:proofErr w:type="spellEnd"/>
      <w:r w:rsidRPr="000724BC">
        <w:t> </w:t>
      </w:r>
    </w:p>
    <w:p w14:paraId="5B097400" w14:textId="4E0D216D" w:rsidR="004735EE" w:rsidRPr="00E21CF5" w:rsidRDefault="004735EE" w:rsidP="000E0A95">
      <w:pPr>
        <w:pStyle w:val="ListParagraph"/>
        <w:numPr>
          <w:ilvl w:val="0"/>
          <w:numId w:val="4"/>
        </w:numPr>
      </w:pPr>
      <w:proofErr w:type="spellStart"/>
      <w:r w:rsidRPr="004735EE">
        <w:rPr>
          <w:b/>
          <w:bCs/>
        </w:rPr>
        <w:t>würzen</w:t>
      </w:r>
      <w:proofErr w:type="spellEnd"/>
      <w:r w:rsidRPr="004735EE">
        <w:t xml:space="preserve"> – to season, to spice – </w:t>
      </w:r>
      <w:r w:rsidRPr="004735EE">
        <w:rPr>
          <w:b/>
          <w:bCs/>
        </w:rPr>
        <w:t xml:space="preserve">hat </w:t>
      </w:r>
      <w:proofErr w:type="spellStart"/>
      <w:r w:rsidRPr="004735EE">
        <w:rPr>
          <w:b/>
          <w:bCs/>
        </w:rPr>
        <w:t>gewürzt</w:t>
      </w:r>
      <w:proofErr w:type="spellEnd"/>
    </w:p>
    <w:p w14:paraId="680D58FD" w14:textId="77777777" w:rsidR="00E21CF5" w:rsidRPr="00E21CF5" w:rsidRDefault="00E21CF5" w:rsidP="006E2BD8">
      <w:pPr>
        <w:pStyle w:val="ListParagraph"/>
        <w:numPr>
          <w:ilvl w:val="0"/>
          <w:numId w:val="4"/>
        </w:numPr>
        <w:rPr>
          <w:lang w:eastAsia="en-AU"/>
        </w:rPr>
      </w:pPr>
      <w:proofErr w:type="spellStart"/>
      <w:r w:rsidRPr="006E2BD8">
        <w:rPr>
          <w:b/>
          <w:bCs/>
          <w:lang w:eastAsia="en-AU"/>
        </w:rPr>
        <w:t>braten</w:t>
      </w:r>
      <w:proofErr w:type="spellEnd"/>
      <w:r w:rsidRPr="00E21CF5">
        <w:rPr>
          <w:lang w:eastAsia="en-AU"/>
        </w:rPr>
        <w:t xml:space="preserve"> – to fry, to roast – </w:t>
      </w:r>
      <w:r w:rsidRPr="006E2BD8">
        <w:rPr>
          <w:b/>
          <w:bCs/>
          <w:lang w:eastAsia="en-AU"/>
        </w:rPr>
        <w:t xml:space="preserve">hat </w:t>
      </w:r>
      <w:proofErr w:type="spellStart"/>
      <w:r w:rsidRPr="006E2BD8">
        <w:rPr>
          <w:b/>
          <w:bCs/>
          <w:lang w:eastAsia="en-AU"/>
        </w:rPr>
        <w:t>gebraten</w:t>
      </w:r>
      <w:proofErr w:type="spellEnd"/>
    </w:p>
    <w:p w14:paraId="20B6452D" w14:textId="3A9A67C3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anbraten</w:t>
      </w:r>
      <w:proofErr w:type="spellEnd"/>
      <w:r w:rsidRPr="006E2BD8">
        <w:t xml:space="preserve"> – to sear, to brown</w:t>
      </w:r>
      <w:r>
        <w:t xml:space="preserve"> </w:t>
      </w:r>
      <w:r w:rsidRPr="006E2BD8">
        <w:t xml:space="preserve">Briefly frying at </w:t>
      </w:r>
      <w:r w:rsidRPr="006E2BD8">
        <w:rPr>
          <w:b/>
          <w:bCs/>
        </w:rPr>
        <w:t>high heat</w:t>
      </w:r>
      <w:r w:rsidRPr="006E2BD8">
        <w:t xml:space="preserve"> to create a brown crust/surface.</w:t>
      </w:r>
    </w:p>
    <w:p w14:paraId="3405143E" w14:textId="2BC954D0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braten</w:t>
      </w:r>
      <w:proofErr w:type="spellEnd"/>
      <w:r w:rsidRPr="006E2BD8">
        <w:t xml:space="preserve"> – to fry, to roast</w:t>
      </w:r>
      <w:r>
        <w:t xml:space="preserve"> </w:t>
      </w:r>
      <w:r w:rsidRPr="006E2BD8">
        <w:t xml:space="preserve">Cooking something </w:t>
      </w:r>
      <w:r w:rsidRPr="006E2BD8">
        <w:rPr>
          <w:b/>
          <w:bCs/>
        </w:rPr>
        <w:t>through</w:t>
      </w:r>
      <w:r w:rsidRPr="006E2BD8">
        <w:t xml:space="preserve"> at moderate heat over a longer time.</w:t>
      </w:r>
    </w:p>
    <w:p w14:paraId="30CDE39C" w14:textId="75CDEB07" w:rsidR="00E21CF5" w:rsidRDefault="00020802" w:rsidP="000E0A95">
      <w:pPr>
        <w:pStyle w:val="ListParagraph"/>
        <w:numPr>
          <w:ilvl w:val="0"/>
          <w:numId w:val="4"/>
        </w:numPr>
      </w:pPr>
      <w:proofErr w:type="spellStart"/>
      <w:r w:rsidRPr="00020802">
        <w:rPr>
          <w:b/>
          <w:bCs/>
        </w:rPr>
        <w:t>schälen</w:t>
      </w:r>
      <w:proofErr w:type="spellEnd"/>
      <w:r w:rsidRPr="00020802">
        <w:t xml:space="preserve"> – to peel – </w:t>
      </w:r>
      <w:r w:rsidRPr="00020802">
        <w:rPr>
          <w:b/>
          <w:bCs/>
        </w:rPr>
        <w:t xml:space="preserve">hat </w:t>
      </w:r>
      <w:proofErr w:type="spellStart"/>
      <w:r w:rsidRPr="00020802">
        <w:rPr>
          <w:b/>
          <w:bCs/>
        </w:rPr>
        <w:t>geschält</w:t>
      </w:r>
      <w:proofErr w:type="spellEnd"/>
      <w:r w:rsidRPr="00020802">
        <w:t xml:space="preserve"> – has peeled</w:t>
      </w:r>
    </w:p>
    <w:p w14:paraId="2E32F160" w14:textId="7585D8E0" w:rsidR="00426B19" w:rsidRDefault="00C55DAB" w:rsidP="000E0A95">
      <w:pPr>
        <w:pStyle w:val="ListParagraph"/>
        <w:numPr>
          <w:ilvl w:val="0"/>
          <w:numId w:val="4"/>
        </w:numPr>
      </w:pPr>
      <w:proofErr w:type="spellStart"/>
      <w:r w:rsidRPr="00C55DAB">
        <w:rPr>
          <w:b/>
          <w:bCs/>
        </w:rPr>
        <w:t>schneiden</w:t>
      </w:r>
      <w:proofErr w:type="spellEnd"/>
      <w:r w:rsidRPr="00C55DAB">
        <w:t xml:space="preserve"> – to cut, to slice – </w:t>
      </w:r>
      <w:r w:rsidRPr="00C55DAB">
        <w:rPr>
          <w:b/>
          <w:bCs/>
        </w:rPr>
        <w:t xml:space="preserve">hat </w:t>
      </w:r>
      <w:proofErr w:type="spellStart"/>
      <w:r w:rsidRPr="00C55DAB">
        <w:rPr>
          <w:b/>
          <w:bCs/>
        </w:rPr>
        <w:t>geschnitten</w:t>
      </w:r>
      <w:proofErr w:type="spellEnd"/>
      <w:r w:rsidRPr="00C55DAB">
        <w:t xml:space="preserve"> – has cut, has sliced</w:t>
      </w:r>
    </w:p>
    <w:p w14:paraId="1C32C3B9" w14:textId="2CA1D7BB" w:rsidR="00555D96" w:rsidRDefault="00555D96" w:rsidP="000E0A95">
      <w:pPr>
        <w:pStyle w:val="ListParagraph"/>
        <w:numPr>
          <w:ilvl w:val="0"/>
          <w:numId w:val="4"/>
        </w:numPr>
      </w:pPr>
      <w:proofErr w:type="spellStart"/>
      <w:r w:rsidRPr="00555D96">
        <w:rPr>
          <w:b/>
          <w:bCs/>
        </w:rPr>
        <w:t>abschneiden</w:t>
      </w:r>
      <w:proofErr w:type="spellEnd"/>
      <w:r w:rsidRPr="00555D96">
        <w:t xml:space="preserve"> – to cut off, to slice off, to cut (a piece) – </w:t>
      </w:r>
      <w:r w:rsidRPr="00555D96">
        <w:rPr>
          <w:b/>
          <w:bCs/>
        </w:rPr>
        <w:t xml:space="preserve">hat </w:t>
      </w:r>
      <w:proofErr w:type="spellStart"/>
      <w:r w:rsidRPr="00555D96">
        <w:rPr>
          <w:b/>
          <w:bCs/>
        </w:rPr>
        <w:t>abgeschnitten</w:t>
      </w:r>
      <w:proofErr w:type="spellEnd"/>
      <w:r w:rsidRPr="00555D96">
        <w:t> </w:t>
      </w:r>
    </w:p>
    <w:p w14:paraId="164C352C" w14:textId="77777777" w:rsidR="00913375" w:rsidRPr="00A718CD" w:rsidRDefault="00913375" w:rsidP="00913375">
      <w:pPr>
        <w:pStyle w:val="ListParagraph"/>
        <w:numPr>
          <w:ilvl w:val="0"/>
          <w:numId w:val="4"/>
        </w:numPr>
        <w:rPr>
          <w:lang w:val="de-DE"/>
        </w:rPr>
      </w:pPr>
      <w:r w:rsidRPr="00A718CD">
        <w:rPr>
          <w:b/>
          <w:bCs/>
          <w:lang w:val="de-DE"/>
        </w:rPr>
        <w:t>erfinden</w:t>
      </w:r>
      <w:r w:rsidRPr="00A718CD">
        <w:rPr>
          <w:lang w:val="de-DE"/>
        </w:rPr>
        <w:t xml:space="preserve"> – to </w:t>
      </w:r>
      <w:proofErr w:type="spellStart"/>
      <w:r w:rsidRPr="00A718CD">
        <w:rPr>
          <w:lang w:val="de-DE"/>
        </w:rPr>
        <w:t>invent</w:t>
      </w:r>
      <w:proofErr w:type="spellEnd"/>
      <w:r w:rsidRPr="00A718CD">
        <w:rPr>
          <w:lang w:val="de-DE"/>
        </w:rPr>
        <w:t xml:space="preserve"> – </w:t>
      </w:r>
      <w:r w:rsidRPr="00A718CD">
        <w:rPr>
          <w:b/>
          <w:bCs/>
          <w:lang w:val="de-DE"/>
        </w:rPr>
        <w:t>hat erfunden</w:t>
      </w:r>
      <w:r w:rsidRPr="00A718CD">
        <w:rPr>
          <w:lang w:val="de-DE"/>
        </w:rPr>
        <w:t xml:space="preserve"> – </w:t>
      </w:r>
      <w:proofErr w:type="spellStart"/>
      <w:r w:rsidRPr="00A718CD">
        <w:rPr>
          <w:lang w:val="de-DE"/>
        </w:rPr>
        <w:t>has</w:t>
      </w:r>
      <w:proofErr w:type="spellEnd"/>
      <w:r w:rsidRPr="00A718CD">
        <w:rPr>
          <w:lang w:val="de-DE"/>
        </w:rPr>
        <w:t xml:space="preserve"> </w:t>
      </w:r>
      <w:proofErr w:type="spellStart"/>
      <w:r w:rsidRPr="00A718CD">
        <w:rPr>
          <w:lang w:val="de-DE"/>
        </w:rPr>
        <w:t>invented</w:t>
      </w:r>
      <w:proofErr w:type="spellEnd"/>
    </w:p>
    <w:p w14:paraId="0B6FB1D5" w14:textId="5BC5502C" w:rsidR="00A718CD" w:rsidRPr="00A718CD" w:rsidRDefault="00A718CD" w:rsidP="00A718CD">
      <w:pPr>
        <w:pStyle w:val="ListParagraph"/>
        <w:numPr>
          <w:ilvl w:val="0"/>
          <w:numId w:val="4"/>
        </w:numPr>
        <w:rPr>
          <w:lang w:val="de-DE" w:eastAsia="en-AU"/>
        </w:rPr>
      </w:pPr>
      <w:r w:rsidRPr="00A718CD">
        <w:rPr>
          <w:b/>
          <w:bCs/>
          <w:lang w:val="de-DE" w:eastAsia="en-AU"/>
        </w:rPr>
        <w:t>ausrichten</w:t>
      </w:r>
      <w:r w:rsidRPr="00A718CD">
        <w:rPr>
          <w:lang w:val="de-DE" w:eastAsia="en-AU"/>
        </w:rPr>
        <w:t xml:space="preserve">-- </w:t>
      </w:r>
      <w:r w:rsidRPr="00A718CD">
        <w:rPr>
          <w:lang w:val="de-DE" w:eastAsia="en-AU"/>
        </w:rPr>
        <w:t xml:space="preserve"> to pass on (a </w:t>
      </w:r>
      <w:proofErr w:type="spellStart"/>
      <w:r w:rsidRPr="00A718CD">
        <w:rPr>
          <w:lang w:val="de-DE" w:eastAsia="en-AU"/>
        </w:rPr>
        <w:t>message</w:t>
      </w:r>
      <w:proofErr w:type="spellEnd"/>
      <w:r w:rsidRPr="00A718CD">
        <w:rPr>
          <w:lang w:val="de-DE" w:eastAsia="en-AU"/>
        </w:rPr>
        <w:t xml:space="preserve">) </w:t>
      </w:r>
      <w:r w:rsidRPr="00A718CD">
        <w:rPr>
          <w:b/>
          <w:bCs/>
          <w:lang w:val="de-DE" w:eastAsia="en-AU"/>
        </w:rPr>
        <w:t>hat ausgerichtet</w:t>
      </w:r>
      <w:r w:rsidRPr="00A718CD">
        <w:rPr>
          <w:lang w:val="de-DE" w:eastAsia="en-AU"/>
        </w:rPr>
        <w:t xml:space="preserve"> </w:t>
      </w:r>
    </w:p>
    <w:p w14:paraId="463E7429" w14:textId="1E40DEAF" w:rsidR="00913375" w:rsidRPr="00B20270" w:rsidRDefault="00A8234F" w:rsidP="000E0A95">
      <w:pPr>
        <w:pStyle w:val="ListParagraph"/>
        <w:numPr>
          <w:ilvl w:val="0"/>
          <w:numId w:val="4"/>
        </w:numPr>
      </w:pPr>
      <w:proofErr w:type="spellStart"/>
      <w:r w:rsidRPr="00A8234F">
        <w:rPr>
          <w:b/>
          <w:bCs/>
        </w:rPr>
        <w:t>erstellen</w:t>
      </w:r>
      <w:proofErr w:type="spellEnd"/>
      <w:r w:rsidRPr="00A8234F">
        <w:t xml:space="preserve"> – to create, to produce, to compile, to prepare – </w:t>
      </w:r>
      <w:r w:rsidRPr="00A8234F">
        <w:rPr>
          <w:b/>
          <w:bCs/>
        </w:rPr>
        <w:t xml:space="preserve">hat </w:t>
      </w:r>
      <w:proofErr w:type="spellStart"/>
      <w:r w:rsidRPr="00A8234F">
        <w:rPr>
          <w:b/>
          <w:bCs/>
        </w:rPr>
        <w:t>erstellt</w:t>
      </w:r>
      <w:proofErr w:type="spellEnd"/>
    </w:p>
    <w:p w14:paraId="04E66FAA" w14:textId="033F2235" w:rsidR="00B20270" w:rsidRDefault="00B20270" w:rsidP="000E0A95">
      <w:pPr>
        <w:pStyle w:val="ListParagraph"/>
        <w:numPr>
          <w:ilvl w:val="0"/>
          <w:numId w:val="4"/>
        </w:numPr>
      </w:pPr>
      <w:proofErr w:type="spellStart"/>
      <w:r w:rsidRPr="00B20270">
        <w:rPr>
          <w:b/>
          <w:bCs/>
        </w:rPr>
        <w:t>kalkulieren</w:t>
      </w:r>
      <w:proofErr w:type="spellEnd"/>
      <w:r w:rsidRPr="00B20270">
        <w:t xml:space="preserve"> – to calculate, to estimate, to compute (costs/prices) – </w:t>
      </w:r>
      <w:r w:rsidRPr="00B20270">
        <w:rPr>
          <w:b/>
          <w:bCs/>
        </w:rPr>
        <w:t xml:space="preserve">hat </w:t>
      </w:r>
      <w:proofErr w:type="spellStart"/>
      <w:r w:rsidRPr="00B20270">
        <w:rPr>
          <w:b/>
          <w:bCs/>
        </w:rPr>
        <w:t>kalkuliert</w:t>
      </w:r>
      <w:proofErr w:type="spellEnd"/>
      <w:r w:rsidRPr="00B20270">
        <w:t> </w:t>
      </w:r>
    </w:p>
    <w:p w14:paraId="45F60764" w14:textId="7C6445C4" w:rsidR="0087723A" w:rsidRDefault="007320C9" w:rsidP="000E0A95">
      <w:pPr>
        <w:pStyle w:val="ListParagraph"/>
        <w:numPr>
          <w:ilvl w:val="0"/>
          <w:numId w:val="4"/>
        </w:numPr>
      </w:pPr>
      <w:proofErr w:type="spellStart"/>
      <w:r w:rsidRPr="007320C9">
        <w:rPr>
          <w:b/>
          <w:bCs/>
        </w:rPr>
        <w:t>empfangen</w:t>
      </w:r>
      <w:proofErr w:type="spellEnd"/>
      <w:r w:rsidRPr="007320C9">
        <w:t xml:space="preserve"> – to receive, to welcome, to greet – </w:t>
      </w:r>
      <w:r w:rsidRPr="007320C9">
        <w:rPr>
          <w:b/>
          <w:bCs/>
        </w:rPr>
        <w:t xml:space="preserve">hat </w:t>
      </w:r>
      <w:proofErr w:type="spellStart"/>
      <w:r w:rsidRPr="007320C9">
        <w:rPr>
          <w:b/>
          <w:bCs/>
        </w:rPr>
        <w:t>empfangen</w:t>
      </w:r>
      <w:proofErr w:type="spellEnd"/>
      <w:r w:rsidRPr="007320C9">
        <w:t> </w:t>
      </w:r>
    </w:p>
    <w:p w14:paraId="30BAF327" w14:textId="67431E02" w:rsidR="007320C9" w:rsidRPr="001E21B0" w:rsidRDefault="00D6002D" w:rsidP="000E0A95">
      <w:pPr>
        <w:pStyle w:val="ListParagraph"/>
        <w:numPr>
          <w:ilvl w:val="0"/>
          <w:numId w:val="4"/>
        </w:numPr>
      </w:pPr>
      <w:proofErr w:type="spellStart"/>
      <w:r w:rsidRPr="00D6002D">
        <w:rPr>
          <w:b/>
          <w:bCs/>
        </w:rPr>
        <w:t>beraten</w:t>
      </w:r>
      <w:proofErr w:type="spellEnd"/>
      <w:r w:rsidRPr="00D6002D">
        <w:t xml:space="preserve"> – to advise, to consult, to counsel – </w:t>
      </w:r>
      <w:r w:rsidRPr="00D6002D">
        <w:rPr>
          <w:b/>
          <w:bCs/>
        </w:rPr>
        <w:t xml:space="preserve">hat </w:t>
      </w:r>
      <w:proofErr w:type="spellStart"/>
      <w:r w:rsidRPr="00D6002D">
        <w:rPr>
          <w:b/>
          <w:bCs/>
        </w:rPr>
        <w:t>beraten</w:t>
      </w:r>
      <w:proofErr w:type="spellEnd"/>
    </w:p>
    <w:p w14:paraId="48715B4F" w14:textId="558191FA" w:rsidR="001E21B0" w:rsidRPr="008C4263" w:rsidRDefault="00BE3275" w:rsidP="000E0A95">
      <w:pPr>
        <w:pStyle w:val="ListParagraph"/>
        <w:numPr>
          <w:ilvl w:val="0"/>
          <w:numId w:val="4"/>
        </w:numPr>
      </w:pPr>
      <w:proofErr w:type="spellStart"/>
      <w:r w:rsidRPr="00BE3275">
        <w:rPr>
          <w:b/>
          <w:bCs/>
        </w:rPr>
        <w:t>abarbeiten</w:t>
      </w:r>
      <w:proofErr w:type="spellEnd"/>
      <w:r w:rsidRPr="00BE3275">
        <w:t xml:space="preserve"> – to work off, to process, to work through – </w:t>
      </w:r>
      <w:r w:rsidRPr="00BE3275">
        <w:rPr>
          <w:b/>
          <w:bCs/>
        </w:rPr>
        <w:t xml:space="preserve">hat </w:t>
      </w:r>
      <w:proofErr w:type="spellStart"/>
      <w:r w:rsidRPr="00BE3275">
        <w:rPr>
          <w:b/>
          <w:bCs/>
        </w:rPr>
        <w:t>abgearbeitet</w:t>
      </w:r>
      <w:proofErr w:type="spellEnd"/>
    </w:p>
    <w:p w14:paraId="31E904DD" w14:textId="011C6CB9" w:rsidR="008C4263" w:rsidRDefault="008C4263" w:rsidP="000E0A95">
      <w:pPr>
        <w:pStyle w:val="ListParagraph"/>
        <w:numPr>
          <w:ilvl w:val="0"/>
          <w:numId w:val="4"/>
        </w:numPr>
      </w:pPr>
      <w:proofErr w:type="spellStart"/>
      <w:r w:rsidRPr="008C4263">
        <w:rPr>
          <w:b/>
          <w:bCs/>
        </w:rPr>
        <w:t>zusagen</w:t>
      </w:r>
      <w:proofErr w:type="spellEnd"/>
      <w:r w:rsidRPr="008C4263">
        <w:t xml:space="preserve"> – to accept, to say yes (to an invitation); to appeal to someone – </w:t>
      </w:r>
      <w:r w:rsidRPr="008C4263">
        <w:rPr>
          <w:b/>
          <w:bCs/>
        </w:rPr>
        <w:t xml:space="preserve">hat </w:t>
      </w:r>
      <w:proofErr w:type="spellStart"/>
      <w:r w:rsidRPr="008C4263">
        <w:rPr>
          <w:b/>
          <w:bCs/>
        </w:rPr>
        <w:t>zugesagt</w:t>
      </w:r>
      <w:proofErr w:type="spellEnd"/>
      <w:r w:rsidRPr="008C4263">
        <w:t> </w:t>
      </w:r>
    </w:p>
    <w:p w14:paraId="455681B8" w14:textId="72126C11" w:rsidR="004C4284" w:rsidRDefault="00F3410E" w:rsidP="000E0A95">
      <w:pPr>
        <w:pStyle w:val="ListParagraph"/>
        <w:numPr>
          <w:ilvl w:val="0"/>
          <w:numId w:val="4"/>
        </w:numPr>
      </w:pPr>
      <w:proofErr w:type="spellStart"/>
      <w:r w:rsidRPr="00F3410E">
        <w:rPr>
          <w:b/>
          <w:bCs/>
        </w:rPr>
        <w:t>vermuten</w:t>
      </w:r>
      <w:proofErr w:type="spellEnd"/>
      <w:r w:rsidRPr="00F3410E">
        <w:t xml:space="preserve"> – to suspect, to presume, to assume</w:t>
      </w:r>
      <w:r>
        <w:t xml:space="preserve"> – hat </w:t>
      </w:r>
      <w:proofErr w:type="spellStart"/>
      <w:r>
        <w:t>vermutet</w:t>
      </w:r>
      <w:proofErr w:type="spellEnd"/>
    </w:p>
    <w:p w14:paraId="1F72B5EA" w14:textId="3019155B" w:rsidR="00A8178B" w:rsidRPr="006541EB" w:rsidRDefault="006541EB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6541EB">
        <w:rPr>
          <w:b/>
          <w:bCs/>
          <w:lang w:val="de-DE"/>
        </w:rPr>
        <w:t>zurückrufen</w:t>
      </w:r>
      <w:r w:rsidRPr="006541EB">
        <w:rPr>
          <w:lang w:val="de-DE"/>
        </w:rPr>
        <w:t xml:space="preserve"> – to call back – </w:t>
      </w:r>
      <w:r w:rsidRPr="006541EB">
        <w:rPr>
          <w:b/>
          <w:bCs/>
          <w:lang w:val="de-DE"/>
        </w:rPr>
        <w:t>hat zurückgerufen</w:t>
      </w:r>
    </w:p>
    <w:sectPr w:rsidR="00A8178B" w:rsidRPr="006541EB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0154"/>
    <w:multiLevelType w:val="multilevel"/>
    <w:tmpl w:val="419E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77DF"/>
    <w:multiLevelType w:val="hybridMultilevel"/>
    <w:tmpl w:val="FCDC36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F4876"/>
    <w:multiLevelType w:val="multilevel"/>
    <w:tmpl w:val="1930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1243247"/>
    <w:multiLevelType w:val="multilevel"/>
    <w:tmpl w:val="0B7E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196725">
    <w:abstractNumId w:val="4"/>
  </w:num>
  <w:num w:numId="2" w16cid:durableId="4946903">
    <w:abstractNumId w:val="2"/>
  </w:num>
  <w:num w:numId="3" w16cid:durableId="311713784">
    <w:abstractNumId w:val="5"/>
  </w:num>
  <w:num w:numId="4" w16cid:durableId="400371831">
    <w:abstractNumId w:val="1"/>
  </w:num>
  <w:num w:numId="5" w16cid:durableId="1335646460">
    <w:abstractNumId w:val="6"/>
  </w:num>
  <w:num w:numId="6" w16cid:durableId="38283475">
    <w:abstractNumId w:val="3"/>
  </w:num>
  <w:num w:numId="7" w16cid:durableId="1903368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0532C"/>
    <w:rsid w:val="00020802"/>
    <w:rsid w:val="000724BC"/>
    <w:rsid w:val="000A41B4"/>
    <w:rsid w:val="000E0A95"/>
    <w:rsid w:val="00126933"/>
    <w:rsid w:val="001B62C9"/>
    <w:rsid w:val="001E21B0"/>
    <w:rsid w:val="00335B22"/>
    <w:rsid w:val="003468BE"/>
    <w:rsid w:val="003739E2"/>
    <w:rsid w:val="003976E3"/>
    <w:rsid w:val="003C36CC"/>
    <w:rsid w:val="003E756C"/>
    <w:rsid w:val="004114FB"/>
    <w:rsid w:val="00426B19"/>
    <w:rsid w:val="004735EE"/>
    <w:rsid w:val="0049268D"/>
    <w:rsid w:val="004C06B0"/>
    <w:rsid w:val="004C4284"/>
    <w:rsid w:val="00542C80"/>
    <w:rsid w:val="00555D96"/>
    <w:rsid w:val="005C6428"/>
    <w:rsid w:val="005C67C5"/>
    <w:rsid w:val="006331D7"/>
    <w:rsid w:val="00642AAB"/>
    <w:rsid w:val="006470EC"/>
    <w:rsid w:val="006541EB"/>
    <w:rsid w:val="006C0689"/>
    <w:rsid w:val="006C1EDC"/>
    <w:rsid w:val="006E2BD8"/>
    <w:rsid w:val="00726F75"/>
    <w:rsid w:val="007320C9"/>
    <w:rsid w:val="007F48DF"/>
    <w:rsid w:val="0087723A"/>
    <w:rsid w:val="008C4263"/>
    <w:rsid w:val="008D09A6"/>
    <w:rsid w:val="00913375"/>
    <w:rsid w:val="00923037"/>
    <w:rsid w:val="00A718CD"/>
    <w:rsid w:val="00A8178B"/>
    <w:rsid w:val="00A8234F"/>
    <w:rsid w:val="00B1040D"/>
    <w:rsid w:val="00B20270"/>
    <w:rsid w:val="00B20E68"/>
    <w:rsid w:val="00B87855"/>
    <w:rsid w:val="00B936C4"/>
    <w:rsid w:val="00BE3275"/>
    <w:rsid w:val="00C55DAB"/>
    <w:rsid w:val="00D6002D"/>
    <w:rsid w:val="00D70737"/>
    <w:rsid w:val="00DB6384"/>
    <w:rsid w:val="00E21CF5"/>
    <w:rsid w:val="00E71564"/>
    <w:rsid w:val="00E9468C"/>
    <w:rsid w:val="00ED49A1"/>
    <w:rsid w:val="00F15C0E"/>
    <w:rsid w:val="00F3410E"/>
    <w:rsid w:val="00F7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1yc453h">
    <w:name w:val="x1yc453h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xbs2zpe">
    <w:name w:val="xbs2zpe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514</Words>
  <Characters>2933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50</cp:revision>
  <dcterms:created xsi:type="dcterms:W3CDTF">2026-09-23T16:07:00Z</dcterms:created>
  <dcterms:modified xsi:type="dcterms:W3CDTF">2026-09-29T18:08:00Z</dcterms:modified>
</cp:coreProperties>
</file>