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proofErr w:type="spellStart"/>
      <w:r w:rsidRPr="00925887">
        <w:rPr>
          <w:b/>
          <w:bCs/>
        </w:rPr>
        <w:t>Diskussion</w:t>
      </w:r>
      <w:proofErr w:type="spellEnd"/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</w:t>
      </w:r>
      <w:proofErr w:type="spellStart"/>
      <w:r w:rsidRPr="005851E5">
        <w:rPr>
          <w:lang w:val="de-DE"/>
        </w:rPr>
        <w:t>corporate</w:t>
      </w:r>
      <w:proofErr w:type="spellEnd"/>
      <w:r w:rsidRPr="005851E5">
        <w:rPr>
          <w:lang w:val="de-DE"/>
        </w:rPr>
        <w:t xml:space="preserve">) </w:t>
      </w:r>
      <w:proofErr w:type="spellStart"/>
      <w:r w:rsidRPr="005851E5">
        <w:rPr>
          <w:lang w:val="de-DE"/>
        </w:rPr>
        <w:t>group</w:t>
      </w:r>
      <w:proofErr w:type="spellEnd"/>
      <w:r w:rsidRPr="005851E5">
        <w:rPr>
          <w:lang w:val="de-DE"/>
        </w:rPr>
        <w:t xml:space="preserve"> / </w:t>
      </w:r>
      <w:proofErr w:type="spellStart"/>
      <w:r w:rsidRPr="005851E5">
        <w:rPr>
          <w:lang w:val="de-DE"/>
        </w:rPr>
        <w:t>conglomerate</w:t>
      </w:r>
      <w:proofErr w:type="spellEnd"/>
      <w:r w:rsidRPr="005851E5">
        <w:rPr>
          <w:lang w:val="de-DE"/>
        </w:rPr>
        <w:t xml:space="preserve">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</w:t>
      </w:r>
      <w:proofErr w:type="spellStart"/>
      <w:r>
        <w:t>Arten</w:t>
      </w:r>
      <w:proofErr w:type="spellEnd"/>
      <w:r>
        <w:t xml:space="preserve">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</w:t>
      </w:r>
      <w:proofErr w:type="spellStart"/>
      <w:r w:rsidRPr="00312800">
        <w:rPr>
          <w:lang w:val="de-DE"/>
        </w:rPr>
        <w:t>employee</w:t>
      </w:r>
      <w:proofErr w:type="spellEnd"/>
      <w:r w:rsidRPr="00312800">
        <w:rPr>
          <w:lang w:val="de-DE"/>
        </w:rPr>
        <w:t xml:space="preserve">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</w:t>
      </w:r>
      <w:proofErr w:type="spellStart"/>
      <w:r w:rsidRPr="003C5B8C">
        <w:rPr>
          <w:lang w:val="de-DE"/>
        </w:rPr>
        <w:t>patient</w:t>
      </w:r>
      <w:proofErr w:type="spellEnd"/>
      <w:r w:rsidRPr="003C5B8C">
        <w:rPr>
          <w:lang w:val="de-DE"/>
        </w:rPr>
        <w:t xml:space="preserve">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proofErr w:type="spellStart"/>
      <w:r w:rsidRPr="00193797">
        <w:rPr>
          <w:b/>
          <w:bCs/>
        </w:rPr>
        <w:t>genauso</w:t>
      </w:r>
      <w:proofErr w:type="spellEnd"/>
      <w:r w:rsidRPr="00193797">
        <w:t xml:space="preserve"> – exactly the same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</w:t>
      </w:r>
      <w:proofErr w:type="spellStart"/>
      <w:r w:rsidRPr="00124CC6">
        <w:rPr>
          <w:lang w:val="de-DE"/>
        </w:rPr>
        <w:t>necessity</w:t>
      </w:r>
      <w:proofErr w:type="spellEnd"/>
      <w:r w:rsidRPr="00124CC6">
        <w:rPr>
          <w:lang w:val="de-DE"/>
        </w:rPr>
        <w:t xml:space="preserve">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</w:t>
      </w:r>
      <w:proofErr w:type="spellStart"/>
      <w:r w:rsidRPr="008E1233">
        <w:rPr>
          <w:lang w:val="de-DE"/>
        </w:rPr>
        <w:t>aversion</w:t>
      </w:r>
      <w:proofErr w:type="spellEnd"/>
      <w:r w:rsidRPr="008E1233">
        <w:rPr>
          <w:lang w:val="de-DE"/>
        </w:rPr>
        <w:t xml:space="preserve">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proofErr w:type="spellStart"/>
      <w:r w:rsidRPr="009E59DF">
        <w:rPr>
          <w:b/>
          <w:bCs/>
        </w:rPr>
        <w:t>heraus</w:t>
      </w:r>
      <w:proofErr w:type="spellEnd"/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proofErr w:type="spellStart"/>
      <w:r>
        <w:rPr>
          <w:lang w:val="de-DE"/>
        </w:rPr>
        <w:t>trip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/ </w:t>
      </w:r>
      <w:proofErr w:type="spellStart"/>
      <w:r w:rsidRPr="00924F12">
        <w:rPr>
          <w:lang w:val="de-DE"/>
        </w:rPr>
        <w:t>outing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</w:t>
      </w:r>
      <w:proofErr w:type="spellStart"/>
      <w:r w:rsidRPr="005557AE">
        <w:rPr>
          <w:lang w:val="de-DE"/>
        </w:rPr>
        <w:t>landscape</w:t>
      </w:r>
      <w:proofErr w:type="spellEnd"/>
      <w:r w:rsidRPr="005557AE">
        <w:rPr>
          <w:lang w:val="de-DE"/>
        </w:rPr>
        <w:t xml:space="preserve"> / </w:t>
      </w:r>
      <w:proofErr w:type="spellStart"/>
      <w:r w:rsidRPr="005557AE">
        <w:rPr>
          <w:lang w:val="de-DE"/>
        </w:rPr>
        <w:t>scenery</w:t>
      </w:r>
      <w:proofErr w:type="spellEnd"/>
      <w:r w:rsidRPr="005557AE">
        <w:rPr>
          <w:lang w:val="de-DE"/>
        </w:rPr>
        <w:t xml:space="preserve">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 xml:space="preserve">das </w:t>
      </w:r>
      <w:proofErr w:type="spellStart"/>
      <w:r w:rsidRPr="005557AE">
        <w:rPr>
          <w:b/>
          <w:bCs/>
        </w:rPr>
        <w:t>Bauwerk</w:t>
      </w:r>
      <w:proofErr w:type="spellEnd"/>
      <w:r w:rsidRPr="005557AE">
        <w:t xml:space="preserve"> – building / structure / edifice – Plural: die </w:t>
      </w:r>
      <w:proofErr w:type="spellStart"/>
      <w:r w:rsidRPr="005557AE">
        <w:t>Bauwerke</w:t>
      </w:r>
      <w:proofErr w:type="spellEnd"/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>der Ausflug</w:t>
      </w:r>
      <w:r w:rsidRPr="001854C3">
        <w:rPr>
          <w:lang w:val="de-DE"/>
        </w:rPr>
        <w:t xml:space="preserve"> </w:t>
      </w:r>
      <w:r>
        <w:rPr>
          <w:lang w:val="de-DE"/>
        </w:rPr>
        <w:t xml:space="preserve">: </w:t>
      </w:r>
      <w:proofErr w:type="spellStart"/>
      <w:r w:rsidRPr="001854C3">
        <w:rPr>
          <w:lang w:val="de-DE"/>
        </w:rPr>
        <w:t>trip</w:t>
      </w:r>
      <w:proofErr w:type="spellEnd"/>
      <w:r w:rsidRPr="001854C3">
        <w:rPr>
          <w:lang w:val="de-DE"/>
        </w:rPr>
        <w:t xml:space="preserve">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E59F1">
        <w:rPr>
          <w:b/>
          <w:bCs/>
        </w:rPr>
        <w:t>miteinander</w:t>
      </w:r>
      <w:proofErr w:type="spellEnd"/>
      <w:r w:rsidRPr="002E59F1">
        <w:t xml:space="preserve"> – with each other</w:t>
      </w:r>
    </w:p>
    <w:p w14:paraId="58C40D5F" w14:textId="77777777" w:rsidR="0023647F" w:rsidRPr="00DF6D6B" w:rsidRDefault="0023647F" w:rsidP="0023647F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lang w:val="de-DE"/>
        </w:rPr>
        <w:t xml:space="preserve">das Gedicht – </w:t>
      </w:r>
      <w:proofErr w:type="spellStart"/>
      <w:r w:rsidRPr="00DF6D6B">
        <w:rPr>
          <w:lang w:val="de-DE"/>
        </w:rPr>
        <w:t>poem</w:t>
      </w:r>
      <w:proofErr w:type="spellEnd"/>
      <w:r w:rsidRPr="00DF6D6B">
        <w:rPr>
          <w:lang w:val="de-DE"/>
        </w:rPr>
        <w:t xml:space="preserve"> – Plural: die Gedichte</w:t>
      </w:r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</w:t>
      </w:r>
      <w:proofErr w:type="spellStart"/>
      <w:r>
        <w:t>Berghütten</w:t>
      </w:r>
      <w:proofErr w:type="spellEnd"/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 xml:space="preserve">das </w:t>
      </w:r>
      <w:proofErr w:type="spellStart"/>
      <w:r w:rsidRPr="00871D80">
        <w:rPr>
          <w:b/>
          <w:bCs/>
        </w:rPr>
        <w:t>Gebirge</w:t>
      </w:r>
      <w:proofErr w:type="spellEnd"/>
      <w:r>
        <w:t xml:space="preserve"> – mountain range / mountains – Plural: die </w:t>
      </w:r>
      <w:proofErr w:type="spellStart"/>
      <w:r>
        <w:t>Gebirge</w:t>
      </w:r>
      <w:proofErr w:type="spellEnd"/>
    </w:p>
    <w:p w14:paraId="43CE7CCE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Schloss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castle</w:t>
      </w:r>
      <w:proofErr w:type="spellEnd"/>
      <w:r w:rsidRPr="00DF6D6B">
        <w:rPr>
          <w:lang w:val="de-DE"/>
        </w:rPr>
        <w:t xml:space="preserve"> / </w:t>
      </w:r>
      <w:proofErr w:type="spellStart"/>
      <w:r w:rsidRPr="00DF6D6B">
        <w:rPr>
          <w:lang w:val="de-DE"/>
        </w:rPr>
        <w:t>palace</w:t>
      </w:r>
      <w:proofErr w:type="spellEnd"/>
      <w:r w:rsidRPr="00DF6D6B">
        <w:rPr>
          <w:lang w:val="de-DE"/>
        </w:rPr>
        <w:t xml:space="preserve">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Tal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valley</w:t>
      </w:r>
      <w:proofErr w:type="spellEnd"/>
      <w:r w:rsidRPr="00DF6D6B">
        <w:rPr>
          <w:lang w:val="de-DE"/>
        </w:rPr>
        <w:t xml:space="preserve"> – Plural: die Täler</w:t>
      </w:r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</w:t>
      </w:r>
      <w:proofErr w:type="spellStart"/>
      <w:r w:rsidRPr="00871D80">
        <w:rPr>
          <w:lang w:val="de-DE"/>
        </w:rPr>
        <w:t>fairy</w:t>
      </w:r>
      <w:proofErr w:type="spellEnd"/>
      <w:r w:rsidRPr="00871D80">
        <w:rPr>
          <w:lang w:val="de-DE"/>
        </w:rPr>
        <w:t xml:space="preserve"> </w:t>
      </w:r>
      <w:proofErr w:type="spellStart"/>
      <w:r w:rsidRPr="00871D80">
        <w:rPr>
          <w:lang w:val="de-DE"/>
        </w:rPr>
        <w:t>tale</w:t>
      </w:r>
      <w:proofErr w:type="spellEnd"/>
      <w:r w:rsidRPr="00871D80">
        <w:rPr>
          <w:lang w:val="de-DE"/>
        </w:rPr>
        <w:t xml:space="preserve">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proofErr w:type="spellStart"/>
      <w:r w:rsidRPr="00FE5E69">
        <w:rPr>
          <w:lang w:val="de-DE"/>
        </w:rPr>
        <w:t>task</w:t>
      </w:r>
      <w:proofErr w:type="spellEnd"/>
      <w:r w:rsidRPr="00FE5E69">
        <w:rPr>
          <w:lang w:val="de-DE"/>
        </w:rPr>
        <w:t xml:space="preserve">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</w:t>
      </w:r>
      <w:proofErr w:type="spellStart"/>
      <w:r w:rsidRPr="004F4D36">
        <w:rPr>
          <w:lang w:val="de-DE"/>
        </w:rPr>
        <w:t>death</w:t>
      </w:r>
      <w:proofErr w:type="spellEnd"/>
      <w:r w:rsidRPr="004F4D36">
        <w:rPr>
          <w:lang w:val="de-DE"/>
        </w:rPr>
        <w:t xml:space="preserve">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 xml:space="preserve">fast (the </w:t>
      </w:r>
      <w:proofErr w:type="spellStart"/>
      <w:r w:rsidR="008F63E1">
        <w:rPr>
          <w:lang w:val="de-DE"/>
        </w:rPr>
        <w:t>german</w:t>
      </w:r>
      <w:proofErr w:type="spellEnd"/>
      <w:r w:rsidR="008F63E1">
        <w:rPr>
          <w:lang w:val="de-DE"/>
        </w:rPr>
        <w:t xml:space="preserve">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426829">
        <w:t>entfernt</w:t>
      </w:r>
      <w:proofErr w:type="spellEnd"/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</w:t>
      </w:r>
      <w:proofErr w:type="spellStart"/>
      <w:r w:rsidRPr="000C42BB">
        <w:rPr>
          <w:lang w:val="de-DE"/>
        </w:rPr>
        <w:t>landmark</w:t>
      </w:r>
      <w:proofErr w:type="spellEnd"/>
      <w:r w:rsidRPr="000C42BB">
        <w:rPr>
          <w:lang w:val="de-DE"/>
        </w:rPr>
        <w:t>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56909">
        <w:t>sowie</w:t>
      </w:r>
      <w:proofErr w:type="spellEnd"/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 xml:space="preserve">das </w:t>
      </w:r>
      <w:proofErr w:type="spellStart"/>
      <w:r w:rsidRPr="00BF6CC0">
        <w:rPr>
          <w:b/>
          <w:bCs/>
        </w:rPr>
        <w:t>Geschäft</w:t>
      </w:r>
      <w:proofErr w:type="spellEnd"/>
      <w:r w:rsidRPr="00BF6CC0">
        <w:t xml:space="preserve"> – shop / store / business / deal – Plural: die </w:t>
      </w:r>
      <w:proofErr w:type="spellStart"/>
      <w:r w:rsidRPr="00BF6CC0">
        <w:t>Geschäfte</w:t>
      </w:r>
      <w:proofErr w:type="spellEnd"/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 xml:space="preserve">die </w:t>
      </w:r>
      <w:proofErr w:type="spellStart"/>
      <w:r w:rsidRPr="00064493">
        <w:rPr>
          <w:b/>
          <w:bCs/>
        </w:rPr>
        <w:t>Spitze</w:t>
      </w:r>
      <w:proofErr w:type="spellEnd"/>
      <w:r w:rsidRPr="00064493">
        <w:t xml:space="preserve"> – tip / point / top / peak / lead – Plural: die </w:t>
      </w:r>
      <w:proofErr w:type="spellStart"/>
      <w:r w:rsidRPr="00064493">
        <w:t>Spitzen</w:t>
      </w:r>
      <w:proofErr w:type="spellEnd"/>
      <w:r w:rsidR="00C25F67">
        <w:t xml:space="preserve"> </w:t>
      </w:r>
      <w:r w:rsidR="00C25F67">
        <w:sym w:font="Wingdings" w:char="F0E0"/>
      </w:r>
      <w:r w:rsidR="00C25F67">
        <w:t xml:space="preserve"> </w:t>
      </w:r>
      <w:proofErr w:type="spellStart"/>
      <w:r w:rsidR="00C25F67" w:rsidRPr="00C25F67">
        <w:t>Gipfel</w:t>
      </w:r>
      <w:proofErr w:type="spellEnd"/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</w:t>
      </w:r>
      <w:proofErr w:type="spellStart"/>
      <w:r w:rsidRPr="00064493">
        <w:rPr>
          <w:lang w:val="de-DE"/>
        </w:rPr>
        <w:t>cable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car</w:t>
      </w:r>
      <w:proofErr w:type="spellEnd"/>
      <w:r w:rsidRPr="00064493">
        <w:rPr>
          <w:lang w:val="de-DE"/>
        </w:rPr>
        <w:t xml:space="preserve"> / </w:t>
      </w:r>
      <w:proofErr w:type="spellStart"/>
      <w:r w:rsidRPr="00064493">
        <w:rPr>
          <w:lang w:val="de-DE"/>
        </w:rPr>
        <w:t>aerial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tramway</w:t>
      </w:r>
      <w:proofErr w:type="spellEnd"/>
      <w:r w:rsidRPr="00064493">
        <w:rPr>
          <w:lang w:val="de-DE"/>
        </w:rPr>
        <w:t xml:space="preserve">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</w:t>
      </w:r>
      <w:proofErr w:type="spellStart"/>
      <w:r w:rsidRPr="00B675AA">
        <w:rPr>
          <w:lang w:val="de-DE"/>
        </w:rPr>
        <w:t>radio</w:t>
      </w:r>
      <w:proofErr w:type="spellEnd"/>
      <w:r w:rsidRPr="00B675AA">
        <w:rPr>
          <w:lang w:val="de-DE"/>
        </w:rPr>
        <w:t xml:space="preserve"> / </w:t>
      </w:r>
      <w:proofErr w:type="spellStart"/>
      <w:r w:rsidRPr="00B675AA">
        <w:rPr>
          <w:lang w:val="de-DE"/>
        </w:rPr>
        <w:t>broadcasting</w:t>
      </w:r>
      <w:proofErr w:type="spellEnd"/>
      <w:r w:rsidRPr="00B675AA">
        <w:rPr>
          <w:lang w:val="de-DE"/>
        </w:rPr>
        <w:t xml:space="preserve"> – Plural: die Rundfunke (</w:t>
      </w:r>
      <w:proofErr w:type="spellStart"/>
      <w:r w:rsidRPr="00B675AA">
        <w:rPr>
          <w:lang w:val="de-DE"/>
        </w:rPr>
        <w:t>rarely</w:t>
      </w:r>
      <w:proofErr w:type="spellEnd"/>
      <w:r w:rsidRPr="00B675AA">
        <w:rPr>
          <w:lang w:val="de-DE"/>
        </w:rPr>
        <w:t xml:space="preserve"> </w:t>
      </w:r>
      <w:proofErr w:type="spellStart"/>
      <w:r w:rsidRPr="00B675AA">
        <w:rPr>
          <w:lang w:val="de-DE"/>
        </w:rPr>
        <w:t>used</w:t>
      </w:r>
      <w:proofErr w:type="spellEnd"/>
      <w:r w:rsidRPr="00B675AA">
        <w:rPr>
          <w:lang w:val="de-DE"/>
        </w:rPr>
        <w:t>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 xml:space="preserve">am </w:t>
      </w:r>
      <w:proofErr w:type="spellStart"/>
      <w:r w:rsidRPr="001653BF">
        <w:t>interessantesten</w:t>
      </w:r>
      <w:proofErr w:type="spellEnd"/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EF3811">
        <w:rPr>
          <w:b/>
          <w:bCs/>
        </w:rPr>
        <w:t>aufregend</w:t>
      </w:r>
      <w:proofErr w:type="spellEnd"/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beeindruckend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impressive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/</w:t>
      </w:r>
      <w:proofErr w:type="spellStart"/>
      <w:r w:rsidRPr="00560BD7">
        <w:rPr>
          <w:lang w:val="de-DE"/>
        </w:rPr>
        <w:t>participle</w:t>
      </w:r>
      <w:proofErr w:type="spellEnd"/>
      <w:r w:rsidRPr="00560BD7">
        <w:rPr>
          <w:lang w:val="de-DE"/>
        </w:rPr>
        <w:t>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</w:t>
      </w:r>
      <w:proofErr w:type="spellStart"/>
      <w:r w:rsidRPr="00560BD7">
        <w:rPr>
          <w:lang w:val="de-DE"/>
        </w:rPr>
        <w:t>impress</w:t>
      </w:r>
      <w:proofErr w:type="spellEnd"/>
      <w:r w:rsidRPr="00560BD7">
        <w:rPr>
          <w:lang w:val="de-DE"/>
        </w:rPr>
        <w:t xml:space="preserve"> – Perfekt: hat beeindruckt – Separable: </w:t>
      </w:r>
      <w:proofErr w:type="spellStart"/>
      <w:r w:rsidRPr="00560BD7">
        <w:rPr>
          <w:lang w:val="de-DE"/>
        </w:rPr>
        <w:t>No</w:t>
      </w:r>
      <w:proofErr w:type="spellEnd"/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worth</w:t>
      </w:r>
      <w:proofErr w:type="spellEnd"/>
      <w:r w:rsidRPr="00560BD7">
        <w:rPr>
          <w:lang w:val="de-DE"/>
        </w:rPr>
        <w:t xml:space="preserve"> </w:t>
      </w:r>
      <w:proofErr w:type="spellStart"/>
      <w:r w:rsidRPr="00560BD7">
        <w:rPr>
          <w:lang w:val="de-DE"/>
        </w:rPr>
        <w:t>seeing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Vogel(.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Katze(.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Hund( ......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Schlange(.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</w:t>
      </w:r>
      <w:proofErr w:type="spellStart"/>
      <w:r w:rsidR="00422D83">
        <w:rPr>
          <w:lang w:val="de-DE"/>
        </w:rPr>
        <w:t>snake</w:t>
      </w:r>
      <w:proofErr w:type="spellEnd"/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(.„ ... )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</w:t>
      </w:r>
      <w:proofErr w:type="spellStart"/>
      <w:r w:rsidR="00350C96">
        <w:rPr>
          <w:lang w:val="de-DE"/>
        </w:rPr>
        <w:t>cock</w:t>
      </w:r>
      <w:proofErr w:type="spellEnd"/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Schwein( ... ..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Ameise(.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Löwe(.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Kuh(.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Schaf(.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Mücke(.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Spinne(.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spider</w:t>
      </w:r>
      <w:proofErr w:type="spellEnd"/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Giraffe(.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Schildkröte(.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Bär(.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>der Wal(.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w</w:t>
      </w:r>
      <w:r w:rsidR="00691418">
        <w:rPr>
          <w:lang w:val="de-DE"/>
        </w:rPr>
        <w:t>hale</w:t>
      </w:r>
      <w:proofErr w:type="spellEnd"/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</w:t>
      </w:r>
      <w:proofErr w:type="spellStart"/>
      <w:r w:rsidRPr="00DE5177">
        <w:rPr>
          <w:lang w:val="de-DE"/>
        </w:rPr>
        <w:t>farm</w:t>
      </w:r>
      <w:proofErr w:type="spellEnd"/>
      <w:r w:rsidRPr="00DE5177">
        <w:rPr>
          <w:lang w:val="de-DE"/>
        </w:rPr>
        <w:t xml:space="preserve">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proofErr w:type="spellStart"/>
      <w:r w:rsidRPr="00DF6D6B">
        <w:rPr>
          <w:b/>
          <w:bCs/>
        </w:rPr>
        <w:t>giftig</w:t>
      </w:r>
      <w:proofErr w:type="spellEnd"/>
      <w:r w:rsidRPr="00DF6D6B">
        <w:t xml:space="preserve"> – poisonous / toxic / venomous – (adjective, no </w:t>
      </w:r>
      <w:proofErr w:type="spellStart"/>
      <w:r w:rsidRPr="00DF6D6B">
        <w:t>Perfekt</w:t>
      </w:r>
      <w:proofErr w:type="spellEnd"/>
      <w:r w:rsidRPr="00DF6D6B">
        <w:t>, not separable)</w:t>
      </w:r>
    </w:p>
    <w:p w14:paraId="7A3A5DCD" w14:textId="77777777" w:rsidR="00DF6D6B" w:rsidRPr="00642AAB" w:rsidRDefault="00DF6D6B" w:rsidP="00DF6D6B">
      <w:pPr>
        <w:pStyle w:val="x1yc453h"/>
        <w:numPr>
          <w:ilvl w:val="0"/>
          <w:numId w:val="1"/>
        </w:numPr>
        <w:spacing w:before="0" w:before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vorhanden</w:t>
      </w:r>
      <w:proofErr w:type="spellEnd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— available / existing </w:t>
      </w:r>
    </w:p>
    <w:p w14:paraId="5AF100AA" w14:textId="28448258" w:rsidR="002B46CF" w:rsidRDefault="004E67E0" w:rsidP="00925887">
      <w:pPr>
        <w:pStyle w:val="ListParagraph"/>
        <w:numPr>
          <w:ilvl w:val="0"/>
          <w:numId w:val="1"/>
        </w:numPr>
      </w:pPr>
      <w:r w:rsidRPr="004E67E0">
        <w:rPr>
          <w:b/>
          <w:bCs/>
        </w:rPr>
        <w:t xml:space="preserve">die </w:t>
      </w:r>
      <w:proofErr w:type="spellStart"/>
      <w:r w:rsidRPr="004E67E0">
        <w:rPr>
          <w:b/>
          <w:bCs/>
        </w:rPr>
        <w:t>Herkunft</w:t>
      </w:r>
      <w:proofErr w:type="spellEnd"/>
      <w:r w:rsidRPr="004E67E0">
        <w:t xml:space="preserve"> – die </w:t>
      </w:r>
      <w:proofErr w:type="spellStart"/>
      <w:r w:rsidRPr="004E67E0">
        <w:t>Herkünfte</w:t>
      </w:r>
      <w:proofErr w:type="spellEnd"/>
      <w:r w:rsidRPr="004E67E0">
        <w:t xml:space="preserve"> – the origin, the descent, the provenance</w:t>
      </w:r>
    </w:p>
    <w:p w14:paraId="620EA9E7" w14:textId="61E3DE00" w:rsidR="007A5398" w:rsidRDefault="007A5398" w:rsidP="00925887">
      <w:pPr>
        <w:pStyle w:val="ListParagraph"/>
        <w:numPr>
          <w:ilvl w:val="0"/>
          <w:numId w:val="1"/>
        </w:numPr>
      </w:pPr>
      <w:proofErr w:type="spellStart"/>
      <w:r w:rsidRPr="007A5398">
        <w:t>davon</w:t>
      </w:r>
      <w:proofErr w:type="spellEnd"/>
      <w:r>
        <w:t xml:space="preserve"> </w:t>
      </w:r>
      <w:r>
        <w:sym w:font="Wingdings" w:char="F0E0"/>
      </w:r>
      <w:r>
        <w:t xml:space="preserve"> of that</w:t>
      </w:r>
    </w:p>
    <w:p w14:paraId="66458A2E" w14:textId="2FBD06E3" w:rsidR="006E0B9D" w:rsidRDefault="006E0B9D" w:rsidP="00925887">
      <w:pPr>
        <w:pStyle w:val="ListParagraph"/>
        <w:numPr>
          <w:ilvl w:val="0"/>
          <w:numId w:val="1"/>
        </w:numPr>
      </w:pPr>
      <w:r w:rsidRPr="006E0B9D">
        <w:rPr>
          <w:b/>
          <w:bCs/>
        </w:rPr>
        <w:t xml:space="preserve">die </w:t>
      </w:r>
      <w:proofErr w:type="spellStart"/>
      <w:r w:rsidRPr="006E0B9D">
        <w:rPr>
          <w:b/>
          <w:bCs/>
        </w:rPr>
        <w:t>Kochsendung</w:t>
      </w:r>
      <w:proofErr w:type="spellEnd"/>
      <w:r w:rsidRPr="006E0B9D">
        <w:t xml:space="preserve"> – die </w:t>
      </w:r>
      <w:proofErr w:type="spellStart"/>
      <w:r w:rsidRPr="006E0B9D">
        <w:t>Kochsendungen</w:t>
      </w:r>
      <w:proofErr w:type="spellEnd"/>
      <w:r w:rsidRPr="006E0B9D">
        <w:t xml:space="preserve"> – the cooking show, the cookery programme</w:t>
      </w:r>
    </w:p>
    <w:p w14:paraId="51D7E7A3" w14:textId="6F71E54C" w:rsidR="00DF7564" w:rsidRDefault="0036144C" w:rsidP="00925887">
      <w:pPr>
        <w:pStyle w:val="ListParagraph"/>
        <w:numPr>
          <w:ilvl w:val="0"/>
          <w:numId w:val="1"/>
        </w:numPr>
      </w:pPr>
      <w:r w:rsidRPr="0036144C">
        <w:t xml:space="preserve">die </w:t>
      </w:r>
      <w:proofErr w:type="spellStart"/>
      <w:r w:rsidRPr="0036144C">
        <w:t>Leitung</w:t>
      </w:r>
      <w:proofErr w:type="spellEnd"/>
      <w:r w:rsidRPr="0036144C">
        <w:t xml:space="preserve"> – die </w:t>
      </w:r>
      <w:proofErr w:type="spellStart"/>
      <w:r w:rsidRPr="0036144C">
        <w:t>Leitungen</w:t>
      </w:r>
      <w:proofErr w:type="spellEnd"/>
      <w:r w:rsidRPr="0036144C">
        <w:t xml:space="preserve"> – the line, the pipe, the cable, the management, the leadership</w:t>
      </w:r>
    </w:p>
    <w:p w14:paraId="5795AFB5" w14:textId="3CBE003F" w:rsidR="008F4985" w:rsidRDefault="008F4985" w:rsidP="00925887">
      <w:pPr>
        <w:pStyle w:val="ListParagraph"/>
        <w:numPr>
          <w:ilvl w:val="0"/>
          <w:numId w:val="1"/>
        </w:numPr>
      </w:pPr>
      <w:r w:rsidRPr="008F4985">
        <w:rPr>
          <w:b/>
          <w:bCs/>
        </w:rPr>
        <w:t xml:space="preserve">der </w:t>
      </w:r>
      <w:proofErr w:type="spellStart"/>
      <w:r w:rsidRPr="008F4985">
        <w:rPr>
          <w:b/>
          <w:bCs/>
        </w:rPr>
        <w:t>Geheimtipp</w:t>
      </w:r>
      <w:proofErr w:type="spellEnd"/>
      <w:r w:rsidRPr="008F4985">
        <w:t xml:space="preserve"> – die </w:t>
      </w:r>
      <w:proofErr w:type="spellStart"/>
      <w:r w:rsidRPr="008F4985">
        <w:t>Geheimtipps</w:t>
      </w:r>
      <w:proofErr w:type="spellEnd"/>
      <w:r w:rsidRPr="008F4985">
        <w:t xml:space="preserve"> – the insider tip, the secret tip</w:t>
      </w:r>
    </w:p>
    <w:p w14:paraId="60F46A96" w14:textId="4D007EBA" w:rsidR="00CE300B" w:rsidRDefault="00CE300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E300B">
        <w:rPr>
          <w:b/>
          <w:bCs/>
          <w:lang w:val="de-DE"/>
        </w:rPr>
        <w:t>der Schritt</w:t>
      </w:r>
      <w:r w:rsidRPr="00CE300B">
        <w:rPr>
          <w:lang w:val="de-DE"/>
        </w:rPr>
        <w:t xml:space="preserve"> – die Schritte – the step</w:t>
      </w:r>
    </w:p>
    <w:p w14:paraId="411CA01D" w14:textId="37821775" w:rsidR="00FA0629" w:rsidRDefault="00FA06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629">
        <w:rPr>
          <w:b/>
          <w:bCs/>
          <w:lang w:val="de-DE"/>
        </w:rPr>
        <w:t>die Auszeichnung</w:t>
      </w:r>
      <w:r w:rsidRPr="00FA0629">
        <w:rPr>
          <w:lang w:val="de-DE"/>
        </w:rPr>
        <w:t xml:space="preserve"> – die Auszeichnungen – the </w:t>
      </w:r>
      <w:proofErr w:type="spellStart"/>
      <w:r w:rsidRPr="00FA0629">
        <w:rPr>
          <w:lang w:val="de-DE"/>
        </w:rPr>
        <w:t>award</w:t>
      </w:r>
      <w:proofErr w:type="spellEnd"/>
      <w:r w:rsidRPr="00FA0629">
        <w:rPr>
          <w:lang w:val="de-DE"/>
        </w:rPr>
        <w:t xml:space="preserve">, the </w:t>
      </w:r>
      <w:proofErr w:type="spellStart"/>
      <w:r w:rsidRPr="00FA0629">
        <w:rPr>
          <w:lang w:val="de-DE"/>
        </w:rPr>
        <w:t>distinction</w:t>
      </w:r>
      <w:proofErr w:type="spellEnd"/>
      <w:r w:rsidRPr="00FA0629">
        <w:rPr>
          <w:lang w:val="de-DE"/>
        </w:rPr>
        <w:t xml:space="preserve">, the </w:t>
      </w:r>
      <w:proofErr w:type="spellStart"/>
      <w:r w:rsidR="003F2744">
        <w:rPr>
          <w:lang w:val="de-DE"/>
        </w:rPr>
        <w:t>labelling</w:t>
      </w:r>
      <w:proofErr w:type="spellEnd"/>
    </w:p>
    <w:p w14:paraId="48789B23" w14:textId="395ADCBC" w:rsidR="003F2744" w:rsidRPr="0034286C" w:rsidRDefault="003217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1726">
        <w:rPr>
          <w:b/>
          <w:bCs/>
        </w:rPr>
        <w:t>die Scheibe</w:t>
      </w:r>
      <w:r w:rsidRPr="00321726">
        <w:t xml:space="preserve"> – die </w:t>
      </w:r>
      <w:proofErr w:type="spellStart"/>
      <w:r w:rsidRPr="00321726">
        <w:t>Scheiben</w:t>
      </w:r>
      <w:proofErr w:type="spellEnd"/>
      <w:r w:rsidRPr="00321726">
        <w:t xml:space="preserve"> – the slice, the pane, the disc</w:t>
      </w:r>
    </w:p>
    <w:p w14:paraId="14117630" w14:textId="77777777" w:rsidR="0034286C" w:rsidRPr="0034286C" w:rsidRDefault="0034286C" w:rsidP="0034286C">
      <w:pPr>
        <w:pStyle w:val="ListParagraph"/>
        <w:numPr>
          <w:ilvl w:val="0"/>
          <w:numId w:val="1"/>
        </w:numPr>
        <w:rPr>
          <w:lang w:val="de-DE"/>
        </w:rPr>
      </w:pPr>
      <w:r w:rsidRPr="0034286C">
        <w:rPr>
          <w:b/>
          <w:bCs/>
          <w:lang w:val="de-DE"/>
        </w:rPr>
        <w:t xml:space="preserve">die </w:t>
      </w:r>
      <w:proofErr w:type="spellStart"/>
      <w:r w:rsidRPr="0034286C">
        <w:rPr>
          <w:b/>
          <w:bCs/>
          <w:lang w:val="de-DE"/>
        </w:rPr>
        <w:t>Zeitangabe</w:t>
      </w:r>
      <w:proofErr w:type="spellEnd"/>
      <w:r w:rsidRPr="0034286C">
        <w:rPr>
          <w:lang w:val="de-DE"/>
        </w:rPr>
        <w:t xml:space="preserve"> – die </w:t>
      </w:r>
      <w:proofErr w:type="spellStart"/>
      <w:r w:rsidRPr="0034286C">
        <w:rPr>
          <w:lang w:val="de-DE"/>
        </w:rPr>
        <w:t>Zeitangaben</w:t>
      </w:r>
      <w:proofErr w:type="spellEnd"/>
      <w:r w:rsidRPr="0034286C">
        <w:rPr>
          <w:lang w:val="de-DE"/>
        </w:rPr>
        <w:t xml:space="preserve"> – the time indication, the time specification</w:t>
      </w:r>
    </w:p>
    <w:p w14:paraId="0C5B9AEA" w14:textId="23AF10D1" w:rsidR="0034286C" w:rsidRDefault="002C43E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43E0">
        <w:rPr>
          <w:b/>
          <w:bCs/>
          <w:lang w:val="de-DE"/>
        </w:rPr>
        <w:t>der Geschäftsmann</w:t>
      </w:r>
      <w:r w:rsidRPr="002C43E0">
        <w:rPr>
          <w:lang w:val="de-DE"/>
        </w:rPr>
        <w:t xml:space="preserve"> – die Geschäftsleute – the </w:t>
      </w:r>
      <w:proofErr w:type="spellStart"/>
      <w:r w:rsidRPr="002C43E0">
        <w:rPr>
          <w:lang w:val="de-DE"/>
        </w:rPr>
        <w:t>businessman</w:t>
      </w:r>
      <w:proofErr w:type="spellEnd"/>
    </w:p>
    <w:p w14:paraId="270B2307" w14:textId="46BB5B6B" w:rsidR="00CF0F04" w:rsidRPr="007D28BF" w:rsidRDefault="00BA15D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A15DC">
        <w:rPr>
          <w:b/>
          <w:bCs/>
        </w:rPr>
        <w:t xml:space="preserve">der/die </w:t>
      </w:r>
      <w:proofErr w:type="spellStart"/>
      <w:r w:rsidRPr="00BA15DC">
        <w:rPr>
          <w:b/>
          <w:bCs/>
        </w:rPr>
        <w:t>Angestellte</w:t>
      </w:r>
      <w:proofErr w:type="spellEnd"/>
      <w:r w:rsidRPr="00BA15DC">
        <w:t xml:space="preserve"> – die </w:t>
      </w:r>
      <w:proofErr w:type="spellStart"/>
      <w:r w:rsidRPr="00BA15DC">
        <w:t>Angestellten</w:t>
      </w:r>
      <w:proofErr w:type="spellEnd"/>
      <w:r w:rsidRPr="00BA15DC">
        <w:t xml:space="preserve"> – the employee, the white-collar worker</w:t>
      </w:r>
    </w:p>
    <w:p w14:paraId="44DDD2A0" w14:textId="713CD75F" w:rsidR="007D28BF" w:rsidRPr="004E52E7" w:rsidRDefault="007D28BF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in der </w:t>
      </w:r>
      <w:proofErr w:type="spellStart"/>
      <w:r w:rsidRPr="007D28BF">
        <w:rPr>
          <w:b/>
          <w:bCs/>
        </w:rPr>
        <w:t>Realität</w:t>
      </w:r>
      <w:proofErr w:type="spellEnd"/>
      <w:r>
        <w:rPr>
          <w:b/>
          <w:bCs/>
        </w:rPr>
        <w:t xml:space="preserve"> </w:t>
      </w:r>
      <w:r w:rsidRPr="007D28BF">
        <w:rPr>
          <w:b/>
          <w:bCs/>
        </w:rPr>
        <w:sym w:font="Wingdings" w:char="F0E0"/>
      </w:r>
      <w:r>
        <w:rPr>
          <w:b/>
          <w:bCs/>
        </w:rPr>
        <w:t xml:space="preserve"> in reality</w:t>
      </w:r>
    </w:p>
    <w:p w14:paraId="616EAF2D" w14:textId="76CBD87E" w:rsidR="004E52E7" w:rsidRDefault="004E52E7" w:rsidP="00925887">
      <w:pPr>
        <w:pStyle w:val="ListParagraph"/>
        <w:numPr>
          <w:ilvl w:val="0"/>
          <w:numId w:val="1"/>
        </w:numPr>
      </w:pPr>
      <w:r w:rsidRPr="004E52E7">
        <w:rPr>
          <w:b/>
          <w:bCs/>
        </w:rPr>
        <w:t xml:space="preserve">der </w:t>
      </w:r>
      <w:proofErr w:type="spellStart"/>
      <w:r w:rsidRPr="004E52E7">
        <w:rPr>
          <w:b/>
          <w:bCs/>
        </w:rPr>
        <w:t>Einsatz</w:t>
      </w:r>
      <w:proofErr w:type="spellEnd"/>
      <w:r w:rsidRPr="004E52E7">
        <w:t xml:space="preserve"> – die </w:t>
      </w:r>
      <w:proofErr w:type="spellStart"/>
      <w:r w:rsidRPr="004E52E7">
        <w:t>Einsätze</w:t>
      </w:r>
      <w:proofErr w:type="spellEnd"/>
      <w:r w:rsidRPr="004E52E7">
        <w:t xml:space="preserve"> – the deployment, the </w:t>
      </w:r>
      <w:r>
        <w:t>dispatch</w:t>
      </w:r>
    </w:p>
    <w:p w14:paraId="3DA7C174" w14:textId="140B50B3" w:rsidR="007719FE" w:rsidRDefault="004C25CD" w:rsidP="00925887">
      <w:pPr>
        <w:pStyle w:val="ListParagraph"/>
        <w:numPr>
          <w:ilvl w:val="0"/>
          <w:numId w:val="1"/>
        </w:numPr>
      </w:pPr>
      <w:r w:rsidRPr="004C25CD">
        <w:rPr>
          <w:b/>
          <w:bCs/>
        </w:rPr>
        <w:t xml:space="preserve">das </w:t>
      </w:r>
      <w:proofErr w:type="spellStart"/>
      <w:r w:rsidRPr="004C25CD">
        <w:rPr>
          <w:b/>
          <w:bCs/>
        </w:rPr>
        <w:t>Verständnis</w:t>
      </w:r>
      <w:proofErr w:type="spellEnd"/>
      <w:r w:rsidRPr="004C25CD">
        <w:t xml:space="preserve"> – (no plural) – the understanding</w:t>
      </w:r>
    </w:p>
    <w:p w14:paraId="6CE46886" w14:textId="01B2697C" w:rsidR="00A247F4" w:rsidRPr="00A247F4" w:rsidRDefault="00A247F4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A247F4">
        <w:rPr>
          <w:b/>
          <w:bCs/>
          <w:lang w:val="de-DE"/>
        </w:rPr>
        <w:t>die Hierarchie</w:t>
      </w:r>
      <w:r w:rsidRPr="00A247F4">
        <w:rPr>
          <w:lang w:val="de-DE"/>
        </w:rPr>
        <w:t xml:space="preserve"> – die Hierarchien – the hierarchy</w:t>
      </w:r>
    </w:p>
    <w:sectPr w:rsidR="00A247F4" w:rsidRPr="00A247F4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F14F6"/>
    <w:multiLevelType w:val="hybridMultilevel"/>
    <w:tmpl w:val="DF5A35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888018">
    <w:abstractNumId w:val="1"/>
  </w:num>
  <w:num w:numId="2" w16cid:durableId="40037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64493"/>
    <w:rsid w:val="000C42BB"/>
    <w:rsid w:val="00124CC6"/>
    <w:rsid w:val="001653BF"/>
    <w:rsid w:val="001854C3"/>
    <w:rsid w:val="00193797"/>
    <w:rsid w:val="00195885"/>
    <w:rsid w:val="001B62C9"/>
    <w:rsid w:val="0023647F"/>
    <w:rsid w:val="002B46CF"/>
    <w:rsid w:val="002C43E0"/>
    <w:rsid w:val="002E59F1"/>
    <w:rsid w:val="00312800"/>
    <w:rsid w:val="00321726"/>
    <w:rsid w:val="0034286C"/>
    <w:rsid w:val="003468BE"/>
    <w:rsid w:val="00350C96"/>
    <w:rsid w:val="0036144C"/>
    <w:rsid w:val="0036421A"/>
    <w:rsid w:val="003C5B8C"/>
    <w:rsid w:val="003F2744"/>
    <w:rsid w:val="00422D83"/>
    <w:rsid w:val="00426829"/>
    <w:rsid w:val="004842E8"/>
    <w:rsid w:val="0049268D"/>
    <w:rsid w:val="004B0204"/>
    <w:rsid w:val="004C25CD"/>
    <w:rsid w:val="004E52E7"/>
    <w:rsid w:val="004E67E0"/>
    <w:rsid w:val="004F4D36"/>
    <w:rsid w:val="005557AE"/>
    <w:rsid w:val="00560BD7"/>
    <w:rsid w:val="005851E5"/>
    <w:rsid w:val="005C6428"/>
    <w:rsid w:val="00656909"/>
    <w:rsid w:val="00691418"/>
    <w:rsid w:val="006E0B9D"/>
    <w:rsid w:val="006F3494"/>
    <w:rsid w:val="007719FE"/>
    <w:rsid w:val="007A5398"/>
    <w:rsid w:val="007D28BF"/>
    <w:rsid w:val="007F48DF"/>
    <w:rsid w:val="00871D80"/>
    <w:rsid w:val="008D09A6"/>
    <w:rsid w:val="008E1233"/>
    <w:rsid w:val="008F4985"/>
    <w:rsid w:val="008F63E1"/>
    <w:rsid w:val="00923037"/>
    <w:rsid w:val="00924F12"/>
    <w:rsid w:val="00925887"/>
    <w:rsid w:val="0095447E"/>
    <w:rsid w:val="00994023"/>
    <w:rsid w:val="009E59DF"/>
    <w:rsid w:val="00A247F4"/>
    <w:rsid w:val="00A274B7"/>
    <w:rsid w:val="00B675AA"/>
    <w:rsid w:val="00B936C4"/>
    <w:rsid w:val="00BA15DC"/>
    <w:rsid w:val="00BE308E"/>
    <w:rsid w:val="00BF6CC0"/>
    <w:rsid w:val="00C25F67"/>
    <w:rsid w:val="00CE300B"/>
    <w:rsid w:val="00CF0F04"/>
    <w:rsid w:val="00D46615"/>
    <w:rsid w:val="00D70737"/>
    <w:rsid w:val="00DE5177"/>
    <w:rsid w:val="00DF6D6B"/>
    <w:rsid w:val="00DF7564"/>
    <w:rsid w:val="00ED49A1"/>
    <w:rsid w:val="00EF3811"/>
    <w:rsid w:val="00F64962"/>
    <w:rsid w:val="00FA0629"/>
    <w:rsid w:val="00FE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  <w:style w:type="paragraph" w:customStyle="1" w:styleId="x1yc453h">
    <w:name w:val="x1yc453h"/>
    <w:basedOn w:val="Normal"/>
    <w:rsid w:val="00DF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64</cp:revision>
  <dcterms:created xsi:type="dcterms:W3CDTF">2026-09-23T16:07:00Z</dcterms:created>
  <dcterms:modified xsi:type="dcterms:W3CDTF">2026-09-29T18:17:00Z</dcterms:modified>
</cp:coreProperties>
</file>