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C35657F" w14:textId="77777777" w:rsidR="00F9034F" w:rsidRDefault="00F9034F" w:rsidP="00F9034F">
      <w:pPr>
        <w:pStyle w:val="ListParagraph"/>
        <w:numPr>
          <w:ilvl w:val="0"/>
          <w:numId w:val="1"/>
        </w:numPr>
      </w:pPr>
      <w:proofErr w:type="spellStart"/>
      <w:r w:rsidRPr="00F9034F">
        <w:t>Überstunden</w:t>
      </w:r>
      <w:proofErr w:type="spellEnd"/>
      <w:r>
        <w:t xml:space="preserve"> mache</w:t>
      </w:r>
    </w:p>
    <w:p w14:paraId="109D6F13" w14:textId="1DDAE90F" w:rsidR="00923037" w:rsidRDefault="006018B7" w:rsidP="00F9034F">
      <w:pPr>
        <w:pStyle w:val="ListParagraph"/>
        <w:numPr>
          <w:ilvl w:val="0"/>
          <w:numId w:val="1"/>
        </w:numPr>
      </w:pPr>
      <w:proofErr w:type="spellStart"/>
      <w:r w:rsidRPr="006018B7">
        <w:rPr>
          <w:b/>
          <w:bCs/>
        </w:rPr>
        <w:t>Worum</w:t>
      </w:r>
      <w:proofErr w:type="spellEnd"/>
      <w:r w:rsidRPr="006018B7">
        <w:rPr>
          <w:b/>
          <w:bCs/>
        </w:rPr>
        <w:t xml:space="preserve"> </w:t>
      </w:r>
      <w:proofErr w:type="spellStart"/>
      <w:r w:rsidRPr="006018B7">
        <w:rPr>
          <w:b/>
          <w:bCs/>
        </w:rPr>
        <w:t>geht</w:t>
      </w:r>
      <w:proofErr w:type="spellEnd"/>
      <w:r w:rsidRPr="006018B7">
        <w:rPr>
          <w:b/>
          <w:bCs/>
        </w:rPr>
        <w:t xml:space="preserve"> es?</w:t>
      </w:r>
      <w:r w:rsidRPr="006018B7">
        <w:t xml:space="preserve"> – phrase – What is it about? </w:t>
      </w:r>
    </w:p>
    <w:p w14:paraId="4BC9EB8A" w14:textId="01AE980A" w:rsidR="00E41EE5" w:rsidRPr="00CF58FC" w:rsidRDefault="00E41EE5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CF58FC">
        <w:rPr>
          <w:b/>
          <w:bCs/>
          <w:lang w:val="de-DE"/>
        </w:rPr>
        <w:t xml:space="preserve">Aus + </w:t>
      </w:r>
      <w:proofErr w:type="spellStart"/>
      <w:r w:rsidRPr="00CF58FC">
        <w:rPr>
          <w:b/>
          <w:bCs/>
          <w:lang w:val="de-DE"/>
        </w:rPr>
        <w:t>grund</w:t>
      </w:r>
      <w:proofErr w:type="spellEnd"/>
      <w:r w:rsidR="00CF58FC" w:rsidRPr="00CF58FC">
        <w:rPr>
          <w:b/>
          <w:bCs/>
          <w:lang w:val="de-DE"/>
        </w:rPr>
        <w:t xml:space="preserve"> </w:t>
      </w:r>
      <w:r w:rsidR="00CF58FC" w:rsidRPr="00CF58FC">
        <w:rPr>
          <w:b/>
          <w:bCs/>
        </w:rPr>
        <w:sym w:font="Wingdings" w:char="F0E0"/>
      </w:r>
      <w:r w:rsidR="00CF58FC" w:rsidRPr="00CF58FC">
        <w:rPr>
          <w:b/>
          <w:bCs/>
          <w:lang w:val="de-DE"/>
        </w:rPr>
        <w:t xml:space="preserve"> aus finanziellen Gründen.</w:t>
      </w:r>
    </w:p>
    <w:p w14:paraId="5FF8A1F2" w14:textId="2F4869C3" w:rsidR="0051594C" w:rsidRDefault="00695DC2" w:rsidP="00F9034F">
      <w:pPr>
        <w:pStyle w:val="ListParagraph"/>
        <w:numPr>
          <w:ilvl w:val="0"/>
          <w:numId w:val="1"/>
        </w:numPr>
      </w:pPr>
      <w:r w:rsidRPr="00695DC2">
        <w:rPr>
          <w:b/>
          <w:bCs/>
        </w:rPr>
        <w:t>in der Regel</w:t>
      </w:r>
      <w:r w:rsidRPr="00695DC2">
        <w:t xml:space="preserve"> – phrase – as a rule, usually, generally</w:t>
      </w:r>
    </w:p>
    <w:p w14:paraId="410CB0E8" w14:textId="6F1B7B1A" w:rsidR="00B05CD6" w:rsidRDefault="00B05CD6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B05CD6">
        <w:rPr>
          <w:b/>
          <w:bCs/>
          <w:lang w:val="de-DE"/>
        </w:rPr>
        <w:t xml:space="preserve">ist </w:t>
      </w:r>
      <w:r w:rsidR="006B025E" w:rsidRPr="00B05CD6">
        <w:rPr>
          <w:b/>
          <w:bCs/>
          <w:lang w:val="de-DE"/>
        </w:rPr>
        <w:t>gesunken</w:t>
      </w:r>
      <w:r w:rsidRPr="00B05CD6">
        <w:rPr>
          <w:b/>
          <w:bCs/>
          <w:lang w:val="de-DE"/>
        </w:rPr>
        <w:t xml:space="preserve"> X ist gestiegen </w:t>
      </w:r>
      <w:r w:rsidRPr="00B05CD6">
        <w:rPr>
          <w:lang w:val="de-DE"/>
        </w:rPr>
        <w:sym w:font="Wingdings" w:char="F0E0"/>
      </w:r>
      <w:r>
        <w:rPr>
          <w:lang w:val="de-DE"/>
        </w:rPr>
        <w:t xml:space="preserve"> </w:t>
      </w:r>
      <w:proofErr w:type="spellStart"/>
      <w:r>
        <w:rPr>
          <w:lang w:val="de-DE"/>
        </w:rPr>
        <w:t>sunk</w:t>
      </w:r>
      <w:proofErr w:type="spellEnd"/>
      <w:r>
        <w:rPr>
          <w:lang w:val="de-DE"/>
        </w:rPr>
        <w:t xml:space="preserve"> X </w:t>
      </w:r>
      <w:proofErr w:type="spellStart"/>
      <w:r>
        <w:rPr>
          <w:lang w:val="de-DE"/>
        </w:rPr>
        <w:t>risen</w:t>
      </w:r>
      <w:proofErr w:type="spellEnd"/>
      <w:r>
        <w:rPr>
          <w:lang w:val="de-DE"/>
        </w:rPr>
        <w:t xml:space="preserve"> </w:t>
      </w:r>
    </w:p>
    <w:p w14:paraId="22DB97B0" w14:textId="35A3BFD1" w:rsidR="006B025E" w:rsidRPr="002532D0" w:rsidRDefault="003C146B" w:rsidP="00F9034F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3C146B">
        <w:t>einen</w:t>
      </w:r>
      <w:proofErr w:type="spellEnd"/>
      <w:r w:rsidRPr="003C146B">
        <w:t xml:space="preserve"> </w:t>
      </w:r>
      <w:proofErr w:type="spellStart"/>
      <w:r w:rsidRPr="003C146B">
        <w:t>Rabatt</w:t>
      </w:r>
      <w:proofErr w:type="spellEnd"/>
      <w:r w:rsidRPr="003C146B">
        <w:t xml:space="preserve"> </w:t>
      </w:r>
      <w:proofErr w:type="spellStart"/>
      <w:r w:rsidRPr="003C146B">
        <w:t>geben</w:t>
      </w:r>
      <w:proofErr w:type="spellEnd"/>
    </w:p>
    <w:p w14:paraId="2591DDBC" w14:textId="0E1AE126" w:rsidR="002532D0" w:rsidRPr="00720109" w:rsidRDefault="00146311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146311">
        <w:rPr>
          <w:b/>
          <w:bCs/>
          <w:lang w:val="de-DE"/>
        </w:rPr>
        <w:t>1. auf eine lange Geschichte zurückblicken</w:t>
      </w:r>
      <w:r w:rsidRPr="00146311">
        <w:rPr>
          <w:lang w:val="de-DE"/>
        </w:rPr>
        <w:t xml:space="preserve"> – to look back on a long history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2. am Marienplatz liegen</w:t>
      </w:r>
      <w:r w:rsidRPr="00146311">
        <w:rPr>
          <w:lang w:val="de-DE"/>
        </w:rPr>
        <w:t xml:space="preserve"> – to be located at Marienplatz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3. zur Karstadt-Gruppe gehören</w:t>
      </w:r>
      <w:r w:rsidRPr="00146311">
        <w:rPr>
          <w:lang w:val="de-DE"/>
        </w:rPr>
        <w:t xml:space="preserve"> – to belong to the Karstadt group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4. zu den beliebten Treffpunkten zählen</w:t>
      </w:r>
      <w:r w:rsidRPr="00146311">
        <w:rPr>
          <w:lang w:val="de-DE"/>
        </w:rPr>
        <w:t xml:space="preserve"> – to count among the popular meeting places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5. eine gute Auswahl bieten</w:t>
      </w:r>
      <w:r w:rsidRPr="00146311">
        <w:rPr>
          <w:lang w:val="de-DE"/>
        </w:rPr>
        <w:t xml:space="preserve"> – to offer a good selection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6. ein Warenhaus eröffnen</w:t>
      </w:r>
      <w:r w:rsidRPr="00146311">
        <w:rPr>
          <w:lang w:val="de-DE"/>
        </w:rPr>
        <w:t xml:space="preserve"> – to open a department store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7. sich in der obersten Etage befinden</w:t>
      </w:r>
      <w:r w:rsidRPr="00146311">
        <w:rPr>
          <w:lang w:val="de-DE"/>
        </w:rPr>
        <w:t xml:space="preserve"> – to be located on the top floor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>8. das Angebot erweitern</w:t>
      </w:r>
      <w:r w:rsidRPr="00146311">
        <w:rPr>
          <w:lang w:val="de-DE"/>
        </w:rPr>
        <w:t xml:space="preserve"> – to expand the range/selection</w:t>
      </w:r>
      <w:r w:rsidRPr="00146311">
        <w:rPr>
          <w:lang w:val="de-DE"/>
        </w:rPr>
        <w:br/>
      </w:r>
      <w:r w:rsidRPr="00146311">
        <w:rPr>
          <w:b/>
          <w:bCs/>
          <w:lang w:val="de-DE"/>
        </w:rPr>
        <w:t xml:space="preserve">9. </w:t>
      </w:r>
      <w:proofErr w:type="spellStart"/>
      <w:r w:rsidRPr="00146311">
        <w:rPr>
          <w:b/>
          <w:bCs/>
        </w:rPr>
        <w:t>Umbauten</w:t>
      </w:r>
      <w:proofErr w:type="spellEnd"/>
      <w:r w:rsidRPr="00146311">
        <w:rPr>
          <w:b/>
          <w:bCs/>
        </w:rPr>
        <w:t xml:space="preserve"> und Zerstörungen </w:t>
      </w:r>
      <w:proofErr w:type="spellStart"/>
      <w:r w:rsidRPr="00146311">
        <w:rPr>
          <w:b/>
          <w:bCs/>
        </w:rPr>
        <w:t>erleben</w:t>
      </w:r>
      <w:proofErr w:type="spellEnd"/>
      <w:r w:rsidRPr="00146311">
        <w:t xml:space="preserve"> – to experience renovations and destruction</w:t>
      </w:r>
    </w:p>
    <w:p w14:paraId="3709E535" w14:textId="1FDCB7D2" w:rsidR="00720109" w:rsidRPr="008B46D6" w:rsidRDefault="00720109" w:rsidP="00F9034F">
      <w:pPr>
        <w:pStyle w:val="ListParagraph"/>
        <w:numPr>
          <w:ilvl w:val="0"/>
          <w:numId w:val="1"/>
        </w:numPr>
        <w:rPr>
          <w:lang w:val="de-DE"/>
        </w:rPr>
      </w:pPr>
      <w:proofErr w:type="spellStart"/>
      <w:r w:rsidRPr="00720109">
        <w:t>ein</w:t>
      </w:r>
      <w:proofErr w:type="spellEnd"/>
      <w:r w:rsidRPr="00720109">
        <w:t xml:space="preserve"> </w:t>
      </w:r>
      <w:proofErr w:type="spellStart"/>
      <w:r w:rsidRPr="00720109">
        <w:t>Dokument</w:t>
      </w:r>
      <w:proofErr w:type="spellEnd"/>
      <w:r w:rsidRPr="00720109">
        <w:t xml:space="preserve"> ins Deutsche </w:t>
      </w:r>
      <w:proofErr w:type="spellStart"/>
      <w:r w:rsidRPr="00720109">
        <w:t>übersetzen</w:t>
      </w:r>
      <w:proofErr w:type="spellEnd"/>
    </w:p>
    <w:p w14:paraId="45280933" w14:textId="111D79FD" w:rsidR="008B46D6" w:rsidRPr="00A00FC2" w:rsidRDefault="008B46D6" w:rsidP="00F9034F">
      <w:pPr>
        <w:pStyle w:val="ListParagraph"/>
        <w:numPr>
          <w:ilvl w:val="0"/>
          <w:numId w:val="1"/>
        </w:numPr>
      </w:pPr>
      <w:proofErr w:type="spellStart"/>
      <w:r w:rsidRPr="00A00FC2">
        <w:t>eine</w:t>
      </w:r>
      <w:proofErr w:type="spellEnd"/>
      <w:r w:rsidRPr="00A00FC2">
        <w:t xml:space="preserve"> </w:t>
      </w:r>
      <w:proofErr w:type="spellStart"/>
      <w:r w:rsidRPr="00A00FC2">
        <w:t>Entscheidung</w:t>
      </w:r>
      <w:proofErr w:type="spellEnd"/>
      <w:r w:rsidRPr="00A00FC2">
        <w:t xml:space="preserve"> </w:t>
      </w:r>
      <w:proofErr w:type="spellStart"/>
      <w:r w:rsidRPr="00A00FC2">
        <w:t>treffen</w:t>
      </w:r>
      <w:proofErr w:type="spellEnd"/>
      <w:r w:rsidRPr="008B46D6">
        <w:t xml:space="preserve"> – to </w:t>
      </w:r>
      <w:proofErr w:type="gramStart"/>
      <w:r w:rsidRPr="008B46D6">
        <w:t>make a decision</w:t>
      </w:r>
      <w:proofErr w:type="gramEnd"/>
    </w:p>
    <w:p w14:paraId="713F9868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Nachrichtensendungen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senden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broadcast news programs)</w:t>
      </w:r>
    </w:p>
    <w:p w14:paraId="2FC6B1E3" w14:textId="3D285FB9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einen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Brief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schreiben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write a letter)</w:t>
      </w:r>
    </w:p>
    <w:p w14:paraId="74A31EB7" w14:textId="5B3E4DDC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val="de-DE"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val="de-DE" w:eastAsia="en-US"/>
          <w14:ligatures w14:val="standardContextual"/>
        </w:rPr>
        <w:t>sich über aktuelle Politik informieren</w:t>
      </w:r>
    </w:p>
    <w:p w14:paraId="30DE36BC" w14:textId="77777777" w:rsidR="00687C06" w:rsidRPr="00A00FC2" w:rsidRDefault="00687C06" w:rsidP="00687C06">
      <w:pPr>
        <w:pStyle w:val="z1qcye"/>
        <w:spacing w:before="0" w:beforeAutospacing="0" w:after="0" w:afterAutospacing="0"/>
        <w:ind w:left="72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(to inform oneself about current politics)</w:t>
      </w:r>
    </w:p>
    <w:p w14:paraId="57E6A5A2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3.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eine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SMS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senden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/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schreiben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send / write a text message)</w:t>
      </w:r>
    </w:p>
    <w:p w14:paraId="466D21CD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4. Musik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im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Radio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hören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listen to music on the radio)</w:t>
      </w:r>
    </w:p>
    <w:p w14:paraId="63B6892A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5. ins Kino </w:t>
      </w:r>
      <w:proofErr w:type="spellStart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>gehen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go to the cinema)</w:t>
      </w:r>
    </w:p>
    <w:p w14:paraId="6CB90C56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6.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sich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für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Nachrichten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interessieren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be interested in the news)</w:t>
      </w:r>
    </w:p>
    <w:p w14:paraId="121B37A8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7.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Filme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im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Internet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sehen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/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herunterladen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watch / download movies on the internet)</w:t>
      </w:r>
    </w:p>
    <w:p w14:paraId="3932D79D" w14:textId="77777777" w:rsidR="00687C06" w:rsidRPr="00A00FC2" w:rsidRDefault="00687C06" w:rsidP="00687C06">
      <w:pPr>
        <w:pStyle w:val="z1qcye"/>
        <w:numPr>
          <w:ilvl w:val="0"/>
          <w:numId w:val="1"/>
        </w:numPr>
        <w:spacing w:before="0" w:beforeAutospacing="0" w:after="0" w:afterAutospacing="0"/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</w:pPr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8.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Fachzeitschriften</w:t>
      </w:r>
      <w:proofErr w:type="spellEnd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 xml:space="preserve"> </w:t>
      </w:r>
      <w:proofErr w:type="spellStart"/>
      <w:r w:rsidRPr="00A00FC2">
        <w:rPr>
          <w:rFonts w:asciiTheme="minorHAnsi" w:eastAsiaTheme="minorHAnsi" w:hAnsiTheme="minorHAnsi" w:cstheme="minorBidi"/>
          <w:b/>
          <w:bCs/>
          <w:sz w:val="22"/>
          <w:szCs w:val="22"/>
          <w:lang w:eastAsia="en-US"/>
          <w14:ligatures w14:val="standardContextual"/>
        </w:rPr>
        <w:t>lesen</w:t>
      </w:r>
      <w:proofErr w:type="spellEnd"/>
      <w:r w:rsidRPr="00A00FC2">
        <w:rPr>
          <w:rFonts w:asciiTheme="minorHAnsi" w:eastAsiaTheme="minorHAnsi" w:hAnsiTheme="minorHAnsi" w:cstheme="minorBidi"/>
          <w:sz w:val="22"/>
          <w:szCs w:val="22"/>
          <w:lang w:eastAsia="en-US"/>
          <w14:ligatures w14:val="standardContextual"/>
        </w:rPr>
        <w:t xml:space="preserve"> (to read trade journals)</w:t>
      </w:r>
    </w:p>
    <w:p w14:paraId="796B58D6" w14:textId="77777777" w:rsidR="00EB3F15" w:rsidRDefault="00EB3F15" w:rsidP="00EB3F15">
      <w:pPr>
        <w:pStyle w:val="ListParagraph"/>
        <w:numPr>
          <w:ilvl w:val="0"/>
          <w:numId w:val="1"/>
        </w:numPr>
      </w:pPr>
      <w:r w:rsidRPr="00EB3F15">
        <w:rPr>
          <w:b/>
          <w:bCs/>
        </w:rPr>
        <w:t xml:space="preserve">an der </w:t>
      </w:r>
      <w:proofErr w:type="spellStart"/>
      <w:r w:rsidRPr="00EB3F15">
        <w:rPr>
          <w:b/>
          <w:bCs/>
        </w:rPr>
        <w:t>Spitze</w:t>
      </w:r>
      <w:proofErr w:type="spellEnd"/>
      <w:r>
        <w:t xml:space="preserve"> – at the top / at the head / in the lead</w:t>
      </w:r>
    </w:p>
    <w:p w14:paraId="425E5978" w14:textId="33CE8166" w:rsidR="00687C06" w:rsidRDefault="003216B4" w:rsidP="00F9034F">
      <w:pPr>
        <w:pStyle w:val="ListParagraph"/>
        <w:numPr>
          <w:ilvl w:val="0"/>
          <w:numId w:val="1"/>
        </w:numPr>
      </w:pPr>
      <w:r w:rsidRPr="003216B4">
        <w:t xml:space="preserve">wo </w:t>
      </w:r>
      <w:proofErr w:type="spellStart"/>
      <w:r w:rsidRPr="003216B4">
        <w:t>liegt</w:t>
      </w:r>
      <w:proofErr w:type="spellEnd"/>
      <w:r w:rsidRPr="003216B4">
        <w:t xml:space="preserve"> das Problem?</w:t>
      </w:r>
    </w:p>
    <w:p w14:paraId="03B4C9F3" w14:textId="1EC8F9F8" w:rsidR="004C3D13" w:rsidRDefault="004C3D13" w:rsidP="00F9034F">
      <w:pPr>
        <w:pStyle w:val="ListParagraph"/>
        <w:numPr>
          <w:ilvl w:val="0"/>
          <w:numId w:val="1"/>
        </w:numPr>
        <w:rPr>
          <w:lang w:val="de-DE"/>
        </w:rPr>
      </w:pPr>
      <w:r w:rsidRPr="004C3D13">
        <w:rPr>
          <w:lang w:val="de-DE"/>
        </w:rPr>
        <w:t>Ich denke, dass ... den ersten/zweiten/ dritten Platz belegt.</w:t>
      </w:r>
    </w:p>
    <w:p w14:paraId="4354A512" w14:textId="1A6389AE" w:rsidR="00680357" w:rsidRDefault="00680357" w:rsidP="00F9034F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 xml:space="preserve">Zufrieden mit </w:t>
      </w:r>
    </w:p>
    <w:p w14:paraId="287EC77C" w14:textId="7646841D" w:rsidR="00680357" w:rsidRDefault="00680357" w:rsidP="00F9034F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Mit + erreichen</w:t>
      </w:r>
    </w:p>
    <w:p w14:paraId="694FA353" w14:textId="334C0869" w:rsidR="00680357" w:rsidRDefault="00680357" w:rsidP="00F9034F">
      <w:pPr>
        <w:pStyle w:val="ListParagraph"/>
        <w:numPr>
          <w:ilvl w:val="0"/>
          <w:numId w:val="1"/>
        </w:numPr>
        <w:rPr>
          <w:lang w:val="de-DE"/>
        </w:rPr>
      </w:pPr>
      <w:r>
        <w:rPr>
          <w:lang w:val="de-DE"/>
        </w:rPr>
        <w:t>Sitzen + in</w:t>
      </w:r>
    </w:p>
    <w:p w14:paraId="104AA0E2" w14:textId="2754DB3D" w:rsidR="00680357" w:rsidRDefault="00C7669A" w:rsidP="00F9034F">
      <w:pPr>
        <w:pStyle w:val="ListParagraph"/>
        <w:numPr>
          <w:ilvl w:val="0"/>
          <w:numId w:val="1"/>
        </w:numPr>
      </w:pPr>
      <w:r w:rsidRPr="00C7669A">
        <w:t xml:space="preserve">Gehen + </w:t>
      </w:r>
      <w:proofErr w:type="spellStart"/>
      <w:r w:rsidRPr="00C7669A">
        <w:t>zum</w:t>
      </w:r>
      <w:proofErr w:type="spellEnd"/>
      <w:r w:rsidRPr="00C7669A">
        <w:t xml:space="preserve"> + training or any a</w:t>
      </w:r>
      <w:r>
        <w:t>ctivity</w:t>
      </w:r>
    </w:p>
    <w:p w14:paraId="1D9ABDE3" w14:textId="7BE37BB5" w:rsidR="00C7669A" w:rsidRDefault="00000397" w:rsidP="00F9034F">
      <w:pPr>
        <w:pStyle w:val="ListParagraph"/>
        <w:numPr>
          <w:ilvl w:val="0"/>
          <w:numId w:val="1"/>
        </w:numPr>
      </w:pPr>
      <w:proofErr w:type="spellStart"/>
      <w:r w:rsidRPr="00000397">
        <w:t>durch</w:t>
      </w:r>
      <w:proofErr w:type="spellEnd"/>
      <w:r w:rsidRPr="00000397">
        <w:t xml:space="preserve"> die </w:t>
      </w:r>
      <w:proofErr w:type="spellStart"/>
      <w:proofErr w:type="gramStart"/>
      <w:r w:rsidRPr="00000397">
        <w:t>Innenstadt</w:t>
      </w:r>
      <w:proofErr w:type="spellEnd"/>
      <w:r>
        <w:t xml:space="preserve"> </w:t>
      </w:r>
      <w:r w:rsidRPr="00000397">
        <w:t xml:space="preserve"> </w:t>
      </w:r>
      <w:proofErr w:type="spellStart"/>
      <w:r w:rsidRPr="00000397">
        <w:t>laufen</w:t>
      </w:r>
      <w:proofErr w:type="spellEnd"/>
      <w:proofErr w:type="gramEnd"/>
    </w:p>
    <w:p w14:paraId="0D79EE71" w14:textId="77777777" w:rsidR="00961FB1" w:rsidRDefault="00961FB1" w:rsidP="00961FB1">
      <w:pPr>
        <w:pStyle w:val="ListParagraph"/>
        <w:numPr>
          <w:ilvl w:val="0"/>
          <w:numId w:val="1"/>
        </w:numPr>
      </w:pPr>
      <w:r>
        <w:t xml:space="preserve">der positive </w:t>
      </w:r>
      <w:proofErr w:type="spellStart"/>
      <w:r>
        <w:t>Effekt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 </w:t>
      </w:r>
      <w:r w:rsidRPr="00961FB1">
        <w:rPr>
          <w:rStyle w:val="Strong"/>
          <w:rFonts w:ascii="Segoe UI" w:hAnsi="Segoe UI" w:cs="Segoe UI"/>
          <w:color w:val="F9FAFB"/>
        </w:rPr>
        <w:t xml:space="preserve">j) </w:t>
      </w:r>
      <w:proofErr w:type="spellStart"/>
      <w:r w:rsidRPr="00961FB1">
        <w:rPr>
          <w:rStyle w:val="Strong"/>
          <w:rFonts w:ascii="Segoe UI" w:hAnsi="Segoe UI" w:cs="Segoe UI"/>
          <w:color w:val="F9FAFB"/>
        </w:rPr>
        <w:t>anhalten</w:t>
      </w:r>
      <w:proofErr w:type="spellEnd"/>
      <w:r>
        <w:t xml:space="preserve"> – the positive effect can last</w:t>
      </w:r>
    </w:p>
    <w:p w14:paraId="19BD0BA4" w14:textId="77777777" w:rsidR="00961FB1" w:rsidRDefault="00961FB1" w:rsidP="00961FB1">
      <w:pPr>
        <w:pStyle w:val="ListParagraph"/>
        <w:numPr>
          <w:ilvl w:val="0"/>
          <w:numId w:val="1"/>
        </w:numPr>
      </w:pPr>
      <w:r>
        <w:t xml:space="preserve">der positive </w:t>
      </w:r>
      <w:proofErr w:type="spellStart"/>
      <w:r>
        <w:t>Effekt</w:t>
      </w:r>
      <w:proofErr w:type="spellEnd"/>
      <w:r>
        <w:t xml:space="preserve"> </w:t>
      </w:r>
      <w:proofErr w:type="spellStart"/>
      <w:r>
        <w:t>kann</w:t>
      </w:r>
      <w:proofErr w:type="spellEnd"/>
      <w:r>
        <w:t xml:space="preserve"> </w:t>
      </w:r>
      <w:proofErr w:type="spellStart"/>
      <w:r>
        <w:t>sich</w:t>
      </w:r>
      <w:proofErr w:type="spellEnd"/>
      <w:r>
        <w:t xml:space="preserve"> </w:t>
      </w:r>
      <w:r w:rsidRPr="00961FB1">
        <w:rPr>
          <w:rStyle w:val="Strong"/>
          <w:rFonts w:ascii="Segoe UI" w:hAnsi="Segoe UI" w:cs="Segoe UI"/>
          <w:color w:val="F9FAFB"/>
        </w:rPr>
        <w:t xml:space="preserve">h) </w:t>
      </w:r>
      <w:proofErr w:type="spellStart"/>
      <w:r w:rsidRPr="00961FB1">
        <w:rPr>
          <w:rStyle w:val="Strong"/>
          <w:rFonts w:ascii="Segoe UI" w:hAnsi="Segoe UI" w:cs="Segoe UI"/>
          <w:color w:val="F9FAFB"/>
        </w:rPr>
        <w:t>verringern</w:t>
      </w:r>
      <w:proofErr w:type="spellEnd"/>
      <w:r>
        <w:t xml:space="preserve"> – the positive effect can decrease</w:t>
      </w:r>
    </w:p>
    <w:p w14:paraId="74FF9EBF" w14:textId="77777777" w:rsidR="00961FB1" w:rsidRPr="00C7669A" w:rsidRDefault="00961FB1" w:rsidP="00F9034F">
      <w:pPr>
        <w:pStyle w:val="ListParagraph"/>
        <w:numPr>
          <w:ilvl w:val="0"/>
          <w:numId w:val="1"/>
        </w:numPr>
      </w:pPr>
    </w:p>
    <w:sectPr w:rsidR="00961FB1" w:rsidRPr="00C7669A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F91FD1"/>
    <w:multiLevelType w:val="multilevel"/>
    <w:tmpl w:val="AE0EEC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3B377DF"/>
    <w:multiLevelType w:val="hybridMultilevel"/>
    <w:tmpl w:val="06DC8D78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3D221110"/>
    <w:multiLevelType w:val="hybridMultilevel"/>
    <w:tmpl w:val="B39CF24E"/>
    <w:lvl w:ilvl="0" w:tplc="0C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011764">
    <w:abstractNumId w:val="2"/>
  </w:num>
  <w:num w:numId="2" w16cid:durableId="1676571593">
    <w:abstractNumId w:val="0"/>
  </w:num>
  <w:num w:numId="3" w16cid:durableId="40037183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546E"/>
    <w:rsid w:val="00000397"/>
    <w:rsid w:val="00146311"/>
    <w:rsid w:val="001B62C9"/>
    <w:rsid w:val="00242283"/>
    <w:rsid w:val="002532D0"/>
    <w:rsid w:val="003216B4"/>
    <w:rsid w:val="003C146B"/>
    <w:rsid w:val="0049268D"/>
    <w:rsid w:val="004C3D13"/>
    <w:rsid w:val="0051594C"/>
    <w:rsid w:val="005C6428"/>
    <w:rsid w:val="006018B7"/>
    <w:rsid w:val="00680357"/>
    <w:rsid w:val="00687C06"/>
    <w:rsid w:val="00695DC2"/>
    <w:rsid w:val="006B025E"/>
    <w:rsid w:val="00720109"/>
    <w:rsid w:val="007F48DF"/>
    <w:rsid w:val="008B46D6"/>
    <w:rsid w:val="008D09A6"/>
    <w:rsid w:val="00923037"/>
    <w:rsid w:val="00932A1B"/>
    <w:rsid w:val="00961FB1"/>
    <w:rsid w:val="00A00FC2"/>
    <w:rsid w:val="00B05CD6"/>
    <w:rsid w:val="00B936C4"/>
    <w:rsid w:val="00BA546E"/>
    <w:rsid w:val="00C71FD7"/>
    <w:rsid w:val="00C7669A"/>
    <w:rsid w:val="00CF58FC"/>
    <w:rsid w:val="00E41EE5"/>
    <w:rsid w:val="00EB3F15"/>
    <w:rsid w:val="00ED49A1"/>
    <w:rsid w:val="00F903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954DA19"/>
  <w15:chartTrackingRefBased/>
  <w15:docId w15:val="{72729DEC-620B-4C9F-B3A8-D893AE89D2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BA546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BA546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BA546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BA546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BA546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BA546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BA546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BA546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BA546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BA546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BA546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BA546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BA546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BA546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BA546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BA546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BA546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BA546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BA546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BA546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BA546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BA546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BA546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BA546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BA546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BA546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BA546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BA546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BA546E"/>
    <w:rPr>
      <w:b/>
      <w:bCs/>
      <w:smallCaps/>
      <w:color w:val="0F4761" w:themeColor="accent1" w:themeShade="BF"/>
      <w:spacing w:val="5"/>
    </w:rPr>
  </w:style>
  <w:style w:type="paragraph" w:customStyle="1" w:styleId="z1qcye">
    <w:name w:val="z1qcye"/>
    <w:basedOn w:val="Normal"/>
    <w:rsid w:val="00687C06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  <w:style w:type="character" w:customStyle="1" w:styleId="inqyif">
    <w:name w:val="inqyif"/>
    <w:basedOn w:val="DefaultParagraphFont"/>
    <w:rsid w:val="00687C06"/>
  </w:style>
  <w:style w:type="character" w:styleId="Strong">
    <w:name w:val="Strong"/>
    <w:basedOn w:val="DefaultParagraphFont"/>
    <w:uiPriority w:val="22"/>
    <w:qFormat/>
    <w:rsid w:val="00687C06"/>
    <w:rPr>
      <w:b/>
      <w:bCs/>
    </w:rPr>
  </w:style>
  <w:style w:type="paragraph" w:customStyle="1" w:styleId="ds-markdown-paragraph">
    <w:name w:val="ds-markdown-paragraph"/>
    <w:basedOn w:val="Normal"/>
    <w:rsid w:val="00EB3F1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n-AU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277</Words>
  <Characters>1580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22</cp:revision>
  <dcterms:created xsi:type="dcterms:W3CDTF">2026-09-29T17:03:00Z</dcterms:created>
  <dcterms:modified xsi:type="dcterms:W3CDTF">2026-10-09T18:24:00Z</dcterms:modified>
</cp:coreProperties>
</file>