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F1BBD" w14:textId="1544BCB1" w:rsidR="00923037" w:rsidRPr="00A2240A" w:rsidRDefault="00677032" w:rsidP="00677032">
      <w:pPr>
        <w:pStyle w:val="ListParagraph"/>
        <w:numPr>
          <w:ilvl w:val="0"/>
          <w:numId w:val="1"/>
        </w:numPr>
      </w:pPr>
      <w:proofErr w:type="spellStart"/>
      <w:r w:rsidRPr="00677032">
        <w:rPr>
          <w:b/>
          <w:bCs/>
        </w:rPr>
        <w:t>riesig</w:t>
      </w:r>
      <w:proofErr w:type="spellEnd"/>
      <w:r w:rsidRPr="00677032">
        <w:rPr>
          <w:b/>
          <w:bCs/>
        </w:rPr>
        <w:t xml:space="preserve"> — huge / enormous</w:t>
      </w:r>
    </w:p>
    <w:p w14:paraId="18A799AD" w14:textId="2D40A919" w:rsidR="00A2240A" w:rsidRDefault="00A2240A" w:rsidP="00677032">
      <w:pPr>
        <w:pStyle w:val="ListParagraph"/>
        <w:numPr>
          <w:ilvl w:val="0"/>
          <w:numId w:val="1"/>
        </w:numPr>
      </w:pPr>
      <w:proofErr w:type="spellStart"/>
      <w:r w:rsidRPr="00A2240A">
        <w:rPr>
          <w:b/>
          <w:bCs/>
        </w:rPr>
        <w:t>eindeutig</w:t>
      </w:r>
      <w:proofErr w:type="spellEnd"/>
      <w:r w:rsidRPr="00A2240A">
        <w:t xml:space="preserve"> – clear</w:t>
      </w:r>
    </w:p>
    <w:p w14:paraId="401DB1C1" w14:textId="3EEDB187" w:rsidR="00A2240A" w:rsidRDefault="005A781D" w:rsidP="00677032">
      <w:pPr>
        <w:pStyle w:val="ListParagraph"/>
        <w:numPr>
          <w:ilvl w:val="0"/>
          <w:numId w:val="1"/>
        </w:numPr>
      </w:pPr>
      <w:r w:rsidRPr="005A781D">
        <w:rPr>
          <w:b/>
          <w:bCs/>
        </w:rPr>
        <w:t xml:space="preserve">die </w:t>
      </w:r>
      <w:proofErr w:type="spellStart"/>
      <w:r w:rsidRPr="005A781D">
        <w:rPr>
          <w:b/>
          <w:bCs/>
        </w:rPr>
        <w:t>Reife</w:t>
      </w:r>
      <w:proofErr w:type="spellEnd"/>
      <w:r w:rsidRPr="005A781D">
        <w:t xml:space="preserve"> – (no plural) – the ripeness, the maturity</w:t>
      </w:r>
    </w:p>
    <w:p w14:paraId="241C2960" w14:textId="726D3AD7" w:rsidR="0017729B" w:rsidRDefault="0017729B" w:rsidP="00677032">
      <w:pPr>
        <w:pStyle w:val="ListParagraph"/>
        <w:numPr>
          <w:ilvl w:val="0"/>
          <w:numId w:val="1"/>
        </w:numPr>
      </w:pPr>
      <w:proofErr w:type="spellStart"/>
      <w:r w:rsidRPr="0017729B">
        <w:rPr>
          <w:b/>
          <w:bCs/>
        </w:rPr>
        <w:t>durchschnittlich</w:t>
      </w:r>
      <w:proofErr w:type="spellEnd"/>
      <w:r w:rsidRPr="0017729B">
        <w:t xml:space="preserve"> – adjective/adverb – average, on average</w:t>
      </w:r>
    </w:p>
    <w:p w14:paraId="463D495D" w14:textId="77777777" w:rsidR="00E60D94" w:rsidRPr="00DA3514" w:rsidRDefault="00E60D94" w:rsidP="00E60D94">
      <w:pPr>
        <w:pStyle w:val="ListParagraph"/>
        <w:numPr>
          <w:ilvl w:val="0"/>
          <w:numId w:val="1"/>
        </w:numPr>
      </w:pPr>
      <w:proofErr w:type="spellStart"/>
      <w:r w:rsidRPr="005961ED">
        <w:rPr>
          <w:b/>
          <w:bCs/>
        </w:rPr>
        <w:t>tabellarisch</w:t>
      </w:r>
      <w:proofErr w:type="spellEnd"/>
      <w:r w:rsidRPr="005961ED">
        <w:t xml:space="preserve"> — tabular / in table form — </w:t>
      </w:r>
      <w:r w:rsidRPr="005961ED">
        <w:rPr>
          <w:b/>
          <w:bCs/>
        </w:rPr>
        <w:t>(adjective)</w:t>
      </w:r>
    </w:p>
    <w:p w14:paraId="7B7FCC66" w14:textId="77777777" w:rsidR="004A7622" w:rsidRDefault="004A7622" w:rsidP="004A7622">
      <w:pPr>
        <w:pStyle w:val="ListParagraph"/>
        <w:numPr>
          <w:ilvl w:val="0"/>
          <w:numId w:val="1"/>
        </w:numPr>
      </w:pPr>
      <w:proofErr w:type="spellStart"/>
      <w:r w:rsidRPr="004A7622">
        <w:rPr>
          <w:b/>
          <w:bCs/>
        </w:rPr>
        <w:t>berühmt</w:t>
      </w:r>
      <w:proofErr w:type="spellEnd"/>
      <w:r>
        <w:t xml:space="preserve"> – adjective – famous, well-known</w:t>
      </w:r>
    </w:p>
    <w:p w14:paraId="4A80B219" w14:textId="5CEABBDB" w:rsidR="00E60D94" w:rsidRDefault="00DB1B8E" w:rsidP="00677032">
      <w:pPr>
        <w:pStyle w:val="ListParagraph"/>
        <w:numPr>
          <w:ilvl w:val="0"/>
          <w:numId w:val="1"/>
        </w:numPr>
      </w:pPr>
      <w:proofErr w:type="spellStart"/>
      <w:r w:rsidRPr="00DB1B8E">
        <w:rPr>
          <w:b/>
          <w:bCs/>
        </w:rPr>
        <w:t>erfolgreich</w:t>
      </w:r>
      <w:proofErr w:type="spellEnd"/>
      <w:r w:rsidRPr="00DB1B8E">
        <w:t xml:space="preserve"> – adjective/adverb – successful, successfully</w:t>
      </w:r>
    </w:p>
    <w:p w14:paraId="25ECCA95" w14:textId="2A579CD7" w:rsidR="00B908D5" w:rsidRDefault="00B908D5" w:rsidP="00677032">
      <w:pPr>
        <w:pStyle w:val="ListParagraph"/>
        <w:numPr>
          <w:ilvl w:val="0"/>
          <w:numId w:val="1"/>
        </w:numPr>
      </w:pPr>
      <w:proofErr w:type="spellStart"/>
      <w:r w:rsidRPr="00B908D5">
        <w:rPr>
          <w:b/>
          <w:bCs/>
        </w:rPr>
        <w:t>liebevoll</w:t>
      </w:r>
      <w:proofErr w:type="spellEnd"/>
      <w:r w:rsidRPr="00B908D5">
        <w:t xml:space="preserve"> – adjective/adverb – loving, affectionate, loving-careful</w:t>
      </w:r>
    </w:p>
    <w:p w14:paraId="472ED288" w14:textId="7010263D" w:rsidR="00DB39E3" w:rsidRDefault="00B67B95" w:rsidP="00677032">
      <w:pPr>
        <w:pStyle w:val="ListParagraph"/>
        <w:numPr>
          <w:ilvl w:val="0"/>
          <w:numId w:val="1"/>
        </w:numPr>
      </w:pPr>
      <w:proofErr w:type="spellStart"/>
      <w:r w:rsidRPr="00B67B95">
        <w:rPr>
          <w:b/>
          <w:bCs/>
        </w:rPr>
        <w:t>sinnvoll</w:t>
      </w:r>
      <w:proofErr w:type="spellEnd"/>
      <w:r w:rsidRPr="00B67B95">
        <w:t xml:space="preserve"> – adjective/adverb – sensible, meaningful, useful, purposeful</w:t>
      </w:r>
    </w:p>
    <w:p w14:paraId="3A2C4BB1" w14:textId="452F7BFF" w:rsidR="00D42846" w:rsidRDefault="007D0387" w:rsidP="00677032">
      <w:pPr>
        <w:pStyle w:val="ListParagraph"/>
        <w:numPr>
          <w:ilvl w:val="0"/>
          <w:numId w:val="1"/>
        </w:numPr>
      </w:pPr>
      <w:proofErr w:type="spellStart"/>
      <w:r w:rsidRPr="007D0387">
        <w:rPr>
          <w:b/>
          <w:bCs/>
        </w:rPr>
        <w:t>dauerhaft</w:t>
      </w:r>
      <w:proofErr w:type="spellEnd"/>
      <w:r w:rsidRPr="007D0387">
        <w:t xml:space="preserve"> – adjective/adverb – permanent, lasting, durable, long-term</w:t>
      </w:r>
    </w:p>
    <w:p w14:paraId="32DA7AF9" w14:textId="7ED9501D" w:rsidR="009B26C0" w:rsidRDefault="009B26C0" w:rsidP="00677032">
      <w:pPr>
        <w:pStyle w:val="ListParagraph"/>
        <w:numPr>
          <w:ilvl w:val="0"/>
          <w:numId w:val="1"/>
        </w:numPr>
      </w:pPr>
      <w:proofErr w:type="spellStart"/>
      <w:r w:rsidRPr="009B26C0">
        <w:rPr>
          <w:b/>
          <w:bCs/>
        </w:rPr>
        <w:t>umgekehrt</w:t>
      </w:r>
      <w:proofErr w:type="spellEnd"/>
      <w:r w:rsidRPr="009B26C0">
        <w:t xml:space="preserve"> – adjective/adverb – reversed, the other way round, vice versa, inversely</w:t>
      </w:r>
    </w:p>
    <w:p w14:paraId="3D3538A5" w14:textId="318F1862" w:rsidR="0055547D" w:rsidRDefault="008D22E9" w:rsidP="00677032">
      <w:pPr>
        <w:pStyle w:val="ListParagraph"/>
        <w:numPr>
          <w:ilvl w:val="0"/>
          <w:numId w:val="1"/>
        </w:numPr>
      </w:pPr>
      <w:proofErr w:type="spellStart"/>
      <w:r w:rsidRPr="008D22E9">
        <w:rPr>
          <w:b/>
          <w:bCs/>
        </w:rPr>
        <w:t>böse</w:t>
      </w:r>
      <w:proofErr w:type="spellEnd"/>
      <w:r w:rsidRPr="008D22E9">
        <w:t xml:space="preserve"> – adjective – evil, wicked, angry, bad</w:t>
      </w:r>
    </w:p>
    <w:p w14:paraId="34D5518C" w14:textId="28564713" w:rsidR="002F1BA1" w:rsidRDefault="002F1BA1" w:rsidP="00677032">
      <w:pPr>
        <w:pStyle w:val="ListParagraph"/>
        <w:numPr>
          <w:ilvl w:val="0"/>
          <w:numId w:val="1"/>
        </w:numPr>
      </w:pPr>
      <w:proofErr w:type="spellStart"/>
      <w:r w:rsidRPr="002F1BA1">
        <w:rPr>
          <w:b/>
          <w:bCs/>
        </w:rPr>
        <w:t>vertraulich</w:t>
      </w:r>
      <w:proofErr w:type="spellEnd"/>
      <w:r w:rsidRPr="002F1BA1">
        <w:t xml:space="preserve"> – adjective/adverb – confidential</w:t>
      </w:r>
    </w:p>
    <w:p w14:paraId="55E85093" w14:textId="77777777" w:rsidR="00DA35C8" w:rsidRPr="00DA35C8" w:rsidRDefault="00DA35C8" w:rsidP="00DA35C8">
      <w:pPr>
        <w:pStyle w:val="ListParagraph"/>
        <w:numPr>
          <w:ilvl w:val="0"/>
          <w:numId w:val="1"/>
        </w:numPr>
      </w:pPr>
      <w:proofErr w:type="spellStart"/>
      <w:r w:rsidRPr="00DA35C8">
        <w:rPr>
          <w:b/>
          <w:bCs/>
        </w:rPr>
        <w:t>ebenfalls</w:t>
      </w:r>
      <w:proofErr w:type="spellEnd"/>
      <w:r w:rsidRPr="00DA35C8">
        <w:t xml:space="preserve"> – adverb – likewise, also, as well, too, equally</w:t>
      </w:r>
    </w:p>
    <w:p w14:paraId="06E016FD" w14:textId="77777777" w:rsidR="00EF5841" w:rsidRDefault="00EF5841" w:rsidP="00A10C0A">
      <w:pPr>
        <w:pStyle w:val="ListParagraph"/>
        <w:numPr>
          <w:ilvl w:val="0"/>
          <w:numId w:val="1"/>
        </w:numPr>
      </w:pPr>
      <w:proofErr w:type="spellStart"/>
      <w:r w:rsidRPr="00A10C0A">
        <w:rPr>
          <w:b/>
          <w:bCs/>
        </w:rPr>
        <w:t>motivierend</w:t>
      </w:r>
      <w:proofErr w:type="spellEnd"/>
      <w:r>
        <w:t xml:space="preserve"> – adjective/adverb – motivating, motivational</w:t>
      </w:r>
    </w:p>
    <w:p w14:paraId="412C2731" w14:textId="0AC12483" w:rsidR="00DA35C8" w:rsidRDefault="00CA6766" w:rsidP="00677032">
      <w:pPr>
        <w:pStyle w:val="ListParagraph"/>
        <w:numPr>
          <w:ilvl w:val="0"/>
          <w:numId w:val="1"/>
        </w:numPr>
      </w:pPr>
      <w:proofErr w:type="spellStart"/>
      <w:r w:rsidRPr="00CA6766">
        <w:rPr>
          <w:b/>
          <w:bCs/>
        </w:rPr>
        <w:t>anstrengend</w:t>
      </w:r>
      <w:proofErr w:type="spellEnd"/>
      <w:r w:rsidRPr="00CA6766">
        <w:t xml:space="preserve"> – exhausting</w:t>
      </w:r>
    </w:p>
    <w:p w14:paraId="7BE18D2F" w14:textId="365E62C2" w:rsidR="001B3DFA" w:rsidRDefault="001B3DFA" w:rsidP="00677032">
      <w:pPr>
        <w:pStyle w:val="ListParagraph"/>
        <w:numPr>
          <w:ilvl w:val="0"/>
          <w:numId w:val="1"/>
        </w:numPr>
      </w:pPr>
      <w:proofErr w:type="spellStart"/>
      <w:r w:rsidRPr="001B3DFA">
        <w:rPr>
          <w:b/>
          <w:bCs/>
        </w:rPr>
        <w:t>bedeutend</w:t>
      </w:r>
      <w:proofErr w:type="spellEnd"/>
      <w:r w:rsidRPr="001B3DFA">
        <w:t xml:space="preserve"> – significant/important</w:t>
      </w:r>
    </w:p>
    <w:p w14:paraId="40B40562" w14:textId="4CE9054D" w:rsidR="00D868DB" w:rsidRDefault="00D868DB" w:rsidP="00677032">
      <w:pPr>
        <w:pStyle w:val="ListParagraph"/>
        <w:numPr>
          <w:ilvl w:val="0"/>
          <w:numId w:val="1"/>
        </w:numPr>
      </w:pPr>
      <w:proofErr w:type="spellStart"/>
      <w:r w:rsidRPr="00D868DB">
        <w:rPr>
          <w:b/>
          <w:bCs/>
        </w:rPr>
        <w:t>bereits</w:t>
      </w:r>
      <w:proofErr w:type="spellEnd"/>
      <w:r w:rsidRPr="00D868DB">
        <w:t xml:space="preserve"> – already</w:t>
      </w:r>
    </w:p>
    <w:p w14:paraId="00AA19D9" w14:textId="149AB217" w:rsidR="004F4D77" w:rsidRDefault="004F4D77" w:rsidP="00677032">
      <w:pPr>
        <w:pStyle w:val="ListParagraph"/>
        <w:numPr>
          <w:ilvl w:val="0"/>
          <w:numId w:val="1"/>
        </w:numPr>
      </w:pPr>
      <w:r w:rsidRPr="004F4D77">
        <w:rPr>
          <w:b/>
          <w:bCs/>
        </w:rPr>
        <w:t xml:space="preserve">der </w:t>
      </w:r>
      <w:proofErr w:type="spellStart"/>
      <w:r w:rsidRPr="004F4D77">
        <w:rPr>
          <w:b/>
          <w:bCs/>
        </w:rPr>
        <w:t>Humanismus</w:t>
      </w:r>
      <w:proofErr w:type="spellEnd"/>
      <w:r w:rsidRPr="004F4D77">
        <w:t xml:space="preserve"> – humanism</w:t>
      </w:r>
    </w:p>
    <w:p w14:paraId="4402B1BE" w14:textId="6AE252F5" w:rsidR="00BF1109" w:rsidRDefault="00BF1109" w:rsidP="00677032">
      <w:pPr>
        <w:pStyle w:val="ListParagraph"/>
        <w:numPr>
          <w:ilvl w:val="0"/>
          <w:numId w:val="1"/>
        </w:numPr>
      </w:pPr>
      <w:proofErr w:type="spellStart"/>
      <w:r w:rsidRPr="00BF1109">
        <w:rPr>
          <w:b/>
          <w:bCs/>
        </w:rPr>
        <w:t>artig</w:t>
      </w:r>
      <w:proofErr w:type="spellEnd"/>
      <w:r w:rsidRPr="00BF1109">
        <w:t xml:space="preserve"> – well-behaved/good</w:t>
      </w:r>
    </w:p>
    <w:sectPr w:rsidR="00BF1109" w:rsidSect="0049268D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F14F6"/>
    <w:multiLevelType w:val="hybridMultilevel"/>
    <w:tmpl w:val="DF5A35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2B0D6D"/>
    <w:multiLevelType w:val="hybridMultilevel"/>
    <w:tmpl w:val="917CEC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0171870">
    <w:abstractNumId w:val="1"/>
  </w:num>
  <w:num w:numId="2" w16cid:durableId="675888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BD7"/>
    <w:rsid w:val="001271C8"/>
    <w:rsid w:val="0017729B"/>
    <w:rsid w:val="001B3DFA"/>
    <w:rsid w:val="001B62C9"/>
    <w:rsid w:val="00242283"/>
    <w:rsid w:val="002F1BA1"/>
    <w:rsid w:val="003468BE"/>
    <w:rsid w:val="0049268D"/>
    <w:rsid w:val="004A7622"/>
    <w:rsid w:val="004F4D77"/>
    <w:rsid w:val="0055547D"/>
    <w:rsid w:val="005A781D"/>
    <w:rsid w:val="005C6428"/>
    <w:rsid w:val="00677032"/>
    <w:rsid w:val="007D0387"/>
    <w:rsid w:val="007F48DF"/>
    <w:rsid w:val="00877BD7"/>
    <w:rsid w:val="008D09A6"/>
    <w:rsid w:val="008D22E9"/>
    <w:rsid w:val="00923037"/>
    <w:rsid w:val="00932A1B"/>
    <w:rsid w:val="009B26C0"/>
    <w:rsid w:val="00A10C0A"/>
    <w:rsid w:val="00A2240A"/>
    <w:rsid w:val="00B67B95"/>
    <w:rsid w:val="00B908D5"/>
    <w:rsid w:val="00B936C4"/>
    <w:rsid w:val="00BF1109"/>
    <w:rsid w:val="00CA6766"/>
    <w:rsid w:val="00CC5F00"/>
    <w:rsid w:val="00D42846"/>
    <w:rsid w:val="00D868DB"/>
    <w:rsid w:val="00DA35C8"/>
    <w:rsid w:val="00DB1B8E"/>
    <w:rsid w:val="00DB39E3"/>
    <w:rsid w:val="00E60D94"/>
    <w:rsid w:val="00ED49A1"/>
    <w:rsid w:val="00EF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CFD51"/>
  <w15:chartTrackingRefBased/>
  <w15:docId w15:val="{4C53BA0D-2B00-4B59-8CD2-51BEF23FE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BD7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4A7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4A76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Farag, Beshoy Nady Gerges</dc:creator>
  <cp:keywords/>
  <dc:description/>
  <cp:lastModifiedBy>Farag, Beshoy Nady Gerges</cp:lastModifiedBy>
  <cp:revision>25</cp:revision>
  <dcterms:created xsi:type="dcterms:W3CDTF">2026-09-28T19:41:00Z</dcterms:created>
  <dcterms:modified xsi:type="dcterms:W3CDTF">2026-10-11T15:09:00Z</dcterms:modified>
</cp:coreProperties>
</file>