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1B7A" w14:textId="2DCE2DD0" w:rsidR="00923037" w:rsidRDefault="009D636E">
      <w:pPr>
        <w:rPr>
          <w:lang w:val="en-US"/>
        </w:rPr>
      </w:pPr>
      <w:r>
        <w:rPr>
          <w:lang w:val="en-US"/>
        </w:rPr>
        <w:t>We can initialize the message queue inside the main thread.</w:t>
      </w:r>
    </w:p>
    <w:p w14:paraId="4FAFB122" w14:textId="75311715" w:rsidR="009D636E" w:rsidRDefault="009D636E">
      <w:pPr>
        <w:rPr>
          <w:lang w:val="en-US"/>
        </w:rPr>
      </w:pPr>
      <w:r>
        <w:rPr>
          <w:lang w:val="en-US"/>
        </w:rPr>
        <w:t xml:space="preserve">Message queue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end with a none outside of the loop, none is a value</w:t>
      </w:r>
    </w:p>
    <w:p w14:paraId="3C84DCDE" w14:textId="2E0827F7" w:rsidR="009D636E" w:rsidRDefault="009D636E">
      <w:pPr>
        <w:rPr>
          <w:lang w:val="en-US"/>
        </w:rPr>
      </w:pPr>
      <w:r>
        <w:rPr>
          <w:lang w:val="en-US"/>
        </w:rPr>
        <w:t xml:space="preserve">What does the get return if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empty, it can be called on empty queues until we have an item. </w:t>
      </w:r>
      <w:proofErr w:type="gramStart"/>
      <w:r>
        <w:rPr>
          <w:lang w:val="en-US"/>
        </w:rPr>
        <w:t>Queue</w:t>
      </w:r>
      <w:proofErr w:type="gramEnd"/>
      <w:r>
        <w:rPr>
          <w:lang w:val="en-US"/>
        </w:rPr>
        <w:t xml:space="preserve"> have synchronization at the same time.</w:t>
      </w:r>
      <w:r w:rsidR="00234132">
        <w:rPr>
          <w:lang w:val="en-US"/>
        </w:rPr>
        <w:t xml:space="preserve"> Only one none is not enough</w:t>
      </w:r>
    </w:p>
    <w:p w14:paraId="24D53F7F" w14:textId="77777777" w:rsidR="00234132" w:rsidRDefault="00234132">
      <w:pPr>
        <w:rPr>
          <w:lang w:val="en-US"/>
        </w:rPr>
      </w:pPr>
    </w:p>
    <w:p w14:paraId="0CE7DEF4" w14:textId="56013597" w:rsidR="00234132" w:rsidRDefault="00234132">
      <w:pPr>
        <w:rPr>
          <w:lang w:val="en-US"/>
        </w:rPr>
      </w:pPr>
      <w:r>
        <w:rPr>
          <w:lang w:val="en-US"/>
        </w:rPr>
        <w:t>It does not matter if it’s a thread or a process.</w:t>
      </w:r>
    </w:p>
    <w:p w14:paraId="35595DE0" w14:textId="5A1C3662" w:rsidR="00234132" w:rsidRDefault="00603FEB">
      <w:pPr>
        <w:rPr>
          <w:b/>
          <w:bCs/>
          <w:u w:val="single"/>
          <w:lang w:val="en-US"/>
        </w:rPr>
      </w:pPr>
      <w:r w:rsidRPr="00603FEB">
        <w:rPr>
          <w:b/>
          <w:bCs/>
          <w:u w:val="single"/>
          <w:lang w:val="en-US"/>
        </w:rPr>
        <w:t>Chapter 6 code number 12</w:t>
      </w:r>
    </w:p>
    <w:p w14:paraId="69228417" w14:textId="77777777" w:rsidR="00603FEB" w:rsidRDefault="00603FEB">
      <w:pPr>
        <w:rPr>
          <w:lang w:val="en-US"/>
        </w:rPr>
      </w:pPr>
    </w:p>
    <w:p w14:paraId="6292C4C5" w14:textId="5E4F98FB" w:rsidR="00603FEB" w:rsidRDefault="00603FEB">
      <w:pPr>
        <w:rPr>
          <w:lang w:val="en-US"/>
        </w:rPr>
      </w:pPr>
      <w:proofErr w:type="gramStart"/>
      <w:r>
        <w:rPr>
          <w:lang w:val="en-US"/>
        </w:rPr>
        <w:t>Join(</w:t>
      </w:r>
      <w:proofErr w:type="gramEnd"/>
      <w:r>
        <w:rPr>
          <w:lang w:val="en-US"/>
        </w:rPr>
        <w:t xml:space="preserve">) can be called from </w:t>
      </w:r>
      <w:proofErr w:type="gramStart"/>
      <w:r>
        <w:rPr>
          <w:lang w:val="en-US"/>
        </w:rPr>
        <w:t>anywhere,  it’s</w:t>
      </w:r>
      <w:proofErr w:type="gramEnd"/>
      <w:r>
        <w:rPr>
          <w:lang w:val="en-US"/>
        </w:rPr>
        <w:t xml:space="preserve"> the best practice to call them separately.</w:t>
      </w:r>
    </w:p>
    <w:p w14:paraId="67BFCD8B" w14:textId="3D57E1DD" w:rsidR="00603FEB" w:rsidRDefault="00603FEB">
      <w:pPr>
        <w:rPr>
          <w:lang w:val="en-US"/>
        </w:rPr>
      </w:pPr>
      <w:r>
        <w:rPr>
          <w:lang w:val="en-US"/>
        </w:rPr>
        <w:t xml:space="preserve">In the main a </w:t>
      </w:r>
      <w:proofErr w:type="gramStart"/>
      <w:r>
        <w:rPr>
          <w:lang w:val="en-US"/>
        </w:rPr>
        <w:t>join(</w:t>
      </w:r>
      <w:proofErr w:type="gramEnd"/>
      <w:r>
        <w:rPr>
          <w:lang w:val="en-US"/>
        </w:rPr>
        <w:t xml:space="preserve">) is a join anywhere and have the same </w:t>
      </w:r>
      <w:r w:rsidR="000572FA">
        <w:rPr>
          <w:lang w:val="en-US"/>
        </w:rPr>
        <w:t>effect</w:t>
      </w:r>
    </w:p>
    <w:p w14:paraId="38CB11A0" w14:textId="706A05C3" w:rsidR="000572FA" w:rsidRDefault="00025C45">
      <w:pPr>
        <w:rPr>
          <w:lang w:val="en-US"/>
        </w:rPr>
      </w:pPr>
      <w:r>
        <w:rPr>
          <w:lang w:val="en-US"/>
        </w:rPr>
        <w:t>The barrier itself is the synchronization mechanism</w:t>
      </w:r>
    </w:p>
    <w:p w14:paraId="7FD03080" w14:textId="7D94E1D7" w:rsidR="00025C45" w:rsidRDefault="00025C45">
      <w:pPr>
        <w:rPr>
          <w:lang w:val="en-US"/>
        </w:rPr>
      </w:pPr>
      <w:r>
        <w:rPr>
          <w:lang w:val="en-US"/>
        </w:rPr>
        <w:t>If we have a barrier of 3 and 4 threads, 3 meet the condition and one is left out</w:t>
      </w:r>
    </w:p>
    <w:p w14:paraId="1544C47D" w14:textId="77777777" w:rsidR="00025C45" w:rsidRPr="00603FEB" w:rsidRDefault="00025C45">
      <w:pPr>
        <w:rPr>
          <w:lang w:val="en-US"/>
        </w:rPr>
      </w:pPr>
    </w:p>
    <w:sectPr w:rsidR="00025C45" w:rsidRPr="00603FEB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40"/>
    <w:rsid w:val="00025C45"/>
    <w:rsid w:val="000572FA"/>
    <w:rsid w:val="001709F6"/>
    <w:rsid w:val="00234132"/>
    <w:rsid w:val="003C7E40"/>
    <w:rsid w:val="0049268D"/>
    <w:rsid w:val="005C6428"/>
    <w:rsid w:val="00603FEB"/>
    <w:rsid w:val="00634382"/>
    <w:rsid w:val="007F48DF"/>
    <w:rsid w:val="008D09A6"/>
    <w:rsid w:val="00923037"/>
    <w:rsid w:val="009D636E"/>
    <w:rsid w:val="00B936C4"/>
    <w:rsid w:val="00ED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DAC6"/>
  <w15:chartTrackingRefBased/>
  <w15:docId w15:val="{81E508B4-E4BD-4C28-8B74-7588FD97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5</cp:revision>
  <dcterms:created xsi:type="dcterms:W3CDTF">2026-06-16T08:40:00Z</dcterms:created>
  <dcterms:modified xsi:type="dcterms:W3CDTF">2026-06-16T09:28:00Z</dcterms:modified>
</cp:coreProperties>
</file>