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C783D" w14:textId="4DFD481B" w:rsidR="00BA781C" w:rsidRPr="00BA781C" w:rsidRDefault="00BA781C" w:rsidP="00BA781C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BA781C">
        <w:rPr>
          <w:b/>
          <w:bCs/>
          <w:color w:val="EE0000"/>
          <w:sz w:val="32"/>
          <w:szCs w:val="32"/>
          <w:u w:val="single"/>
        </w:rPr>
        <w:t>Database Normalization</w:t>
      </w:r>
    </w:p>
    <w:p w14:paraId="34818AA5" w14:textId="77777777" w:rsidR="00BA781C" w:rsidRDefault="00BA781C" w:rsidP="00BA781C"/>
    <w:p w14:paraId="37A89724" w14:textId="54ED73D5" w:rsidR="00810533" w:rsidRDefault="00BA781C" w:rsidP="00BA781C">
      <w:r w:rsidRPr="00BA781C">
        <w:t>“Database normalization is the process of organizing data into structured tables based on functional dependencies to eliminate redundancy and prevent anomalies, typically up to 3NF or BCNF in practical systems.”</w:t>
      </w:r>
    </w:p>
    <w:p w14:paraId="3623FEB3" w14:textId="77777777" w:rsidR="00BA781C" w:rsidRDefault="00BA781C" w:rsidP="00BA781C"/>
    <w:p w14:paraId="70EE1714" w14:textId="10F6E58B" w:rsidR="00BA781C" w:rsidRPr="00BA781C" w:rsidRDefault="00BA781C" w:rsidP="00BA781C">
      <w:pPr>
        <w:rPr>
          <w:b/>
          <w:bCs/>
          <w:color w:val="EE0000"/>
          <w:u w:val="single"/>
        </w:rPr>
      </w:pPr>
      <w:r w:rsidRPr="00BA781C">
        <w:rPr>
          <w:b/>
          <w:bCs/>
          <w:color w:val="EE0000"/>
          <w:u w:val="single"/>
        </w:rPr>
        <w:t>First Normal Form (1NF):</w:t>
      </w:r>
    </w:p>
    <w:p w14:paraId="15D32997" w14:textId="77777777" w:rsidR="00BA781C" w:rsidRPr="00BA781C" w:rsidRDefault="00BA781C" w:rsidP="00BA781C">
      <w:r w:rsidRPr="00BA781C">
        <w:t>Rule:</w:t>
      </w:r>
    </w:p>
    <w:p w14:paraId="60EF51AE" w14:textId="77777777" w:rsidR="00BA781C" w:rsidRPr="00BA781C" w:rsidRDefault="00BA781C" w:rsidP="00BA781C">
      <w:pPr>
        <w:numPr>
          <w:ilvl w:val="0"/>
          <w:numId w:val="1"/>
        </w:numPr>
      </w:pPr>
      <w:r w:rsidRPr="00BA781C">
        <w:t xml:space="preserve">No repeating groups or arrays </w:t>
      </w:r>
    </w:p>
    <w:p w14:paraId="581D7985" w14:textId="77777777" w:rsidR="00BA781C" w:rsidRDefault="00BA781C" w:rsidP="00BA781C">
      <w:pPr>
        <w:numPr>
          <w:ilvl w:val="0"/>
          <w:numId w:val="1"/>
        </w:numPr>
      </w:pPr>
      <w:r w:rsidRPr="00BA781C">
        <w:t>All values must be atomic (indivisible)</w:t>
      </w:r>
    </w:p>
    <w:p w14:paraId="512ABA8F" w14:textId="77777777" w:rsidR="00BA781C" w:rsidRDefault="00BA781C" w:rsidP="00BA781C">
      <w:pPr>
        <w:ind w:left="360"/>
      </w:pPr>
    </w:p>
    <w:p w14:paraId="17ADFB94" w14:textId="77777777" w:rsidR="00BA781C" w:rsidRPr="00BA781C" w:rsidRDefault="00BA781C" w:rsidP="00BA781C">
      <w:pPr>
        <w:ind w:left="360"/>
      </w:pPr>
    </w:p>
    <w:p w14:paraId="063A736F" w14:textId="77777777" w:rsidR="00BA781C" w:rsidRPr="00BA781C" w:rsidRDefault="00BA781C" w:rsidP="00BA781C">
      <w:pPr>
        <w:rPr>
          <w:b/>
          <w:bCs/>
          <w:color w:val="EE0000"/>
          <w:u w:val="single"/>
        </w:rPr>
      </w:pPr>
      <w:r w:rsidRPr="00BA781C">
        <w:rPr>
          <w:b/>
          <w:bCs/>
          <w:color w:val="EE0000"/>
          <w:u w:val="single"/>
        </w:rPr>
        <w:t>Second Normal Form (2NF)</w:t>
      </w:r>
    </w:p>
    <w:p w14:paraId="0B6B305C" w14:textId="77777777" w:rsidR="00BA781C" w:rsidRPr="00BA781C" w:rsidRDefault="00BA781C" w:rsidP="00BA781C">
      <w:pPr>
        <w:rPr>
          <w:b/>
          <w:bCs/>
        </w:rPr>
      </w:pPr>
      <w:r w:rsidRPr="00BA781C">
        <w:rPr>
          <w:b/>
          <w:bCs/>
        </w:rPr>
        <w:t>Rule:</w:t>
      </w:r>
    </w:p>
    <w:p w14:paraId="2A2AF464" w14:textId="77777777" w:rsidR="00BA781C" w:rsidRPr="00BA781C" w:rsidRDefault="00BA781C" w:rsidP="00BA781C">
      <w:pPr>
        <w:numPr>
          <w:ilvl w:val="0"/>
          <w:numId w:val="2"/>
        </w:numPr>
      </w:pPr>
      <w:r w:rsidRPr="00BA781C">
        <w:t xml:space="preserve">Must be in 1NF </w:t>
      </w:r>
    </w:p>
    <w:p w14:paraId="4CEE784B" w14:textId="77777777" w:rsidR="00BA781C" w:rsidRPr="00BA781C" w:rsidRDefault="00BA781C" w:rsidP="00BA781C">
      <w:pPr>
        <w:numPr>
          <w:ilvl w:val="0"/>
          <w:numId w:val="2"/>
        </w:numPr>
      </w:pPr>
      <w:r w:rsidRPr="00BA781C">
        <w:t xml:space="preserve">No partial dependency on a composite primary key </w:t>
      </w:r>
    </w:p>
    <w:p w14:paraId="7389B886" w14:textId="77777777" w:rsidR="00BA781C" w:rsidRPr="00BA781C" w:rsidRDefault="00BA781C" w:rsidP="00BA781C">
      <w:r w:rsidRPr="00BA781C">
        <w:t>Meaning:</w:t>
      </w:r>
    </w:p>
    <w:p w14:paraId="09446160" w14:textId="726473F4" w:rsidR="00BA781C" w:rsidRPr="00BA781C" w:rsidRDefault="00BA781C" w:rsidP="00BA781C">
      <w:r w:rsidRPr="00BA781C">
        <w:t>Non-key attributes must depend on the entire primary key.</w:t>
      </w:r>
    </w:p>
    <w:p w14:paraId="1F585095" w14:textId="77777777" w:rsidR="00BA781C" w:rsidRPr="00BA781C" w:rsidRDefault="00BA781C" w:rsidP="00BA781C">
      <w:r w:rsidRPr="00BA781C">
        <w:t>Example:</w:t>
      </w:r>
    </w:p>
    <w:p w14:paraId="1A181A28" w14:textId="77777777" w:rsidR="00BA781C" w:rsidRPr="00BA781C" w:rsidRDefault="00BA781C" w:rsidP="00BA781C">
      <w:proofErr w:type="spellStart"/>
      <w:r w:rsidRPr="00BA781C">
        <w:t>order_id</w:t>
      </w:r>
      <w:proofErr w:type="spellEnd"/>
      <w:r w:rsidRPr="00BA781C">
        <w:t xml:space="preserve"> | </w:t>
      </w:r>
      <w:proofErr w:type="spellStart"/>
      <w:r w:rsidRPr="00BA781C">
        <w:t>product_id</w:t>
      </w:r>
      <w:proofErr w:type="spellEnd"/>
      <w:r w:rsidRPr="00BA781C">
        <w:t xml:space="preserve"> | </w:t>
      </w:r>
      <w:proofErr w:type="spellStart"/>
      <w:r w:rsidRPr="00BA781C">
        <w:t>product_name</w:t>
      </w:r>
      <w:proofErr w:type="spellEnd"/>
    </w:p>
    <w:p w14:paraId="29B02296" w14:textId="77777777" w:rsidR="00BA781C" w:rsidRPr="00BA781C" w:rsidRDefault="00BA781C" w:rsidP="00BA781C">
      <w:pPr>
        <w:numPr>
          <w:ilvl w:val="0"/>
          <w:numId w:val="3"/>
        </w:numPr>
      </w:pPr>
      <w:r w:rsidRPr="00BA781C">
        <w:t>Primary key: (</w:t>
      </w:r>
      <w:proofErr w:type="spellStart"/>
      <w:r w:rsidRPr="00BA781C">
        <w:t>order_id</w:t>
      </w:r>
      <w:proofErr w:type="spellEnd"/>
      <w:r w:rsidRPr="00BA781C">
        <w:t xml:space="preserve">, </w:t>
      </w:r>
      <w:proofErr w:type="spellStart"/>
      <w:r w:rsidRPr="00BA781C">
        <w:t>product_id</w:t>
      </w:r>
      <w:proofErr w:type="spellEnd"/>
      <w:r w:rsidRPr="00BA781C">
        <w:t xml:space="preserve">) </w:t>
      </w:r>
    </w:p>
    <w:p w14:paraId="652B94DB" w14:textId="77777777" w:rsidR="00BA781C" w:rsidRPr="00BA781C" w:rsidRDefault="00BA781C" w:rsidP="00BA781C">
      <w:pPr>
        <w:numPr>
          <w:ilvl w:val="0"/>
          <w:numId w:val="3"/>
        </w:numPr>
      </w:pPr>
      <w:r w:rsidRPr="00BA781C">
        <w:t xml:space="preserve">Problem: </w:t>
      </w:r>
      <w:proofErr w:type="spellStart"/>
      <w:r w:rsidRPr="00BA781C">
        <w:t>product_name</w:t>
      </w:r>
      <w:proofErr w:type="spellEnd"/>
      <w:r w:rsidRPr="00BA781C">
        <w:t xml:space="preserve"> depends only on </w:t>
      </w:r>
      <w:proofErr w:type="spellStart"/>
      <w:r w:rsidRPr="00BA781C">
        <w:t>product_id</w:t>
      </w:r>
      <w:proofErr w:type="spellEnd"/>
      <w:r w:rsidRPr="00BA781C">
        <w:t xml:space="preserve"> </w:t>
      </w:r>
    </w:p>
    <w:p w14:paraId="53FA7085" w14:textId="77777777" w:rsidR="00BA781C" w:rsidRPr="00BA781C" w:rsidRDefault="00BA781C" w:rsidP="00BA781C">
      <w:r w:rsidRPr="00BA781C">
        <w:t>Fix:</w:t>
      </w:r>
    </w:p>
    <w:p w14:paraId="49BB8BC9" w14:textId="77777777" w:rsidR="00BA781C" w:rsidRPr="00BA781C" w:rsidRDefault="00BA781C" w:rsidP="00BA781C">
      <w:r w:rsidRPr="00BA781C">
        <w:t>Split into:</w:t>
      </w:r>
    </w:p>
    <w:p w14:paraId="3AEE8652" w14:textId="77777777" w:rsidR="00BA781C" w:rsidRPr="00BA781C" w:rsidRDefault="00BA781C" w:rsidP="00BA781C">
      <w:proofErr w:type="gramStart"/>
      <w:r w:rsidRPr="00BA781C">
        <w:t>orders(</w:t>
      </w:r>
      <w:proofErr w:type="spellStart"/>
      <w:proofErr w:type="gramEnd"/>
      <w:r w:rsidRPr="00BA781C">
        <w:t>order_id</w:t>
      </w:r>
      <w:proofErr w:type="spellEnd"/>
      <w:r w:rsidRPr="00BA781C">
        <w:t xml:space="preserve">, </w:t>
      </w:r>
      <w:proofErr w:type="spellStart"/>
      <w:r w:rsidRPr="00BA781C">
        <w:t>product_id</w:t>
      </w:r>
      <w:proofErr w:type="spellEnd"/>
      <w:r w:rsidRPr="00BA781C">
        <w:t>)</w:t>
      </w:r>
      <w:r w:rsidRPr="00BA781C">
        <w:br/>
      </w:r>
      <w:proofErr w:type="gramStart"/>
      <w:r w:rsidRPr="00BA781C">
        <w:t>products(</w:t>
      </w:r>
      <w:proofErr w:type="spellStart"/>
      <w:proofErr w:type="gramEnd"/>
      <w:r w:rsidRPr="00BA781C">
        <w:t>product_id</w:t>
      </w:r>
      <w:proofErr w:type="spellEnd"/>
      <w:r w:rsidRPr="00BA781C">
        <w:t xml:space="preserve">, </w:t>
      </w:r>
      <w:proofErr w:type="spellStart"/>
      <w:r w:rsidRPr="00BA781C">
        <w:t>product_name</w:t>
      </w:r>
      <w:proofErr w:type="spellEnd"/>
      <w:r w:rsidRPr="00BA781C">
        <w:t>)</w:t>
      </w:r>
    </w:p>
    <w:p w14:paraId="6693E043" w14:textId="77777777" w:rsidR="00BA781C" w:rsidRDefault="00BA781C" w:rsidP="00BA781C"/>
    <w:p w14:paraId="54032D87" w14:textId="77777777" w:rsidR="00BA781C" w:rsidRPr="00BA781C" w:rsidRDefault="00BA781C" w:rsidP="00BA781C">
      <w:pPr>
        <w:rPr>
          <w:b/>
          <w:bCs/>
          <w:color w:val="EE0000"/>
          <w:u w:val="single"/>
        </w:rPr>
      </w:pPr>
      <w:r w:rsidRPr="00BA781C">
        <w:rPr>
          <w:b/>
          <w:bCs/>
          <w:color w:val="EE0000"/>
          <w:u w:val="single"/>
        </w:rPr>
        <w:lastRenderedPageBreak/>
        <w:t>3.3 Third Normal Form (3NF)</w:t>
      </w:r>
    </w:p>
    <w:p w14:paraId="18F68064" w14:textId="77777777" w:rsidR="00BA781C" w:rsidRPr="00BA781C" w:rsidRDefault="00BA781C" w:rsidP="00BA781C">
      <w:r w:rsidRPr="00BA781C">
        <w:t>Rule:</w:t>
      </w:r>
    </w:p>
    <w:p w14:paraId="43A848D4" w14:textId="77777777" w:rsidR="00BA781C" w:rsidRPr="00BA781C" w:rsidRDefault="00BA781C" w:rsidP="00BA781C">
      <w:pPr>
        <w:numPr>
          <w:ilvl w:val="0"/>
          <w:numId w:val="4"/>
        </w:numPr>
      </w:pPr>
      <w:r w:rsidRPr="00BA781C">
        <w:t xml:space="preserve">Must be in 2NF </w:t>
      </w:r>
    </w:p>
    <w:p w14:paraId="29FED851" w14:textId="77777777" w:rsidR="00BA781C" w:rsidRPr="00BA781C" w:rsidRDefault="00BA781C" w:rsidP="00BA781C">
      <w:pPr>
        <w:numPr>
          <w:ilvl w:val="0"/>
          <w:numId w:val="4"/>
        </w:numPr>
      </w:pPr>
      <w:r w:rsidRPr="00BA781C">
        <w:t xml:space="preserve">No transitive dependencies </w:t>
      </w:r>
    </w:p>
    <w:p w14:paraId="30BD5319" w14:textId="77777777" w:rsidR="00BA781C" w:rsidRPr="00BA781C" w:rsidRDefault="00BA781C" w:rsidP="00BA781C">
      <w:r w:rsidRPr="00BA781C">
        <w:t>Meaning:</w:t>
      </w:r>
    </w:p>
    <w:p w14:paraId="5E78351F" w14:textId="5C6DB325" w:rsidR="00BA781C" w:rsidRPr="00BA781C" w:rsidRDefault="00BA781C" w:rsidP="00BA781C">
      <w:r w:rsidRPr="00BA781C">
        <w:t>Non-key attributes should not depend on other non-key attributes.</w:t>
      </w:r>
    </w:p>
    <w:p w14:paraId="449AC978" w14:textId="77777777" w:rsidR="00BA781C" w:rsidRPr="00BA781C" w:rsidRDefault="00BA781C" w:rsidP="00BA781C">
      <w:r w:rsidRPr="00BA781C">
        <w:t>Example:</w:t>
      </w:r>
    </w:p>
    <w:p w14:paraId="012FC6F5" w14:textId="77777777" w:rsidR="00BA781C" w:rsidRPr="00BA781C" w:rsidRDefault="00BA781C" w:rsidP="00BA781C">
      <w:proofErr w:type="spellStart"/>
      <w:r w:rsidRPr="00BA781C">
        <w:t>employee_id</w:t>
      </w:r>
      <w:proofErr w:type="spellEnd"/>
      <w:r w:rsidRPr="00BA781C">
        <w:t xml:space="preserve"> | </w:t>
      </w:r>
      <w:proofErr w:type="spellStart"/>
      <w:r w:rsidRPr="00BA781C">
        <w:t>department_id</w:t>
      </w:r>
      <w:proofErr w:type="spellEnd"/>
      <w:r w:rsidRPr="00BA781C">
        <w:t xml:space="preserve"> | </w:t>
      </w:r>
      <w:proofErr w:type="spellStart"/>
      <w:r w:rsidRPr="00BA781C">
        <w:t>department_name</w:t>
      </w:r>
      <w:proofErr w:type="spellEnd"/>
    </w:p>
    <w:p w14:paraId="20F0479F" w14:textId="77777777" w:rsidR="00BA781C" w:rsidRPr="00BA781C" w:rsidRDefault="00BA781C" w:rsidP="00BA781C">
      <w:pPr>
        <w:numPr>
          <w:ilvl w:val="0"/>
          <w:numId w:val="5"/>
        </w:numPr>
      </w:pPr>
      <w:proofErr w:type="spellStart"/>
      <w:r w:rsidRPr="00BA781C">
        <w:t>department_name</w:t>
      </w:r>
      <w:proofErr w:type="spellEnd"/>
      <w:r w:rsidRPr="00BA781C">
        <w:t xml:space="preserve"> depends on </w:t>
      </w:r>
      <w:proofErr w:type="spellStart"/>
      <w:r w:rsidRPr="00BA781C">
        <w:t>department_id</w:t>
      </w:r>
      <w:proofErr w:type="spellEnd"/>
      <w:r w:rsidRPr="00BA781C">
        <w:t xml:space="preserve">, not </w:t>
      </w:r>
      <w:proofErr w:type="spellStart"/>
      <w:r w:rsidRPr="00BA781C">
        <w:t>employee_id</w:t>
      </w:r>
      <w:proofErr w:type="spellEnd"/>
      <w:r w:rsidRPr="00BA781C">
        <w:t xml:space="preserve"> </w:t>
      </w:r>
    </w:p>
    <w:p w14:paraId="3CF87575" w14:textId="77777777" w:rsidR="00BA781C" w:rsidRPr="00BA781C" w:rsidRDefault="00BA781C" w:rsidP="00BA781C">
      <w:r w:rsidRPr="00BA781C">
        <w:t>Fix:</w:t>
      </w:r>
    </w:p>
    <w:p w14:paraId="22BECE8D" w14:textId="77777777" w:rsidR="00BA781C" w:rsidRPr="00BA781C" w:rsidRDefault="00BA781C" w:rsidP="00BA781C">
      <w:proofErr w:type="gramStart"/>
      <w:r w:rsidRPr="00BA781C">
        <w:t>employees(</w:t>
      </w:r>
      <w:proofErr w:type="spellStart"/>
      <w:proofErr w:type="gramEnd"/>
      <w:r w:rsidRPr="00BA781C">
        <w:t>employee_id</w:t>
      </w:r>
      <w:proofErr w:type="spellEnd"/>
      <w:r w:rsidRPr="00BA781C">
        <w:t xml:space="preserve">, </w:t>
      </w:r>
      <w:proofErr w:type="spellStart"/>
      <w:r w:rsidRPr="00BA781C">
        <w:t>department_id</w:t>
      </w:r>
      <w:proofErr w:type="spellEnd"/>
      <w:r w:rsidRPr="00BA781C">
        <w:t>)</w:t>
      </w:r>
      <w:r w:rsidRPr="00BA781C">
        <w:br/>
      </w:r>
      <w:proofErr w:type="gramStart"/>
      <w:r w:rsidRPr="00BA781C">
        <w:t>departments(</w:t>
      </w:r>
      <w:proofErr w:type="spellStart"/>
      <w:proofErr w:type="gramEnd"/>
      <w:r w:rsidRPr="00BA781C">
        <w:t>department_id</w:t>
      </w:r>
      <w:proofErr w:type="spellEnd"/>
      <w:r w:rsidRPr="00BA781C">
        <w:t xml:space="preserve">, </w:t>
      </w:r>
      <w:proofErr w:type="spellStart"/>
      <w:r w:rsidRPr="00BA781C">
        <w:t>department_name</w:t>
      </w:r>
      <w:proofErr w:type="spellEnd"/>
      <w:r w:rsidRPr="00BA781C">
        <w:t>)</w:t>
      </w:r>
    </w:p>
    <w:p w14:paraId="132F25D7" w14:textId="77777777" w:rsidR="00BA781C" w:rsidRDefault="00BA781C" w:rsidP="00BA781C"/>
    <w:p w14:paraId="0C471FDD" w14:textId="174273EA" w:rsidR="00BA781C" w:rsidRDefault="00BA781C" w:rsidP="00BA781C">
      <w:r>
        <w:t>before and after database normalization:</w:t>
      </w:r>
    </w:p>
    <w:p w14:paraId="29F1359D" w14:textId="77777777" w:rsidR="00BA781C" w:rsidRPr="00BA781C" w:rsidRDefault="00BA781C" w:rsidP="00BA781C">
      <w:pPr>
        <w:rPr>
          <w:color w:val="4472C4" w:themeColor="accent1"/>
        </w:rPr>
      </w:pPr>
      <w:proofErr w:type="gramStart"/>
      <w:r w:rsidRPr="00BA781C">
        <w:rPr>
          <w:color w:val="4472C4" w:themeColor="accent1"/>
        </w:rPr>
        <w:t>orders(</w:t>
      </w:r>
      <w:proofErr w:type="spellStart"/>
      <w:proofErr w:type="gramEnd"/>
      <w:r w:rsidRPr="00BA781C">
        <w:rPr>
          <w:color w:val="4472C4" w:themeColor="accent1"/>
        </w:rPr>
        <w:t>order_id</w:t>
      </w:r>
      <w:proofErr w:type="spellEnd"/>
      <w:r w:rsidRPr="00BA781C">
        <w:rPr>
          <w:color w:val="4472C4" w:themeColor="accent1"/>
        </w:rPr>
        <w:t xml:space="preserve">, </w:t>
      </w:r>
      <w:proofErr w:type="spellStart"/>
      <w:r w:rsidRPr="00BA781C">
        <w:rPr>
          <w:color w:val="4472C4" w:themeColor="accent1"/>
        </w:rPr>
        <w:t>customer_name</w:t>
      </w:r>
      <w:proofErr w:type="spellEnd"/>
      <w:r w:rsidRPr="00BA781C">
        <w:rPr>
          <w:color w:val="4472C4" w:themeColor="accent1"/>
        </w:rPr>
        <w:t xml:space="preserve">, </w:t>
      </w:r>
      <w:proofErr w:type="spellStart"/>
      <w:r w:rsidRPr="00BA781C">
        <w:rPr>
          <w:color w:val="4472C4" w:themeColor="accent1"/>
        </w:rPr>
        <w:t>customer_address</w:t>
      </w:r>
      <w:proofErr w:type="spellEnd"/>
      <w:r w:rsidRPr="00BA781C">
        <w:rPr>
          <w:color w:val="4472C4" w:themeColor="accent1"/>
        </w:rPr>
        <w:t xml:space="preserve">, </w:t>
      </w:r>
      <w:proofErr w:type="spellStart"/>
      <w:r w:rsidRPr="00BA781C">
        <w:rPr>
          <w:color w:val="4472C4" w:themeColor="accent1"/>
        </w:rPr>
        <w:t>product_name</w:t>
      </w:r>
      <w:proofErr w:type="spellEnd"/>
      <w:r w:rsidRPr="00BA781C">
        <w:rPr>
          <w:color w:val="4472C4" w:themeColor="accent1"/>
        </w:rPr>
        <w:t>)</w:t>
      </w:r>
    </w:p>
    <w:p w14:paraId="25A289AD" w14:textId="77777777" w:rsidR="00BA781C" w:rsidRPr="00BA781C" w:rsidRDefault="00BA781C" w:rsidP="00BA781C">
      <w:r w:rsidRPr="00BA781C">
        <w:t>You get:</w:t>
      </w:r>
    </w:p>
    <w:p w14:paraId="35C99600" w14:textId="05480C22" w:rsidR="00BA781C" w:rsidRPr="004004D8" w:rsidRDefault="00BA781C" w:rsidP="004004D8">
      <w:pPr>
        <w:rPr>
          <w:color w:val="4472C4" w:themeColor="accent1"/>
        </w:rPr>
      </w:pPr>
      <w:proofErr w:type="gramStart"/>
      <w:r w:rsidRPr="00BA781C">
        <w:rPr>
          <w:color w:val="4472C4" w:themeColor="accent1"/>
        </w:rPr>
        <w:t>orders(</w:t>
      </w:r>
      <w:proofErr w:type="spellStart"/>
      <w:proofErr w:type="gramEnd"/>
      <w:r w:rsidRPr="00BA781C">
        <w:rPr>
          <w:color w:val="4472C4" w:themeColor="accent1"/>
        </w:rPr>
        <w:t>order_id</w:t>
      </w:r>
      <w:proofErr w:type="spellEnd"/>
      <w:r w:rsidRPr="00BA781C">
        <w:rPr>
          <w:color w:val="4472C4" w:themeColor="accent1"/>
        </w:rPr>
        <w:t xml:space="preserve">, </w:t>
      </w:r>
      <w:proofErr w:type="spellStart"/>
      <w:r w:rsidRPr="00BA781C">
        <w:rPr>
          <w:color w:val="4472C4" w:themeColor="accent1"/>
        </w:rPr>
        <w:t>customer_id</w:t>
      </w:r>
      <w:proofErr w:type="spellEnd"/>
      <w:r w:rsidRPr="00BA781C">
        <w:rPr>
          <w:color w:val="4472C4" w:themeColor="accent1"/>
        </w:rPr>
        <w:t>)</w:t>
      </w:r>
      <w:r w:rsidRPr="00BA781C">
        <w:rPr>
          <w:color w:val="4472C4" w:themeColor="accent1"/>
        </w:rPr>
        <w:br/>
      </w:r>
      <w:proofErr w:type="gramStart"/>
      <w:r w:rsidRPr="00BA781C">
        <w:rPr>
          <w:color w:val="4472C4" w:themeColor="accent1"/>
        </w:rPr>
        <w:t>customers(</w:t>
      </w:r>
      <w:proofErr w:type="spellStart"/>
      <w:proofErr w:type="gramEnd"/>
      <w:r w:rsidRPr="00BA781C">
        <w:rPr>
          <w:color w:val="4472C4" w:themeColor="accent1"/>
        </w:rPr>
        <w:t>customer_id</w:t>
      </w:r>
      <w:proofErr w:type="spellEnd"/>
      <w:r w:rsidRPr="00BA781C">
        <w:rPr>
          <w:color w:val="4472C4" w:themeColor="accent1"/>
        </w:rPr>
        <w:t>, name, address)</w:t>
      </w:r>
      <w:r w:rsidRPr="00BA781C">
        <w:rPr>
          <w:color w:val="4472C4" w:themeColor="accent1"/>
        </w:rPr>
        <w:br/>
      </w:r>
      <w:proofErr w:type="gramStart"/>
      <w:r w:rsidRPr="00BA781C">
        <w:rPr>
          <w:color w:val="4472C4" w:themeColor="accent1"/>
        </w:rPr>
        <w:t>products(</w:t>
      </w:r>
      <w:proofErr w:type="spellStart"/>
      <w:proofErr w:type="gramEnd"/>
      <w:r w:rsidRPr="00BA781C">
        <w:rPr>
          <w:color w:val="4472C4" w:themeColor="accent1"/>
        </w:rPr>
        <w:t>product_id</w:t>
      </w:r>
      <w:proofErr w:type="spellEnd"/>
      <w:r w:rsidRPr="00BA781C">
        <w:rPr>
          <w:color w:val="4472C4" w:themeColor="accent1"/>
        </w:rPr>
        <w:t>, name)</w:t>
      </w:r>
    </w:p>
    <w:p w14:paraId="52CB2B31" w14:textId="38062A73" w:rsidR="004004D8" w:rsidRDefault="004004D8" w:rsidP="00BA781C">
      <w:r>
        <w:t>This is called separation of concerns for data.</w:t>
      </w:r>
    </w:p>
    <w:p w14:paraId="4CDDD080" w14:textId="77777777" w:rsidR="004004D8" w:rsidRDefault="004004D8" w:rsidP="00BA781C"/>
    <w:p w14:paraId="5F326029" w14:textId="77777777" w:rsidR="00115B08" w:rsidRDefault="00115B08" w:rsidP="00BA781C"/>
    <w:p w14:paraId="559A7CA7" w14:textId="77777777" w:rsidR="00115B08" w:rsidRDefault="00115B08" w:rsidP="00BA781C"/>
    <w:p w14:paraId="60E2B2E9" w14:textId="77777777" w:rsidR="00115B08" w:rsidRDefault="00115B08" w:rsidP="00BA781C"/>
    <w:p w14:paraId="5426AC9C" w14:textId="77777777" w:rsidR="00115B08" w:rsidRDefault="00115B08" w:rsidP="00BA781C"/>
    <w:p w14:paraId="4B6C8F31" w14:textId="77777777" w:rsidR="00115B08" w:rsidRDefault="00115B08" w:rsidP="00BA781C"/>
    <w:p w14:paraId="011D2768" w14:textId="77777777" w:rsidR="00115B08" w:rsidRDefault="00115B08" w:rsidP="00BA781C"/>
    <w:p w14:paraId="643E0778" w14:textId="77777777" w:rsidR="00115B08" w:rsidRDefault="00115B08" w:rsidP="00115B08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115B08">
        <w:rPr>
          <w:b/>
          <w:bCs/>
          <w:color w:val="EE0000"/>
          <w:sz w:val="32"/>
          <w:szCs w:val="32"/>
          <w:u w:val="single"/>
        </w:rPr>
        <w:lastRenderedPageBreak/>
        <w:t xml:space="preserve">Chapter 2. </w:t>
      </w:r>
    </w:p>
    <w:p w14:paraId="49B2A788" w14:textId="1DF53D51" w:rsidR="00115B08" w:rsidRDefault="00115B08" w:rsidP="00115B08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115B08">
        <w:rPr>
          <w:b/>
          <w:bCs/>
          <w:color w:val="EE0000"/>
          <w:sz w:val="32"/>
          <w:szCs w:val="32"/>
          <w:u w:val="single"/>
        </w:rPr>
        <w:t>Creating and Populating a Database</w:t>
      </w:r>
    </w:p>
    <w:p w14:paraId="4290CB34" w14:textId="0E8149C2" w:rsidR="00115B08" w:rsidRDefault="000B5A20" w:rsidP="00115B08">
      <w:pPr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use a </w:t>
      </w:r>
      <w:proofErr w:type="gramStart"/>
      <w:r>
        <w:rPr>
          <w:color w:val="000000" w:themeColor="text1"/>
          <w:sz w:val="22"/>
          <w:szCs w:val="22"/>
        </w:rPr>
        <w:t>Database</w:t>
      </w:r>
      <w:proofErr w:type="gramEnd"/>
      <w:r>
        <w:rPr>
          <w:color w:val="000000" w:themeColor="text1"/>
          <w:sz w:val="22"/>
          <w:szCs w:val="22"/>
        </w:rPr>
        <w:t xml:space="preserve"> we should write USE </w:t>
      </w:r>
      <w:r w:rsidRPr="000B5A20">
        <w:rPr>
          <w:b/>
          <w:bCs/>
          <w:color w:val="000000" w:themeColor="text1"/>
          <w:sz w:val="22"/>
          <w:szCs w:val="22"/>
        </w:rPr>
        <w:t>DATABASE_NAME;</w:t>
      </w:r>
    </w:p>
    <w:p w14:paraId="793A0D5D" w14:textId="5A8B0939" w:rsidR="000B5A20" w:rsidRDefault="000B5A20" w:rsidP="00115B08">
      <w:pPr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SELECT </w:t>
      </w:r>
      <w:proofErr w:type="gramStart"/>
      <w:r>
        <w:rPr>
          <w:b/>
          <w:bCs/>
          <w:color w:val="000000" w:themeColor="text1"/>
          <w:sz w:val="22"/>
          <w:szCs w:val="22"/>
        </w:rPr>
        <w:t xml:space="preserve">now(); </w:t>
      </w:r>
      <w:r>
        <w:rPr>
          <w:color w:val="000000" w:themeColor="text1"/>
          <w:sz w:val="22"/>
          <w:szCs w:val="22"/>
        </w:rPr>
        <w:t xml:space="preserve"> is</w:t>
      </w:r>
      <w:proofErr w:type="gramEnd"/>
      <w:r>
        <w:rPr>
          <w:color w:val="000000" w:themeColor="text1"/>
          <w:sz w:val="22"/>
          <w:szCs w:val="22"/>
        </w:rPr>
        <w:t xml:space="preserve"> used to select the current time it’s a function.</w:t>
      </w:r>
    </w:p>
    <w:p w14:paraId="0BC7C3C7" w14:textId="77777777" w:rsidR="000B5A20" w:rsidRDefault="000B5A20" w:rsidP="00115B08">
      <w:pPr>
        <w:rPr>
          <w:color w:val="000000" w:themeColor="text1"/>
          <w:sz w:val="22"/>
          <w:szCs w:val="22"/>
        </w:rPr>
      </w:pPr>
    </w:p>
    <w:p w14:paraId="129F70C2" w14:textId="427F66B4" w:rsidR="000B5A20" w:rsidRDefault="000B5A20" w:rsidP="00115B08">
      <w:pPr>
        <w:rPr>
          <w:b/>
          <w:bCs/>
          <w:color w:val="000000" w:themeColor="text1"/>
          <w:u w:val="single"/>
        </w:rPr>
      </w:pPr>
      <w:r w:rsidRPr="000B5A20">
        <w:rPr>
          <w:b/>
          <w:bCs/>
          <w:color w:val="000000" w:themeColor="text1"/>
          <w:u w:val="single"/>
        </w:rPr>
        <w:t>Data types in SQL;</w:t>
      </w:r>
    </w:p>
    <w:p w14:paraId="3FB30BED" w14:textId="399522E4" w:rsidR="000B5A20" w:rsidRDefault="000B5A20" w:rsidP="00115B08">
      <w:pPr>
        <w:rPr>
          <w:b/>
          <w:bCs/>
          <w:color w:val="000000" w:themeColor="text1"/>
          <w:u w:val="single"/>
        </w:rPr>
      </w:pPr>
      <w:r>
        <w:rPr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u w:val="single"/>
        </w:rPr>
        <w:t>Character data:</w:t>
      </w:r>
    </w:p>
    <w:p w14:paraId="20E85B9E" w14:textId="6A0DCEBD" w:rsidR="000B5A20" w:rsidRDefault="000B5A20" w:rsidP="00115B08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We can store data in SQL in 2 forms when it comes to characters</w:t>
      </w:r>
    </w:p>
    <w:p w14:paraId="422A04E4" w14:textId="5692B9EC" w:rsidR="000B5A20" w:rsidRDefault="000B5A20" w:rsidP="00115B08">
      <w:pPr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proofErr w:type="gramStart"/>
      <w:r>
        <w:rPr>
          <w:b/>
          <w:bCs/>
          <w:color w:val="000000" w:themeColor="text1"/>
          <w:sz w:val="22"/>
          <w:szCs w:val="22"/>
        </w:rPr>
        <w:t>Char(</w:t>
      </w:r>
      <w:proofErr w:type="gramEnd"/>
      <w:r>
        <w:rPr>
          <w:b/>
          <w:bCs/>
          <w:color w:val="000000" w:themeColor="text1"/>
          <w:sz w:val="22"/>
          <w:szCs w:val="22"/>
        </w:rPr>
        <w:t>20) fixed</w:t>
      </w:r>
    </w:p>
    <w:p w14:paraId="77230EDD" w14:textId="691DAD9C" w:rsidR="000B5A20" w:rsidRDefault="000B5A20" w:rsidP="00115B08">
      <w:p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proofErr w:type="spellStart"/>
      <w:proofErr w:type="gramStart"/>
      <w:r>
        <w:rPr>
          <w:b/>
          <w:bCs/>
          <w:color w:val="000000" w:themeColor="text1"/>
          <w:sz w:val="22"/>
          <w:szCs w:val="22"/>
        </w:rPr>
        <w:t>Varchate</w:t>
      </w:r>
      <w:proofErr w:type="spellEnd"/>
      <w:r>
        <w:rPr>
          <w:b/>
          <w:bCs/>
          <w:color w:val="000000" w:themeColor="text1"/>
          <w:sz w:val="22"/>
          <w:szCs w:val="22"/>
        </w:rPr>
        <w:t>(</w:t>
      </w:r>
      <w:proofErr w:type="gramEnd"/>
      <w:r>
        <w:rPr>
          <w:b/>
          <w:bCs/>
          <w:color w:val="000000" w:themeColor="text1"/>
          <w:sz w:val="22"/>
          <w:szCs w:val="22"/>
        </w:rPr>
        <w:t>20) variable but maximum of 20</w:t>
      </w:r>
    </w:p>
    <w:p w14:paraId="1A1106D4" w14:textId="4CC566A1" w:rsidR="000B5A20" w:rsidRDefault="000B5A20" w:rsidP="001330A2">
      <w:pPr>
        <w:ind w:left="144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an important note is that if we inset 15 characters </w:t>
      </w:r>
      <w:proofErr w:type="gramStart"/>
      <w:r>
        <w:rPr>
          <w:color w:val="000000" w:themeColor="text1"/>
          <w:sz w:val="22"/>
          <w:szCs w:val="22"/>
        </w:rPr>
        <w:t>In</w:t>
      </w:r>
      <w:proofErr w:type="gramEnd"/>
      <w:r>
        <w:rPr>
          <w:color w:val="000000" w:themeColor="text1"/>
          <w:sz w:val="22"/>
          <w:szCs w:val="22"/>
        </w:rPr>
        <w:t xml:space="preserve"> the datatype </w:t>
      </w:r>
      <w:proofErr w:type="gramStart"/>
      <w:r>
        <w:rPr>
          <w:color w:val="000000" w:themeColor="text1"/>
          <w:sz w:val="22"/>
          <w:szCs w:val="22"/>
        </w:rPr>
        <w:t>char(</w:t>
      </w:r>
      <w:proofErr w:type="gramEnd"/>
      <w:r>
        <w:rPr>
          <w:color w:val="000000" w:themeColor="text1"/>
          <w:sz w:val="22"/>
          <w:szCs w:val="22"/>
        </w:rPr>
        <w:t xml:space="preserve">20) the rest will be empty space to the right while in varchar it will be non-existent saving </w:t>
      </w:r>
      <w:r w:rsidR="001330A2">
        <w:rPr>
          <w:color w:val="000000" w:themeColor="text1"/>
          <w:sz w:val="22"/>
          <w:szCs w:val="22"/>
        </w:rPr>
        <w:t>memory</w:t>
      </w:r>
    </w:p>
    <w:p w14:paraId="4B40F043" w14:textId="77777777" w:rsidR="001330A2" w:rsidRPr="001330A2" w:rsidRDefault="001330A2" w:rsidP="001330A2">
      <w:pPr>
        <w:ind w:left="1440"/>
        <w:rPr>
          <w:color w:val="000000" w:themeColor="text1"/>
          <w:sz w:val="22"/>
          <w:szCs w:val="22"/>
        </w:rPr>
      </w:pPr>
      <w:r w:rsidRPr="001330A2">
        <w:rPr>
          <w:color w:val="000000" w:themeColor="text1"/>
          <w:sz w:val="22"/>
          <w:szCs w:val="22"/>
        </w:rPr>
        <w:t xml:space="preserve">TEXT, MEDIUMTEXT, LONGTEXT </w:t>
      </w:r>
    </w:p>
    <w:p w14:paraId="154E07D2" w14:textId="77777777" w:rsidR="001330A2" w:rsidRPr="001330A2" w:rsidRDefault="001330A2" w:rsidP="001330A2">
      <w:pPr>
        <w:ind w:left="1440"/>
        <w:rPr>
          <w:color w:val="000000" w:themeColor="text1"/>
          <w:sz w:val="22"/>
          <w:szCs w:val="22"/>
        </w:rPr>
      </w:pPr>
      <w:r w:rsidRPr="001330A2">
        <w:rPr>
          <w:color w:val="000000" w:themeColor="text1"/>
          <w:sz w:val="22"/>
          <w:szCs w:val="22"/>
        </w:rPr>
        <w:t>These are used when:</w:t>
      </w:r>
    </w:p>
    <w:p w14:paraId="6D8EAFB8" w14:textId="77777777" w:rsidR="001330A2" w:rsidRPr="001330A2" w:rsidRDefault="001330A2" w:rsidP="001330A2">
      <w:pPr>
        <w:ind w:left="1440"/>
        <w:rPr>
          <w:color w:val="000000" w:themeColor="text1"/>
          <w:sz w:val="22"/>
          <w:szCs w:val="22"/>
        </w:rPr>
      </w:pPr>
      <w:r w:rsidRPr="001330A2">
        <w:rPr>
          <w:color w:val="000000" w:themeColor="text1"/>
          <w:sz w:val="22"/>
          <w:szCs w:val="22"/>
        </w:rPr>
        <w:t xml:space="preserve">Data exceeds VARCHAR limits </w:t>
      </w:r>
    </w:p>
    <w:p w14:paraId="15F81B09" w14:textId="77777777" w:rsidR="001330A2" w:rsidRDefault="001330A2" w:rsidP="001330A2">
      <w:pPr>
        <w:ind w:left="1080" w:firstLine="360"/>
        <w:rPr>
          <w:color w:val="000000" w:themeColor="text1"/>
          <w:sz w:val="22"/>
          <w:szCs w:val="22"/>
        </w:rPr>
      </w:pPr>
      <w:r w:rsidRPr="001330A2">
        <w:rPr>
          <w:color w:val="000000" w:themeColor="text1"/>
          <w:sz w:val="22"/>
          <w:szCs w:val="22"/>
        </w:rPr>
        <w:t>Or is very large/unstructured</w:t>
      </w:r>
    </w:p>
    <w:p w14:paraId="71AD4083" w14:textId="0D9DD1B8" w:rsidR="00057D60" w:rsidRDefault="00057D60" w:rsidP="00057D60">
      <w:pPr>
        <w:ind w:left="1080" w:firstLine="360"/>
        <w:rPr>
          <w:color w:val="000000" w:themeColor="text1"/>
          <w:sz w:val="22"/>
          <w:szCs w:val="22"/>
        </w:rPr>
      </w:pPr>
      <w:r w:rsidRPr="00057D60">
        <w:rPr>
          <w:color w:val="000000" w:themeColor="text1"/>
          <w:sz w:val="22"/>
          <w:szCs w:val="22"/>
        </w:rPr>
        <w:t xml:space="preserve">65,535 </w:t>
      </w:r>
      <w:r>
        <w:rPr>
          <w:color w:val="000000" w:themeColor="text1"/>
          <w:sz w:val="22"/>
          <w:szCs w:val="22"/>
        </w:rPr>
        <w:t>is the varchar(num) max</w:t>
      </w:r>
    </w:p>
    <w:p w14:paraId="18824960" w14:textId="2D9C0AD6" w:rsidR="00057D60" w:rsidRDefault="00057D60" w:rsidP="00057D60">
      <w:pPr>
        <w:ind w:left="1080" w:firstLine="360"/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t>Char(</w:t>
      </w:r>
      <w:proofErr w:type="gramEnd"/>
      <w:r>
        <w:rPr>
          <w:color w:val="000000" w:themeColor="text1"/>
          <w:sz w:val="22"/>
          <w:szCs w:val="22"/>
        </w:rPr>
        <w:t>255) is the num max for char</w:t>
      </w:r>
    </w:p>
    <w:p w14:paraId="19E6D0B9" w14:textId="77777777" w:rsidR="00057D60" w:rsidRDefault="00057D60" w:rsidP="00057D60">
      <w:pPr>
        <w:rPr>
          <w:color w:val="EE0000"/>
        </w:rPr>
      </w:pPr>
    </w:p>
    <w:p w14:paraId="3CEB0DBD" w14:textId="77777777" w:rsidR="00057D60" w:rsidRDefault="00057D60" w:rsidP="00057D60">
      <w:pPr>
        <w:rPr>
          <w:color w:val="EE0000"/>
        </w:rPr>
      </w:pPr>
    </w:p>
    <w:p w14:paraId="23986A22" w14:textId="77777777" w:rsidR="00057D60" w:rsidRDefault="00057D60" w:rsidP="00057D60">
      <w:pPr>
        <w:rPr>
          <w:color w:val="EE0000"/>
        </w:rPr>
      </w:pPr>
    </w:p>
    <w:p w14:paraId="27D73FF8" w14:textId="77777777" w:rsidR="00057D60" w:rsidRDefault="00057D60" w:rsidP="00057D60">
      <w:pPr>
        <w:rPr>
          <w:color w:val="EE0000"/>
        </w:rPr>
      </w:pPr>
    </w:p>
    <w:p w14:paraId="1793FB90" w14:textId="77777777" w:rsidR="00057D60" w:rsidRDefault="00057D60" w:rsidP="00057D60">
      <w:pPr>
        <w:rPr>
          <w:color w:val="EE0000"/>
        </w:rPr>
      </w:pPr>
    </w:p>
    <w:p w14:paraId="1A0622C0" w14:textId="77777777" w:rsidR="00057D60" w:rsidRDefault="00057D60" w:rsidP="00057D60">
      <w:pPr>
        <w:rPr>
          <w:color w:val="EE0000"/>
        </w:rPr>
      </w:pPr>
    </w:p>
    <w:p w14:paraId="762F3C6B" w14:textId="77777777" w:rsidR="00057D60" w:rsidRPr="00057D60" w:rsidRDefault="00057D60" w:rsidP="00057D60">
      <w:pPr>
        <w:rPr>
          <w:color w:val="EE0000"/>
        </w:rPr>
      </w:pPr>
    </w:p>
    <w:p w14:paraId="65C6D5F5" w14:textId="656705ED" w:rsidR="00057D60" w:rsidRPr="00057D60" w:rsidRDefault="00057D60" w:rsidP="00057D60">
      <w:pPr>
        <w:rPr>
          <w:b/>
          <w:bCs/>
          <w:color w:val="EE0000"/>
        </w:rPr>
      </w:pPr>
      <w:r w:rsidRPr="00057D60">
        <w:rPr>
          <w:b/>
          <w:bCs/>
          <w:color w:val="EE0000"/>
        </w:rPr>
        <w:lastRenderedPageBreak/>
        <w:t xml:space="preserve">In case we need to store text data that is more than 65,535 </w:t>
      </w:r>
      <w:proofErr w:type="spellStart"/>
      <w:r w:rsidRPr="00057D60">
        <w:rPr>
          <w:b/>
          <w:bCs/>
          <w:color w:val="EE0000"/>
        </w:rPr>
        <w:t>databytes</w:t>
      </w:r>
      <w:proofErr w:type="spellEnd"/>
      <w:r w:rsidRPr="00057D60">
        <w:rPr>
          <w:b/>
          <w:bCs/>
          <w:color w:val="EE0000"/>
        </w:rPr>
        <w:t xml:space="preserve"> then we need to use a new data type called text</w:t>
      </w:r>
    </w:p>
    <w:p w14:paraId="11BCD802" w14:textId="3D6FD059" w:rsidR="00057D60" w:rsidRPr="00057D60" w:rsidRDefault="00057D60" w:rsidP="00057D60">
      <w:pPr>
        <w:ind w:firstLine="720"/>
        <w:rPr>
          <w:b/>
          <w:bCs/>
          <w:color w:val="000000" w:themeColor="text1"/>
          <w:u w:val="single"/>
        </w:rPr>
      </w:pPr>
      <w:r w:rsidRPr="00057D60">
        <w:rPr>
          <w:b/>
          <w:bCs/>
          <w:color w:val="000000" w:themeColor="text1"/>
          <w:u w:val="single"/>
        </w:rPr>
        <w:t>Text Data type:</w:t>
      </w:r>
    </w:p>
    <w:p w14:paraId="767518AC" w14:textId="77777777" w:rsidR="00057D60" w:rsidRDefault="00057D60" w:rsidP="00057D60">
      <w:pPr>
        <w:ind w:left="1440"/>
        <w:rPr>
          <w:color w:val="000000" w:themeColor="text1"/>
          <w:sz w:val="22"/>
          <w:szCs w:val="22"/>
        </w:rPr>
      </w:pPr>
      <w:r w:rsidRPr="00057D60">
        <w:rPr>
          <w:b/>
          <w:bCs/>
          <w:i/>
          <w:iCs/>
          <w:color w:val="000000" w:themeColor="text1"/>
          <w:sz w:val="22"/>
          <w:szCs w:val="22"/>
        </w:rPr>
        <w:t>Text type Maximum number of bytes</w:t>
      </w:r>
      <w:r w:rsidRPr="00057D60">
        <w:rPr>
          <w:color w:val="000000" w:themeColor="text1"/>
          <w:sz w:val="22"/>
          <w:szCs w:val="22"/>
        </w:rPr>
        <w:t xml:space="preserve"> </w:t>
      </w:r>
    </w:p>
    <w:p w14:paraId="12BF805A" w14:textId="77777777" w:rsidR="00057D60" w:rsidRDefault="00057D60" w:rsidP="00057D60">
      <w:pPr>
        <w:ind w:left="1440"/>
        <w:rPr>
          <w:color w:val="000000" w:themeColor="text1"/>
          <w:sz w:val="22"/>
          <w:szCs w:val="22"/>
        </w:rPr>
      </w:pPr>
      <w:proofErr w:type="spellStart"/>
      <w:r w:rsidRPr="00057D60">
        <w:rPr>
          <w:color w:val="000000" w:themeColor="text1"/>
          <w:sz w:val="22"/>
          <w:szCs w:val="22"/>
        </w:rPr>
        <w:t>tinytext</w:t>
      </w:r>
      <w:proofErr w:type="spellEnd"/>
      <w:r w:rsidRPr="00057D60">
        <w:rPr>
          <w:color w:val="000000" w:themeColor="text1"/>
          <w:sz w:val="22"/>
          <w:szCs w:val="22"/>
        </w:rPr>
        <w:t xml:space="preserve"> 255 </w:t>
      </w:r>
    </w:p>
    <w:p w14:paraId="6F92852A" w14:textId="77777777" w:rsidR="00057D60" w:rsidRDefault="00057D60" w:rsidP="00057D60">
      <w:pPr>
        <w:ind w:left="1440"/>
        <w:rPr>
          <w:color w:val="000000" w:themeColor="text1"/>
          <w:sz w:val="22"/>
          <w:szCs w:val="22"/>
        </w:rPr>
      </w:pPr>
      <w:r w:rsidRPr="00057D60">
        <w:rPr>
          <w:color w:val="000000" w:themeColor="text1"/>
          <w:sz w:val="22"/>
          <w:szCs w:val="22"/>
        </w:rPr>
        <w:t xml:space="preserve">text 65,535 </w:t>
      </w:r>
    </w:p>
    <w:p w14:paraId="07602ECD" w14:textId="220D820A" w:rsidR="00057D60" w:rsidRDefault="00057D60" w:rsidP="00057D60">
      <w:pPr>
        <w:ind w:left="1440"/>
        <w:rPr>
          <w:color w:val="000000" w:themeColor="text1"/>
          <w:sz w:val="22"/>
          <w:szCs w:val="22"/>
        </w:rPr>
      </w:pPr>
      <w:proofErr w:type="spellStart"/>
      <w:r w:rsidRPr="00057D60">
        <w:rPr>
          <w:color w:val="000000" w:themeColor="text1"/>
          <w:sz w:val="22"/>
          <w:szCs w:val="22"/>
        </w:rPr>
        <w:t>mediumtext</w:t>
      </w:r>
      <w:proofErr w:type="spellEnd"/>
      <w:r w:rsidRPr="00057D60">
        <w:rPr>
          <w:color w:val="000000" w:themeColor="text1"/>
          <w:sz w:val="22"/>
          <w:szCs w:val="22"/>
        </w:rPr>
        <w:t xml:space="preserve"> 4,294,967,295</w:t>
      </w:r>
    </w:p>
    <w:p w14:paraId="78BD861B" w14:textId="750763D9" w:rsidR="001330A2" w:rsidRDefault="00057D60" w:rsidP="00057D60">
      <w:pPr>
        <w:ind w:left="1440"/>
        <w:rPr>
          <w:color w:val="000000" w:themeColor="text1"/>
          <w:sz w:val="22"/>
          <w:szCs w:val="22"/>
        </w:rPr>
      </w:pPr>
      <w:proofErr w:type="spellStart"/>
      <w:r w:rsidRPr="00057D60">
        <w:rPr>
          <w:color w:val="000000" w:themeColor="text1"/>
          <w:sz w:val="22"/>
          <w:szCs w:val="22"/>
        </w:rPr>
        <w:t>longtext</w:t>
      </w:r>
      <w:proofErr w:type="spellEnd"/>
      <w:r w:rsidRPr="00057D60">
        <w:rPr>
          <w:color w:val="000000" w:themeColor="text1"/>
          <w:sz w:val="22"/>
          <w:szCs w:val="22"/>
        </w:rPr>
        <w:t xml:space="preserve"> 16,777,215 </w:t>
      </w:r>
    </w:p>
    <w:p w14:paraId="0D9BB686" w14:textId="625B9935" w:rsidR="00057D60" w:rsidRDefault="00057D60" w:rsidP="00057D60">
      <w:pPr>
        <w:ind w:left="1440"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you should note that if your text data exceeds the </w:t>
      </w:r>
      <w:proofErr w:type="gramStart"/>
      <w:r>
        <w:rPr>
          <w:b/>
          <w:bCs/>
          <w:color w:val="000000" w:themeColor="text1"/>
          <w:sz w:val="22"/>
          <w:szCs w:val="22"/>
        </w:rPr>
        <w:t>limit</w:t>
      </w:r>
      <w:proofErr w:type="gramEnd"/>
      <w:r>
        <w:rPr>
          <w:b/>
          <w:bCs/>
          <w:color w:val="000000" w:themeColor="text1"/>
          <w:sz w:val="22"/>
          <w:szCs w:val="22"/>
        </w:rPr>
        <w:t xml:space="preserve"> it will be cut short, the white empty space will count and will not be removed, since varchar supports more than 64KB there is no need to use those text datatypes </w:t>
      </w:r>
    </w:p>
    <w:p w14:paraId="40FDED35" w14:textId="440F4742" w:rsidR="00057D60" w:rsidRDefault="00057D60" w:rsidP="00057D60">
      <w:pPr>
        <w:ind w:left="1440"/>
        <w:rPr>
          <w:b/>
          <w:bCs/>
          <w:color w:val="EE0000"/>
          <w:sz w:val="22"/>
          <w:szCs w:val="22"/>
        </w:rPr>
      </w:pPr>
      <w:r w:rsidRPr="00057D60">
        <w:rPr>
          <w:b/>
          <w:bCs/>
          <w:color w:val="EE0000"/>
          <w:sz w:val="22"/>
          <w:szCs w:val="22"/>
        </w:rPr>
        <w:t xml:space="preserve">If you are storing documents, however, you should choose either the </w:t>
      </w:r>
      <w:proofErr w:type="spellStart"/>
      <w:r w:rsidRPr="00057D60">
        <w:rPr>
          <w:b/>
          <w:bCs/>
          <w:color w:val="EE0000"/>
          <w:sz w:val="22"/>
          <w:szCs w:val="22"/>
        </w:rPr>
        <w:t>mediumtext</w:t>
      </w:r>
      <w:proofErr w:type="spellEnd"/>
      <w:r w:rsidRPr="00057D60">
        <w:rPr>
          <w:b/>
          <w:bCs/>
          <w:color w:val="EE0000"/>
          <w:sz w:val="22"/>
          <w:szCs w:val="22"/>
        </w:rPr>
        <w:t xml:space="preserve"> or </w:t>
      </w:r>
      <w:proofErr w:type="spellStart"/>
      <w:r w:rsidRPr="00057D60">
        <w:rPr>
          <w:b/>
          <w:bCs/>
          <w:color w:val="EE0000"/>
          <w:sz w:val="22"/>
          <w:szCs w:val="22"/>
        </w:rPr>
        <w:t>longtext</w:t>
      </w:r>
      <w:proofErr w:type="spellEnd"/>
      <w:r w:rsidRPr="00057D60">
        <w:rPr>
          <w:b/>
          <w:bCs/>
          <w:color w:val="EE0000"/>
          <w:sz w:val="22"/>
          <w:szCs w:val="22"/>
        </w:rPr>
        <w:t xml:space="preserve"> type</w:t>
      </w:r>
    </w:p>
    <w:p w14:paraId="0BF603FC" w14:textId="77777777" w:rsidR="00057D60" w:rsidRDefault="00057D60" w:rsidP="00057D60">
      <w:pPr>
        <w:ind w:left="1440"/>
        <w:rPr>
          <w:b/>
          <w:bCs/>
          <w:color w:val="EE0000"/>
          <w:sz w:val="22"/>
          <w:szCs w:val="22"/>
        </w:rPr>
      </w:pPr>
    </w:p>
    <w:p w14:paraId="3BEAC829" w14:textId="292FF899" w:rsidR="00057D60" w:rsidRDefault="002471B5" w:rsidP="002471B5">
      <w:pPr>
        <w:ind w:firstLine="720"/>
        <w:rPr>
          <w:b/>
          <w:bCs/>
          <w:color w:val="000000" w:themeColor="text1"/>
          <w:u w:val="single"/>
        </w:rPr>
      </w:pPr>
      <w:r w:rsidRPr="002471B5">
        <w:rPr>
          <w:b/>
          <w:bCs/>
          <w:color w:val="000000" w:themeColor="text1"/>
          <w:u w:val="single"/>
        </w:rPr>
        <w:t>Numeric data:</w:t>
      </w:r>
    </w:p>
    <w:p w14:paraId="383D0A76" w14:textId="78D6D381" w:rsidR="002471B5" w:rsidRDefault="002471B5" w:rsidP="002471B5">
      <w:pPr>
        <w:ind w:left="1440"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Keep in mind that unsigned data types or variables can store twice as the signed, as per value. but we have to declare this when we declare a column name </w:t>
      </w:r>
    </w:p>
    <w:p w14:paraId="59CD6670" w14:textId="0091EA51" w:rsidR="002471B5" w:rsidRPr="002471B5" w:rsidRDefault="002471B5" w:rsidP="002471B5">
      <w:pPr>
        <w:ind w:left="720" w:firstLine="720"/>
        <w:rPr>
          <w:b/>
          <w:bCs/>
          <w:color w:val="4472C4" w:themeColor="accent1"/>
          <w:sz w:val="22"/>
          <w:szCs w:val="22"/>
        </w:rPr>
      </w:pPr>
      <w:r w:rsidRPr="002471B5">
        <w:rPr>
          <w:b/>
          <w:bCs/>
          <w:color w:val="4472C4" w:themeColor="accent1"/>
          <w:sz w:val="22"/>
          <w:szCs w:val="22"/>
        </w:rPr>
        <w:t>INT UNSIGNED age;</w:t>
      </w:r>
    </w:p>
    <w:p w14:paraId="2832A8A8" w14:textId="14DFEE57" w:rsidR="002471B5" w:rsidRDefault="002471B5" w:rsidP="002471B5">
      <w:pPr>
        <w:ind w:left="1440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Float and double, </w:t>
      </w:r>
      <w:r>
        <w:rPr>
          <w:color w:val="000000" w:themeColor="text1"/>
          <w:sz w:val="22"/>
          <w:szCs w:val="22"/>
        </w:rPr>
        <w:t>float(</w:t>
      </w:r>
      <w:proofErr w:type="spellStart"/>
      <w:proofErr w:type="gramStart"/>
      <w:r>
        <w:rPr>
          <w:color w:val="000000" w:themeColor="text1"/>
          <w:sz w:val="22"/>
          <w:szCs w:val="22"/>
        </w:rPr>
        <w:t>p,n</w:t>
      </w:r>
      <w:proofErr w:type="spellEnd"/>
      <w:proofErr w:type="gramEnd"/>
      <w:r>
        <w:rPr>
          <w:color w:val="000000" w:themeColor="text1"/>
          <w:sz w:val="22"/>
          <w:szCs w:val="22"/>
        </w:rPr>
        <w:t>) p is how many numbers are allowed to both the left and the right of the decimal point, n is how many of those is allocated for the right.</w:t>
      </w:r>
    </w:p>
    <w:p w14:paraId="62C435EC" w14:textId="63FCB68F" w:rsidR="002471B5" w:rsidRDefault="00CF5939" w:rsidP="00CF5939">
      <w:pPr>
        <w:ind w:left="1440"/>
        <w:rPr>
          <w:sz w:val="22"/>
          <w:szCs w:val="22"/>
        </w:rPr>
      </w:pPr>
      <w:r>
        <w:rPr>
          <w:sz w:val="22"/>
          <w:szCs w:val="22"/>
        </w:rPr>
        <w:t>If the number of the digits to the right of the decimal point exceeds 2 it is rounded up but if the number to the left of the decimal point exceeds p-n we get an error.</w:t>
      </w:r>
    </w:p>
    <w:p w14:paraId="706C88F1" w14:textId="77777777" w:rsidR="00CF5939" w:rsidRDefault="00CF5939" w:rsidP="00CF5939">
      <w:pPr>
        <w:ind w:left="1440"/>
        <w:rPr>
          <w:sz w:val="22"/>
          <w:szCs w:val="22"/>
        </w:rPr>
      </w:pPr>
    </w:p>
    <w:p w14:paraId="2175AB50" w14:textId="6E34BE53" w:rsidR="00CF5939" w:rsidRDefault="00C86075" w:rsidP="00CF5939">
      <w:pPr>
        <w:ind w:left="1440"/>
        <w:rPr>
          <w:sz w:val="22"/>
          <w:szCs w:val="22"/>
        </w:rPr>
      </w:pPr>
      <w:r>
        <w:rPr>
          <w:sz w:val="22"/>
          <w:szCs w:val="22"/>
        </w:rPr>
        <w:t>Double and float also can be declared as signed and unsigned variables.</w:t>
      </w:r>
    </w:p>
    <w:p w14:paraId="108D2096" w14:textId="77777777" w:rsidR="00C86075" w:rsidRDefault="00C86075" w:rsidP="00C86075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71516DB4" w14:textId="1C414F55" w:rsidR="00C86075" w:rsidRDefault="00C86075" w:rsidP="00C86075">
      <w:pPr>
        <w:ind w:firstLine="720"/>
        <w:rPr>
          <w:b/>
          <w:bCs/>
          <w:color w:val="000000" w:themeColor="text1"/>
          <w:u w:val="single"/>
        </w:rPr>
      </w:pPr>
      <w:r w:rsidRPr="00C86075">
        <w:rPr>
          <w:b/>
          <w:bCs/>
          <w:color w:val="000000" w:themeColor="text1"/>
          <w:u w:val="single"/>
        </w:rPr>
        <w:t>Temporal Data</w:t>
      </w:r>
      <w:r w:rsidRPr="00C86075">
        <w:rPr>
          <w:b/>
          <w:bCs/>
          <w:color w:val="000000" w:themeColor="text1"/>
          <w:u w:val="single"/>
        </w:rPr>
        <w:t>: Date and Time:</w:t>
      </w:r>
    </w:p>
    <w:p w14:paraId="1868A857" w14:textId="704171D4" w:rsidR="00C86075" w:rsidRDefault="00C86075" w:rsidP="00C86075">
      <w:pPr>
        <w:ind w:firstLine="720"/>
        <w:rPr>
          <w:color w:val="000000" w:themeColor="text1"/>
        </w:rPr>
      </w:pPr>
      <w:r>
        <w:rPr>
          <w:color w:val="000000" w:themeColor="text1"/>
        </w:rPr>
        <w:tab/>
      </w:r>
      <w:r w:rsidRPr="00C86075">
        <w:rPr>
          <w:color w:val="000000" w:themeColor="text1"/>
        </w:rPr>
        <w:t>D</w:t>
      </w:r>
      <w:r w:rsidRPr="00C86075">
        <w:rPr>
          <w:color w:val="000000" w:themeColor="text1"/>
        </w:rPr>
        <w:t>ate</w:t>
      </w:r>
      <w:r>
        <w:rPr>
          <w:color w:val="000000" w:themeColor="text1"/>
        </w:rPr>
        <w:t xml:space="preserve">: </w:t>
      </w:r>
      <w:r w:rsidRPr="00C86075">
        <w:rPr>
          <w:color w:val="000000" w:themeColor="text1"/>
        </w:rPr>
        <w:t xml:space="preserve"> YYYY-MM-DD</w:t>
      </w:r>
    </w:p>
    <w:p w14:paraId="61C1A789" w14:textId="17B7B72C" w:rsidR="00C86075" w:rsidRDefault="00C86075" w:rsidP="00C86075">
      <w:pPr>
        <w:ind w:firstLine="720"/>
        <w:rPr>
          <w:color w:val="000000" w:themeColor="text1"/>
        </w:rPr>
      </w:pPr>
      <w:r>
        <w:rPr>
          <w:color w:val="000000" w:themeColor="text1"/>
        </w:rPr>
        <w:lastRenderedPageBreak/>
        <w:tab/>
      </w:r>
      <w:r w:rsidRPr="00C86075">
        <w:rPr>
          <w:color w:val="000000" w:themeColor="text1"/>
        </w:rPr>
        <w:t>datetime YYYY-MM-DD HH:</w:t>
      </w:r>
      <w:proofErr w:type="gramStart"/>
      <w:r w:rsidRPr="00C86075">
        <w:rPr>
          <w:color w:val="000000" w:themeColor="text1"/>
        </w:rPr>
        <w:t>MI:SS</w:t>
      </w:r>
      <w:proofErr w:type="gramEnd"/>
      <w:r>
        <w:rPr>
          <w:color w:val="000000" w:themeColor="text1"/>
        </w:rPr>
        <w:t xml:space="preserve">   -- preferred</w:t>
      </w:r>
    </w:p>
    <w:p w14:paraId="685C666F" w14:textId="34DB17BF" w:rsidR="00C86075" w:rsidRDefault="00C86075" w:rsidP="00C86075">
      <w:pPr>
        <w:ind w:firstLine="720"/>
        <w:rPr>
          <w:color w:val="000000" w:themeColor="text1"/>
        </w:rPr>
      </w:pPr>
      <w:r>
        <w:rPr>
          <w:color w:val="000000" w:themeColor="text1"/>
        </w:rPr>
        <w:tab/>
      </w:r>
      <w:r w:rsidRPr="00C86075">
        <w:rPr>
          <w:color w:val="000000" w:themeColor="text1"/>
        </w:rPr>
        <w:t>timestamp YYYY-MM-DD HH:</w:t>
      </w:r>
      <w:proofErr w:type="gramStart"/>
      <w:r w:rsidRPr="00C86075">
        <w:rPr>
          <w:color w:val="000000" w:themeColor="text1"/>
        </w:rPr>
        <w:t>MI:SS</w:t>
      </w:r>
      <w:proofErr w:type="gramEnd"/>
    </w:p>
    <w:p w14:paraId="45CE4C48" w14:textId="415B4FAF" w:rsidR="00C86075" w:rsidRDefault="00C86075" w:rsidP="00C86075">
      <w:pPr>
        <w:ind w:left="720" w:firstLine="720"/>
        <w:rPr>
          <w:color w:val="000000" w:themeColor="text1"/>
          <w:sz w:val="22"/>
          <w:szCs w:val="22"/>
        </w:rPr>
      </w:pPr>
      <w:r w:rsidRPr="00C86075">
        <w:rPr>
          <w:color w:val="000000" w:themeColor="text1"/>
          <w:sz w:val="22"/>
          <w:szCs w:val="22"/>
        </w:rPr>
        <w:t>year YYYY</w:t>
      </w:r>
    </w:p>
    <w:p w14:paraId="0EAB1DB2" w14:textId="6D49ADB7" w:rsidR="00C86075" w:rsidRDefault="00C86075" w:rsidP="00C86075">
      <w:pPr>
        <w:ind w:left="720" w:firstLine="720"/>
        <w:rPr>
          <w:color w:val="000000" w:themeColor="text1"/>
          <w:sz w:val="22"/>
          <w:szCs w:val="22"/>
        </w:rPr>
      </w:pPr>
      <w:r w:rsidRPr="00C86075">
        <w:rPr>
          <w:color w:val="000000" w:themeColor="text1"/>
          <w:sz w:val="22"/>
          <w:szCs w:val="22"/>
        </w:rPr>
        <w:t>time HHH:</w:t>
      </w:r>
      <w:proofErr w:type="gramStart"/>
      <w:r w:rsidRPr="00C86075">
        <w:rPr>
          <w:color w:val="000000" w:themeColor="text1"/>
          <w:sz w:val="22"/>
          <w:szCs w:val="22"/>
        </w:rPr>
        <w:t>MI:SS</w:t>
      </w:r>
      <w:proofErr w:type="gramEnd"/>
    </w:p>
    <w:p w14:paraId="47819208" w14:textId="4FAE3107" w:rsidR="00C86075" w:rsidRDefault="00C86075" w:rsidP="00C86075">
      <w:pPr>
        <w:ind w:left="144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examples: when scheduling a future shipment or storing a birthdate of someone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preferred to use the </w:t>
      </w:r>
      <w:r w:rsidRPr="00C86075">
        <w:rPr>
          <w:b/>
          <w:bCs/>
          <w:color w:val="000000" w:themeColor="text1"/>
          <w:sz w:val="22"/>
          <w:szCs w:val="22"/>
        </w:rPr>
        <w:t>datetime</w:t>
      </w:r>
      <w:r>
        <w:rPr>
          <w:color w:val="000000" w:themeColor="text1"/>
          <w:sz w:val="22"/>
          <w:szCs w:val="22"/>
        </w:rPr>
        <w:t xml:space="preserve"> temporal datatype since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not important to know to the second when the shipment will arrive and unrealistic to </w:t>
      </w:r>
      <w:proofErr w:type="spellStart"/>
      <w:r>
        <w:rPr>
          <w:color w:val="000000" w:themeColor="text1"/>
          <w:sz w:val="22"/>
          <w:szCs w:val="22"/>
        </w:rPr>
        <w:t>stored</w:t>
      </w:r>
      <w:proofErr w:type="spellEnd"/>
      <w:r>
        <w:rPr>
          <w:color w:val="000000" w:themeColor="text1"/>
          <w:sz w:val="22"/>
          <w:szCs w:val="22"/>
        </w:rPr>
        <w:t xml:space="preserve"> the birth second of someone.</w:t>
      </w:r>
    </w:p>
    <w:p w14:paraId="3834E8AA" w14:textId="7827F4AB" w:rsidR="00C86075" w:rsidRPr="00C86075" w:rsidRDefault="00C86075" w:rsidP="00C86075">
      <w:pPr>
        <w:ind w:left="1440"/>
        <w:rPr>
          <w:color w:val="000000" w:themeColor="text1"/>
          <w:sz w:val="22"/>
          <w:szCs w:val="22"/>
        </w:rPr>
      </w:pPr>
      <w:r w:rsidRPr="00C86075">
        <w:rPr>
          <w:color w:val="000000" w:themeColor="text1"/>
          <w:sz w:val="22"/>
          <w:szCs w:val="22"/>
        </w:rPr>
        <w:t xml:space="preserve">A column that tracks when a user last modified a particular row in a table would use the </w:t>
      </w:r>
      <w:r w:rsidRPr="00C86075">
        <w:rPr>
          <w:b/>
          <w:bCs/>
          <w:color w:val="000000" w:themeColor="text1"/>
          <w:sz w:val="22"/>
          <w:szCs w:val="22"/>
        </w:rPr>
        <w:t>timestamp</w:t>
      </w:r>
      <w:r w:rsidRPr="00C86075">
        <w:rPr>
          <w:color w:val="000000" w:themeColor="text1"/>
          <w:sz w:val="22"/>
          <w:szCs w:val="22"/>
        </w:rPr>
        <w:t xml:space="preserve"> type</w:t>
      </w:r>
    </w:p>
    <w:p w14:paraId="3F77305E" w14:textId="77777777" w:rsidR="00C86075" w:rsidRDefault="00C86075" w:rsidP="00C86075">
      <w:pPr>
        <w:rPr>
          <w:color w:val="000000" w:themeColor="text1"/>
          <w:sz w:val="22"/>
          <w:szCs w:val="22"/>
        </w:rPr>
      </w:pPr>
    </w:p>
    <w:p w14:paraId="35C4CD82" w14:textId="0B2D003F" w:rsidR="005379ED" w:rsidRDefault="005379ED" w:rsidP="005379ED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5379ED">
        <w:rPr>
          <w:b/>
          <w:bCs/>
          <w:color w:val="EE0000"/>
          <w:sz w:val="32"/>
          <w:szCs w:val="32"/>
          <w:u w:val="single"/>
        </w:rPr>
        <w:t>Table Creation</w:t>
      </w:r>
      <w:r w:rsidRPr="005379ED">
        <w:rPr>
          <w:b/>
          <w:bCs/>
          <w:color w:val="EE0000"/>
          <w:sz w:val="32"/>
          <w:szCs w:val="32"/>
          <w:u w:val="single"/>
        </w:rPr>
        <w:t>:</w:t>
      </w:r>
    </w:p>
    <w:p w14:paraId="16EDAECF" w14:textId="43EE8DA1" w:rsidR="005379ED" w:rsidRDefault="005379ED" w:rsidP="005379ED">
      <w:pPr>
        <w:rPr>
          <w:b/>
          <w:bCs/>
          <w:color w:val="000000" w:themeColor="text1"/>
          <w:u w:val="single"/>
        </w:rPr>
      </w:pPr>
      <w:r w:rsidRPr="005379ED">
        <w:rPr>
          <w:b/>
          <w:bCs/>
          <w:color w:val="000000" w:themeColor="text1"/>
          <w:u w:val="single"/>
        </w:rPr>
        <w:t>Step 1: Design</w:t>
      </w:r>
      <w:r>
        <w:rPr>
          <w:b/>
          <w:bCs/>
          <w:color w:val="000000" w:themeColor="text1"/>
          <w:u w:val="single"/>
        </w:rPr>
        <w:t>:</w:t>
      </w:r>
    </w:p>
    <w:p w14:paraId="1C09EF31" w14:textId="1F0B1B4E" w:rsidR="005379ED" w:rsidRDefault="005379ED" w:rsidP="005379E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 first step to design a table is by brainstorming what kind of information would be useful to include. </w:t>
      </w:r>
    </w:p>
    <w:p w14:paraId="49A34442" w14:textId="77777777" w:rsidR="005379ED" w:rsidRDefault="005379ED" w:rsidP="005379ED">
      <w:pPr>
        <w:rPr>
          <w:color w:val="000000" w:themeColor="text1"/>
          <w:sz w:val="22"/>
          <w:szCs w:val="22"/>
        </w:rPr>
      </w:pPr>
    </w:p>
    <w:p w14:paraId="6BDAEE53" w14:textId="5288EFE6" w:rsidR="005379ED" w:rsidRDefault="005379ED" w:rsidP="005379ED">
      <w:pPr>
        <w:rPr>
          <w:b/>
          <w:bCs/>
          <w:color w:val="000000" w:themeColor="text1"/>
          <w:u w:val="single"/>
        </w:rPr>
      </w:pPr>
      <w:r w:rsidRPr="005379ED">
        <w:rPr>
          <w:b/>
          <w:bCs/>
          <w:color w:val="000000" w:themeColor="text1"/>
          <w:u w:val="single"/>
        </w:rPr>
        <w:t>Step 2: Refinement</w:t>
      </w:r>
      <w:r>
        <w:rPr>
          <w:b/>
          <w:bCs/>
          <w:color w:val="000000" w:themeColor="text1"/>
          <w:u w:val="single"/>
        </w:rPr>
        <w:t>:</w:t>
      </w:r>
    </w:p>
    <w:p w14:paraId="235624B6" w14:textId="1F70C6C7" w:rsidR="005379ED" w:rsidRDefault="005379ED" w:rsidP="005379E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Normalization, creation of primary and foreign keys, breaking the complexity of name into first name and last name, breaking the address into zip code, street and so on.</w:t>
      </w:r>
    </w:p>
    <w:p w14:paraId="79BA28B2" w14:textId="77777777" w:rsidR="005379ED" w:rsidRPr="005379ED" w:rsidRDefault="005379ED" w:rsidP="005379ED">
      <w:pPr>
        <w:rPr>
          <w:color w:val="000000" w:themeColor="text1"/>
          <w:sz w:val="22"/>
          <w:szCs w:val="22"/>
        </w:rPr>
      </w:pPr>
    </w:p>
    <w:p w14:paraId="2CA4C8E5" w14:textId="7C0A7B92" w:rsidR="005379ED" w:rsidRDefault="005379ED" w:rsidP="00C96113">
      <w:pPr>
        <w:rPr>
          <w:b/>
          <w:bCs/>
          <w:color w:val="000000" w:themeColor="text1"/>
          <w:u w:val="single"/>
        </w:rPr>
      </w:pPr>
      <w:r w:rsidRPr="005379ED">
        <w:rPr>
          <w:b/>
          <w:bCs/>
          <w:color w:val="000000" w:themeColor="text1"/>
          <w:u w:val="single"/>
        </w:rPr>
        <w:t>Step 3: Building SQL Schema Statements</w:t>
      </w:r>
      <w:r w:rsidRPr="005379ED">
        <w:rPr>
          <w:b/>
          <w:bCs/>
          <w:color w:val="000000" w:themeColor="text1"/>
          <w:u w:val="single"/>
        </w:rPr>
        <w:t>:</w:t>
      </w:r>
    </w:p>
    <w:p w14:paraId="09C43130" w14:textId="1E63F5E8" w:rsidR="00C96113" w:rsidRDefault="00C96113" w:rsidP="00C96113">
      <w:pPr>
        <w:rPr>
          <w:color w:val="000000" w:themeColor="text1"/>
          <w:sz w:val="22"/>
          <w:szCs w:val="22"/>
        </w:rPr>
      </w:pPr>
      <w:proofErr w:type="spellStart"/>
      <w:r w:rsidRPr="00C96113">
        <w:rPr>
          <w:b/>
          <w:bCs/>
          <w:color w:val="4472C4" w:themeColor="accent1"/>
        </w:rPr>
        <w:t>eye_color</w:t>
      </w:r>
      <w:proofErr w:type="spellEnd"/>
      <w:r w:rsidRPr="00C96113">
        <w:rPr>
          <w:b/>
          <w:bCs/>
          <w:color w:val="4472C4" w:themeColor="accent1"/>
        </w:rPr>
        <w:t xml:space="preserve"> ENUM('BR','BL','GR')</w:t>
      </w:r>
      <w:r>
        <w:rPr>
          <w:b/>
          <w:bCs/>
          <w:color w:val="4472C4" w:themeColor="accent1"/>
        </w:rPr>
        <w:t xml:space="preserve"> </w:t>
      </w:r>
      <w:r w:rsidRPr="00C96113">
        <w:rPr>
          <w:color w:val="4472C4" w:themeColor="accent1"/>
          <w:sz w:val="22"/>
          <w:szCs w:val="22"/>
        </w:rPr>
        <w:sym w:font="Wingdings" w:char="F0E0"/>
      </w:r>
      <w:r>
        <w:rPr>
          <w:color w:val="4472C4" w:themeColor="accen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 xml:space="preserve">the idea of </w:t>
      </w:r>
      <w:proofErr w:type="spellStart"/>
      <w:r>
        <w:rPr>
          <w:color w:val="000000" w:themeColor="text1"/>
          <w:sz w:val="22"/>
          <w:szCs w:val="22"/>
        </w:rPr>
        <w:t>enums</w:t>
      </w:r>
      <w:proofErr w:type="spellEnd"/>
      <w:r>
        <w:rPr>
          <w:color w:val="000000" w:themeColor="text1"/>
          <w:sz w:val="22"/>
          <w:szCs w:val="22"/>
        </w:rPr>
        <w:t xml:space="preserve"> works the same as in java. The user cannot input a value into the </w:t>
      </w:r>
      <w:proofErr w:type="spellStart"/>
      <w:r>
        <w:rPr>
          <w:color w:val="000000" w:themeColor="text1"/>
          <w:sz w:val="22"/>
          <w:szCs w:val="22"/>
        </w:rPr>
        <w:t>eye_color</w:t>
      </w:r>
      <w:proofErr w:type="spellEnd"/>
      <w:r>
        <w:rPr>
          <w:color w:val="000000" w:themeColor="text1"/>
          <w:sz w:val="22"/>
          <w:szCs w:val="22"/>
        </w:rPr>
        <w:t xml:space="preserve"> that we did not define in our ENUM</w:t>
      </w:r>
    </w:p>
    <w:p w14:paraId="7DDE1492" w14:textId="14C54052" w:rsidR="00C96113" w:rsidRDefault="00C96113" w:rsidP="00C96113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all the values in the column can be null when not input, but if we want some data to never be </w:t>
      </w:r>
      <w:proofErr w:type="gramStart"/>
      <w:r>
        <w:rPr>
          <w:color w:val="000000" w:themeColor="text1"/>
          <w:sz w:val="22"/>
          <w:szCs w:val="22"/>
        </w:rPr>
        <w:t>null</w:t>
      </w:r>
      <w:proofErr w:type="gramEnd"/>
      <w:r>
        <w:rPr>
          <w:color w:val="000000" w:themeColor="text1"/>
          <w:sz w:val="22"/>
          <w:szCs w:val="22"/>
        </w:rPr>
        <w:t xml:space="preserve"> we should define it when defining the datatype</w:t>
      </w:r>
    </w:p>
    <w:p w14:paraId="6BB0C250" w14:textId="3770A892" w:rsidR="00C96113" w:rsidRPr="00C96113" w:rsidRDefault="00C96113" w:rsidP="00C96113">
      <w:pPr>
        <w:rPr>
          <w:b/>
          <w:bCs/>
          <w:color w:val="4472C4" w:themeColor="accent1"/>
        </w:rPr>
      </w:pPr>
      <w:proofErr w:type="spellStart"/>
      <w:r w:rsidRPr="00C96113">
        <w:rPr>
          <w:b/>
          <w:bCs/>
          <w:color w:val="4472C4" w:themeColor="accent1"/>
        </w:rPr>
        <w:t>eye_color</w:t>
      </w:r>
      <w:proofErr w:type="spellEnd"/>
      <w:r w:rsidRPr="00C96113">
        <w:rPr>
          <w:b/>
          <w:bCs/>
          <w:color w:val="4472C4" w:themeColor="accent1"/>
        </w:rPr>
        <w:t xml:space="preserve"> </w:t>
      </w:r>
      <w:proofErr w:type="gramStart"/>
      <w:r w:rsidRPr="00C96113">
        <w:rPr>
          <w:b/>
          <w:bCs/>
          <w:color w:val="4472C4" w:themeColor="accent1"/>
        </w:rPr>
        <w:t>varchar(</w:t>
      </w:r>
      <w:proofErr w:type="gramEnd"/>
      <w:r w:rsidRPr="00C96113">
        <w:rPr>
          <w:b/>
          <w:bCs/>
          <w:color w:val="4472C4" w:themeColor="accent1"/>
        </w:rPr>
        <w:t>3) NOT NULL;</w:t>
      </w:r>
    </w:p>
    <w:p w14:paraId="4B37DC0C" w14:textId="083135E6" w:rsidR="00C96113" w:rsidRDefault="00C96113" w:rsidP="00C96113">
      <w:pPr>
        <w:rPr>
          <w:b/>
          <w:bCs/>
          <w:color w:val="000000" w:themeColor="text1"/>
          <w:sz w:val="22"/>
          <w:szCs w:val="22"/>
        </w:rPr>
      </w:pPr>
    </w:p>
    <w:p w14:paraId="4B392ADA" w14:textId="1BD0613A" w:rsidR="00C96113" w:rsidRDefault="00C96113" w:rsidP="00C96113">
      <w:p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a composite primary (primary key that is a combination of 2 or more primary keys) key allows the identification of a row using 2 column values for instance </w:t>
      </w:r>
      <w:proofErr w:type="spellStart"/>
      <w:r>
        <w:rPr>
          <w:b/>
          <w:bCs/>
          <w:color w:val="000000" w:themeColor="text1"/>
          <w:sz w:val="22"/>
          <w:szCs w:val="22"/>
        </w:rPr>
        <w:t>person_id</w:t>
      </w:r>
      <w:proofErr w:type="spellEnd"/>
      <w:r>
        <w:rPr>
          <w:b/>
          <w:bCs/>
          <w:color w:val="000000" w:themeColor="text1"/>
          <w:sz w:val="22"/>
          <w:szCs w:val="22"/>
        </w:rPr>
        <w:t xml:space="preserve"> and </w:t>
      </w:r>
      <w:proofErr w:type="spellStart"/>
      <w:r>
        <w:rPr>
          <w:b/>
          <w:bCs/>
          <w:color w:val="000000" w:themeColor="text1"/>
          <w:sz w:val="22"/>
          <w:szCs w:val="22"/>
        </w:rPr>
        <w:t>fav_food</w:t>
      </w:r>
      <w:proofErr w:type="spellEnd"/>
      <w:r>
        <w:rPr>
          <w:b/>
          <w:bCs/>
          <w:color w:val="000000" w:themeColor="text1"/>
          <w:sz w:val="22"/>
          <w:szCs w:val="22"/>
        </w:rPr>
        <w:t xml:space="preserve">. This </w:t>
      </w:r>
      <w:r>
        <w:rPr>
          <w:b/>
          <w:bCs/>
          <w:color w:val="000000" w:themeColor="text1"/>
          <w:sz w:val="22"/>
          <w:szCs w:val="22"/>
        </w:rPr>
        <w:lastRenderedPageBreak/>
        <w:t xml:space="preserve">means that </w:t>
      </w:r>
      <w:proofErr w:type="spellStart"/>
      <w:r>
        <w:rPr>
          <w:b/>
          <w:bCs/>
          <w:color w:val="000000" w:themeColor="text1"/>
          <w:sz w:val="22"/>
          <w:szCs w:val="22"/>
        </w:rPr>
        <w:t>person_id</w:t>
      </w:r>
      <w:proofErr w:type="spellEnd"/>
      <w:r>
        <w:rPr>
          <w:b/>
          <w:bCs/>
          <w:color w:val="000000" w:themeColor="text1"/>
          <w:sz w:val="22"/>
          <w:szCs w:val="22"/>
        </w:rPr>
        <w:t xml:space="preserve"> of 1 can appear 2,3 times but only allowed when used with different food.</w:t>
      </w:r>
    </w:p>
    <w:p w14:paraId="626CDA0F" w14:textId="77777777" w:rsidR="00E05720" w:rsidRDefault="00E05720" w:rsidP="00C96113">
      <w:pPr>
        <w:rPr>
          <w:b/>
          <w:bCs/>
          <w:color w:val="000000" w:themeColor="text1"/>
          <w:sz w:val="22"/>
          <w:szCs w:val="22"/>
        </w:rPr>
      </w:pPr>
    </w:p>
    <w:p w14:paraId="7B64DD01" w14:textId="0E0CB07C" w:rsidR="00E05720" w:rsidRDefault="00E05720" w:rsidP="00E0572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E05720">
        <w:rPr>
          <w:b/>
          <w:bCs/>
          <w:color w:val="EE0000"/>
          <w:sz w:val="32"/>
          <w:szCs w:val="32"/>
          <w:u w:val="single"/>
        </w:rPr>
        <w:t>Populating and Modifying Tables</w:t>
      </w:r>
    </w:p>
    <w:p w14:paraId="6AF8B776" w14:textId="77777777" w:rsidR="00255DED" w:rsidRDefault="00255DED" w:rsidP="00255DED">
      <w:pPr>
        <w:rPr>
          <w:color w:val="000000" w:themeColor="text1"/>
          <w:sz w:val="22"/>
          <w:szCs w:val="22"/>
        </w:rPr>
      </w:pPr>
      <w:r w:rsidRPr="00255DED">
        <w:rPr>
          <w:b/>
          <w:bCs/>
          <w:color w:val="4472C4" w:themeColor="accent1"/>
        </w:rPr>
        <w:t>insert, update, delete, and select</w:t>
      </w:r>
      <w:r>
        <w:rPr>
          <w:b/>
          <w:bCs/>
          <w:color w:val="4472C4" w:themeColor="accent1"/>
        </w:rPr>
        <w:br/>
      </w:r>
    </w:p>
    <w:p w14:paraId="1F2AB91C" w14:textId="62A3147D" w:rsidR="00E05720" w:rsidRDefault="00255DED" w:rsidP="00255DED">
      <w:pPr>
        <w:rPr>
          <w:b/>
          <w:bCs/>
          <w:color w:val="000000" w:themeColor="text1"/>
          <w:u w:val="single"/>
        </w:rPr>
      </w:pPr>
      <w:r w:rsidRPr="00255DED">
        <w:rPr>
          <w:b/>
          <w:bCs/>
          <w:color w:val="000000" w:themeColor="text1"/>
          <w:u w:val="single"/>
        </w:rPr>
        <w:t>Inserting Data</w:t>
      </w:r>
      <w:r w:rsidRPr="00255DED">
        <w:rPr>
          <w:b/>
          <w:bCs/>
          <w:color w:val="000000" w:themeColor="text1"/>
          <w:u w:val="single"/>
        </w:rPr>
        <w:t>:</w:t>
      </w:r>
    </w:p>
    <w:p w14:paraId="61243DA5" w14:textId="1835300B" w:rsidR="00255DED" w:rsidRDefault="00255DED" w:rsidP="00255DED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are not required to provide all the column values for a row unless we have defined this row all to be not null. Those nulls can the be populated by using the update keyword.</w:t>
      </w:r>
    </w:p>
    <w:p w14:paraId="28EE7F69" w14:textId="4E5A1F24" w:rsidR="00255DED" w:rsidRDefault="00255DED" w:rsidP="00255DED">
      <w:pPr>
        <w:rPr>
          <w:b/>
          <w:bCs/>
          <w:color w:val="4472C4" w:themeColor="accent1"/>
        </w:rPr>
      </w:pPr>
      <w:r w:rsidRPr="00255DED">
        <w:rPr>
          <w:b/>
          <w:bCs/>
          <w:color w:val="4472C4" w:themeColor="accent1"/>
        </w:rPr>
        <w:t>INSERT INTO TABLE_</w:t>
      </w:r>
      <w:proofErr w:type="gramStart"/>
      <w:r w:rsidRPr="00255DED">
        <w:rPr>
          <w:b/>
          <w:bCs/>
          <w:color w:val="4472C4" w:themeColor="accent1"/>
        </w:rPr>
        <w:t>NAME(</w:t>
      </w:r>
      <w:proofErr w:type="gramEnd"/>
      <w:r w:rsidRPr="00255DED">
        <w:rPr>
          <w:b/>
          <w:bCs/>
          <w:color w:val="4472C4" w:themeColor="accent1"/>
        </w:rPr>
        <w:t>COLUMN, COLUMN2) VALUES (,)</w:t>
      </w:r>
      <w:r>
        <w:rPr>
          <w:b/>
          <w:bCs/>
          <w:color w:val="4472C4" w:themeColor="accent1"/>
        </w:rPr>
        <w:t xml:space="preserve"> </w:t>
      </w:r>
    </w:p>
    <w:p w14:paraId="5792648C" w14:textId="77777777" w:rsidR="00255DED" w:rsidRDefault="00255DED" w:rsidP="00255DED">
      <w:pPr>
        <w:rPr>
          <w:color w:val="4472C4" w:themeColor="accent1"/>
          <w:sz w:val="22"/>
          <w:szCs w:val="22"/>
        </w:rPr>
      </w:pPr>
    </w:p>
    <w:p w14:paraId="79A6A216" w14:textId="2B746C4F" w:rsidR="00991154" w:rsidRDefault="00CF03A2" w:rsidP="00CF03A2">
      <w:pPr>
        <w:rPr>
          <w:b/>
          <w:bCs/>
          <w:color w:val="000000" w:themeColor="text1"/>
          <w:u w:val="single"/>
        </w:rPr>
      </w:pPr>
      <w:r w:rsidRPr="00CF03A2">
        <w:rPr>
          <w:b/>
          <w:bCs/>
          <w:color w:val="000000" w:themeColor="text1"/>
          <w:u w:val="single"/>
        </w:rPr>
        <w:t>Updating Data</w:t>
      </w:r>
      <w:r>
        <w:rPr>
          <w:b/>
          <w:bCs/>
          <w:color w:val="000000" w:themeColor="text1"/>
          <w:u w:val="single"/>
        </w:rPr>
        <w:t>;</w:t>
      </w:r>
    </w:p>
    <w:p w14:paraId="4183F125" w14:textId="77777777" w:rsidR="00CF03A2" w:rsidRPr="00CF03A2" w:rsidRDefault="00CF03A2" w:rsidP="00CF03A2">
      <w:pPr>
        <w:rPr>
          <w:color w:val="000000" w:themeColor="text1"/>
          <w:sz w:val="22"/>
          <w:szCs w:val="22"/>
        </w:rPr>
      </w:pPr>
    </w:p>
    <w:sectPr w:rsidR="00CF03A2" w:rsidRPr="00CF03A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70A81"/>
    <w:multiLevelType w:val="multilevel"/>
    <w:tmpl w:val="57E6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A06F4"/>
    <w:multiLevelType w:val="multilevel"/>
    <w:tmpl w:val="D056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976D26"/>
    <w:multiLevelType w:val="multilevel"/>
    <w:tmpl w:val="5690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9C2E11"/>
    <w:multiLevelType w:val="multilevel"/>
    <w:tmpl w:val="05CA7C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8006B1"/>
    <w:multiLevelType w:val="multilevel"/>
    <w:tmpl w:val="E1EEF1D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4A6A4A"/>
    <w:multiLevelType w:val="multilevel"/>
    <w:tmpl w:val="A9D4D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5F4981"/>
    <w:multiLevelType w:val="multilevel"/>
    <w:tmpl w:val="5E62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3032863">
    <w:abstractNumId w:val="2"/>
  </w:num>
  <w:num w:numId="2" w16cid:durableId="499586329">
    <w:abstractNumId w:val="0"/>
  </w:num>
  <w:num w:numId="3" w16cid:durableId="1360735780">
    <w:abstractNumId w:val="1"/>
  </w:num>
  <w:num w:numId="4" w16cid:durableId="705830649">
    <w:abstractNumId w:val="6"/>
  </w:num>
  <w:num w:numId="5" w16cid:durableId="2025470470">
    <w:abstractNumId w:val="5"/>
  </w:num>
  <w:num w:numId="6" w16cid:durableId="848569750">
    <w:abstractNumId w:val="3"/>
  </w:num>
  <w:num w:numId="7" w16cid:durableId="18030373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533"/>
    <w:rsid w:val="00057D60"/>
    <w:rsid w:val="000B5A20"/>
    <w:rsid w:val="00115B08"/>
    <w:rsid w:val="001330A2"/>
    <w:rsid w:val="00231B57"/>
    <w:rsid w:val="002471B5"/>
    <w:rsid w:val="00255DED"/>
    <w:rsid w:val="004004D8"/>
    <w:rsid w:val="005379ED"/>
    <w:rsid w:val="006D79F2"/>
    <w:rsid w:val="00810533"/>
    <w:rsid w:val="00991154"/>
    <w:rsid w:val="00BA781C"/>
    <w:rsid w:val="00C86075"/>
    <w:rsid w:val="00C96113"/>
    <w:rsid w:val="00CF03A2"/>
    <w:rsid w:val="00CF5939"/>
    <w:rsid w:val="00E05720"/>
    <w:rsid w:val="00E95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58C04"/>
  <w15:chartTrackingRefBased/>
  <w15:docId w15:val="{C672B737-CC16-411D-BA38-9D5A9983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5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5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5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5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5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5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5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5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5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5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5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5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5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5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5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5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5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5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5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5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5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5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5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5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5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5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5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5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5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6</Pages>
  <Words>748</Words>
  <Characters>4268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6</cp:revision>
  <dcterms:created xsi:type="dcterms:W3CDTF">2026-04-13T15:52:00Z</dcterms:created>
  <dcterms:modified xsi:type="dcterms:W3CDTF">2026-04-13T19:19:00Z</dcterms:modified>
</cp:coreProperties>
</file>