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DE0FA6C" w:rsidR="00FE75C4" w:rsidRDefault="007B28D4" w:rsidP="00FE75C4">
      <w:pPr>
        <w:rPr>
          <w:color w:val="000000" w:themeColor="text1"/>
          <w:sz w:val="22"/>
          <w:szCs w:val="22"/>
        </w:rPr>
      </w:pPr>
      <w:r>
        <w:rPr>
          <w:color w:val="000000" w:themeColor="text1"/>
          <w:sz w:val="22"/>
          <w:szCs w:val="22"/>
        </w:rPr>
        <w:t>Is used to remove a resource from the datab</w:t>
      </w:r>
      <w:r w:rsidR="0045641F">
        <w:rPr>
          <w:color w:val="000000" w:themeColor="text1"/>
          <w:sz w:val="22"/>
          <w:szCs w:val="22"/>
        </w:rPr>
        <w:t>a</w:t>
      </w:r>
      <w:r>
        <w:rPr>
          <w:color w:val="000000" w:themeColor="text1"/>
          <w:sz w:val="22"/>
          <w:szCs w:val="22"/>
        </w:rPr>
        <w:t>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w:t>
      </w:r>
      <w:proofErr w:type="gramStart"/>
      <w:r w:rsidRPr="003E03D1">
        <w:rPr>
          <w:color w:val="4472C4" w:themeColor="accent1"/>
          <w:sz w:val="22"/>
          <w:szCs w:val="22"/>
        </w:rPr>
        <w:t>ResponseStatus(</w:t>
      </w:r>
      <w:proofErr w:type="gramEnd"/>
      <w:r w:rsidRPr="003E03D1">
        <w:rPr>
          <w:color w:val="4472C4" w:themeColor="accent1"/>
          <w:sz w:val="22"/>
          <w:szCs w:val="22"/>
        </w:rPr>
        <w:t>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proofErr w:type="gramStart"/>
      <w:r w:rsidRPr="003E03D1">
        <w:rPr>
          <w:color w:val="4472C4" w:themeColor="accent1"/>
          <w:sz w:val="22"/>
          <w:szCs w:val="22"/>
        </w:rPr>
        <w:t>printUser</w:t>
      </w:r>
      <w:proofErr w:type="spellEnd"/>
      <w:r w:rsidRPr="003E03D1">
        <w:rPr>
          <w:color w:val="4472C4" w:themeColor="accent1"/>
          <w:sz w:val="22"/>
          <w:szCs w:val="22"/>
        </w:rPr>
        <w:t>( @</w:t>
      </w:r>
      <w:proofErr w:type="gramEnd"/>
      <w:r w:rsidRPr="003E03D1">
        <w:rPr>
          <w:color w:val="4472C4" w:themeColor="accent1"/>
          <w:sz w:val="22"/>
          <w:szCs w:val="22"/>
        </w:rPr>
        <w:t xml:space="preserve">RequestBody Order </w:t>
      </w:r>
      <w:proofErr w:type="gramStart"/>
      <w:r w:rsidRPr="003E03D1">
        <w:rPr>
          <w:color w:val="4472C4" w:themeColor="accent1"/>
          <w:sz w:val="22"/>
          <w:szCs w:val="22"/>
        </w:rPr>
        <w:t>order){</w:t>
      </w:r>
      <w:proofErr w:type="gramEnd"/>
      <w:r w:rsidRPr="003E03D1">
        <w:rPr>
          <w:color w:val="4472C4" w:themeColor="accent1"/>
          <w:sz w:val="22"/>
          <w:szCs w:val="22"/>
        </w:rPr>
        <w:br/>
        <w:t xml:space="preserve">    return "welcome the order details are " + </w:t>
      </w:r>
      <w:proofErr w:type="spellStart"/>
      <w:proofErr w:type="gramStart"/>
      <w:r w:rsidRPr="003E03D1">
        <w:rPr>
          <w:color w:val="4472C4" w:themeColor="accent1"/>
          <w:sz w:val="22"/>
          <w:szCs w:val="22"/>
        </w:rPr>
        <w:t>order.toString</w:t>
      </w:r>
      <w:proofErr w:type="spellEnd"/>
      <w:proofErr w:type="gram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To explain the dynamics, here we have a post (create new user or data), and we just take the data from the user and printing it no logic is happening in the backend, the @RequestBody is the 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lastRenderedPageBreak/>
        <w:t xml:space="preserve">After collecting this </w:t>
      </w:r>
      <w:proofErr w:type="gramStart"/>
      <w:r>
        <w:rPr>
          <w:color w:val="000000" w:themeColor="text1"/>
          <w:sz w:val="22"/>
          <w:szCs w:val="22"/>
        </w:rPr>
        <w:t>data</w:t>
      </w:r>
      <w:proofErr w:type="gramEnd"/>
      <w:r>
        <w:rPr>
          <w:color w:val="000000" w:themeColor="text1"/>
          <w:sz w:val="22"/>
          <w:szCs w:val="22"/>
        </w:rPr>
        <w:t xml:space="preserve">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w:t>
      </w:r>
      <w:proofErr w:type="gramStart"/>
      <w:r>
        <w:rPr>
          <w:color w:val="000000" w:themeColor="text1"/>
          <w:sz w:val="22"/>
          <w:szCs w:val="22"/>
        </w:rPr>
        <w:t>class</w:t>
      </w:r>
      <w:proofErr w:type="gramEnd"/>
      <w:r>
        <w:rPr>
          <w:color w:val="000000" w:themeColor="text1"/>
          <w:sz w:val="22"/>
          <w:szCs w:val="22"/>
        </w:rPr>
        <w:t xml:space="preserve"> we were using a class called order, inside this class we mapped the </w:t>
      </w:r>
      <w:proofErr w:type="spellStart"/>
      <w:r>
        <w:rPr>
          <w:color w:val="000000" w:themeColor="text1"/>
          <w:sz w:val="22"/>
          <w:szCs w:val="22"/>
        </w:rPr>
        <w:t>json</w:t>
      </w:r>
      <w:proofErr w:type="spellEnd"/>
      <w:r>
        <w:rPr>
          <w:color w:val="000000" w:themeColor="text1"/>
          <w:sz w:val="22"/>
          <w:szCs w:val="22"/>
        </w:rPr>
        <w:t xml:space="preserve">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 xml:space="preserve">A record class declared as public record </w:t>
      </w:r>
      <w:proofErr w:type="gramStart"/>
      <w:r>
        <w:rPr>
          <w:color w:val="000000" w:themeColor="text1"/>
          <w:sz w:val="22"/>
          <w:szCs w:val="22"/>
        </w:rPr>
        <w:t>order(</w:t>
      </w:r>
      <w:proofErr w:type="gramEnd"/>
      <w:r>
        <w:rPr>
          <w:color w:val="000000" w:themeColor="text1"/>
          <w:sz w:val="22"/>
          <w:szCs w:val="22"/>
        </w:rPr>
        <w:t>variable1, variable2, variable</w:t>
      </w:r>
      <w:proofErr w:type="gramStart"/>
      <w:r>
        <w:rPr>
          <w:color w:val="000000" w:themeColor="text1"/>
          <w:sz w:val="22"/>
          <w:szCs w:val="22"/>
        </w:rPr>
        <w:t>3){</w:t>
      </w:r>
      <w:proofErr w:type="gramEnd"/>
      <w:r>
        <w:rPr>
          <w:color w:val="000000" w:themeColor="text1"/>
          <w:sz w:val="22"/>
          <w:szCs w:val="22"/>
        </w:rPr>
        <w:t>}</w:t>
      </w:r>
    </w:p>
    <w:p w14:paraId="79DC0FB3" w14:textId="2755BBC1" w:rsidR="0059783B" w:rsidRDefault="0059783B" w:rsidP="0059783B">
      <w:pPr>
        <w:rPr>
          <w:color w:val="000000" w:themeColor="text1"/>
          <w:sz w:val="22"/>
          <w:szCs w:val="22"/>
        </w:rPr>
      </w:pPr>
      <w:r>
        <w:rPr>
          <w:color w:val="000000" w:themeColor="text1"/>
          <w:sz w:val="22"/>
          <w:szCs w:val="22"/>
        </w:rPr>
        <w:t xml:space="preserve">The record creates setters and getters and </w:t>
      </w:r>
      <w:proofErr w:type="spellStart"/>
      <w:proofErr w:type="gramStart"/>
      <w:r>
        <w:rPr>
          <w:color w:val="000000" w:themeColor="text1"/>
          <w:sz w:val="22"/>
          <w:szCs w:val="22"/>
        </w:rPr>
        <w:t>toString</w:t>
      </w:r>
      <w:proofErr w:type="spellEnd"/>
      <w:r>
        <w:rPr>
          <w:color w:val="000000" w:themeColor="text1"/>
          <w:sz w:val="22"/>
          <w:szCs w:val="22"/>
        </w:rPr>
        <w:t>(</w:t>
      </w:r>
      <w:proofErr w:type="gramEnd"/>
      <w:r>
        <w:rPr>
          <w:color w:val="000000" w:themeColor="text1"/>
          <w:sz w:val="22"/>
          <w:szCs w:val="22"/>
        </w:rPr>
        <w:t xml:space="preserve">) automatically and maps the </w:t>
      </w:r>
      <w:proofErr w:type="spellStart"/>
      <w:r>
        <w:rPr>
          <w:color w:val="000000" w:themeColor="text1"/>
          <w:sz w:val="22"/>
          <w:szCs w:val="22"/>
        </w:rPr>
        <w:t>json</w:t>
      </w:r>
      <w:proofErr w:type="spellEnd"/>
      <w:r>
        <w:rPr>
          <w:color w:val="000000" w:themeColor="text1"/>
          <w:sz w:val="22"/>
          <w:szCs w:val="22"/>
        </w:rPr>
        <w:t xml:space="preserve">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 xml:space="preserve">Public record </w:t>
      </w:r>
      <w:proofErr w:type="spellStart"/>
      <w:r w:rsidRPr="0059783B">
        <w:rPr>
          <w:color w:val="4472C4" w:themeColor="accent1"/>
          <w:sz w:val="22"/>
          <w:szCs w:val="22"/>
        </w:rPr>
        <w:t>OrderRequest</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customerName</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productName</w:t>
      </w:r>
      <w:proofErr w:type="spellEnd"/>
      <w:r w:rsidRPr="0059783B">
        <w:rPr>
          <w:color w:val="4472C4" w:themeColor="accent1"/>
          <w:sz w:val="22"/>
          <w:szCs w:val="22"/>
        </w:rPr>
        <w:t>,</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 xml:space="preserve">public String </w:t>
      </w:r>
      <w:proofErr w:type="spellStart"/>
      <w:proofErr w:type="gramStart"/>
      <w:r w:rsidRPr="0059783B">
        <w:rPr>
          <w:color w:val="4472C4" w:themeColor="accent1"/>
          <w:sz w:val="22"/>
          <w:szCs w:val="22"/>
        </w:rPr>
        <w:t>getOrder</w:t>
      </w:r>
      <w:proofErr w:type="spellEnd"/>
      <w:r w:rsidRPr="0059783B">
        <w:rPr>
          <w:color w:val="4472C4" w:themeColor="accent1"/>
          <w:sz w:val="22"/>
          <w:szCs w:val="22"/>
        </w:rPr>
        <w:t>(</w:t>
      </w:r>
      <w:proofErr w:type="gramEnd"/>
      <w:r w:rsidRPr="0059783B">
        <w:rPr>
          <w:color w:val="4472C4" w:themeColor="accent1"/>
          <w:sz w:val="22"/>
          <w:szCs w:val="22"/>
        </w:rPr>
        <w:t>@PathVariable int id) {</w:t>
      </w:r>
    </w:p>
    <w:p w14:paraId="41677757" w14:textId="4A0EC7F8" w:rsidR="00D67B8E" w:rsidRDefault="0059783B" w:rsidP="0059783B">
      <w:pPr>
        <w:rPr>
          <w:color w:val="4472C4" w:themeColor="accent1"/>
          <w:sz w:val="22"/>
          <w:szCs w:val="22"/>
        </w:rPr>
      </w:pPr>
      <w:r w:rsidRPr="0059783B">
        <w:rPr>
          <w:color w:val="4472C4" w:themeColor="accent1"/>
          <w:sz w:val="22"/>
          <w:szCs w:val="22"/>
        </w:rPr>
        <w:t xml:space="preserve">    return "Order ID: " + id;}</w:t>
      </w:r>
    </w:p>
    <w:p w14:paraId="14798C36" w14:textId="77777777" w:rsidR="00AB4ED4" w:rsidRPr="0059783B" w:rsidRDefault="00AB4ED4" w:rsidP="0059783B">
      <w:pPr>
        <w:rPr>
          <w:color w:val="4472C4" w:themeColor="accent1"/>
          <w:sz w:val="22"/>
          <w:szCs w:val="22"/>
        </w:rPr>
      </w:pP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public String </w:t>
      </w:r>
      <w:proofErr w:type="spellStart"/>
      <w:proofErr w:type="gramStart"/>
      <w:r w:rsidRPr="00C45096">
        <w:rPr>
          <w:color w:val="4472C4" w:themeColor="accent1"/>
          <w:sz w:val="22"/>
          <w:szCs w:val="22"/>
        </w:rPr>
        <w:t>getOrder</w:t>
      </w:r>
      <w:proofErr w:type="spellEnd"/>
      <w:r w:rsidRPr="00C45096">
        <w:rPr>
          <w:color w:val="4472C4" w:themeColor="accent1"/>
          <w:sz w:val="22"/>
          <w:szCs w:val="22"/>
        </w:rPr>
        <w:t>(</w:t>
      </w:r>
      <w:proofErr w:type="gramEnd"/>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 xml:space="preserve">We can have 2 </w:t>
      </w:r>
      <w:proofErr w:type="gramStart"/>
      <w:r w:rsidRPr="00C45096">
        <w:rPr>
          <w:color w:val="EE0000"/>
          <w:sz w:val="22"/>
          <w:szCs w:val="22"/>
        </w:rPr>
        <w:t>method</w:t>
      </w:r>
      <w:proofErr w:type="gramEnd"/>
      <w:r w:rsidRPr="00C45096">
        <w:rPr>
          <w:color w:val="EE0000"/>
          <w:sz w:val="22"/>
          <w:szCs w:val="22"/>
        </w:rPr>
        <w:t xml:space="preserve"> called /hello but for different methods so one can be </w:t>
      </w:r>
      <w:proofErr w:type="gramStart"/>
      <w:r w:rsidRPr="00C45096">
        <w:rPr>
          <w:color w:val="EE0000"/>
          <w:sz w:val="22"/>
          <w:szCs w:val="22"/>
        </w:rPr>
        <w:t>get</w:t>
      </w:r>
      <w:proofErr w:type="gramEnd"/>
      <w:r w:rsidRPr="00C45096">
        <w:rPr>
          <w:color w:val="EE0000"/>
          <w:sz w:val="22"/>
          <w:szCs w:val="22"/>
        </w:rPr>
        <w:t xml:space="preserve">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r>
      <w:proofErr w:type="spellStart"/>
      <w:r>
        <w:rPr>
          <w:color w:val="000000" w:themeColor="text1"/>
          <w:sz w:val="22"/>
          <w:szCs w:val="22"/>
        </w:rPr>
        <w:t>Datasource</w:t>
      </w:r>
      <w:proofErr w:type="spellEnd"/>
      <w:r>
        <w:rPr>
          <w:color w:val="000000" w:themeColor="text1"/>
          <w:sz w:val="22"/>
          <w:szCs w:val="22"/>
        </w:rPr>
        <w:t>:</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 xml:space="preserve">driver-class-name: for this we need to add the database dependency of </w:t>
      </w:r>
      <w:proofErr w:type="spellStart"/>
      <w:r>
        <w:rPr>
          <w:color w:val="000000" w:themeColor="text1"/>
          <w:sz w:val="22"/>
          <w:szCs w:val="22"/>
        </w:rPr>
        <w:t>mysql</w:t>
      </w:r>
      <w:proofErr w:type="spellEnd"/>
    </w:p>
    <w:p w14:paraId="15ED1D9A" w14:textId="77777777" w:rsidR="0007543C" w:rsidRDefault="0007543C" w:rsidP="006A26DE">
      <w:pPr>
        <w:rPr>
          <w:color w:val="000000" w:themeColor="text1"/>
          <w:sz w:val="22"/>
          <w:szCs w:val="22"/>
        </w:rPr>
      </w:pP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r w:rsidRPr="00433AF8">
        <w:rPr>
          <w:color w:val="4472C4" w:themeColor="accent1"/>
          <w:sz w:val="22"/>
          <w:szCs w:val="22"/>
        </w:rPr>
        <w:t>name = “</w:t>
      </w:r>
      <w:proofErr w:type="spellStart"/>
      <w:r w:rsidRPr="00433AF8">
        <w:rPr>
          <w:color w:val="4472C4" w:themeColor="accent1"/>
          <w:sz w:val="22"/>
          <w:szCs w:val="22"/>
        </w:rPr>
        <w:t>table_name</w:t>
      </w:r>
      <w:proofErr w:type="spellEnd"/>
      <w:r w:rsidRPr="00433AF8">
        <w:rPr>
          <w:color w:val="4472C4" w:themeColor="accent1"/>
          <w:sz w:val="22"/>
          <w:szCs w:val="22"/>
        </w:rPr>
        <w:t>”)</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t>name = "</w:t>
      </w:r>
      <w:proofErr w:type="spellStart"/>
      <w:r w:rsidRPr="00433AF8">
        <w:rPr>
          <w:color w:val="4472C4" w:themeColor="accent1"/>
          <w:sz w:val="22"/>
          <w:szCs w:val="22"/>
        </w:rPr>
        <w:t>email_address</w:t>
      </w:r>
      <w:proofErr w:type="spellEnd"/>
      <w:r w:rsidRPr="00433AF8">
        <w:rPr>
          <w:color w:val="4472C4" w:themeColor="accent1"/>
          <w:sz w:val="22"/>
          <w:szCs w:val="22"/>
        </w:rPr>
        <w:t>",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br/>
        <w:t>name = "</w:t>
      </w:r>
      <w:proofErr w:type="spellStart"/>
      <w:r w:rsidRPr="00433AF8">
        <w:rPr>
          <w:color w:val="4472C4" w:themeColor="accent1"/>
          <w:sz w:val="22"/>
          <w:szCs w:val="22"/>
        </w:rPr>
        <w:t>email_address</w:t>
      </w:r>
      <w:proofErr w:type="spellEnd"/>
      <w:r w:rsidRPr="00433AF8">
        <w:rPr>
          <w:color w:val="4472C4" w:themeColor="accent1"/>
          <w:sz w:val="22"/>
          <w:szCs w:val="22"/>
        </w:rPr>
        <w:t>",</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spellStart"/>
      <w:r w:rsidRPr="00433AF8">
        <w:rPr>
          <w:color w:val="4472C4" w:themeColor="accent1"/>
          <w:sz w:val="22"/>
          <w:szCs w:val="22"/>
        </w:rPr>
        <w:t>uniqueConstraints</w:t>
      </w:r>
      <w:proofErr w:type="spellEnd"/>
      <w:r w:rsidRPr="00433AF8">
        <w:rPr>
          <w:color w:val="4472C4" w:themeColor="accent1"/>
          <w:sz w:val="22"/>
          <w:szCs w:val="22"/>
        </w:rPr>
        <w:t xml:space="preserve">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gramStart"/>
      <w:r w:rsidRPr="00433AF8">
        <w:rPr>
          <w:color w:val="4472C4" w:themeColor="accent1"/>
          <w:sz w:val="22"/>
          <w:szCs w:val="22"/>
        </w:rPr>
        <w:t>UniqueConstraint(</w:t>
      </w:r>
      <w:proofErr w:type="gramEnd"/>
      <w:r w:rsidRPr="00433AF8">
        <w:rPr>
          <w:color w:val="4472C4" w:themeColor="accent1"/>
          <w:sz w:val="22"/>
          <w:szCs w:val="22"/>
        </w:rPr>
        <w:t>columnNames = {"email", "</w:t>
      </w:r>
      <w:proofErr w:type="spellStart"/>
      <w:r w:rsidRPr="00433AF8">
        <w:rPr>
          <w:color w:val="4472C4" w:themeColor="accent1"/>
          <w:sz w:val="22"/>
          <w:szCs w:val="22"/>
        </w:rPr>
        <w:t>tenant_id</w:t>
      </w:r>
      <w:proofErr w:type="spellEnd"/>
      <w:r w:rsidRPr="00433AF8">
        <w:rPr>
          <w:color w:val="4472C4" w:themeColor="accent1"/>
          <w:sz w:val="22"/>
          <w:szCs w:val="22"/>
        </w:rPr>
        <w:t>"})</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proofErr w:type="gramStart"/>
      <w:r>
        <w:rPr>
          <w:color w:val="000000" w:themeColor="text1"/>
          <w:sz w:val="22"/>
          <w:szCs w:val="22"/>
        </w:rPr>
        <w:t>this</w:t>
      </w:r>
      <w:proofErr w:type="gramEnd"/>
      <w:r>
        <w:rPr>
          <w:color w:val="000000" w:themeColor="text1"/>
          <w:sz w:val="22"/>
          <w:szCs w:val="22"/>
        </w:rPr>
        <w:t xml:space="preserve"> is very strong and it forces the table to have only one email and one </w:t>
      </w:r>
      <w:proofErr w:type="spellStart"/>
      <w:r>
        <w:rPr>
          <w:color w:val="000000" w:themeColor="text1"/>
          <w:sz w:val="22"/>
          <w:szCs w:val="22"/>
        </w:rPr>
        <w:t>tenant_id</w:t>
      </w:r>
      <w:proofErr w:type="spellEnd"/>
      <w:r>
        <w:rPr>
          <w:color w:val="000000" w:themeColor="text1"/>
          <w:sz w:val="22"/>
          <w:szCs w:val="22"/>
        </w:rPr>
        <w:t xml:space="preserve">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w:t>
      </w:r>
      <w:proofErr w:type="gramStart"/>
      <w:r w:rsidRPr="006C5AC9">
        <w:rPr>
          <w:color w:val="4472C4" w:themeColor="accent1"/>
          <w:sz w:val="22"/>
          <w:szCs w:val="22"/>
        </w:rPr>
        <w:t>Table</w:t>
      </w:r>
      <w:proofErr w:type="gramEnd"/>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proofErr w:type="spellStart"/>
      <w:proofErr w:type="gramStart"/>
      <w:r w:rsidRPr="006C5AC9">
        <w:rPr>
          <w:color w:val="000000" w:themeColor="text1"/>
          <w:sz w:val="22"/>
          <w:szCs w:val="22"/>
        </w:rPr>
        <w:t>user.setId</w:t>
      </w:r>
      <w:proofErr w:type="spellEnd"/>
      <w:proofErr w:type="gramEnd"/>
      <w:r w:rsidRPr="006C5AC9">
        <w:rPr>
          <w:color w:val="000000" w:themeColor="text1"/>
          <w:sz w:val="22"/>
          <w:szCs w:val="22"/>
        </w:rPr>
        <w:t>(1L);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w:t>
      </w:r>
      <w:proofErr w:type="gramStart"/>
      <w:r w:rsidRPr="006C5AC9">
        <w:rPr>
          <w:color w:val="4472C4" w:themeColor="accent1"/>
          <w:sz w:val="22"/>
          <w:szCs w:val="22"/>
        </w:rPr>
        <w:t>GeneratedValue(</w:t>
      </w:r>
      <w:proofErr w:type="gramEnd"/>
      <w:r w:rsidRPr="006C5AC9">
        <w:rPr>
          <w:color w:val="4472C4" w:themeColor="accent1"/>
          <w:sz w:val="22"/>
          <w:szCs w:val="22"/>
        </w:rPr>
        <w:t xml:space="preserve">strategy = </w:t>
      </w:r>
      <w:proofErr w:type="spellStart"/>
      <w:r w:rsidRPr="006C5AC9">
        <w:rPr>
          <w:color w:val="4472C4" w:themeColor="accent1"/>
          <w:sz w:val="22"/>
          <w:szCs w:val="22"/>
        </w:rPr>
        <w:t>GenerationType.X</w:t>
      </w:r>
      <w:proofErr w:type="spellEnd"/>
      <w:r w:rsidRPr="006C5AC9">
        <w:rPr>
          <w:color w:val="4472C4" w:themeColor="accent1"/>
          <w:sz w:val="22"/>
          <w:szCs w:val="22"/>
        </w:rPr>
        <w:t>)</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proofErr w:type="gramStart"/>
      <w:r>
        <w:rPr>
          <w:color w:val="000000" w:themeColor="text1"/>
          <w:sz w:val="22"/>
          <w:szCs w:val="22"/>
        </w:rPr>
        <w:t>.IDENTITY</w:t>
      </w:r>
      <w:proofErr w:type="gramEnd"/>
      <w:r>
        <w:rPr>
          <w:color w:val="000000" w:themeColor="text1"/>
          <w:sz w:val="22"/>
          <w:szCs w:val="22"/>
        </w:rPr>
        <w:t xml:space="preserve"> is the equivalent of </w:t>
      </w:r>
      <w:proofErr w:type="spellStart"/>
      <w:r>
        <w:rPr>
          <w:color w:val="000000" w:themeColor="text1"/>
          <w:sz w:val="22"/>
          <w:szCs w:val="22"/>
        </w:rPr>
        <w:t>usin</w:t>
      </w:r>
      <w:proofErr w:type="spellEnd"/>
      <w:r>
        <w:rPr>
          <w:color w:val="000000" w:themeColor="text1"/>
          <w:sz w:val="22"/>
          <w:szCs w:val="22"/>
        </w:rPr>
        <w:t xml:space="preserve">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proofErr w:type="spellStart"/>
      <w:r>
        <w:rPr>
          <w:color w:val="000000" w:themeColor="text1"/>
          <w:sz w:val="22"/>
          <w:szCs w:val="22"/>
        </w:rPr>
        <w:t>Jpa</w:t>
      </w:r>
      <w:proofErr w:type="spellEnd"/>
      <w:r>
        <w:rPr>
          <w:color w:val="000000" w:themeColor="text1"/>
          <w:sz w:val="22"/>
          <w:szCs w:val="22"/>
        </w:rPr>
        <w:t>:</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proofErr w:type="spellStart"/>
      <w:r>
        <w:rPr>
          <w:color w:val="000000" w:themeColor="text1"/>
          <w:sz w:val="22"/>
          <w:szCs w:val="22"/>
        </w:rPr>
        <w:t>Ddl</w:t>
      </w:r>
      <w:proofErr w:type="spellEnd"/>
      <w:r>
        <w:rPr>
          <w:color w:val="000000" w:themeColor="text1"/>
          <w:sz w:val="22"/>
          <w:szCs w:val="22"/>
        </w:rPr>
        <w:t>-auto: create</w:t>
      </w:r>
    </w:p>
    <w:p w14:paraId="2D6AA515" w14:textId="60C7968C" w:rsidR="009E0C18" w:rsidRDefault="009E0C18" w:rsidP="00E45F6E">
      <w:pPr>
        <w:rPr>
          <w:color w:val="000000" w:themeColor="text1"/>
          <w:sz w:val="22"/>
          <w:szCs w:val="22"/>
        </w:rPr>
      </w:pPr>
      <w:r>
        <w:rPr>
          <w:color w:val="000000" w:themeColor="text1"/>
          <w:sz w:val="22"/>
          <w:szCs w:val="22"/>
        </w:rPr>
        <w:tab/>
        <w:t>Show-</w:t>
      </w:r>
      <w:proofErr w:type="spellStart"/>
      <w:r>
        <w:rPr>
          <w:color w:val="000000" w:themeColor="text1"/>
          <w:sz w:val="22"/>
          <w:szCs w:val="22"/>
        </w:rPr>
        <w:t>sql</w:t>
      </w:r>
      <w:proofErr w:type="spellEnd"/>
      <w:r>
        <w:rPr>
          <w:color w:val="000000" w:themeColor="text1"/>
          <w:sz w:val="22"/>
          <w:szCs w:val="22"/>
        </w:rPr>
        <w:t>: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w:t>
      </w:r>
      <w:proofErr w:type="spellStart"/>
      <w:r>
        <w:rPr>
          <w:color w:val="000000" w:themeColor="text1"/>
          <w:sz w:val="22"/>
          <w:szCs w:val="22"/>
        </w:rPr>
        <w:t>sql</w:t>
      </w:r>
      <w:proofErr w:type="spellEnd"/>
      <w:r>
        <w:rPr>
          <w:color w:val="000000" w:themeColor="text1"/>
          <w:sz w:val="22"/>
          <w:szCs w:val="22"/>
        </w:rPr>
        <w:t>: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w:t>
      </w:r>
      <w:proofErr w:type="spellStart"/>
      <w:r>
        <w:rPr>
          <w:color w:val="000000" w:themeColor="text1"/>
          <w:sz w:val="22"/>
          <w:szCs w:val="22"/>
        </w:rPr>
        <w:t>paltform</w:t>
      </w:r>
      <w:proofErr w:type="spellEnd"/>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proofErr w:type="spellStart"/>
      <w:r w:rsidRPr="009459BC">
        <w:rPr>
          <w:b/>
          <w:bCs/>
          <w:color w:val="EE0000"/>
          <w:sz w:val="32"/>
          <w:szCs w:val="32"/>
          <w:u w:val="single"/>
        </w:rPr>
        <w:t>jpa</w:t>
      </w:r>
      <w:r w:rsidR="00D06FC8" w:rsidRPr="009459BC">
        <w:rPr>
          <w:b/>
          <w:bCs/>
          <w:color w:val="EE0000"/>
          <w:sz w:val="32"/>
          <w:szCs w:val="32"/>
          <w:u w:val="single"/>
        </w:rPr>
        <w:t>Repository</w:t>
      </w:r>
      <w:proofErr w:type="spellEnd"/>
      <w:r w:rsidR="00D06FC8" w:rsidRPr="009459BC">
        <w:rPr>
          <w:b/>
          <w:bCs/>
          <w:color w:val="EE0000"/>
          <w:sz w:val="32"/>
          <w:szCs w:val="32"/>
          <w:u w:val="single"/>
        </w:rPr>
        <w:t xml:space="preserve">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CrudRepository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PagingAndSortingRepository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JpaRepository</w:t>
      </w:r>
      <w:proofErr w:type="spellEnd"/>
    </w:p>
    <w:p w14:paraId="3735D3D5" w14:textId="2FFC5031" w:rsidR="009459BC" w:rsidRDefault="009459BC" w:rsidP="009459BC">
      <w:pPr>
        <w:rPr>
          <w:color w:val="000000" w:themeColor="text1"/>
          <w:sz w:val="22"/>
          <w:szCs w:val="22"/>
        </w:rPr>
      </w:pPr>
      <w:proofErr w:type="spellStart"/>
      <w:r w:rsidRPr="009459BC">
        <w:rPr>
          <w:color w:val="000000" w:themeColor="text1"/>
          <w:sz w:val="22"/>
          <w:szCs w:val="22"/>
        </w:rPr>
        <w:t>JpaRepository</w:t>
      </w:r>
      <w:proofErr w:type="spellEnd"/>
      <w:r w:rsidRPr="009459BC">
        <w:rPr>
          <w:color w:val="000000" w:themeColor="text1"/>
          <w:sz w:val="22"/>
          <w:szCs w:val="22"/>
        </w:rPr>
        <w:t xml:space="preserve">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 xml:space="preserve">It has all the CRUD operations: </w:t>
      </w:r>
      <w:proofErr w:type="spellStart"/>
      <w:r>
        <w:rPr>
          <w:color w:val="000000" w:themeColor="text1"/>
          <w:sz w:val="22"/>
          <w:szCs w:val="22"/>
        </w:rPr>
        <w:t>C</w:t>
      </w:r>
      <w:r w:rsidRPr="009459BC">
        <w:rPr>
          <w:b/>
          <w:bCs/>
          <w:color w:val="000000" w:themeColor="text1"/>
          <w:sz w:val="22"/>
          <w:szCs w:val="22"/>
        </w:rPr>
        <w:t>rudRepository</w:t>
      </w:r>
      <w:proofErr w:type="spellEnd"/>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r>
      <w:proofErr w:type="spellStart"/>
      <w:r w:rsidRPr="009459BC">
        <w:rPr>
          <w:color w:val="000000" w:themeColor="text1"/>
          <w:sz w:val="22"/>
          <w:szCs w:val="22"/>
        </w:rPr>
        <w:t>findById</w:t>
      </w:r>
      <w:proofErr w:type="spellEnd"/>
      <w:r w:rsidRPr="009459BC">
        <w:rPr>
          <w:color w:val="000000" w:themeColor="text1"/>
          <w:sz w:val="22"/>
          <w:szCs w:val="22"/>
        </w:rPr>
        <w:t>()</w:t>
      </w:r>
      <w:r w:rsidRPr="009459BC">
        <w:rPr>
          <w:color w:val="000000" w:themeColor="text1"/>
          <w:sz w:val="22"/>
          <w:szCs w:val="22"/>
        </w:rPr>
        <w:br/>
      </w:r>
      <w:proofErr w:type="spellStart"/>
      <w:r w:rsidRPr="009459BC">
        <w:rPr>
          <w:color w:val="000000" w:themeColor="text1"/>
          <w:sz w:val="22"/>
          <w:szCs w:val="22"/>
        </w:rPr>
        <w:t>findAll</w:t>
      </w:r>
      <w:proofErr w:type="spellEnd"/>
      <w:r w:rsidRPr="009459BC">
        <w:rPr>
          <w:color w:val="000000" w:themeColor="text1"/>
          <w:sz w:val="22"/>
          <w:szCs w:val="22"/>
        </w:rPr>
        <w:t>()</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r>
      <w:proofErr w:type="spellStart"/>
      <w:proofErr w:type="gramStart"/>
      <w:r w:rsidRPr="009459BC">
        <w:rPr>
          <w:color w:val="000000" w:themeColor="text1"/>
          <w:sz w:val="22"/>
          <w:szCs w:val="22"/>
        </w:rPr>
        <w:t>existsById</w:t>
      </w:r>
      <w:proofErr w:type="spellEnd"/>
      <w:r w:rsidRPr="009459BC">
        <w:rPr>
          <w:color w:val="000000" w:themeColor="text1"/>
          <w:sz w:val="22"/>
          <w:szCs w:val="22"/>
        </w:rPr>
        <w:t>(</w:t>
      </w:r>
      <w:proofErr w:type="gramEnd"/>
      <w:r w:rsidRPr="009459BC">
        <w:rPr>
          <w:color w:val="000000" w:themeColor="text1"/>
          <w:sz w:val="22"/>
          <w:szCs w:val="22"/>
        </w:rPr>
        <w:t>)</w:t>
      </w:r>
    </w:p>
    <w:p w14:paraId="31433C75" w14:textId="77777777" w:rsidR="009459BC" w:rsidRPr="009459BC" w:rsidRDefault="009459BC" w:rsidP="009459BC">
      <w:pPr>
        <w:rPr>
          <w:color w:val="000000" w:themeColor="text1"/>
          <w:sz w:val="22"/>
          <w:szCs w:val="22"/>
        </w:rPr>
      </w:pPr>
      <w:proofErr w:type="gramStart"/>
      <w:r w:rsidRPr="009459BC">
        <w:rPr>
          <w:color w:val="000000" w:themeColor="text1"/>
          <w:sz w:val="22"/>
          <w:szCs w:val="22"/>
        </w:rPr>
        <w:t>flush(</w:t>
      </w:r>
      <w:proofErr w:type="gramEnd"/>
      <w:r w:rsidRPr="009459BC">
        <w:rPr>
          <w:color w:val="000000" w:themeColor="text1"/>
          <w:sz w:val="22"/>
          <w:szCs w:val="22"/>
        </w:rPr>
        <w:t>)</w:t>
      </w:r>
    </w:p>
    <w:p w14:paraId="7B731AC9"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t>saveAndFlush</w:t>
      </w:r>
      <w:proofErr w:type="spellEnd"/>
      <w:r w:rsidRPr="009459BC">
        <w:rPr>
          <w:color w:val="000000" w:themeColor="text1"/>
          <w:sz w:val="22"/>
          <w:szCs w:val="22"/>
        </w:rPr>
        <w:t>(</w:t>
      </w:r>
      <w:proofErr w:type="gramEnd"/>
      <w:r w:rsidRPr="009459BC">
        <w:rPr>
          <w:color w:val="000000" w:themeColor="text1"/>
          <w:sz w:val="22"/>
          <w:szCs w:val="22"/>
        </w:rPr>
        <w:t>)</w:t>
      </w:r>
    </w:p>
    <w:p w14:paraId="09D77966"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lastRenderedPageBreak/>
        <w:t>deleteInBatch</w:t>
      </w:r>
      <w:proofErr w:type="spellEnd"/>
      <w:r w:rsidRPr="009459BC">
        <w:rPr>
          <w:color w:val="000000" w:themeColor="text1"/>
          <w:sz w:val="22"/>
          <w:szCs w:val="22"/>
        </w:rPr>
        <w:t>(</w:t>
      </w:r>
      <w:proofErr w:type="gramEnd"/>
      <w:r w:rsidRPr="009459BC">
        <w:rPr>
          <w:color w:val="000000" w:themeColor="text1"/>
          <w:sz w:val="22"/>
          <w:szCs w:val="22"/>
        </w:rPr>
        <w:t>)</w:t>
      </w:r>
    </w:p>
    <w:p w14:paraId="11CCE635" w14:textId="2A58F295" w:rsidR="009459BC" w:rsidRDefault="009459BC" w:rsidP="009459BC">
      <w:pPr>
        <w:rPr>
          <w:color w:val="000000" w:themeColor="text1"/>
          <w:sz w:val="22"/>
          <w:szCs w:val="22"/>
        </w:rPr>
      </w:pPr>
      <w:proofErr w:type="spellStart"/>
      <w:proofErr w:type="gramStart"/>
      <w:r w:rsidRPr="009459BC">
        <w:rPr>
          <w:color w:val="000000" w:themeColor="text1"/>
          <w:sz w:val="22"/>
          <w:szCs w:val="22"/>
        </w:rPr>
        <w:t>findAll</w:t>
      </w:r>
      <w:proofErr w:type="spellEnd"/>
      <w:r w:rsidRPr="009459BC">
        <w:rPr>
          <w:color w:val="000000" w:themeColor="text1"/>
          <w:sz w:val="22"/>
          <w:szCs w:val="22"/>
        </w:rPr>
        <w:t>(</w:t>
      </w:r>
      <w:proofErr w:type="gramEnd"/>
      <w:r w:rsidRPr="009459BC">
        <w:rPr>
          <w:color w:val="000000" w:themeColor="text1"/>
          <w:sz w:val="22"/>
          <w:szCs w:val="22"/>
        </w:rPr>
        <w:t>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proofErr w:type="spellStart"/>
      <w:r w:rsidRPr="009459BC">
        <w:rPr>
          <w:color w:val="4472C4" w:themeColor="accent1"/>
        </w:rPr>
        <w:t>userRepository.save</w:t>
      </w:r>
      <w:proofErr w:type="spellEnd"/>
      <w:r w:rsidRPr="009459BC">
        <w:rPr>
          <w:color w:val="4472C4" w:themeColor="accent1"/>
        </w:rPr>
        <w:t>(user);</w:t>
      </w:r>
    </w:p>
    <w:p w14:paraId="7D795EF3" w14:textId="54D8CA31" w:rsidR="009459BC" w:rsidRDefault="009459BC" w:rsidP="009459BC">
      <w:pPr>
        <w:rPr>
          <w:color w:val="000000" w:themeColor="text1"/>
          <w:sz w:val="22"/>
          <w:szCs w:val="22"/>
        </w:rPr>
      </w:pPr>
      <w:r>
        <w:rPr>
          <w:color w:val="000000" w:themeColor="text1"/>
          <w:sz w:val="22"/>
          <w:szCs w:val="22"/>
        </w:rPr>
        <w:t xml:space="preserve">what happens here is that </w:t>
      </w:r>
      <w:proofErr w:type="spellStart"/>
      <w:r>
        <w:rPr>
          <w:color w:val="000000" w:themeColor="text1"/>
          <w:sz w:val="22"/>
          <w:szCs w:val="22"/>
        </w:rPr>
        <w:t>JpaRepository</w:t>
      </w:r>
      <w:proofErr w:type="spellEnd"/>
      <w:r>
        <w:rPr>
          <w:color w:val="000000" w:themeColor="text1"/>
          <w:sz w:val="22"/>
          <w:szCs w:val="22"/>
        </w:rPr>
        <w:t xml:space="preserve"> checks whether the user entity object has an already Id if id == null then it creates a row using </w:t>
      </w:r>
      <w:proofErr w:type="gramStart"/>
      <w:r>
        <w:rPr>
          <w:color w:val="000000" w:themeColor="text1"/>
          <w:sz w:val="22"/>
          <w:szCs w:val="22"/>
        </w:rPr>
        <w:t>persist(</w:t>
      </w:r>
      <w:proofErr w:type="gramEnd"/>
      <w:r>
        <w:rPr>
          <w:color w:val="000000" w:themeColor="text1"/>
          <w:sz w:val="22"/>
          <w:szCs w:val="22"/>
        </w:rPr>
        <w:t xml:space="preserve">), if its untracked and exists meaning that </w:t>
      </w:r>
      <w:proofErr w:type="gramStart"/>
      <w:r>
        <w:rPr>
          <w:color w:val="000000" w:themeColor="text1"/>
          <w:sz w:val="22"/>
          <w:szCs w:val="22"/>
        </w:rPr>
        <w:t>id !</w:t>
      </w:r>
      <w:proofErr w:type="gramEnd"/>
      <w:r>
        <w:rPr>
          <w:color w:val="000000" w:themeColor="text1"/>
          <w:sz w:val="22"/>
          <w:szCs w:val="22"/>
        </w:rPr>
        <w:t xml:space="preserve">= null, it calls for </w:t>
      </w:r>
      <w:proofErr w:type="gramStart"/>
      <w:r>
        <w:rPr>
          <w:color w:val="000000" w:themeColor="text1"/>
          <w:sz w:val="22"/>
          <w:szCs w:val="22"/>
        </w:rPr>
        <w:t>merge(</w:t>
      </w:r>
      <w:proofErr w:type="gramEnd"/>
      <w:r>
        <w:rPr>
          <w:color w:val="000000" w:themeColor="text1"/>
          <w:sz w:val="22"/>
          <w:szCs w:val="22"/>
        </w:rPr>
        <w:t>).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 xml:space="preserve">Optional&lt;User&gt; user = </w:t>
      </w:r>
      <w:proofErr w:type="spellStart"/>
      <w:r w:rsidRPr="00990929">
        <w:rPr>
          <w:color w:val="000000" w:themeColor="text1"/>
          <w:sz w:val="22"/>
          <w:szCs w:val="22"/>
        </w:rPr>
        <w:t>userRepository.findById</w:t>
      </w:r>
      <w:proofErr w:type="spellEnd"/>
      <w:r w:rsidRPr="00990929">
        <w:rPr>
          <w:color w:val="000000" w:themeColor="text1"/>
          <w:sz w:val="22"/>
          <w:szCs w:val="22"/>
        </w:rPr>
        <w:t>(1L);</w:t>
      </w:r>
      <w:r>
        <w:rPr>
          <w:color w:val="000000" w:themeColor="text1"/>
          <w:sz w:val="22"/>
          <w:szCs w:val="22"/>
        </w:rPr>
        <w:t xml:space="preserve"> is equivalent to the </w:t>
      </w:r>
      <w:proofErr w:type="spellStart"/>
      <w:r>
        <w:rPr>
          <w:color w:val="000000" w:themeColor="text1"/>
          <w:sz w:val="22"/>
          <w:szCs w:val="22"/>
        </w:rPr>
        <w:t>sql</w:t>
      </w:r>
      <w:proofErr w:type="spellEnd"/>
      <w:r>
        <w:rPr>
          <w:color w:val="000000" w:themeColor="text1"/>
          <w:sz w:val="22"/>
          <w:szCs w:val="22"/>
        </w:rPr>
        <w:t xml:space="preserve">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w:t>
      </w:r>
      <w:proofErr w:type="spellStart"/>
      <w:r>
        <w:rPr>
          <w:color w:val="000000" w:themeColor="text1"/>
          <w:sz w:val="22"/>
          <w:szCs w:val="22"/>
        </w:rPr>
        <w:t>jpa</w:t>
      </w:r>
      <w:proofErr w:type="spellEnd"/>
      <w:r>
        <w:rPr>
          <w:color w:val="000000" w:themeColor="text1"/>
          <w:sz w:val="22"/>
          <w:szCs w:val="22"/>
        </w:rPr>
        <w:t xml:space="preserve"> we should create an </w:t>
      </w:r>
      <w:r w:rsidRPr="00AB4ED4">
        <w:rPr>
          <w:b/>
          <w:bCs/>
          <w:color w:val="000000" w:themeColor="text1"/>
          <w:sz w:val="22"/>
          <w:szCs w:val="22"/>
        </w:rPr>
        <w:t>interface</w:t>
      </w:r>
      <w:r>
        <w:rPr>
          <w:color w:val="000000" w:themeColor="text1"/>
          <w:sz w:val="22"/>
          <w:szCs w:val="22"/>
        </w:rPr>
        <w:t xml:space="preserv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w:t>
      </w:r>
      <w:proofErr w:type="spellStart"/>
      <w:r w:rsidRPr="00BA444C">
        <w:rPr>
          <w:color w:val="000000" w:themeColor="text1"/>
          <w:sz w:val="22"/>
          <w:szCs w:val="22"/>
        </w:rPr>
        <w:t>StudentInterface</w:t>
      </w:r>
      <w:proofErr w:type="spellEnd"/>
      <w:r w:rsidRPr="00BA444C">
        <w:rPr>
          <w:color w:val="000000" w:themeColor="text1"/>
          <w:sz w:val="22"/>
          <w:szCs w:val="22"/>
        </w:rPr>
        <w:t xml:space="preserve"> extends </w:t>
      </w:r>
      <w:proofErr w:type="spellStart"/>
      <w:r w:rsidRPr="00BA444C">
        <w:rPr>
          <w:color w:val="000000" w:themeColor="text1"/>
          <w:sz w:val="22"/>
          <w:szCs w:val="22"/>
        </w:rPr>
        <w:t>JpaRepository</w:t>
      </w:r>
      <w:proofErr w:type="spellEnd"/>
      <w:r w:rsidRPr="00BA444C">
        <w:rPr>
          <w:color w:val="000000" w:themeColor="text1"/>
          <w:sz w:val="22"/>
          <w:szCs w:val="22"/>
        </w:rPr>
        <w:t xml:space="preserve"> &lt;Student, Integer&gt; </w:t>
      </w:r>
    </w:p>
    <w:p w14:paraId="7F8F65D0" w14:textId="099DC63D" w:rsidR="00BA444C" w:rsidRDefault="00BA444C" w:rsidP="00E45F6E">
      <w:pPr>
        <w:rPr>
          <w:color w:val="000000" w:themeColor="text1"/>
          <w:sz w:val="22"/>
          <w:szCs w:val="22"/>
        </w:rPr>
      </w:pPr>
      <w:r>
        <w:rPr>
          <w:color w:val="000000" w:themeColor="text1"/>
          <w:sz w:val="22"/>
          <w:szCs w:val="22"/>
        </w:rPr>
        <w:t xml:space="preserve">here the </w:t>
      </w:r>
      <w:proofErr w:type="gramStart"/>
      <w:r>
        <w:rPr>
          <w:color w:val="000000" w:themeColor="text1"/>
          <w:sz w:val="22"/>
          <w:szCs w:val="22"/>
        </w:rPr>
        <w:t>Student</w:t>
      </w:r>
      <w:proofErr w:type="gramEnd"/>
      <w:r>
        <w:rPr>
          <w:color w:val="000000" w:themeColor="text1"/>
          <w:sz w:val="22"/>
          <w:szCs w:val="22"/>
        </w:rPr>
        <w:t xml:space="preserve">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 xml:space="preserve">no annotation needed here for the student </w:t>
      </w:r>
      <w:proofErr w:type="spellStart"/>
      <w:r>
        <w:rPr>
          <w:color w:val="000000" w:themeColor="text1"/>
          <w:sz w:val="22"/>
          <w:szCs w:val="22"/>
        </w:rPr>
        <w:t>jpa</w:t>
      </w:r>
      <w:proofErr w:type="spellEnd"/>
      <w:r>
        <w:rPr>
          <w:color w:val="000000" w:themeColor="text1"/>
          <w:sz w:val="22"/>
          <w:szCs w:val="22"/>
        </w:rPr>
        <w:t xml:space="preserve"> interface</w:t>
      </w:r>
    </w:p>
    <w:p w14:paraId="667B30B0" w14:textId="0D171491" w:rsidR="006206A0" w:rsidRDefault="006206A0" w:rsidP="00E45F6E">
      <w:pPr>
        <w:rPr>
          <w:color w:val="000000" w:themeColor="text1"/>
          <w:sz w:val="22"/>
          <w:szCs w:val="22"/>
        </w:rPr>
      </w:pPr>
      <w:r>
        <w:rPr>
          <w:color w:val="000000" w:themeColor="text1"/>
          <w:sz w:val="22"/>
          <w:szCs w:val="22"/>
        </w:rPr>
        <w:t xml:space="preserve">to use our </w:t>
      </w:r>
      <w:proofErr w:type="gramStart"/>
      <w:r>
        <w:rPr>
          <w:color w:val="000000" w:themeColor="text1"/>
          <w:sz w:val="22"/>
          <w:szCs w:val="22"/>
        </w:rPr>
        <w:t>interface</w:t>
      </w:r>
      <w:proofErr w:type="gramEnd"/>
      <w:r>
        <w:rPr>
          <w:color w:val="000000" w:themeColor="text1"/>
          <w:sz w:val="22"/>
          <w:szCs w:val="22"/>
        </w:rPr>
        <w:t xml:space="preserv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 xml:space="preserve">to add to our </w:t>
      </w:r>
      <w:proofErr w:type="gramStart"/>
      <w:r>
        <w:rPr>
          <w:color w:val="000000" w:themeColor="text1"/>
          <w:sz w:val="22"/>
          <w:szCs w:val="22"/>
        </w:rPr>
        <w:t>repository</w:t>
      </w:r>
      <w:proofErr w:type="gramEnd"/>
      <w:r>
        <w:rPr>
          <w:color w:val="000000" w:themeColor="text1"/>
          <w:sz w:val="22"/>
          <w:szCs w:val="22"/>
        </w:rPr>
        <w:t xml:space="preserve"> we should use </w:t>
      </w:r>
      <w:proofErr w:type="spellStart"/>
      <w:proofErr w:type="gramStart"/>
      <w:r>
        <w:rPr>
          <w:color w:val="000000" w:themeColor="text1"/>
          <w:sz w:val="22"/>
          <w:szCs w:val="22"/>
        </w:rPr>
        <w:t>repository.save</w:t>
      </w:r>
      <w:proofErr w:type="spellEnd"/>
      <w:proofErr w:type="gramEnd"/>
      <w:r>
        <w:rPr>
          <w:color w:val="000000" w:themeColor="text1"/>
          <w:sz w:val="22"/>
          <w:szCs w:val="22"/>
        </w:rPr>
        <w:t>(object)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 xml:space="preserve">to find we can use </w:t>
      </w:r>
      <w:proofErr w:type="spellStart"/>
      <w:r>
        <w:rPr>
          <w:color w:val="000000" w:themeColor="text1"/>
          <w:sz w:val="22"/>
          <w:szCs w:val="22"/>
        </w:rPr>
        <w:t>findById</w:t>
      </w:r>
      <w:proofErr w:type="spellEnd"/>
    </w:p>
    <w:p w14:paraId="2BA1B425" w14:textId="08895482" w:rsidR="00831E7D" w:rsidRDefault="00831E7D" w:rsidP="00E45F6E">
      <w:pPr>
        <w:rPr>
          <w:color w:val="000000" w:themeColor="text1"/>
          <w:sz w:val="22"/>
          <w:szCs w:val="22"/>
        </w:rPr>
      </w:pPr>
      <w:r>
        <w:rPr>
          <w:color w:val="000000" w:themeColor="text1"/>
          <w:sz w:val="22"/>
          <w:szCs w:val="22"/>
        </w:rPr>
        <w:t xml:space="preserve">or </w:t>
      </w:r>
      <w:proofErr w:type="spellStart"/>
      <w:r>
        <w:rPr>
          <w:color w:val="000000" w:themeColor="text1"/>
          <w:sz w:val="22"/>
          <w:szCs w:val="22"/>
        </w:rPr>
        <w:t>findall</w:t>
      </w:r>
      <w:proofErr w:type="spellEnd"/>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lastRenderedPageBreak/>
        <w:t xml:space="preserve">to add a new </w:t>
      </w:r>
      <w:proofErr w:type="gramStart"/>
      <w:r>
        <w:rPr>
          <w:color w:val="000000" w:themeColor="text1"/>
          <w:sz w:val="22"/>
          <w:szCs w:val="22"/>
        </w:rPr>
        <w:t>method</w:t>
      </w:r>
      <w:proofErr w:type="gramEnd"/>
      <w:r>
        <w:rPr>
          <w:color w:val="000000" w:themeColor="text1"/>
          <w:sz w:val="22"/>
          <w:szCs w:val="22"/>
        </w:rPr>
        <w:t xml:space="preserve"> we can define it in our interface of the repository and the java </w:t>
      </w:r>
      <w:proofErr w:type="spellStart"/>
      <w:r>
        <w:rPr>
          <w:color w:val="000000" w:themeColor="text1"/>
          <w:sz w:val="22"/>
          <w:szCs w:val="22"/>
        </w:rPr>
        <w:t>jpa</w:t>
      </w:r>
      <w:proofErr w:type="spellEnd"/>
      <w:r>
        <w:rPr>
          <w:color w:val="000000" w:themeColor="text1"/>
          <w:sz w:val="22"/>
          <w:szCs w:val="22"/>
        </w:rPr>
        <w:t xml:space="preserve">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t>Here's the simple rule for capitalization across your entire Spring Boot application: Java field names start with a lowercase letter (e.g., </w:t>
      </w:r>
      <w:proofErr w:type="spellStart"/>
      <w:r w:rsidRPr="00A03D18">
        <w:rPr>
          <w:color w:val="000000" w:themeColor="text1"/>
          <w:sz w:val="22"/>
          <w:szCs w:val="22"/>
        </w:rPr>
        <w:t>fName</w:t>
      </w:r>
      <w:proofErr w:type="spellEnd"/>
      <w:r w:rsidRPr="00A03D18">
        <w:rPr>
          <w:color w:val="000000" w:themeColor="text1"/>
          <w:sz w:val="22"/>
          <w:szCs w:val="22"/>
        </w:rPr>
        <w:t>, email, id), and their corresponding getter/setter methods capitalize the field name after get/set (e.g., </w:t>
      </w:r>
      <w:proofErr w:type="spellStart"/>
      <w:r w:rsidRPr="00A03D18">
        <w:rPr>
          <w:color w:val="000000" w:themeColor="text1"/>
          <w:sz w:val="22"/>
          <w:szCs w:val="22"/>
        </w:rPr>
        <w:t>getFName</w:t>
      </w:r>
      <w:proofErr w:type="spellEnd"/>
      <w:r w:rsidRPr="00A03D18">
        <w:rPr>
          <w:color w:val="000000" w:themeColor="text1"/>
          <w:sz w:val="22"/>
          <w:szCs w:val="22"/>
        </w:rPr>
        <w:t>(), </w:t>
      </w:r>
      <w:proofErr w:type="spellStart"/>
      <w:r w:rsidRPr="00A03D18">
        <w:rPr>
          <w:color w:val="000000" w:themeColor="text1"/>
          <w:sz w:val="22"/>
          <w:szCs w:val="22"/>
        </w:rPr>
        <w:t>setFName</w:t>
      </w:r>
      <w:proofErr w:type="spellEnd"/>
      <w:r w:rsidRPr="00A03D18">
        <w:rPr>
          <w:color w:val="000000" w:themeColor="text1"/>
          <w:sz w:val="22"/>
          <w:szCs w:val="22"/>
        </w:rPr>
        <w:t>()) — but Spring Data JPA repository methods must match the exact field name starting with lowercase (</w:t>
      </w:r>
      <w:proofErr w:type="spellStart"/>
      <w:r w:rsidRPr="00A03D18">
        <w:rPr>
          <w:color w:val="000000" w:themeColor="text1"/>
          <w:sz w:val="22"/>
          <w:szCs w:val="22"/>
        </w:rPr>
        <w:t>findByfNameContaining</w:t>
      </w:r>
      <w:proofErr w:type="spellEnd"/>
      <w:r w:rsidRPr="00A03D18">
        <w:rPr>
          <w:color w:val="000000" w:themeColor="text1"/>
          <w:sz w:val="22"/>
          <w:szCs w:val="22"/>
        </w:rPr>
        <w:t>, NOT </w:t>
      </w:r>
      <w:proofErr w:type="spellStart"/>
      <w:r w:rsidRPr="00A03D18">
        <w:rPr>
          <w:color w:val="000000" w:themeColor="text1"/>
          <w:sz w:val="22"/>
          <w:szCs w:val="22"/>
        </w:rPr>
        <w:t>findByFNameContaining</w:t>
      </w:r>
      <w:proofErr w:type="spellEnd"/>
      <w:r w:rsidRPr="00A03D18">
        <w:rPr>
          <w:color w:val="000000" w:themeColor="text1"/>
          <w:sz w:val="22"/>
          <w:szCs w:val="22"/>
        </w:rPr>
        <w:t>). Database columns via @</w:t>
      </w:r>
      <w:proofErr w:type="gramStart"/>
      <w:r w:rsidRPr="00A03D18">
        <w:rPr>
          <w:color w:val="000000" w:themeColor="text1"/>
          <w:sz w:val="22"/>
          <w:szCs w:val="22"/>
        </w:rPr>
        <w:t>Column(</w:t>
      </w:r>
      <w:proofErr w:type="gramEnd"/>
      <w:r w:rsidRPr="00A03D18">
        <w:rPr>
          <w:color w:val="000000" w:themeColor="text1"/>
          <w:sz w:val="22"/>
          <w:szCs w:val="22"/>
        </w:rPr>
        <w:t>name = "</w:t>
      </w:r>
      <w:proofErr w:type="spellStart"/>
      <w:r w:rsidRPr="00A03D18">
        <w:rPr>
          <w:color w:val="000000" w:themeColor="text1"/>
          <w:sz w:val="22"/>
          <w:szCs w:val="22"/>
        </w:rPr>
        <w:t>f_name</w:t>
      </w:r>
      <w:proofErr w:type="spellEnd"/>
      <w:r w:rsidRPr="00A03D18">
        <w:rPr>
          <w:color w:val="000000" w:themeColor="text1"/>
          <w:sz w:val="22"/>
          <w:szCs w:val="22"/>
        </w:rPr>
        <w:t xml:space="preserve">") can be whatever naming convention you want (usually </w:t>
      </w:r>
      <w:proofErr w:type="spellStart"/>
      <w:r w:rsidRPr="00A03D18">
        <w:rPr>
          <w:color w:val="000000" w:themeColor="text1"/>
          <w:sz w:val="22"/>
          <w:szCs w:val="22"/>
        </w:rPr>
        <w:t>snake_case</w:t>
      </w:r>
      <w:proofErr w:type="spellEnd"/>
      <w:r w:rsidRPr="00A03D18">
        <w:rPr>
          <w:color w:val="000000" w:themeColor="text1"/>
          <w:sz w:val="22"/>
          <w:szCs w:val="22"/>
        </w:rPr>
        <w:t>). Path variables in @GetMapping like /{name} are independent and just pass values. The only places where capitalization breaks everything are: (1) repository method names must match Java field names exactly (case-sensitive), (2) getters/setters must follow the </w:t>
      </w:r>
      <w:proofErr w:type="spellStart"/>
      <w:r w:rsidRPr="00A03D18">
        <w:rPr>
          <w:color w:val="000000" w:themeColor="text1"/>
          <w:sz w:val="22"/>
          <w:szCs w:val="22"/>
        </w:rPr>
        <w:t>getFieldName</w:t>
      </w:r>
      <w:proofErr w:type="spellEnd"/>
      <w:r w:rsidRPr="00A03D18">
        <w:rPr>
          <w:color w:val="000000" w:themeColor="text1"/>
          <w:sz w:val="22"/>
          <w:szCs w:val="22"/>
        </w:rPr>
        <w:t>()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w:t>
      </w:r>
      <w:proofErr w:type="gramStart"/>
      <w:r>
        <w:rPr>
          <w:color w:val="000000" w:themeColor="text1"/>
          <w:sz w:val="22"/>
          <w:szCs w:val="22"/>
        </w:rPr>
        <w:t>OnetoOne(</w:t>
      </w:r>
      <w:proofErr w:type="gramEnd"/>
      <w:r w:rsidRPr="00365369">
        <w:rPr>
          <w:color w:val="000000" w:themeColor="text1"/>
        </w:rPr>
        <w:t>cascade</w:t>
      </w:r>
      <w:r>
        <w:rPr>
          <w:color w:val="000000" w:themeColor="text1"/>
          <w:sz w:val="22"/>
          <w:szCs w:val="22"/>
        </w:rPr>
        <w:t xml:space="preserve"> = cascadetype.al, </w:t>
      </w:r>
      <w:proofErr w:type="spellStart"/>
      <w:r>
        <w:rPr>
          <w:color w:val="000000" w:themeColor="text1"/>
          <w:sz w:val="22"/>
          <w:szCs w:val="22"/>
        </w:rPr>
        <w:t>mappedby</w:t>
      </w:r>
      <w:proofErr w:type="spellEnd"/>
      <w:r>
        <w:rPr>
          <w:color w:val="000000" w:themeColor="text1"/>
          <w:sz w:val="22"/>
          <w:szCs w:val="22"/>
        </w:rPr>
        <w:t xml:space="preserve"> = “</w:t>
      </w:r>
      <w:proofErr w:type="spellStart"/>
      <w:r>
        <w:rPr>
          <w:color w:val="000000" w:themeColor="text1"/>
          <w:sz w:val="22"/>
          <w:szCs w:val="22"/>
        </w:rPr>
        <w:t>class_</w:t>
      </w:r>
      <w:proofErr w:type="gramStart"/>
      <w:r>
        <w:rPr>
          <w:color w:val="000000" w:themeColor="text1"/>
          <w:sz w:val="22"/>
          <w:szCs w:val="22"/>
        </w:rPr>
        <w:t>name”l</w:t>
      </w:r>
      <w:proofErr w:type="spellEnd"/>
      <w:proofErr w:type="gramEnd"/>
      <w:r>
        <w:rPr>
          <w:color w:val="000000" w:themeColor="text1"/>
          <w:sz w:val="22"/>
          <w:szCs w:val="22"/>
        </w:rPr>
        <w:t>) this means whenever our entity object is deleted the object which its annotated on will also be deleted.</w:t>
      </w:r>
    </w:p>
    <w:p w14:paraId="109280FF" w14:textId="77777777" w:rsidR="00D96C9D" w:rsidRPr="00365369" w:rsidRDefault="00D96C9D" w:rsidP="00A03D18">
      <w:pPr>
        <w:rPr>
          <w:b/>
          <w:bCs/>
          <w:color w:val="000000" w:themeColor="text1"/>
          <w:sz w:val="22"/>
          <w:szCs w:val="22"/>
        </w:rPr>
      </w:pPr>
    </w:p>
    <w:p w14:paraId="7586079A" w14:textId="31DE82FA" w:rsidR="00365369" w:rsidRPr="00365369" w:rsidRDefault="00365369" w:rsidP="00365369">
      <w:pPr>
        <w:rPr>
          <w:b/>
          <w:bCs/>
          <w:color w:val="000000" w:themeColor="text1"/>
          <w:u w:val="single"/>
        </w:rPr>
      </w:pPr>
      <w:r w:rsidRPr="00365369">
        <w:rPr>
          <w:b/>
          <w:bCs/>
          <w:color w:val="000000" w:themeColor="text1"/>
          <w:u w:val="single"/>
        </w:rPr>
        <w:t xml:space="preserve">Defining a foreign key: </w:t>
      </w:r>
    </w:p>
    <w:p w14:paraId="2DF419F3" w14:textId="77777777" w:rsidR="00365369" w:rsidRPr="00365369" w:rsidRDefault="00365369" w:rsidP="00365369">
      <w:pPr>
        <w:rPr>
          <w:color w:val="000000" w:themeColor="text1"/>
          <w:sz w:val="22"/>
          <w:szCs w:val="22"/>
        </w:rPr>
      </w:pPr>
      <w:r w:rsidRPr="00365369">
        <w:rPr>
          <w:color w:val="000000" w:themeColor="text1"/>
          <w:sz w:val="22"/>
          <w:szCs w:val="22"/>
        </w:rPr>
        <w:t>public class Student {</w:t>
      </w:r>
    </w:p>
    <w:p w14:paraId="3E5103E4" w14:textId="4BCFB53A"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This field name is "locker"</w:t>
      </w:r>
    </w:p>
    <w:p w14:paraId="450F0C02" w14:textId="77777777" w:rsidR="00365369" w:rsidRPr="00365369" w:rsidRDefault="00365369" w:rsidP="00365369">
      <w:pPr>
        <w:rPr>
          <w:color w:val="000000" w:themeColor="text1"/>
          <w:sz w:val="22"/>
          <w:szCs w:val="22"/>
        </w:rPr>
      </w:pPr>
      <w:r w:rsidRPr="00365369">
        <w:rPr>
          <w:color w:val="000000" w:themeColor="text1"/>
          <w:sz w:val="22"/>
          <w:szCs w:val="22"/>
        </w:rPr>
        <w:t xml:space="preserve">    @OneToOne</w:t>
      </w:r>
    </w:p>
    <w:p w14:paraId="6D4C7BD2" w14:textId="1CE58A0C"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JoinColumn(</w:t>
      </w:r>
      <w:proofErr w:type="gramEnd"/>
      <w:r w:rsidRPr="00365369">
        <w:rPr>
          <w:color w:val="000000" w:themeColor="text1"/>
          <w:sz w:val="22"/>
          <w:szCs w:val="22"/>
        </w:rPr>
        <w:t>name = "</w:t>
      </w:r>
      <w:proofErr w:type="spellStart"/>
      <w:r w:rsidRPr="00365369">
        <w:rPr>
          <w:color w:val="000000" w:themeColor="text1"/>
          <w:sz w:val="22"/>
          <w:szCs w:val="22"/>
        </w:rPr>
        <w:t>locker_id</w:t>
      </w:r>
      <w:proofErr w:type="spellEnd"/>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Database column name</w:t>
      </w:r>
      <w:r>
        <w:rPr>
          <w:i/>
          <w:iCs/>
          <w:color w:val="000000" w:themeColor="text1"/>
          <w:sz w:val="22"/>
          <w:szCs w:val="22"/>
        </w:rPr>
        <w:t xml:space="preserve"> to be created in student entity, with the naming of the column</w:t>
      </w:r>
    </w:p>
    <w:p w14:paraId="2A3711F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proofErr w:type="gramEnd"/>
      <w:r w:rsidRPr="00365369">
        <w:rPr>
          <w:color w:val="000000" w:themeColor="text1"/>
          <w:sz w:val="22"/>
          <w:szCs w:val="22"/>
        </w:rPr>
        <w:t xml:space="preserve">        </w:t>
      </w:r>
      <w:r w:rsidRPr="00365369">
        <w:rPr>
          <w:i/>
          <w:iCs/>
          <w:color w:val="000000" w:themeColor="text1"/>
          <w:sz w:val="22"/>
          <w:szCs w:val="22"/>
        </w:rPr>
        <w:t>// ← Same field!</w:t>
      </w:r>
    </w:p>
    <w:p w14:paraId="7F5BDE2E" w14:textId="2A16E9B8" w:rsidR="00365369" w:rsidRPr="00365369" w:rsidRDefault="00365369" w:rsidP="00365369">
      <w:pPr>
        <w:rPr>
          <w:color w:val="000000" w:themeColor="text1"/>
          <w:sz w:val="22"/>
          <w:szCs w:val="22"/>
        </w:rPr>
      </w:pPr>
      <w:r w:rsidRPr="00365369">
        <w:rPr>
          <w:color w:val="000000" w:themeColor="text1"/>
          <w:sz w:val="22"/>
          <w:szCs w:val="22"/>
        </w:rPr>
        <w:t>}</w:t>
      </w:r>
    </w:p>
    <w:p w14:paraId="026786DF" w14:textId="77777777" w:rsidR="00365369" w:rsidRPr="00365369" w:rsidRDefault="00365369" w:rsidP="00365369">
      <w:pPr>
        <w:rPr>
          <w:color w:val="000000" w:themeColor="text1"/>
          <w:sz w:val="22"/>
          <w:szCs w:val="22"/>
        </w:rPr>
      </w:pPr>
      <w:r w:rsidRPr="00365369">
        <w:rPr>
          <w:i/>
          <w:iCs/>
          <w:color w:val="000000" w:themeColor="text1"/>
          <w:sz w:val="22"/>
          <w:szCs w:val="22"/>
        </w:rPr>
        <w:t xml:space="preserve">// Locker.java  </w:t>
      </w:r>
    </w:p>
    <w:p w14:paraId="58ADCBBD" w14:textId="77777777" w:rsidR="00365369" w:rsidRPr="00365369" w:rsidRDefault="00365369" w:rsidP="00365369">
      <w:pPr>
        <w:rPr>
          <w:color w:val="000000" w:themeColor="text1"/>
          <w:sz w:val="22"/>
          <w:szCs w:val="22"/>
        </w:rPr>
      </w:pPr>
      <w:r w:rsidRPr="00365369">
        <w:rPr>
          <w:color w:val="000000" w:themeColor="text1"/>
          <w:sz w:val="22"/>
          <w:szCs w:val="22"/>
        </w:rPr>
        <w:t>public class Locker {</w:t>
      </w:r>
    </w:p>
    <w:p w14:paraId="1E6DEA61" w14:textId="76C9220D"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OneToOne(</w:t>
      </w:r>
      <w:proofErr w:type="gramEnd"/>
      <w:r w:rsidRPr="00365369">
        <w:rPr>
          <w:color w:val="000000" w:themeColor="text1"/>
          <w:sz w:val="22"/>
          <w:szCs w:val="22"/>
        </w:rPr>
        <w:t>mappedBy = "locker</w:t>
      </w:r>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Points to Student's field name "locker"</w:t>
      </w:r>
      <w:r w:rsidR="00AA5DBE">
        <w:rPr>
          <w:i/>
          <w:iCs/>
          <w:color w:val="000000" w:themeColor="text1"/>
          <w:sz w:val="22"/>
          <w:szCs w:val="22"/>
        </w:rPr>
        <w:t xml:space="preserve"> so this is where the foreign key to be found, meaning in this class the foreign key comes from the locker</w:t>
      </w:r>
    </w:p>
    <w:p w14:paraId="79C5581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Student </w:t>
      </w:r>
      <w:proofErr w:type="spellStart"/>
      <w:r w:rsidRPr="00365369">
        <w:rPr>
          <w:color w:val="000000" w:themeColor="text1"/>
          <w:sz w:val="22"/>
          <w:szCs w:val="22"/>
        </w:rPr>
        <w:t>student</w:t>
      </w:r>
      <w:proofErr w:type="spellEnd"/>
      <w:r w:rsidRPr="00365369">
        <w:rPr>
          <w:color w:val="000000" w:themeColor="text1"/>
          <w:sz w:val="22"/>
          <w:szCs w:val="22"/>
        </w:rPr>
        <w:t>;</w:t>
      </w:r>
    </w:p>
    <w:p w14:paraId="22D23850" w14:textId="77777777" w:rsidR="00365369" w:rsidRDefault="00365369" w:rsidP="00365369">
      <w:pPr>
        <w:rPr>
          <w:color w:val="000000" w:themeColor="text1"/>
          <w:sz w:val="22"/>
          <w:szCs w:val="22"/>
        </w:rPr>
      </w:pPr>
      <w:r w:rsidRPr="00365369">
        <w:rPr>
          <w:color w:val="000000" w:themeColor="text1"/>
          <w:sz w:val="22"/>
          <w:szCs w:val="22"/>
        </w:rPr>
        <w:t>}</w:t>
      </w:r>
    </w:p>
    <w:p w14:paraId="111A99F4" w14:textId="77777777" w:rsidR="00365369" w:rsidRDefault="00365369" w:rsidP="00365369">
      <w:pPr>
        <w:rPr>
          <w:color w:val="000000" w:themeColor="text1"/>
          <w:sz w:val="22"/>
          <w:szCs w:val="22"/>
        </w:rPr>
      </w:pPr>
    </w:p>
    <w:p w14:paraId="05789378" w14:textId="7C0C08BB" w:rsidR="00365369" w:rsidRDefault="00365369" w:rsidP="00365369">
      <w:pPr>
        <w:rPr>
          <w:color w:val="EE0000"/>
          <w:sz w:val="22"/>
          <w:szCs w:val="22"/>
        </w:rPr>
      </w:pPr>
      <w:proofErr w:type="spellStart"/>
      <w:r w:rsidRPr="00365369">
        <w:rPr>
          <w:color w:val="EE0000"/>
          <w:sz w:val="22"/>
          <w:szCs w:val="22"/>
        </w:rPr>
        <w:t>mappedBy</w:t>
      </w:r>
      <w:proofErr w:type="spellEnd"/>
      <w:r w:rsidRPr="00365369">
        <w:rPr>
          <w:color w:val="EE0000"/>
          <w:sz w:val="22"/>
          <w:szCs w:val="22"/>
        </w:rPr>
        <w:t> goes on the </w:t>
      </w:r>
      <w:r w:rsidRPr="00365369">
        <w:rPr>
          <w:b/>
          <w:bCs/>
          <w:color w:val="EE0000"/>
          <w:sz w:val="22"/>
          <w:szCs w:val="22"/>
        </w:rPr>
        <w:t>non-owning</w:t>
      </w:r>
      <w:r w:rsidRPr="00365369">
        <w:rPr>
          <w:color w:val="EE0000"/>
          <w:sz w:val="22"/>
          <w:szCs w:val="22"/>
        </w:rPr>
        <w:t> side and tells JPA: "Look in the other class's locker field to find the foreign key.</w:t>
      </w:r>
    </w:p>
    <w:p w14:paraId="6BF9845D" w14:textId="77777777" w:rsidR="00365369" w:rsidRDefault="00365369" w:rsidP="00365369">
      <w:pPr>
        <w:rPr>
          <w:color w:val="EE0000"/>
          <w:sz w:val="22"/>
          <w:szCs w:val="22"/>
        </w:rPr>
      </w:pPr>
    </w:p>
    <w:p w14:paraId="4F45C5A2" w14:textId="77777777" w:rsidR="00365369" w:rsidRPr="00365369" w:rsidRDefault="00365369" w:rsidP="00365369">
      <w:pPr>
        <w:rPr>
          <w:color w:val="EE0000"/>
          <w:sz w:val="22"/>
          <w:szCs w:val="22"/>
        </w:rPr>
      </w:pPr>
      <w:r w:rsidRPr="00365369">
        <w:rPr>
          <w:color w:val="EE0000"/>
          <w:sz w:val="22"/>
          <w:szCs w:val="22"/>
        </w:rPr>
        <w:t>@</w:t>
      </w:r>
      <w:proofErr w:type="gramStart"/>
      <w:r w:rsidRPr="00365369">
        <w:rPr>
          <w:color w:val="EE0000"/>
          <w:sz w:val="22"/>
          <w:szCs w:val="22"/>
        </w:rPr>
        <w:t>JoinColumn(</w:t>
      </w:r>
      <w:proofErr w:type="gramEnd"/>
      <w:r w:rsidRPr="00365369">
        <w:rPr>
          <w:color w:val="EE0000"/>
          <w:sz w:val="22"/>
          <w:szCs w:val="22"/>
        </w:rPr>
        <w:t>name = "</w:t>
      </w:r>
      <w:proofErr w:type="spellStart"/>
      <w:r w:rsidRPr="00365369">
        <w:rPr>
          <w:color w:val="EE0000"/>
          <w:sz w:val="22"/>
          <w:szCs w:val="22"/>
        </w:rPr>
        <w:t>locker_id</w:t>
      </w:r>
      <w:proofErr w:type="spellEnd"/>
      <w:r w:rsidRPr="00365369">
        <w:rPr>
          <w:color w:val="EE0000"/>
          <w:sz w:val="22"/>
          <w:szCs w:val="22"/>
        </w:rPr>
        <w:t>") means:</w:t>
      </w:r>
    </w:p>
    <w:p w14:paraId="42BBB97C" w14:textId="77777777" w:rsidR="00365369" w:rsidRPr="00365369" w:rsidRDefault="00365369" w:rsidP="00365369">
      <w:pPr>
        <w:rPr>
          <w:color w:val="EE0000"/>
          <w:sz w:val="22"/>
          <w:szCs w:val="22"/>
        </w:rPr>
      </w:pPr>
      <w:r w:rsidRPr="00365369">
        <w:rPr>
          <w:color w:val="EE0000"/>
          <w:sz w:val="22"/>
          <w:szCs w:val="22"/>
        </w:rPr>
        <w:t>"Create a column called </w:t>
      </w:r>
      <w:proofErr w:type="spellStart"/>
      <w:r w:rsidRPr="00365369">
        <w:rPr>
          <w:color w:val="EE0000"/>
          <w:sz w:val="22"/>
          <w:szCs w:val="22"/>
        </w:rPr>
        <w:t>locker_id</w:t>
      </w:r>
      <w:proofErr w:type="spellEnd"/>
      <w:r w:rsidRPr="00365369">
        <w:rPr>
          <w:color w:val="EE0000"/>
          <w:sz w:val="22"/>
          <w:szCs w:val="22"/>
        </w:rPr>
        <w:t> in THIS table. This column will hold the ID of a row from the OTHER table (Locker)."</w:t>
      </w:r>
    </w:p>
    <w:p w14:paraId="4E197099" w14:textId="77777777" w:rsidR="00365369" w:rsidRPr="00365369" w:rsidRDefault="00365369" w:rsidP="00365369">
      <w:pPr>
        <w:rPr>
          <w:color w:val="000000" w:themeColor="text1"/>
          <w:sz w:val="22"/>
          <w:szCs w:val="22"/>
        </w:rPr>
      </w:pPr>
    </w:p>
    <w:p w14:paraId="160ED478" w14:textId="33748044" w:rsidR="00D00654" w:rsidRPr="00D00654" w:rsidRDefault="00D00654" w:rsidP="00D00654">
      <w:pPr>
        <w:rPr>
          <w:b/>
          <w:bCs/>
          <w:color w:val="000000" w:themeColor="text1"/>
          <w:sz w:val="28"/>
          <w:szCs w:val="28"/>
          <w:u w:val="single"/>
        </w:rPr>
      </w:pPr>
      <w:proofErr w:type="spellStart"/>
      <w:r w:rsidRPr="00D00654">
        <w:rPr>
          <w:b/>
          <w:bCs/>
          <w:color w:val="000000" w:themeColor="text1"/>
          <w:sz w:val="28"/>
          <w:szCs w:val="28"/>
          <w:u w:val="single"/>
        </w:rPr>
        <w:t>mappedBy</w:t>
      </w:r>
      <w:proofErr w:type="spellEnd"/>
      <w:r w:rsidRPr="00D00654">
        <w:rPr>
          <w:b/>
          <w:bCs/>
          <w:color w:val="000000" w:themeColor="text1"/>
          <w:sz w:val="28"/>
          <w:szCs w:val="28"/>
          <w:u w:val="single"/>
        </w:rPr>
        <w:t xml:space="preserve"> Explained Simply:</w:t>
      </w:r>
    </w:p>
    <w:p w14:paraId="51F9C281"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mappedBy</w:t>
      </w:r>
      <w:proofErr w:type="spellEnd"/>
      <w:r w:rsidRPr="00D00654">
        <w:rPr>
          <w:color w:val="000000" w:themeColor="text1"/>
          <w:sz w:val="22"/>
          <w:szCs w:val="22"/>
        </w:rPr>
        <w:t> tells JPA: "I'm not the boss. Go look in the other class to find how these connect."</w:t>
      </w:r>
    </w:p>
    <w:p w14:paraId="75A7B091"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3D2DA57C" w14:textId="77777777" w:rsidR="00D00654" w:rsidRPr="00D00654" w:rsidRDefault="00D00654" w:rsidP="00D00654">
      <w:pPr>
        <w:rPr>
          <w:color w:val="000000" w:themeColor="text1"/>
          <w:sz w:val="22"/>
          <w:szCs w:val="22"/>
        </w:rPr>
      </w:pPr>
      <w:r w:rsidRPr="00D00654">
        <w:rPr>
          <w:color w:val="000000" w:themeColor="text1"/>
          <w:sz w:val="22"/>
          <w:szCs w:val="22"/>
        </w:rPr>
        <w:t>@</w:t>
      </w:r>
      <w:proofErr w:type="gramStart"/>
      <w:r w:rsidRPr="00D00654">
        <w:rPr>
          <w:color w:val="000000" w:themeColor="text1"/>
          <w:sz w:val="22"/>
          <w:szCs w:val="22"/>
        </w:rPr>
        <w:t>OneToMany(</w:t>
      </w:r>
      <w:proofErr w:type="gramEnd"/>
      <w:r w:rsidRPr="00D00654">
        <w:rPr>
          <w:color w:val="000000" w:themeColor="text1"/>
          <w:sz w:val="22"/>
          <w:szCs w:val="22"/>
        </w:rPr>
        <w:t>mappedBy = "category</w:t>
      </w:r>
      <w:proofErr w:type="gramStart"/>
      <w:r w:rsidRPr="00D00654">
        <w:rPr>
          <w:color w:val="000000" w:themeColor="text1"/>
          <w:sz w:val="22"/>
          <w:szCs w:val="22"/>
        </w:rPr>
        <w:t>")  /</w:t>
      </w:r>
      <w:proofErr w:type="gramEnd"/>
      <w:r w:rsidRPr="00D00654">
        <w:rPr>
          <w:color w:val="000000" w:themeColor="text1"/>
          <w:sz w:val="22"/>
          <w:szCs w:val="22"/>
        </w:rPr>
        <w:t xml:space="preserve">/ Look in </w:t>
      </w:r>
      <w:proofErr w:type="spellStart"/>
      <w:r w:rsidRPr="00D00654">
        <w:rPr>
          <w:color w:val="000000" w:themeColor="text1"/>
          <w:sz w:val="22"/>
          <w:szCs w:val="22"/>
        </w:rPr>
        <w:t>Product.class</w:t>
      </w:r>
      <w:proofErr w:type="spellEnd"/>
      <w:r w:rsidRPr="00D00654">
        <w:rPr>
          <w:color w:val="000000" w:themeColor="text1"/>
          <w:sz w:val="22"/>
          <w:szCs w:val="22"/>
        </w:rPr>
        <w:t xml:space="preserve"> for a field called "category"</w:t>
      </w:r>
    </w:p>
    <w:p w14:paraId="1B3254CD" w14:textId="77777777" w:rsidR="00D00654" w:rsidRPr="00D00654" w:rsidRDefault="00D00654" w:rsidP="00D00654">
      <w:pPr>
        <w:rPr>
          <w:color w:val="000000" w:themeColor="text1"/>
          <w:sz w:val="22"/>
          <w:szCs w:val="22"/>
        </w:rPr>
      </w:pPr>
      <w:r w:rsidRPr="00D00654">
        <w:rPr>
          <w:color w:val="000000" w:themeColor="text1"/>
          <w:sz w:val="22"/>
          <w:szCs w:val="22"/>
        </w:rPr>
        <w:t>private List&lt;Product&gt; products;</w:t>
      </w:r>
    </w:p>
    <w:p w14:paraId="2C29BB67" w14:textId="77777777" w:rsidR="00365369" w:rsidRDefault="00365369" w:rsidP="00A03D18">
      <w:pPr>
        <w:rPr>
          <w:color w:val="000000" w:themeColor="text1"/>
          <w:sz w:val="22"/>
          <w:szCs w:val="22"/>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4250"/>
        <w:gridCol w:w="7030"/>
      </w:tblGrid>
      <w:tr w:rsidR="00D00654" w:rsidRPr="00D00654" w14:paraId="4C2F6767" w14:textId="77777777">
        <w:tc>
          <w:tcPr>
            <w:tcW w:w="0" w:type="auto"/>
            <w:shd w:val="clear" w:color="auto" w:fill="FFFFFF"/>
            <w:tcMar>
              <w:top w:w="150" w:type="dxa"/>
              <w:left w:w="0" w:type="dxa"/>
              <w:bottom w:w="150" w:type="dxa"/>
              <w:right w:w="240" w:type="dxa"/>
            </w:tcMar>
            <w:vAlign w:val="center"/>
            <w:hideMark/>
          </w:tcPr>
          <w:p w14:paraId="75636DF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CascadeType.PERSIST</w:t>
            </w:r>
            <w:proofErr w:type="spellEnd"/>
          </w:p>
        </w:tc>
        <w:tc>
          <w:tcPr>
            <w:tcW w:w="0" w:type="auto"/>
            <w:shd w:val="clear" w:color="auto" w:fill="FFFFFF"/>
            <w:tcMar>
              <w:top w:w="150" w:type="dxa"/>
              <w:left w:w="240" w:type="dxa"/>
              <w:bottom w:w="150" w:type="dxa"/>
              <w:right w:w="0" w:type="dxa"/>
            </w:tcMar>
            <w:vAlign w:val="center"/>
            <w:hideMark/>
          </w:tcPr>
          <w:p w14:paraId="027E8E8D" w14:textId="77777777" w:rsidR="00D00654" w:rsidRPr="00D00654" w:rsidRDefault="00D00654" w:rsidP="00D00654">
            <w:pPr>
              <w:rPr>
                <w:color w:val="000000" w:themeColor="text1"/>
                <w:sz w:val="22"/>
                <w:szCs w:val="22"/>
              </w:rPr>
            </w:pPr>
            <w:r w:rsidRPr="00D00654">
              <w:rPr>
                <w:color w:val="000000" w:themeColor="text1"/>
                <w:sz w:val="22"/>
                <w:szCs w:val="22"/>
              </w:rPr>
              <w:t>Save mother → children also saved</w:t>
            </w:r>
          </w:p>
        </w:tc>
      </w:tr>
      <w:tr w:rsidR="00D00654" w:rsidRPr="00D00654" w14:paraId="2653D879" w14:textId="77777777">
        <w:tc>
          <w:tcPr>
            <w:tcW w:w="0" w:type="auto"/>
            <w:shd w:val="clear" w:color="auto" w:fill="FFFFFF"/>
            <w:tcMar>
              <w:top w:w="150" w:type="dxa"/>
              <w:left w:w="0" w:type="dxa"/>
              <w:bottom w:w="150" w:type="dxa"/>
              <w:right w:w="240" w:type="dxa"/>
            </w:tcMar>
            <w:vAlign w:val="center"/>
            <w:hideMark/>
          </w:tcPr>
          <w:p w14:paraId="519EAC6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CascadeType.REMOVE</w:t>
            </w:r>
            <w:proofErr w:type="spellEnd"/>
          </w:p>
        </w:tc>
        <w:tc>
          <w:tcPr>
            <w:tcW w:w="0" w:type="auto"/>
            <w:shd w:val="clear" w:color="auto" w:fill="FFFFFF"/>
            <w:tcMar>
              <w:top w:w="150" w:type="dxa"/>
              <w:left w:w="240" w:type="dxa"/>
              <w:bottom w:w="150" w:type="dxa"/>
              <w:right w:w="0" w:type="dxa"/>
            </w:tcMar>
            <w:vAlign w:val="center"/>
            <w:hideMark/>
          </w:tcPr>
          <w:p w14:paraId="4F485E3B" w14:textId="77777777" w:rsidR="00D00654" w:rsidRPr="00D00654" w:rsidRDefault="00D00654" w:rsidP="00D00654">
            <w:pPr>
              <w:rPr>
                <w:color w:val="000000" w:themeColor="text1"/>
                <w:sz w:val="22"/>
                <w:szCs w:val="22"/>
              </w:rPr>
            </w:pPr>
            <w:r w:rsidRPr="00D00654">
              <w:rPr>
                <w:color w:val="000000" w:themeColor="text1"/>
                <w:sz w:val="22"/>
                <w:szCs w:val="22"/>
              </w:rPr>
              <w:t>Delete mother → children also deleted</w:t>
            </w:r>
          </w:p>
        </w:tc>
      </w:tr>
      <w:tr w:rsidR="00D00654" w:rsidRPr="00D00654" w14:paraId="0176234A" w14:textId="77777777">
        <w:tc>
          <w:tcPr>
            <w:tcW w:w="0" w:type="auto"/>
            <w:shd w:val="clear" w:color="auto" w:fill="FFFFFF"/>
            <w:tcMar>
              <w:top w:w="150" w:type="dxa"/>
              <w:left w:w="0" w:type="dxa"/>
              <w:bottom w:w="150" w:type="dxa"/>
              <w:right w:w="240" w:type="dxa"/>
            </w:tcMar>
            <w:vAlign w:val="center"/>
            <w:hideMark/>
          </w:tcPr>
          <w:p w14:paraId="79A4680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CascadeType.ALL</w:t>
            </w:r>
            <w:proofErr w:type="spellEnd"/>
          </w:p>
        </w:tc>
        <w:tc>
          <w:tcPr>
            <w:tcW w:w="0" w:type="auto"/>
            <w:shd w:val="clear" w:color="auto" w:fill="FFFFFF"/>
            <w:tcMar>
              <w:top w:w="150" w:type="dxa"/>
              <w:left w:w="240" w:type="dxa"/>
              <w:bottom w:w="150" w:type="dxa"/>
              <w:right w:w="0" w:type="dxa"/>
            </w:tcMar>
            <w:vAlign w:val="center"/>
            <w:hideMark/>
          </w:tcPr>
          <w:p w14:paraId="3337DF16" w14:textId="77777777" w:rsidR="00D00654" w:rsidRPr="00D00654" w:rsidRDefault="00D00654" w:rsidP="00D00654">
            <w:pPr>
              <w:rPr>
                <w:color w:val="000000" w:themeColor="text1"/>
                <w:sz w:val="22"/>
                <w:szCs w:val="22"/>
              </w:rPr>
            </w:pPr>
            <w:r w:rsidRPr="00D00654">
              <w:rPr>
                <w:color w:val="000000" w:themeColor="text1"/>
                <w:sz w:val="22"/>
                <w:szCs w:val="22"/>
              </w:rPr>
              <w:t>Everything applies to children</w:t>
            </w:r>
          </w:p>
        </w:tc>
      </w:tr>
    </w:tbl>
    <w:p w14:paraId="317BF91F" w14:textId="77777777" w:rsidR="00D00654" w:rsidRDefault="00D00654" w:rsidP="00A03D18">
      <w:pPr>
        <w:rPr>
          <w:color w:val="000000" w:themeColor="text1"/>
          <w:sz w:val="22"/>
          <w:szCs w:val="22"/>
        </w:rPr>
      </w:pPr>
    </w:p>
    <w:p w14:paraId="0218377B" w14:textId="757FF161" w:rsidR="00D00654" w:rsidRDefault="00D00654" w:rsidP="00A03D18">
      <w:pPr>
        <w:rPr>
          <w:color w:val="000000" w:themeColor="text1"/>
          <w:sz w:val="22"/>
          <w:szCs w:val="22"/>
        </w:rPr>
      </w:pPr>
    </w:p>
    <w:p w14:paraId="05215D2C" w14:textId="77777777" w:rsidR="00D00654" w:rsidRPr="00D00654" w:rsidRDefault="00D00654" w:rsidP="00D00654">
      <w:pPr>
        <w:rPr>
          <w:b/>
          <w:bCs/>
          <w:color w:val="000000" w:themeColor="text1"/>
          <w:sz w:val="22"/>
          <w:szCs w:val="22"/>
        </w:rPr>
      </w:pPr>
      <w:r w:rsidRPr="00D00654">
        <w:rPr>
          <w:b/>
          <w:bCs/>
          <w:color w:val="000000" w:themeColor="text1"/>
          <w:sz w:val="22"/>
          <w:szCs w:val="22"/>
        </w:rPr>
        <w:t>Example:</w:t>
      </w:r>
    </w:p>
    <w:p w14:paraId="6C000F23"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5951ADB8" w14:textId="77777777" w:rsidR="00D00654" w:rsidRPr="00D00654" w:rsidRDefault="00D00654" w:rsidP="00D00654">
      <w:pPr>
        <w:rPr>
          <w:color w:val="000000" w:themeColor="text1"/>
          <w:sz w:val="22"/>
          <w:szCs w:val="22"/>
        </w:rPr>
      </w:pPr>
      <w:r w:rsidRPr="00D00654">
        <w:rPr>
          <w:color w:val="000000" w:themeColor="text1"/>
          <w:sz w:val="22"/>
          <w:szCs w:val="22"/>
        </w:rPr>
        <w:t>@Entity</w:t>
      </w:r>
    </w:p>
    <w:p w14:paraId="2D825D5D" w14:textId="77777777" w:rsidR="00D00654" w:rsidRPr="00D00654" w:rsidRDefault="00D00654" w:rsidP="00D00654">
      <w:pPr>
        <w:rPr>
          <w:color w:val="000000" w:themeColor="text1"/>
          <w:sz w:val="22"/>
          <w:szCs w:val="22"/>
        </w:rPr>
      </w:pPr>
      <w:r w:rsidRPr="00D00654">
        <w:rPr>
          <w:color w:val="000000" w:themeColor="text1"/>
          <w:sz w:val="22"/>
          <w:szCs w:val="22"/>
        </w:rPr>
        <w:t>public class Category {</w:t>
      </w:r>
    </w:p>
    <w:p w14:paraId="7D447360" w14:textId="77777777" w:rsidR="00D00654" w:rsidRPr="00D00654" w:rsidRDefault="00D00654" w:rsidP="00D00654">
      <w:pPr>
        <w:rPr>
          <w:color w:val="000000" w:themeColor="text1"/>
          <w:sz w:val="22"/>
          <w:szCs w:val="22"/>
        </w:rPr>
      </w:pPr>
      <w:r w:rsidRPr="00D00654">
        <w:rPr>
          <w:color w:val="000000" w:themeColor="text1"/>
          <w:sz w:val="22"/>
          <w:szCs w:val="22"/>
        </w:rPr>
        <w:t xml:space="preserve">    @</w:t>
      </w:r>
      <w:proofErr w:type="gramStart"/>
      <w:r w:rsidRPr="00D00654">
        <w:rPr>
          <w:color w:val="000000" w:themeColor="text1"/>
          <w:sz w:val="22"/>
          <w:szCs w:val="22"/>
        </w:rPr>
        <w:t>OneToMany(</w:t>
      </w:r>
      <w:proofErr w:type="gramEnd"/>
      <w:r w:rsidRPr="00D00654">
        <w:rPr>
          <w:color w:val="000000" w:themeColor="text1"/>
          <w:sz w:val="22"/>
          <w:szCs w:val="22"/>
        </w:rPr>
        <w:t xml:space="preserve">mappedBy = "category", cascade = </w:t>
      </w:r>
      <w:proofErr w:type="spellStart"/>
      <w:r w:rsidRPr="00D00654">
        <w:rPr>
          <w:color w:val="000000" w:themeColor="text1"/>
          <w:sz w:val="22"/>
          <w:szCs w:val="22"/>
        </w:rPr>
        <w:t>CascadeType.ALL</w:t>
      </w:r>
      <w:proofErr w:type="spellEnd"/>
      <w:r w:rsidRPr="00D00654">
        <w:rPr>
          <w:color w:val="000000" w:themeColor="text1"/>
          <w:sz w:val="22"/>
          <w:szCs w:val="22"/>
        </w:rPr>
        <w:t>)</w:t>
      </w:r>
    </w:p>
    <w:p w14:paraId="460B2BBA" w14:textId="77777777" w:rsidR="00D00654" w:rsidRPr="00D00654" w:rsidRDefault="00D00654" w:rsidP="00D00654">
      <w:pPr>
        <w:rPr>
          <w:color w:val="000000" w:themeColor="text1"/>
          <w:sz w:val="22"/>
          <w:szCs w:val="22"/>
        </w:rPr>
      </w:pPr>
      <w:r w:rsidRPr="00D00654">
        <w:rPr>
          <w:color w:val="000000" w:themeColor="text1"/>
          <w:sz w:val="22"/>
          <w:szCs w:val="22"/>
        </w:rPr>
        <w:t xml:space="preserve">    private List&lt;Product&gt; products = new </w:t>
      </w:r>
      <w:proofErr w:type="spellStart"/>
      <w:r w:rsidRPr="00D00654">
        <w:rPr>
          <w:color w:val="000000" w:themeColor="text1"/>
          <w:sz w:val="22"/>
          <w:szCs w:val="22"/>
        </w:rPr>
        <w:t>ArrayList</w:t>
      </w:r>
      <w:proofErr w:type="spellEnd"/>
      <w:r w:rsidRPr="00D00654">
        <w:rPr>
          <w:color w:val="000000" w:themeColor="text1"/>
          <w:sz w:val="22"/>
          <w:szCs w:val="22"/>
        </w:rPr>
        <w:t>&lt;</w:t>
      </w:r>
      <w:proofErr w:type="gramStart"/>
      <w:r w:rsidRPr="00D00654">
        <w:rPr>
          <w:color w:val="000000" w:themeColor="text1"/>
          <w:sz w:val="22"/>
          <w:szCs w:val="22"/>
        </w:rPr>
        <w:t>&gt;(</w:t>
      </w:r>
      <w:proofErr w:type="gramEnd"/>
      <w:r w:rsidRPr="00D00654">
        <w:rPr>
          <w:color w:val="000000" w:themeColor="text1"/>
          <w:sz w:val="22"/>
          <w:szCs w:val="22"/>
        </w:rPr>
        <w:t>);</w:t>
      </w:r>
    </w:p>
    <w:p w14:paraId="3599502B" w14:textId="77777777" w:rsidR="00D00654" w:rsidRPr="00D00654" w:rsidRDefault="00D00654" w:rsidP="00D00654">
      <w:pPr>
        <w:rPr>
          <w:color w:val="000000" w:themeColor="text1"/>
          <w:sz w:val="22"/>
          <w:szCs w:val="22"/>
        </w:rPr>
      </w:pPr>
      <w:r w:rsidRPr="00D00654">
        <w:rPr>
          <w:color w:val="000000" w:themeColor="text1"/>
          <w:sz w:val="22"/>
          <w:szCs w:val="22"/>
        </w:rPr>
        <w:t>}</w:t>
      </w:r>
    </w:p>
    <w:p w14:paraId="55A5540B" w14:textId="77777777" w:rsidR="00D00654" w:rsidRPr="00D00654" w:rsidRDefault="00D00654" w:rsidP="00D00654">
      <w:pPr>
        <w:rPr>
          <w:color w:val="000000" w:themeColor="text1"/>
          <w:sz w:val="22"/>
          <w:szCs w:val="22"/>
        </w:rPr>
      </w:pPr>
      <w:r w:rsidRPr="00D00654">
        <w:rPr>
          <w:color w:val="000000" w:themeColor="text1"/>
          <w:sz w:val="22"/>
          <w:szCs w:val="22"/>
        </w:rPr>
        <w:lastRenderedPageBreak/>
        <w:t>Now when you do:</w:t>
      </w:r>
    </w:p>
    <w:p w14:paraId="4295FC58"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0EFE875A" w14:textId="77777777" w:rsidR="00D00654" w:rsidRPr="00D00654" w:rsidRDefault="00D00654" w:rsidP="00D00654">
      <w:pPr>
        <w:rPr>
          <w:color w:val="000000" w:themeColor="text1"/>
          <w:sz w:val="22"/>
          <w:szCs w:val="22"/>
        </w:rPr>
      </w:pPr>
      <w:r w:rsidRPr="00D00654">
        <w:rPr>
          <w:color w:val="000000" w:themeColor="text1"/>
          <w:sz w:val="22"/>
          <w:szCs w:val="22"/>
        </w:rPr>
        <w:t xml:space="preserve">Category electronics = new </w:t>
      </w:r>
      <w:proofErr w:type="gramStart"/>
      <w:r w:rsidRPr="00D00654">
        <w:rPr>
          <w:color w:val="000000" w:themeColor="text1"/>
          <w:sz w:val="22"/>
          <w:szCs w:val="22"/>
        </w:rPr>
        <w:t>Category(</w:t>
      </w:r>
      <w:proofErr w:type="gramEnd"/>
      <w:r w:rsidRPr="00D00654">
        <w:rPr>
          <w:color w:val="000000" w:themeColor="text1"/>
          <w:sz w:val="22"/>
          <w:szCs w:val="22"/>
        </w:rPr>
        <w:t>);</w:t>
      </w:r>
    </w:p>
    <w:p w14:paraId="559B30D4" w14:textId="77777777" w:rsidR="00D00654" w:rsidRPr="00D00654" w:rsidRDefault="00D00654" w:rsidP="00D00654">
      <w:pPr>
        <w:rPr>
          <w:color w:val="000000" w:themeColor="text1"/>
          <w:sz w:val="22"/>
          <w:szCs w:val="22"/>
        </w:rPr>
      </w:pPr>
      <w:r w:rsidRPr="00D00654">
        <w:rPr>
          <w:color w:val="000000" w:themeColor="text1"/>
          <w:sz w:val="22"/>
          <w:szCs w:val="22"/>
        </w:rPr>
        <w:t xml:space="preserve">Product laptop = new </w:t>
      </w:r>
      <w:proofErr w:type="gramStart"/>
      <w:r w:rsidRPr="00D00654">
        <w:rPr>
          <w:color w:val="000000" w:themeColor="text1"/>
          <w:sz w:val="22"/>
          <w:szCs w:val="22"/>
        </w:rPr>
        <w:t>Product(</w:t>
      </w:r>
      <w:proofErr w:type="gramEnd"/>
      <w:r w:rsidRPr="00D00654">
        <w:rPr>
          <w:color w:val="000000" w:themeColor="text1"/>
          <w:sz w:val="22"/>
          <w:szCs w:val="22"/>
        </w:rPr>
        <w:t>);</w:t>
      </w:r>
    </w:p>
    <w:p w14:paraId="3DAD2A81"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laptop.setCategory</w:t>
      </w:r>
      <w:proofErr w:type="spellEnd"/>
      <w:proofErr w:type="gramEnd"/>
      <w:r w:rsidRPr="00D00654">
        <w:rPr>
          <w:color w:val="000000" w:themeColor="text1"/>
          <w:sz w:val="22"/>
          <w:szCs w:val="22"/>
        </w:rPr>
        <w:t>(electronics);</w:t>
      </w:r>
    </w:p>
    <w:p w14:paraId="37446983"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electronics.getProducts</w:t>
      </w:r>
      <w:proofErr w:type="spellEnd"/>
      <w:proofErr w:type="gramEnd"/>
      <w:r w:rsidRPr="00D00654">
        <w:rPr>
          <w:color w:val="000000" w:themeColor="text1"/>
          <w:sz w:val="22"/>
          <w:szCs w:val="22"/>
        </w:rPr>
        <w:t>(</w:t>
      </w:r>
      <w:proofErr w:type="gramStart"/>
      <w:r w:rsidRPr="00D00654">
        <w:rPr>
          <w:color w:val="000000" w:themeColor="text1"/>
          <w:sz w:val="22"/>
          <w:szCs w:val="22"/>
        </w:rPr>
        <w:t>).add</w:t>
      </w:r>
      <w:proofErr w:type="gramEnd"/>
      <w:r w:rsidRPr="00D00654">
        <w:rPr>
          <w:color w:val="000000" w:themeColor="text1"/>
          <w:sz w:val="22"/>
          <w:szCs w:val="22"/>
        </w:rPr>
        <w:t>(laptop);</w:t>
      </w:r>
    </w:p>
    <w:p w14:paraId="5690877A" w14:textId="77777777" w:rsidR="00D00654" w:rsidRPr="00D00654" w:rsidRDefault="00D00654" w:rsidP="00D00654">
      <w:pPr>
        <w:rPr>
          <w:color w:val="000000" w:themeColor="text1"/>
          <w:sz w:val="22"/>
          <w:szCs w:val="22"/>
        </w:rPr>
      </w:pPr>
    </w:p>
    <w:p w14:paraId="01AA38B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categoryRepository.save</w:t>
      </w:r>
      <w:proofErr w:type="spellEnd"/>
      <w:r w:rsidRPr="00D00654">
        <w:rPr>
          <w:color w:val="000000" w:themeColor="text1"/>
          <w:sz w:val="22"/>
          <w:szCs w:val="22"/>
        </w:rPr>
        <w:t>(electronics</w:t>
      </w:r>
      <w:proofErr w:type="gramStart"/>
      <w:r w:rsidRPr="00D00654">
        <w:rPr>
          <w:color w:val="000000" w:themeColor="text1"/>
          <w:sz w:val="22"/>
          <w:szCs w:val="22"/>
        </w:rPr>
        <w:t xml:space="preserve">);  </w:t>
      </w:r>
      <w:r w:rsidRPr="00D00654">
        <w:rPr>
          <w:i/>
          <w:iCs/>
          <w:color w:val="000000" w:themeColor="text1"/>
          <w:sz w:val="22"/>
          <w:szCs w:val="22"/>
        </w:rPr>
        <w:t>/</w:t>
      </w:r>
      <w:proofErr w:type="gramEnd"/>
      <w:r w:rsidRPr="00D00654">
        <w:rPr>
          <w:i/>
          <w:iCs/>
          <w:color w:val="000000" w:themeColor="text1"/>
          <w:sz w:val="22"/>
          <w:szCs w:val="22"/>
        </w:rPr>
        <w:t>/ BOTH category AND product saved automatically!</w:t>
      </w:r>
    </w:p>
    <w:p w14:paraId="1FFBC2E1" w14:textId="77777777" w:rsidR="00D00654" w:rsidRDefault="00D00654" w:rsidP="00A03D18">
      <w:pPr>
        <w:rPr>
          <w:color w:val="000000" w:themeColor="text1"/>
          <w:sz w:val="22"/>
          <w:szCs w:val="22"/>
        </w:rPr>
      </w:pPr>
    </w:p>
    <w:p w14:paraId="34800607" w14:textId="77777777" w:rsidR="00491A96" w:rsidRDefault="00491A96" w:rsidP="00A03D18">
      <w:pPr>
        <w:rPr>
          <w:color w:val="000000" w:themeColor="text1"/>
          <w:sz w:val="22"/>
          <w:szCs w:val="22"/>
        </w:rPr>
      </w:pPr>
    </w:p>
    <w:p w14:paraId="53D8D991" w14:textId="77777777" w:rsidR="00CC55DF" w:rsidRDefault="00CC55DF" w:rsidP="00A03D18">
      <w:pPr>
        <w:rPr>
          <w:color w:val="000000" w:themeColor="text1"/>
          <w:sz w:val="22"/>
          <w:szCs w:val="22"/>
        </w:rPr>
      </w:pPr>
    </w:p>
    <w:p w14:paraId="6C060B4C" w14:textId="1D488D13" w:rsidR="00CC55DF" w:rsidRDefault="00CC55DF" w:rsidP="00A03D18">
      <w:pPr>
        <w:rPr>
          <w:color w:val="000000" w:themeColor="text1"/>
          <w:sz w:val="22"/>
          <w:szCs w:val="22"/>
        </w:rPr>
      </w:pPr>
      <w:r>
        <w:rPr>
          <w:color w:val="000000" w:themeColor="text1"/>
          <w:sz w:val="22"/>
          <w:szCs w:val="22"/>
        </w:rPr>
        <w:t xml:space="preserve">@JSONBACKREFERENCE </w:t>
      </w:r>
    </w:p>
    <w:p w14:paraId="31FD564A" w14:textId="06216E5C" w:rsidR="00491A96" w:rsidRDefault="00A96FED" w:rsidP="00A03D18">
      <w:pPr>
        <w:rPr>
          <w:color w:val="000000" w:themeColor="text1"/>
          <w:sz w:val="22"/>
          <w:szCs w:val="22"/>
        </w:rPr>
      </w:pPr>
      <w:r>
        <w:rPr>
          <w:color w:val="000000" w:themeColor="text1"/>
          <w:sz w:val="22"/>
          <w:szCs w:val="22"/>
        </w:rPr>
        <w:t>Service</w:t>
      </w:r>
      <w:r w:rsidR="001228EC">
        <w:rPr>
          <w:color w:val="000000" w:themeColor="text1"/>
          <w:sz w:val="22"/>
          <w:szCs w:val="22"/>
        </w:rPr>
        <w:t xml:space="preserve"> </w:t>
      </w:r>
      <w:r w:rsidR="001228EC" w:rsidRPr="001228EC">
        <w:rPr>
          <w:color w:val="000000" w:themeColor="text1"/>
          <w:sz w:val="22"/>
          <w:szCs w:val="22"/>
        </w:rPr>
        <w:sym w:font="Wingdings" w:char="F0E0"/>
      </w:r>
      <w:r w:rsidR="001228EC">
        <w:rPr>
          <w:color w:val="000000" w:themeColor="text1"/>
          <w:sz w:val="22"/>
          <w:szCs w:val="22"/>
        </w:rPr>
        <w:t xml:space="preserve"> it separates the logic from the data layer (entity) and representation layer (the </w:t>
      </w:r>
      <w:proofErr w:type="gramStart"/>
      <w:r w:rsidR="001228EC">
        <w:rPr>
          <w:color w:val="000000" w:themeColor="text1"/>
          <w:sz w:val="22"/>
          <w:szCs w:val="22"/>
        </w:rPr>
        <w:t xml:space="preserve">controller) </w:t>
      </w:r>
      <w:r w:rsidR="0083477A">
        <w:rPr>
          <w:color w:val="000000" w:themeColor="text1"/>
          <w:sz w:val="22"/>
          <w:szCs w:val="22"/>
        </w:rPr>
        <w:t xml:space="preserve"> the</w:t>
      </w:r>
      <w:proofErr w:type="gramEnd"/>
      <w:r w:rsidR="0083477A">
        <w:rPr>
          <w:color w:val="000000" w:themeColor="text1"/>
          <w:sz w:val="22"/>
          <w:szCs w:val="22"/>
        </w:rPr>
        <w:t xml:space="preserve"> service layer is responsible for implementing the business logic and hard calculations</w:t>
      </w:r>
    </w:p>
    <w:p w14:paraId="51E12DB2" w14:textId="4402A5A8" w:rsidR="00217AFD" w:rsidRDefault="00217AFD" w:rsidP="00A03D18">
      <w:pPr>
        <w:rPr>
          <w:color w:val="000000" w:themeColor="text1"/>
          <w:sz w:val="22"/>
          <w:szCs w:val="22"/>
        </w:rPr>
      </w:pPr>
      <w:r>
        <w:rPr>
          <w:color w:val="000000" w:themeColor="text1"/>
          <w:sz w:val="22"/>
          <w:szCs w:val="22"/>
        </w:rPr>
        <w:t xml:space="preserve">And by this separation using the service layer we can focus on testing the business logic solely </w:t>
      </w:r>
    </w:p>
    <w:p w14:paraId="712974AA" w14:textId="77777777" w:rsidR="00491A96" w:rsidRDefault="00491A96" w:rsidP="00A03D18">
      <w:pPr>
        <w:rPr>
          <w:color w:val="000000" w:themeColor="text1"/>
          <w:sz w:val="22"/>
          <w:szCs w:val="22"/>
        </w:rPr>
      </w:pPr>
    </w:p>
    <w:p w14:paraId="2B01BE31" w14:textId="77777777" w:rsidR="00491A96" w:rsidRDefault="00491A96" w:rsidP="00A03D18">
      <w:pPr>
        <w:rPr>
          <w:color w:val="000000" w:themeColor="text1"/>
          <w:sz w:val="22"/>
          <w:szCs w:val="22"/>
        </w:rPr>
      </w:pPr>
    </w:p>
    <w:p w14:paraId="3E8B1597" w14:textId="77777777" w:rsidR="00491A96" w:rsidRDefault="00491A96" w:rsidP="00A03D18">
      <w:pPr>
        <w:rPr>
          <w:color w:val="000000" w:themeColor="text1"/>
          <w:sz w:val="22"/>
          <w:szCs w:val="22"/>
        </w:rPr>
      </w:pPr>
    </w:p>
    <w:p w14:paraId="2E37A038" w14:textId="77777777" w:rsidR="00491A96" w:rsidRDefault="00491A96" w:rsidP="00A03D18">
      <w:pPr>
        <w:rPr>
          <w:color w:val="000000" w:themeColor="text1"/>
          <w:sz w:val="22"/>
          <w:szCs w:val="22"/>
        </w:rPr>
      </w:pPr>
    </w:p>
    <w:p w14:paraId="51E91879" w14:textId="77777777" w:rsidR="00491A96" w:rsidRDefault="00491A96" w:rsidP="00A03D18">
      <w:pPr>
        <w:rPr>
          <w:color w:val="000000" w:themeColor="text1"/>
          <w:sz w:val="22"/>
          <w:szCs w:val="22"/>
        </w:rPr>
      </w:pPr>
    </w:p>
    <w:p w14:paraId="5D9E2874" w14:textId="77777777" w:rsidR="00491A96" w:rsidRDefault="00491A96" w:rsidP="00A03D18">
      <w:pPr>
        <w:rPr>
          <w:color w:val="000000" w:themeColor="text1"/>
          <w:sz w:val="22"/>
          <w:szCs w:val="22"/>
        </w:rPr>
      </w:pPr>
    </w:p>
    <w:p w14:paraId="0EF5C23D" w14:textId="77777777" w:rsidR="00491A96" w:rsidRDefault="00491A96" w:rsidP="00A03D18">
      <w:pPr>
        <w:rPr>
          <w:color w:val="000000" w:themeColor="text1"/>
          <w:sz w:val="22"/>
          <w:szCs w:val="22"/>
        </w:rPr>
      </w:pPr>
    </w:p>
    <w:p w14:paraId="1D10ED2F" w14:textId="77777777" w:rsidR="00491A96" w:rsidRDefault="00491A96" w:rsidP="00A03D18">
      <w:pPr>
        <w:rPr>
          <w:color w:val="000000" w:themeColor="text1"/>
          <w:sz w:val="22"/>
          <w:szCs w:val="22"/>
        </w:rPr>
      </w:pPr>
    </w:p>
    <w:p w14:paraId="042109C3" w14:textId="77777777" w:rsidR="00491A96" w:rsidRDefault="00491A96" w:rsidP="00A03D18">
      <w:pPr>
        <w:rPr>
          <w:color w:val="000000" w:themeColor="text1"/>
          <w:sz w:val="22"/>
          <w:szCs w:val="22"/>
        </w:rPr>
      </w:pPr>
    </w:p>
    <w:p w14:paraId="085B9FD9" w14:textId="77777777" w:rsidR="00491A96" w:rsidRDefault="00491A96" w:rsidP="00A03D18">
      <w:pPr>
        <w:rPr>
          <w:color w:val="000000" w:themeColor="text1"/>
          <w:sz w:val="22"/>
          <w:szCs w:val="22"/>
        </w:rPr>
      </w:pPr>
    </w:p>
    <w:p w14:paraId="0468828B" w14:textId="77777777" w:rsidR="00491A96" w:rsidRDefault="00491A96" w:rsidP="00A03D18">
      <w:pPr>
        <w:rPr>
          <w:color w:val="000000" w:themeColor="text1"/>
          <w:sz w:val="22"/>
          <w:szCs w:val="22"/>
        </w:rPr>
      </w:pPr>
    </w:p>
    <w:p w14:paraId="0D1617C3" w14:textId="77777777" w:rsidR="00491A96" w:rsidRDefault="00491A96" w:rsidP="00A03D18">
      <w:pPr>
        <w:rPr>
          <w:color w:val="000000" w:themeColor="text1"/>
          <w:sz w:val="22"/>
          <w:szCs w:val="22"/>
        </w:rPr>
      </w:pPr>
    </w:p>
    <w:p w14:paraId="4B833A5E" w14:textId="77777777" w:rsidR="00491A96" w:rsidRDefault="00491A96" w:rsidP="00A03D18">
      <w:pPr>
        <w:rPr>
          <w:color w:val="000000" w:themeColor="text1"/>
          <w:sz w:val="22"/>
          <w:szCs w:val="22"/>
        </w:rPr>
      </w:pPr>
    </w:p>
    <w:p w14:paraId="67EAFA94" w14:textId="7A78B62B" w:rsidR="00491A96" w:rsidRDefault="00491A96" w:rsidP="00491A96">
      <w:pPr>
        <w:jc w:val="center"/>
        <w:rPr>
          <w:b/>
          <w:bCs/>
          <w:color w:val="EE0000"/>
          <w:sz w:val="32"/>
          <w:szCs w:val="32"/>
          <w:u w:val="single"/>
        </w:rPr>
      </w:pPr>
      <w:r w:rsidRPr="00491A96">
        <w:rPr>
          <w:b/>
          <w:bCs/>
          <w:color w:val="EE0000"/>
          <w:sz w:val="32"/>
          <w:szCs w:val="32"/>
          <w:u w:val="single"/>
        </w:rPr>
        <w:t>DTO</w:t>
      </w:r>
      <w:r>
        <w:rPr>
          <w:b/>
          <w:bCs/>
          <w:color w:val="EE0000"/>
          <w:sz w:val="32"/>
          <w:szCs w:val="32"/>
          <w:u w:val="single"/>
        </w:rPr>
        <w:t xml:space="preserve"> (Data Transfer Object)</w:t>
      </w:r>
    </w:p>
    <w:p w14:paraId="625E8378" w14:textId="6C9152DD" w:rsidR="00491A96" w:rsidRDefault="00491A96" w:rsidP="00491A96">
      <w:pPr>
        <w:rPr>
          <w:color w:val="000000" w:themeColor="text1"/>
          <w:sz w:val="22"/>
          <w:szCs w:val="22"/>
        </w:rPr>
      </w:pPr>
      <w:r>
        <w:rPr>
          <w:color w:val="000000" w:themeColor="text1"/>
          <w:sz w:val="22"/>
          <w:szCs w:val="22"/>
        </w:rPr>
        <w:t xml:space="preserve">The main purpose is to encapsulate data that needs to be transferred among systems </w:t>
      </w:r>
    </w:p>
    <w:p w14:paraId="0631D508" w14:textId="3AF68E6F" w:rsidR="00491A96" w:rsidRDefault="0009005D" w:rsidP="00491A96">
      <w:pPr>
        <w:rPr>
          <w:color w:val="000000" w:themeColor="text1"/>
          <w:sz w:val="22"/>
          <w:szCs w:val="22"/>
        </w:rPr>
      </w:pPr>
      <w:r>
        <w:rPr>
          <w:color w:val="000000" w:themeColor="text1"/>
          <w:sz w:val="22"/>
          <w:szCs w:val="22"/>
        </w:rPr>
        <w:t>Usually includes attributes, we need to include a mechanism between the entities and the outside world to prohibit the exposure of certain data inside the entity/database.</w:t>
      </w:r>
      <w:r w:rsidR="005206BC">
        <w:rPr>
          <w:color w:val="000000" w:themeColor="text1"/>
          <w:sz w:val="22"/>
          <w:szCs w:val="22"/>
        </w:rPr>
        <w:t xml:space="preserve"> </w:t>
      </w:r>
      <w:r w:rsidR="005206BC" w:rsidRPr="005206BC">
        <w:rPr>
          <w:color w:val="000000" w:themeColor="text1"/>
          <w:sz w:val="22"/>
          <w:szCs w:val="22"/>
        </w:rPr>
        <w:sym w:font="Wingdings" w:char="F0E0"/>
      </w:r>
      <w:r w:rsidR="005206BC">
        <w:rPr>
          <w:color w:val="000000" w:themeColor="text1"/>
          <w:sz w:val="22"/>
          <w:szCs w:val="22"/>
        </w:rPr>
        <w:t xml:space="preserve"> mapper </w:t>
      </w:r>
    </w:p>
    <w:p w14:paraId="7EC4941A" w14:textId="69C34CD2" w:rsidR="00F94462" w:rsidRDefault="00F94462" w:rsidP="00491A96">
      <w:pPr>
        <w:rPr>
          <w:color w:val="000000" w:themeColor="text1"/>
          <w:sz w:val="22"/>
          <w:szCs w:val="22"/>
        </w:rPr>
      </w:pPr>
      <w:r>
        <w:rPr>
          <w:color w:val="000000" w:themeColor="text1"/>
          <w:sz w:val="22"/>
          <w:szCs w:val="22"/>
        </w:rPr>
        <w:t>The mapper allows us to have multiple different representations of the same entity.</w:t>
      </w:r>
    </w:p>
    <w:p w14:paraId="24F63F9E" w14:textId="77777777" w:rsidR="0002032D" w:rsidRDefault="0002032D" w:rsidP="00491A96">
      <w:pPr>
        <w:rPr>
          <w:color w:val="000000" w:themeColor="text1"/>
          <w:sz w:val="22"/>
          <w:szCs w:val="22"/>
        </w:rPr>
      </w:pPr>
    </w:p>
    <w:p w14:paraId="3154707A" w14:textId="6B22ADF1" w:rsidR="0002032D" w:rsidRDefault="0002032D" w:rsidP="00491A96">
      <w:pPr>
        <w:rPr>
          <w:color w:val="000000" w:themeColor="text1"/>
          <w:sz w:val="22"/>
          <w:szCs w:val="22"/>
        </w:rPr>
      </w:pPr>
      <w:proofErr w:type="gramStart"/>
      <w:r>
        <w:rPr>
          <w:color w:val="000000" w:themeColor="text1"/>
          <w:sz w:val="22"/>
          <w:szCs w:val="22"/>
        </w:rPr>
        <w:t>DTO  helps</w:t>
      </w:r>
      <w:proofErr w:type="gramEnd"/>
      <w:r>
        <w:rPr>
          <w:color w:val="000000" w:themeColor="text1"/>
          <w:sz w:val="22"/>
          <w:szCs w:val="22"/>
        </w:rPr>
        <w:t xml:space="preserve"> with data separation</w:t>
      </w:r>
      <w:r w:rsidR="00B91C98">
        <w:rPr>
          <w:color w:val="000000" w:themeColor="text1"/>
          <w:sz w:val="22"/>
          <w:szCs w:val="22"/>
        </w:rPr>
        <w:t xml:space="preserve">, means that we can change the logic and it </w:t>
      </w:r>
      <w:proofErr w:type="spellStart"/>
      <w:proofErr w:type="gramStart"/>
      <w:r w:rsidR="00B91C98">
        <w:rPr>
          <w:color w:val="000000" w:themeColor="text1"/>
          <w:sz w:val="22"/>
          <w:szCs w:val="22"/>
        </w:rPr>
        <w:t>wont</w:t>
      </w:r>
      <w:proofErr w:type="spellEnd"/>
      <w:proofErr w:type="gramEnd"/>
      <w:r w:rsidR="00B91C98">
        <w:rPr>
          <w:color w:val="000000" w:themeColor="text1"/>
          <w:sz w:val="22"/>
          <w:szCs w:val="22"/>
        </w:rPr>
        <w:t xml:space="preserve"> affect the end user, we can hide some confidential data</w:t>
      </w:r>
    </w:p>
    <w:p w14:paraId="68C8876C" w14:textId="2FA9A473" w:rsidR="00614847" w:rsidRDefault="00614847" w:rsidP="00491A96">
      <w:pPr>
        <w:rPr>
          <w:color w:val="000000" w:themeColor="text1"/>
          <w:sz w:val="22"/>
          <w:szCs w:val="22"/>
        </w:rPr>
      </w:pPr>
      <w:r>
        <w:rPr>
          <w:color w:val="000000" w:themeColor="text1"/>
          <w:sz w:val="22"/>
          <w:szCs w:val="22"/>
        </w:rPr>
        <w:t>It improves also the performance by sending minimal data to the server, decreasing the time.</w:t>
      </w:r>
    </w:p>
    <w:p w14:paraId="3A3802B8" w14:textId="653F502B" w:rsidR="00F10AA3" w:rsidRDefault="00F10AA3" w:rsidP="00491A96">
      <w:pPr>
        <w:rPr>
          <w:color w:val="000000" w:themeColor="text1"/>
          <w:sz w:val="22"/>
          <w:szCs w:val="22"/>
        </w:rPr>
      </w:pPr>
      <w:r>
        <w:rPr>
          <w:color w:val="000000" w:themeColor="text1"/>
          <w:sz w:val="22"/>
          <w:szCs w:val="22"/>
        </w:rPr>
        <w:t>For DTOs we use records instead of classes</w:t>
      </w:r>
    </w:p>
    <w:p w14:paraId="39910B4D" w14:textId="77777777" w:rsidR="00A96FED" w:rsidRDefault="00A96FED" w:rsidP="00491A96">
      <w:pPr>
        <w:rPr>
          <w:color w:val="000000" w:themeColor="text1"/>
          <w:sz w:val="22"/>
          <w:szCs w:val="22"/>
        </w:rPr>
      </w:pPr>
    </w:p>
    <w:p w14:paraId="0EFCB443" w14:textId="77777777" w:rsidR="00A96FED" w:rsidRDefault="00A96FED" w:rsidP="00491A96">
      <w:pPr>
        <w:rPr>
          <w:color w:val="000000" w:themeColor="text1"/>
          <w:sz w:val="22"/>
          <w:szCs w:val="22"/>
        </w:rPr>
      </w:pPr>
    </w:p>
    <w:p w14:paraId="33E73291" w14:textId="2EAA8007" w:rsidR="00A96FED" w:rsidRDefault="00A60EFB" w:rsidP="00A60EFB">
      <w:pPr>
        <w:jc w:val="center"/>
        <w:rPr>
          <w:b/>
          <w:bCs/>
          <w:color w:val="EE0000"/>
          <w:sz w:val="32"/>
          <w:szCs w:val="32"/>
          <w:u w:val="single"/>
        </w:rPr>
      </w:pPr>
      <w:r w:rsidRPr="00A60EFB">
        <w:rPr>
          <w:b/>
          <w:bCs/>
          <w:color w:val="EE0000"/>
          <w:sz w:val="32"/>
          <w:szCs w:val="32"/>
          <w:u w:val="single"/>
        </w:rPr>
        <w:t>Cascade types and when to use what</w:t>
      </w:r>
    </w:p>
    <w:tbl>
      <w:tblPr>
        <w:tblW w:w="11280" w:type="dxa"/>
        <w:tblInd w:w="-1314" w:type="dxa"/>
        <w:shd w:val="clear" w:color="auto" w:fill="FFFFFF"/>
        <w:tblCellMar>
          <w:top w:w="15" w:type="dxa"/>
          <w:left w:w="15" w:type="dxa"/>
          <w:bottom w:w="15" w:type="dxa"/>
          <w:right w:w="15" w:type="dxa"/>
        </w:tblCellMar>
        <w:tblLook w:val="04A0" w:firstRow="1" w:lastRow="0" w:firstColumn="1" w:lastColumn="0" w:noHBand="0" w:noVBand="1"/>
      </w:tblPr>
      <w:tblGrid>
        <w:gridCol w:w="1031"/>
        <w:gridCol w:w="5316"/>
        <w:gridCol w:w="4933"/>
      </w:tblGrid>
      <w:tr w:rsidR="00A60EFB" w:rsidRPr="00A60EFB" w14:paraId="3EB84718" w14:textId="77777777" w:rsidTr="00A60EFB">
        <w:trPr>
          <w:tblHeader/>
        </w:trPr>
        <w:tc>
          <w:tcPr>
            <w:tcW w:w="0" w:type="auto"/>
            <w:tcBorders>
              <w:top w:val="nil"/>
            </w:tcBorders>
            <w:shd w:val="clear" w:color="auto" w:fill="FFFFFF"/>
            <w:tcMar>
              <w:top w:w="150" w:type="dxa"/>
              <w:left w:w="0" w:type="dxa"/>
              <w:bottom w:w="150" w:type="dxa"/>
              <w:right w:w="240" w:type="dxa"/>
            </w:tcMar>
            <w:vAlign w:val="center"/>
            <w:hideMark/>
          </w:tcPr>
          <w:p w14:paraId="2A67C681" w14:textId="77777777" w:rsidR="00A60EFB" w:rsidRPr="00A60EFB" w:rsidRDefault="00A60EFB" w:rsidP="00A60EFB">
            <w:pPr>
              <w:rPr>
                <w:b/>
                <w:bCs/>
                <w:color w:val="000000" w:themeColor="text1"/>
                <w:sz w:val="22"/>
                <w:szCs w:val="22"/>
              </w:rPr>
            </w:pPr>
            <w:r w:rsidRPr="00A60EFB">
              <w:rPr>
                <w:b/>
                <w:bCs/>
                <w:color w:val="000000" w:themeColor="text1"/>
                <w:sz w:val="22"/>
                <w:szCs w:val="22"/>
              </w:rPr>
              <w:t>Type</w:t>
            </w:r>
          </w:p>
        </w:tc>
        <w:tc>
          <w:tcPr>
            <w:tcW w:w="0" w:type="auto"/>
            <w:tcBorders>
              <w:top w:val="nil"/>
            </w:tcBorders>
            <w:shd w:val="clear" w:color="auto" w:fill="FFFFFF"/>
            <w:tcMar>
              <w:top w:w="150" w:type="dxa"/>
              <w:left w:w="240" w:type="dxa"/>
              <w:bottom w:w="150" w:type="dxa"/>
              <w:right w:w="240" w:type="dxa"/>
            </w:tcMar>
            <w:vAlign w:val="center"/>
            <w:hideMark/>
          </w:tcPr>
          <w:p w14:paraId="6A3700AD" w14:textId="77777777" w:rsidR="00A60EFB" w:rsidRPr="00A60EFB" w:rsidRDefault="00A60EFB" w:rsidP="00A60EFB">
            <w:pPr>
              <w:rPr>
                <w:b/>
                <w:bCs/>
                <w:color w:val="000000" w:themeColor="text1"/>
                <w:sz w:val="22"/>
                <w:szCs w:val="22"/>
              </w:rPr>
            </w:pPr>
            <w:r w:rsidRPr="00A60EFB">
              <w:rPr>
                <w:b/>
                <w:bCs/>
                <w:color w:val="000000" w:themeColor="text1"/>
                <w:sz w:val="22"/>
                <w:szCs w:val="22"/>
              </w:rPr>
              <w:t>What it does</w:t>
            </w:r>
          </w:p>
        </w:tc>
        <w:tc>
          <w:tcPr>
            <w:tcW w:w="0" w:type="auto"/>
            <w:tcBorders>
              <w:top w:val="nil"/>
            </w:tcBorders>
            <w:shd w:val="clear" w:color="auto" w:fill="FFFFFF"/>
            <w:tcMar>
              <w:top w:w="150" w:type="dxa"/>
              <w:left w:w="240" w:type="dxa"/>
              <w:bottom w:w="150" w:type="dxa"/>
              <w:right w:w="240" w:type="dxa"/>
            </w:tcMar>
            <w:vAlign w:val="center"/>
            <w:hideMark/>
          </w:tcPr>
          <w:p w14:paraId="5B21E76E" w14:textId="77777777" w:rsidR="00A60EFB" w:rsidRPr="00A60EFB" w:rsidRDefault="00A60EFB" w:rsidP="00A60EFB">
            <w:pPr>
              <w:rPr>
                <w:b/>
                <w:bCs/>
                <w:color w:val="000000" w:themeColor="text1"/>
                <w:sz w:val="22"/>
                <w:szCs w:val="22"/>
              </w:rPr>
            </w:pPr>
            <w:r w:rsidRPr="00A60EFB">
              <w:rPr>
                <w:b/>
                <w:bCs/>
                <w:color w:val="000000" w:themeColor="text1"/>
                <w:sz w:val="22"/>
                <w:szCs w:val="22"/>
              </w:rPr>
              <w:t>When to use</w:t>
            </w:r>
          </w:p>
        </w:tc>
      </w:tr>
      <w:tr w:rsidR="00A60EFB" w:rsidRPr="00A60EFB" w14:paraId="5BBA5C0E" w14:textId="77777777" w:rsidTr="00A60EFB">
        <w:tc>
          <w:tcPr>
            <w:tcW w:w="0" w:type="auto"/>
            <w:shd w:val="clear" w:color="auto" w:fill="FFFFFF"/>
            <w:tcMar>
              <w:top w:w="150" w:type="dxa"/>
              <w:left w:w="0" w:type="dxa"/>
              <w:bottom w:w="150" w:type="dxa"/>
              <w:right w:w="240" w:type="dxa"/>
            </w:tcMar>
            <w:vAlign w:val="center"/>
            <w:hideMark/>
          </w:tcPr>
          <w:p w14:paraId="3E8C3F48" w14:textId="77777777" w:rsidR="00A60EFB" w:rsidRPr="00A60EFB" w:rsidRDefault="00A60EFB" w:rsidP="00A60EFB">
            <w:pPr>
              <w:rPr>
                <w:color w:val="000000" w:themeColor="text1"/>
                <w:sz w:val="22"/>
                <w:szCs w:val="22"/>
              </w:rPr>
            </w:pPr>
            <w:r w:rsidRPr="00A60EFB">
              <w:rPr>
                <w:color w:val="000000" w:themeColor="text1"/>
                <w:sz w:val="22"/>
                <w:szCs w:val="22"/>
              </w:rPr>
              <w:t>PERSIST</w:t>
            </w:r>
          </w:p>
        </w:tc>
        <w:tc>
          <w:tcPr>
            <w:tcW w:w="0" w:type="auto"/>
            <w:shd w:val="clear" w:color="auto" w:fill="FFFFFF"/>
            <w:tcMar>
              <w:top w:w="150" w:type="dxa"/>
              <w:left w:w="240" w:type="dxa"/>
              <w:bottom w:w="150" w:type="dxa"/>
              <w:right w:w="240" w:type="dxa"/>
            </w:tcMar>
            <w:vAlign w:val="center"/>
            <w:hideMark/>
          </w:tcPr>
          <w:p w14:paraId="256485A6" w14:textId="77777777" w:rsidR="00A60EFB" w:rsidRPr="00A60EFB" w:rsidRDefault="00A60EFB" w:rsidP="00A60EFB">
            <w:pPr>
              <w:rPr>
                <w:color w:val="000000" w:themeColor="text1"/>
                <w:sz w:val="22"/>
                <w:szCs w:val="22"/>
              </w:rPr>
            </w:pPr>
            <w:r w:rsidRPr="00A60EFB">
              <w:rPr>
                <w:color w:val="000000" w:themeColor="text1"/>
                <w:sz w:val="22"/>
                <w:szCs w:val="22"/>
              </w:rPr>
              <w:t>Save child when parent is saved</w:t>
            </w:r>
          </w:p>
        </w:tc>
        <w:tc>
          <w:tcPr>
            <w:tcW w:w="0" w:type="auto"/>
            <w:shd w:val="clear" w:color="auto" w:fill="FFFFFF"/>
            <w:tcMar>
              <w:top w:w="150" w:type="dxa"/>
              <w:left w:w="240" w:type="dxa"/>
              <w:bottom w:w="150" w:type="dxa"/>
              <w:right w:w="0" w:type="dxa"/>
            </w:tcMar>
            <w:vAlign w:val="center"/>
            <w:hideMark/>
          </w:tcPr>
          <w:p w14:paraId="1C67F8A4" w14:textId="77777777" w:rsidR="00A60EFB" w:rsidRPr="00A60EFB" w:rsidRDefault="00A60EFB" w:rsidP="00A60EFB">
            <w:pPr>
              <w:rPr>
                <w:color w:val="000000" w:themeColor="text1"/>
                <w:sz w:val="22"/>
                <w:szCs w:val="22"/>
              </w:rPr>
            </w:pPr>
            <w:r w:rsidRPr="00A60EFB">
              <w:rPr>
                <w:color w:val="000000" w:themeColor="text1"/>
                <w:sz w:val="22"/>
                <w:szCs w:val="22"/>
              </w:rPr>
              <w:t>Child can't exist without parent</w:t>
            </w:r>
          </w:p>
        </w:tc>
      </w:tr>
      <w:tr w:rsidR="00A60EFB" w:rsidRPr="00A60EFB" w14:paraId="2F58E45E" w14:textId="77777777" w:rsidTr="00A60EFB">
        <w:tc>
          <w:tcPr>
            <w:tcW w:w="0" w:type="auto"/>
            <w:shd w:val="clear" w:color="auto" w:fill="FFFFFF"/>
            <w:tcMar>
              <w:top w:w="150" w:type="dxa"/>
              <w:left w:w="0" w:type="dxa"/>
              <w:bottom w:w="150" w:type="dxa"/>
              <w:right w:w="240" w:type="dxa"/>
            </w:tcMar>
            <w:vAlign w:val="center"/>
            <w:hideMark/>
          </w:tcPr>
          <w:p w14:paraId="176A72EF" w14:textId="77777777" w:rsidR="00A60EFB" w:rsidRPr="00A60EFB" w:rsidRDefault="00A60EFB" w:rsidP="00A60EFB">
            <w:pPr>
              <w:rPr>
                <w:color w:val="000000" w:themeColor="text1"/>
                <w:sz w:val="22"/>
                <w:szCs w:val="22"/>
              </w:rPr>
            </w:pPr>
            <w:r w:rsidRPr="00A60EFB">
              <w:rPr>
                <w:color w:val="000000" w:themeColor="text1"/>
                <w:sz w:val="22"/>
                <w:szCs w:val="22"/>
              </w:rPr>
              <w:t>MERGE</w:t>
            </w:r>
          </w:p>
        </w:tc>
        <w:tc>
          <w:tcPr>
            <w:tcW w:w="0" w:type="auto"/>
            <w:shd w:val="clear" w:color="auto" w:fill="FFFFFF"/>
            <w:tcMar>
              <w:top w:w="150" w:type="dxa"/>
              <w:left w:w="240" w:type="dxa"/>
              <w:bottom w:w="150" w:type="dxa"/>
              <w:right w:w="240" w:type="dxa"/>
            </w:tcMar>
            <w:vAlign w:val="center"/>
            <w:hideMark/>
          </w:tcPr>
          <w:p w14:paraId="69C7F93D" w14:textId="77777777" w:rsidR="00A60EFB" w:rsidRPr="00A60EFB" w:rsidRDefault="00A60EFB" w:rsidP="00A60EFB">
            <w:pPr>
              <w:rPr>
                <w:color w:val="000000" w:themeColor="text1"/>
                <w:sz w:val="22"/>
                <w:szCs w:val="22"/>
              </w:rPr>
            </w:pPr>
            <w:r w:rsidRPr="00A60EFB">
              <w:rPr>
                <w:color w:val="000000" w:themeColor="text1"/>
                <w:sz w:val="22"/>
                <w:szCs w:val="22"/>
              </w:rPr>
              <w:t>Update child when parent is updated</w:t>
            </w:r>
          </w:p>
        </w:tc>
        <w:tc>
          <w:tcPr>
            <w:tcW w:w="0" w:type="auto"/>
            <w:shd w:val="clear" w:color="auto" w:fill="FFFFFF"/>
            <w:tcMar>
              <w:top w:w="150" w:type="dxa"/>
              <w:left w:w="240" w:type="dxa"/>
              <w:bottom w:w="150" w:type="dxa"/>
              <w:right w:w="0" w:type="dxa"/>
            </w:tcMar>
            <w:vAlign w:val="center"/>
            <w:hideMark/>
          </w:tcPr>
          <w:p w14:paraId="37B17EC4" w14:textId="77777777" w:rsidR="00A60EFB" w:rsidRPr="00A60EFB" w:rsidRDefault="00A60EFB" w:rsidP="00A60EFB">
            <w:pPr>
              <w:rPr>
                <w:color w:val="000000" w:themeColor="text1"/>
                <w:sz w:val="22"/>
                <w:szCs w:val="22"/>
              </w:rPr>
            </w:pPr>
            <w:r w:rsidRPr="00A60EFB">
              <w:rPr>
                <w:color w:val="000000" w:themeColor="text1"/>
                <w:sz w:val="22"/>
                <w:szCs w:val="22"/>
              </w:rPr>
              <w:t>Changes to parent should sync to child</w:t>
            </w:r>
          </w:p>
        </w:tc>
      </w:tr>
      <w:tr w:rsidR="00A60EFB" w:rsidRPr="00A60EFB" w14:paraId="4DCE82B4" w14:textId="77777777" w:rsidTr="00A60EFB">
        <w:tc>
          <w:tcPr>
            <w:tcW w:w="0" w:type="auto"/>
            <w:shd w:val="clear" w:color="auto" w:fill="FFFFFF"/>
            <w:tcMar>
              <w:top w:w="150" w:type="dxa"/>
              <w:left w:w="0" w:type="dxa"/>
              <w:bottom w:w="150" w:type="dxa"/>
              <w:right w:w="240" w:type="dxa"/>
            </w:tcMar>
            <w:vAlign w:val="center"/>
            <w:hideMark/>
          </w:tcPr>
          <w:p w14:paraId="003DC8B6" w14:textId="77777777" w:rsidR="00A60EFB" w:rsidRPr="00A60EFB" w:rsidRDefault="00A60EFB" w:rsidP="00A60EFB">
            <w:pPr>
              <w:rPr>
                <w:color w:val="000000" w:themeColor="text1"/>
                <w:sz w:val="22"/>
                <w:szCs w:val="22"/>
              </w:rPr>
            </w:pPr>
            <w:r w:rsidRPr="00A60EFB">
              <w:rPr>
                <w:color w:val="000000" w:themeColor="text1"/>
                <w:sz w:val="22"/>
                <w:szCs w:val="22"/>
              </w:rPr>
              <w:t>REMOVE</w:t>
            </w:r>
          </w:p>
        </w:tc>
        <w:tc>
          <w:tcPr>
            <w:tcW w:w="0" w:type="auto"/>
            <w:shd w:val="clear" w:color="auto" w:fill="FFFFFF"/>
            <w:tcMar>
              <w:top w:w="150" w:type="dxa"/>
              <w:left w:w="240" w:type="dxa"/>
              <w:bottom w:w="150" w:type="dxa"/>
              <w:right w:w="240" w:type="dxa"/>
            </w:tcMar>
            <w:vAlign w:val="center"/>
            <w:hideMark/>
          </w:tcPr>
          <w:p w14:paraId="5D49AA6F" w14:textId="77777777" w:rsidR="00A60EFB" w:rsidRPr="00A60EFB" w:rsidRDefault="00A60EFB" w:rsidP="00A60EFB">
            <w:pPr>
              <w:rPr>
                <w:color w:val="000000" w:themeColor="text1"/>
                <w:sz w:val="22"/>
                <w:szCs w:val="22"/>
              </w:rPr>
            </w:pPr>
            <w:r w:rsidRPr="00A60EFB">
              <w:rPr>
                <w:color w:val="000000" w:themeColor="text1"/>
                <w:sz w:val="22"/>
                <w:szCs w:val="22"/>
              </w:rPr>
              <w:t>Delete child when parent is deleted</w:t>
            </w:r>
          </w:p>
        </w:tc>
        <w:tc>
          <w:tcPr>
            <w:tcW w:w="0" w:type="auto"/>
            <w:shd w:val="clear" w:color="auto" w:fill="FFFFFF"/>
            <w:tcMar>
              <w:top w:w="150" w:type="dxa"/>
              <w:left w:w="240" w:type="dxa"/>
              <w:bottom w:w="150" w:type="dxa"/>
              <w:right w:w="0" w:type="dxa"/>
            </w:tcMar>
            <w:vAlign w:val="center"/>
            <w:hideMark/>
          </w:tcPr>
          <w:p w14:paraId="6E1C46A1" w14:textId="77777777" w:rsidR="00A60EFB" w:rsidRPr="00A60EFB" w:rsidRDefault="00A60EFB" w:rsidP="00A60EFB">
            <w:pPr>
              <w:rPr>
                <w:color w:val="000000" w:themeColor="text1"/>
                <w:sz w:val="22"/>
                <w:szCs w:val="22"/>
              </w:rPr>
            </w:pPr>
            <w:r w:rsidRPr="00A60EFB">
              <w:rPr>
                <w:color w:val="000000" w:themeColor="text1"/>
                <w:sz w:val="22"/>
                <w:szCs w:val="22"/>
              </w:rPr>
              <w:t>Child has no meaning without parent</w:t>
            </w:r>
          </w:p>
        </w:tc>
      </w:tr>
      <w:tr w:rsidR="00A60EFB" w:rsidRPr="00A60EFB" w14:paraId="66C5B970" w14:textId="77777777" w:rsidTr="00A60EFB">
        <w:tc>
          <w:tcPr>
            <w:tcW w:w="0" w:type="auto"/>
            <w:shd w:val="clear" w:color="auto" w:fill="FFFFFF"/>
            <w:tcMar>
              <w:top w:w="150" w:type="dxa"/>
              <w:left w:w="0" w:type="dxa"/>
              <w:bottom w:w="150" w:type="dxa"/>
              <w:right w:w="240" w:type="dxa"/>
            </w:tcMar>
            <w:vAlign w:val="center"/>
            <w:hideMark/>
          </w:tcPr>
          <w:p w14:paraId="067902BE" w14:textId="77777777" w:rsidR="00A60EFB" w:rsidRPr="00A60EFB" w:rsidRDefault="00A60EFB" w:rsidP="00A60EFB">
            <w:pPr>
              <w:rPr>
                <w:color w:val="000000" w:themeColor="text1"/>
                <w:sz w:val="22"/>
                <w:szCs w:val="22"/>
              </w:rPr>
            </w:pPr>
            <w:r w:rsidRPr="00A60EFB">
              <w:rPr>
                <w:color w:val="000000" w:themeColor="text1"/>
                <w:sz w:val="22"/>
                <w:szCs w:val="22"/>
              </w:rPr>
              <w:t>REFRESH</w:t>
            </w:r>
          </w:p>
        </w:tc>
        <w:tc>
          <w:tcPr>
            <w:tcW w:w="0" w:type="auto"/>
            <w:shd w:val="clear" w:color="auto" w:fill="FFFFFF"/>
            <w:tcMar>
              <w:top w:w="150" w:type="dxa"/>
              <w:left w:w="240" w:type="dxa"/>
              <w:bottom w:w="150" w:type="dxa"/>
              <w:right w:w="240" w:type="dxa"/>
            </w:tcMar>
            <w:vAlign w:val="center"/>
            <w:hideMark/>
          </w:tcPr>
          <w:p w14:paraId="6B6AF435" w14:textId="77777777" w:rsidR="00A60EFB" w:rsidRPr="00A60EFB" w:rsidRDefault="00A60EFB" w:rsidP="00A60EFB">
            <w:pPr>
              <w:rPr>
                <w:color w:val="000000" w:themeColor="text1"/>
                <w:sz w:val="22"/>
                <w:szCs w:val="22"/>
              </w:rPr>
            </w:pPr>
            <w:r w:rsidRPr="00A60EFB">
              <w:rPr>
                <w:color w:val="000000" w:themeColor="text1"/>
                <w:sz w:val="22"/>
                <w:szCs w:val="22"/>
              </w:rPr>
              <w:t>Reload child from DB when parent is reloaded</w:t>
            </w:r>
          </w:p>
        </w:tc>
        <w:tc>
          <w:tcPr>
            <w:tcW w:w="0" w:type="auto"/>
            <w:shd w:val="clear" w:color="auto" w:fill="FFFFFF"/>
            <w:tcMar>
              <w:top w:w="150" w:type="dxa"/>
              <w:left w:w="240" w:type="dxa"/>
              <w:bottom w:w="150" w:type="dxa"/>
              <w:right w:w="0" w:type="dxa"/>
            </w:tcMar>
            <w:vAlign w:val="center"/>
            <w:hideMark/>
          </w:tcPr>
          <w:p w14:paraId="01279682" w14:textId="77777777" w:rsidR="00A60EFB" w:rsidRPr="00A60EFB" w:rsidRDefault="00A60EFB" w:rsidP="00A60EFB">
            <w:pPr>
              <w:rPr>
                <w:color w:val="000000" w:themeColor="text1"/>
                <w:sz w:val="22"/>
                <w:szCs w:val="22"/>
              </w:rPr>
            </w:pPr>
            <w:r w:rsidRPr="00A60EFB">
              <w:rPr>
                <w:color w:val="000000" w:themeColor="text1"/>
                <w:sz w:val="22"/>
                <w:szCs w:val="22"/>
              </w:rPr>
              <w:t>Keep child in sync with parent</w:t>
            </w:r>
          </w:p>
        </w:tc>
      </w:tr>
      <w:tr w:rsidR="00A60EFB" w:rsidRPr="00A60EFB" w14:paraId="2F9707A7" w14:textId="77777777" w:rsidTr="00A60EFB">
        <w:tc>
          <w:tcPr>
            <w:tcW w:w="0" w:type="auto"/>
            <w:shd w:val="clear" w:color="auto" w:fill="FFFFFF"/>
            <w:tcMar>
              <w:top w:w="150" w:type="dxa"/>
              <w:left w:w="0" w:type="dxa"/>
              <w:bottom w:w="150" w:type="dxa"/>
              <w:right w:w="240" w:type="dxa"/>
            </w:tcMar>
            <w:vAlign w:val="center"/>
            <w:hideMark/>
          </w:tcPr>
          <w:p w14:paraId="4A67F114" w14:textId="77777777" w:rsidR="00A60EFB" w:rsidRPr="00A60EFB" w:rsidRDefault="00A60EFB" w:rsidP="00A60EFB">
            <w:pPr>
              <w:rPr>
                <w:color w:val="000000" w:themeColor="text1"/>
                <w:sz w:val="22"/>
                <w:szCs w:val="22"/>
              </w:rPr>
            </w:pPr>
            <w:r w:rsidRPr="00A60EFB">
              <w:rPr>
                <w:color w:val="000000" w:themeColor="text1"/>
                <w:sz w:val="22"/>
                <w:szCs w:val="22"/>
              </w:rPr>
              <w:t>DETACH</w:t>
            </w:r>
          </w:p>
        </w:tc>
        <w:tc>
          <w:tcPr>
            <w:tcW w:w="0" w:type="auto"/>
            <w:shd w:val="clear" w:color="auto" w:fill="FFFFFF"/>
            <w:tcMar>
              <w:top w:w="150" w:type="dxa"/>
              <w:left w:w="240" w:type="dxa"/>
              <w:bottom w:w="150" w:type="dxa"/>
              <w:right w:w="240" w:type="dxa"/>
            </w:tcMar>
            <w:vAlign w:val="center"/>
            <w:hideMark/>
          </w:tcPr>
          <w:p w14:paraId="10986715" w14:textId="77777777" w:rsidR="00A60EFB" w:rsidRPr="00A60EFB" w:rsidRDefault="00A60EFB" w:rsidP="00A60EFB">
            <w:pPr>
              <w:rPr>
                <w:color w:val="000000" w:themeColor="text1"/>
                <w:sz w:val="22"/>
                <w:szCs w:val="22"/>
              </w:rPr>
            </w:pPr>
            <w:r w:rsidRPr="00A60EFB">
              <w:rPr>
                <w:color w:val="000000" w:themeColor="text1"/>
                <w:sz w:val="22"/>
                <w:szCs w:val="22"/>
              </w:rPr>
              <w:t>Remove child from persistence context when parent is detached</w:t>
            </w:r>
          </w:p>
        </w:tc>
        <w:tc>
          <w:tcPr>
            <w:tcW w:w="0" w:type="auto"/>
            <w:shd w:val="clear" w:color="auto" w:fill="FFFFFF"/>
            <w:tcMar>
              <w:top w:w="150" w:type="dxa"/>
              <w:left w:w="240" w:type="dxa"/>
              <w:bottom w:w="150" w:type="dxa"/>
              <w:right w:w="0" w:type="dxa"/>
            </w:tcMar>
            <w:vAlign w:val="center"/>
            <w:hideMark/>
          </w:tcPr>
          <w:p w14:paraId="41B749CD" w14:textId="77777777" w:rsidR="00A60EFB" w:rsidRPr="00A60EFB" w:rsidRDefault="00A60EFB" w:rsidP="00A60EFB">
            <w:pPr>
              <w:rPr>
                <w:color w:val="000000" w:themeColor="text1"/>
                <w:sz w:val="22"/>
                <w:szCs w:val="22"/>
              </w:rPr>
            </w:pPr>
            <w:r w:rsidRPr="00A60EFB">
              <w:rPr>
                <w:color w:val="000000" w:themeColor="text1"/>
                <w:sz w:val="22"/>
                <w:szCs w:val="22"/>
              </w:rPr>
              <w:t>Rarely used directly</w:t>
            </w:r>
          </w:p>
        </w:tc>
      </w:tr>
      <w:tr w:rsidR="00A60EFB" w:rsidRPr="00A60EFB" w14:paraId="6DBFB2E3" w14:textId="77777777" w:rsidTr="00A60EFB">
        <w:tc>
          <w:tcPr>
            <w:tcW w:w="0" w:type="auto"/>
            <w:shd w:val="clear" w:color="auto" w:fill="FFFFFF"/>
            <w:tcMar>
              <w:top w:w="150" w:type="dxa"/>
              <w:left w:w="0" w:type="dxa"/>
              <w:bottom w:w="150" w:type="dxa"/>
              <w:right w:w="240" w:type="dxa"/>
            </w:tcMar>
            <w:vAlign w:val="center"/>
            <w:hideMark/>
          </w:tcPr>
          <w:p w14:paraId="500D64C3" w14:textId="77777777" w:rsidR="00A60EFB" w:rsidRPr="00A60EFB" w:rsidRDefault="00A60EFB" w:rsidP="00A60EFB">
            <w:pPr>
              <w:rPr>
                <w:color w:val="000000" w:themeColor="text1"/>
                <w:sz w:val="22"/>
                <w:szCs w:val="22"/>
              </w:rPr>
            </w:pPr>
            <w:r w:rsidRPr="00A60EFB">
              <w:rPr>
                <w:color w:val="000000" w:themeColor="text1"/>
                <w:sz w:val="22"/>
                <w:szCs w:val="22"/>
              </w:rPr>
              <w:t>ALL</w:t>
            </w:r>
          </w:p>
        </w:tc>
        <w:tc>
          <w:tcPr>
            <w:tcW w:w="0" w:type="auto"/>
            <w:shd w:val="clear" w:color="auto" w:fill="FFFFFF"/>
            <w:tcMar>
              <w:top w:w="150" w:type="dxa"/>
              <w:left w:w="240" w:type="dxa"/>
              <w:bottom w:w="150" w:type="dxa"/>
              <w:right w:w="240" w:type="dxa"/>
            </w:tcMar>
            <w:vAlign w:val="center"/>
            <w:hideMark/>
          </w:tcPr>
          <w:p w14:paraId="2CDF778A" w14:textId="77777777" w:rsidR="00A60EFB" w:rsidRPr="00A60EFB" w:rsidRDefault="00A60EFB" w:rsidP="00A60EFB">
            <w:pPr>
              <w:rPr>
                <w:color w:val="000000" w:themeColor="text1"/>
                <w:sz w:val="22"/>
                <w:szCs w:val="22"/>
              </w:rPr>
            </w:pPr>
            <w:r w:rsidRPr="00A60EFB">
              <w:rPr>
                <w:color w:val="000000" w:themeColor="text1"/>
                <w:sz w:val="22"/>
                <w:szCs w:val="22"/>
              </w:rPr>
              <w:t>All of the above</w:t>
            </w:r>
          </w:p>
        </w:tc>
        <w:tc>
          <w:tcPr>
            <w:tcW w:w="0" w:type="auto"/>
            <w:shd w:val="clear" w:color="auto" w:fill="FFFFFF"/>
            <w:tcMar>
              <w:top w:w="150" w:type="dxa"/>
              <w:left w:w="240" w:type="dxa"/>
              <w:bottom w:w="150" w:type="dxa"/>
              <w:right w:w="0" w:type="dxa"/>
            </w:tcMar>
            <w:vAlign w:val="center"/>
            <w:hideMark/>
          </w:tcPr>
          <w:p w14:paraId="13F9B5CA" w14:textId="77777777" w:rsidR="00A60EFB" w:rsidRPr="00A60EFB" w:rsidRDefault="00A60EFB" w:rsidP="00A60EFB">
            <w:pPr>
              <w:rPr>
                <w:color w:val="000000" w:themeColor="text1"/>
                <w:sz w:val="22"/>
                <w:szCs w:val="22"/>
              </w:rPr>
            </w:pPr>
            <w:r w:rsidRPr="00A60EFB">
              <w:rPr>
                <w:color w:val="000000" w:themeColor="text1"/>
                <w:sz w:val="22"/>
                <w:szCs w:val="22"/>
              </w:rPr>
              <w:t>Strong parent-child where child has no independent existence</w:t>
            </w:r>
          </w:p>
        </w:tc>
      </w:tr>
    </w:tbl>
    <w:p w14:paraId="3A36EF8E" w14:textId="77777777" w:rsidR="00A60EFB" w:rsidRDefault="00A60EFB" w:rsidP="00A60EFB">
      <w:pPr>
        <w:rPr>
          <w:color w:val="000000" w:themeColor="text1"/>
          <w:sz w:val="22"/>
          <w:szCs w:val="22"/>
        </w:rPr>
      </w:pPr>
    </w:p>
    <w:p w14:paraId="3B406C61" w14:textId="26C1DD51" w:rsidR="009773A7" w:rsidRDefault="009773A7" w:rsidP="00A60EFB">
      <w:pPr>
        <w:rPr>
          <w:color w:val="000000" w:themeColor="text1"/>
          <w:sz w:val="22"/>
          <w:szCs w:val="22"/>
        </w:rPr>
      </w:pPr>
      <w:r>
        <w:rPr>
          <w:color w:val="000000" w:themeColor="text1"/>
          <w:sz w:val="22"/>
          <w:szCs w:val="22"/>
        </w:rPr>
        <w:lastRenderedPageBreak/>
        <w:t>Best approaches to organize classes, records, and interfaces as the application grows.</w:t>
      </w:r>
    </w:p>
    <w:p w14:paraId="6A312FCA" w14:textId="77777777" w:rsidR="006B6ECA" w:rsidRDefault="006B6ECA" w:rsidP="00A60EFB">
      <w:pPr>
        <w:rPr>
          <w:color w:val="000000" w:themeColor="text1"/>
          <w:sz w:val="22"/>
          <w:szCs w:val="22"/>
        </w:rPr>
      </w:pPr>
    </w:p>
    <w:p w14:paraId="228ABC4B" w14:textId="6365B329" w:rsidR="006B6ECA" w:rsidRDefault="006B6ECA" w:rsidP="00A60EFB">
      <w:pPr>
        <w:rPr>
          <w:color w:val="000000" w:themeColor="text1"/>
          <w:sz w:val="22"/>
          <w:szCs w:val="22"/>
        </w:rPr>
      </w:pPr>
      <w:r>
        <w:rPr>
          <w:color w:val="000000" w:themeColor="text1"/>
          <w:sz w:val="22"/>
          <w:szCs w:val="22"/>
        </w:rPr>
        <w:t xml:space="preserve">By feature approach, each of the packages contains all the classes all the MVC. </w:t>
      </w:r>
      <w:r w:rsidR="0073654D">
        <w:rPr>
          <w:color w:val="000000" w:themeColor="text1"/>
          <w:sz w:val="22"/>
          <w:szCs w:val="22"/>
        </w:rPr>
        <w:t xml:space="preserve"> (favored)</w:t>
      </w:r>
    </w:p>
    <w:p w14:paraId="737D162B" w14:textId="44264705" w:rsidR="006B6ECA" w:rsidRDefault="006B6ECA" w:rsidP="006B6ECA">
      <w:pPr>
        <w:rPr>
          <w:color w:val="000000" w:themeColor="text1"/>
          <w:sz w:val="22"/>
          <w:szCs w:val="22"/>
        </w:rPr>
      </w:pPr>
      <w:r>
        <w:rPr>
          <w:color w:val="000000" w:themeColor="text1"/>
          <w:sz w:val="22"/>
          <w:szCs w:val="22"/>
        </w:rPr>
        <w:t xml:space="preserve">By the layer we separate the architecture to MVC and </w:t>
      </w:r>
      <w:proofErr w:type="gramStart"/>
      <w:r>
        <w:rPr>
          <w:color w:val="000000" w:themeColor="text1"/>
          <w:sz w:val="22"/>
          <w:szCs w:val="22"/>
        </w:rPr>
        <w:t>other</w:t>
      </w:r>
      <w:proofErr w:type="gramEnd"/>
      <w:r>
        <w:rPr>
          <w:color w:val="000000" w:themeColor="text1"/>
          <w:sz w:val="22"/>
          <w:szCs w:val="22"/>
        </w:rPr>
        <w:t xml:space="preserve"> configuration</w:t>
      </w:r>
    </w:p>
    <w:p w14:paraId="324AE6F0" w14:textId="4127F3B7" w:rsidR="006B6ECA" w:rsidRDefault="006B6ECA" w:rsidP="006B6ECA">
      <w:pPr>
        <w:rPr>
          <w:color w:val="000000" w:themeColor="text1"/>
          <w:sz w:val="22"/>
          <w:szCs w:val="22"/>
        </w:rPr>
      </w:pPr>
      <w:r>
        <w:rPr>
          <w:color w:val="000000" w:themeColor="text1"/>
          <w:sz w:val="22"/>
          <w:szCs w:val="22"/>
        </w:rPr>
        <w:t>By domain the system is packaged according to the domains of the business logic, so for a health care system as an example we would have. Patient management, billing, scheduling, and medical records each in a package</w:t>
      </w:r>
    </w:p>
    <w:p w14:paraId="7819AEA3" w14:textId="3ACED531" w:rsidR="004E0035" w:rsidRDefault="004E0035" w:rsidP="006B6ECA">
      <w:pPr>
        <w:rPr>
          <w:color w:val="000000" w:themeColor="text1"/>
          <w:sz w:val="22"/>
          <w:szCs w:val="22"/>
        </w:rPr>
      </w:pPr>
      <w:r>
        <w:rPr>
          <w:color w:val="000000" w:themeColor="text1"/>
          <w:sz w:val="22"/>
          <w:szCs w:val="22"/>
        </w:rPr>
        <w:t>Last approach is to break it into features and inside each feature we break the classes into MVC layers</w:t>
      </w:r>
    </w:p>
    <w:p w14:paraId="38E66C17" w14:textId="77777777" w:rsidR="004E0035" w:rsidRDefault="004E0035" w:rsidP="006B6ECA">
      <w:pPr>
        <w:rPr>
          <w:color w:val="000000" w:themeColor="text1"/>
          <w:sz w:val="22"/>
          <w:szCs w:val="22"/>
        </w:rPr>
      </w:pPr>
    </w:p>
    <w:p w14:paraId="1933A80C" w14:textId="77777777" w:rsidR="000A2077" w:rsidRDefault="000A2077" w:rsidP="006B6ECA">
      <w:pPr>
        <w:rPr>
          <w:color w:val="000000" w:themeColor="text1"/>
          <w:sz w:val="22"/>
          <w:szCs w:val="22"/>
        </w:rPr>
      </w:pPr>
    </w:p>
    <w:p w14:paraId="5F7F5942" w14:textId="77777777" w:rsidR="000A2077" w:rsidRDefault="000A2077" w:rsidP="006B6ECA">
      <w:pPr>
        <w:rPr>
          <w:color w:val="000000" w:themeColor="text1"/>
          <w:sz w:val="22"/>
          <w:szCs w:val="22"/>
        </w:rPr>
      </w:pPr>
    </w:p>
    <w:p w14:paraId="3E02B5FD" w14:textId="39DE6FF9" w:rsidR="000A2077" w:rsidRDefault="000A2077" w:rsidP="006B6ECA">
      <w:pPr>
        <w:rPr>
          <w:color w:val="000000" w:themeColor="text1"/>
          <w:sz w:val="22"/>
          <w:szCs w:val="22"/>
        </w:rPr>
      </w:pPr>
      <w:r>
        <w:rPr>
          <w:color w:val="000000" w:themeColor="text1"/>
          <w:sz w:val="22"/>
          <w:szCs w:val="22"/>
        </w:rPr>
        <w:t>Data Validation in REST API</w:t>
      </w:r>
    </w:p>
    <w:p w14:paraId="71FEE2AB" w14:textId="594DCBFC" w:rsidR="002E738A" w:rsidRDefault="002E738A" w:rsidP="006B6ECA">
      <w:pPr>
        <w:rPr>
          <w:color w:val="000000" w:themeColor="text1"/>
          <w:sz w:val="22"/>
          <w:szCs w:val="22"/>
        </w:rPr>
      </w:pPr>
      <w:r>
        <w:rPr>
          <w:color w:val="000000" w:themeColor="text1"/>
          <w:sz w:val="22"/>
          <w:szCs w:val="22"/>
        </w:rPr>
        <w:t>Ensures data integrity, consistency and reliability of our data</w:t>
      </w:r>
      <w:r w:rsidR="00324093">
        <w:rPr>
          <w:color w:val="000000" w:themeColor="text1"/>
          <w:sz w:val="22"/>
          <w:szCs w:val="22"/>
        </w:rPr>
        <w:t>. It prevents attacks XSS and SQL injection reduction. And error preventing</w:t>
      </w:r>
    </w:p>
    <w:p w14:paraId="2EAABF27" w14:textId="77777777" w:rsidR="00F96C07" w:rsidRDefault="00F96C07" w:rsidP="006B6ECA">
      <w:pPr>
        <w:rPr>
          <w:color w:val="000000" w:themeColor="text1"/>
          <w:sz w:val="22"/>
          <w:szCs w:val="22"/>
        </w:rPr>
      </w:pPr>
    </w:p>
    <w:p w14:paraId="67D307E0" w14:textId="5C97A37A" w:rsidR="00F96C07" w:rsidRDefault="00F96C07" w:rsidP="006B6ECA">
      <w:pPr>
        <w:rPr>
          <w:color w:val="000000" w:themeColor="text1"/>
          <w:sz w:val="22"/>
          <w:szCs w:val="22"/>
        </w:rPr>
      </w:pPr>
      <w:r>
        <w:rPr>
          <w:color w:val="000000" w:themeColor="text1"/>
          <w:sz w:val="22"/>
          <w:szCs w:val="22"/>
        </w:rPr>
        <w:t xml:space="preserve">For validation in spring </w:t>
      </w:r>
      <w:proofErr w:type="gramStart"/>
      <w:r>
        <w:rPr>
          <w:color w:val="000000" w:themeColor="text1"/>
          <w:sz w:val="22"/>
          <w:szCs w:val="22"/>
        </w:rPr>
        <w:t>boot</w:t>
      </w:r>
      <w:proofErr w:type="gramEnd"/>
      <w:r>
        <w:rPr>
          <w:color w:val="000000" w:themeColor="text1"/>
          <w:sz w:val="22"/>
          <w:szCs w:val="22"/>
        </w:rPr>
        <w:t xml:space="preserve"> we have spring-boot-starter-validation dependency</w:t>
      </w:r>
    </w:p>
    <w:p w14:paraId="5AEAC800" w14:textId="1FC92E55" w:rsidR="00F96C07" w:rsidRDefault="00F96C07" w:rsidP="006B6ECA">
      <w:pPr>
        <w:rPr>
          <w:color w:val="000000" w:themeColor="text1"/>
          <w:sz w:val="22"/>
          <w:szCs w:val="22"/>
        </w:rPr>
      </w:pPr>
      <w:r>
        <w:rPr>
          <w:color w:val="000000" w:themeColor="text1"/>
          <w:sz w:val="22"/>
          <w:szCs w:val="22"/>
        </w:rPr>
        <w:t xml:space="preserve">We can validate objects using annotations </w:t>
      </w:r>
    </w:p>
    <w:p w14:paraId="08649CEA" w14:textId="76BFE88A" w:rsidR="00F96C07" w:rsidRDefault="00F96C07" w:rsidP="006B6ECA">
      <w:pPr>
        <w:rPr>
          <w:color w:val="000000" w:themeColor="text1"/>
          <w:sz w:val="22"/>
          <w:szCs w:val="22"/>
        </w:rPr>
      </w:pPr>
      <w:r>
        <w:rPr>
          <w:color w:val="000000" w:themeColor="text1"/>
          <w:sz w:val="22"/>
          <w:szCs w:val="22"/>
        </w:rPr>
        <w:t xml:space="preserve">We need to add the validation on the first object on our project for this example it was the DTO </w:t>
      </w:r>
    </w:p>
    <w:p w14:paraId="444665D8" w14:textId="65D99DD1" w:rsidR="008643AD" w:rsidRDefault="008643AD" w:rsidP="006B6ECA">
      <w:pPr>
        <w:rPr>
          <w:color w:val="000000" w:themeColor="text1"/>
          <w:sz w:val="22"/>
          <w:szCs w:val="22"/>
        </w:rPr>
      </w:pPr>
      <w:r>
        <w:rPr>
          <w:color w:val="000000" w:themeColor="text1"/>
          <w:sz w:val="22"/>
          <w:szCs w:val="22"/>
        </w:rPr>
        <w:t>@</w:t>
      </w:r>
      <w:proofErr w:type="gramStart"/>
      <w:r>
        <w:rPr>
          <w:color w:val="000000" w:themeColor="text1"/>
          <w:sz w:val="22"/>
          <w:szCs w:val="22"/>
        </w:rPr>
        <w:t>NotEmpty</w:t>
      </w:r>
      <w:r w:rsidR="004B72F9">
        <w:rPr>
          <w:color w:val="000000" w:themeColor="text1"/>
          <w:sz w:val="22"/>
          <w:szCs w:val="22"/>
        </w:rPr>
        <w:t>(</w:t>
      </w:r>
      <w:proofErr w:type="gramEnd"/>
      <w:r w:rsidR="004B72F9">
        <w:rPr>
          <w:color w:val="000000" w:themeColor="text1"/>
          <w:sz w:val="22"/>
          <w:szCs w:val="22"/>
        </w:rPr>
        <w:t xml:space="preserve">message = “first name should not be empty </w:t>
      </w:r>
      <w:proofErr w:type="spellStart"/>
      <w:r w:rsidR="004B72F9">
        <w:rPr>
          <w:color w:val="000000" w:themeColor="text1"/>
          <w:sz w:val="22"/>
          <w:szCs w:val="22"/>
        </w:rPr>
        <w:t>hommie</w:t>
      </w:r>
      <w:proofErr w:type="spellEnd"/>
      <w:r w:rsidR="004B72F9">
        <w:rPr>
          <w:color w:val="000000" w:themeColor="text1"/>
          <w:sz w:val="22"/>
          <w:szCs w:val="22"/>
        </w:rPr>
        <w:t>”)</w:t>
      </w:r>
    </w:p>
    <w:p w14:paraId="264B47D2" w14:textId="2FC18F46" w:rsidR="008643AD" w:rsidRDefault="008643AD" w:rsidP="006B6ECA">
      <w:pPr>
        <w:rPr>
          <w:color w:val="000000" w:themeColor="text1"/>
          <w:sz w:val="22"/>
          <w:szCs w:val="22"/>
        </w:rPr>
      </w:pPr>
      <w:r>
        <w:rPr>
          <w:color w:val="000000" w:themeColor="text1"/>
          <w:sz w:val="22"/>
          <w:szCs w:val="22"/>
        </w:rPr>
        <w:t>@Valid</w:t>
      </w:r>
    </w:p>
    <w:p w14:paraId="7DE8C32D" w14:textId="5C9EFDBB" w:rsidR="008643AD" w:rsidRDefault="008643AD" w:rsidP="006B6ECA">
      <w:pPr>
        <w:rPr>
          <w:color w:val="000000" w:themeColor="text1"/>
          <w:sz w:val="22"/>
          <w:szCs w:val="22"/>
        </w:rPr>
      </w:pPr>
      <w:r>
        <w:rPr>
          <w:color w:val="000000" w:themeColor="text1"/>
          <w:sz w:val="22"/>
          <w:szCs w:val="22"/>
        </w:rPr>
        <w:t>@ExceptionHandler</w:t>
      </w:r>
      <w:r w:rsidR="00A767EF">
        <w:rPr>
          <w:color w:val="000000" w:themeColor="text1"/>
          <w:sz w:val="22"/>
          <w:szCs w:val="22"/>
        </w:rPr>
        <w:t>(exceptionclass.class)</w:t>
      </w:r>
    </w:p>
    <w:p w14:paraId="688CD0A6" w14:textId="1AC5A679" w:rsidR="00A767EF" w:rsidRDefault="00A767EF" w:rsidP="006B6ECA">
      <w:pPr>
        <w:rPr>
          <w:color w:val="000000" w:themeColor="text1"/>
          <w:sz w:val="22"/>
          <w:szCs w:val="22"/>
        </w:rPr>
      </w:pPr>
      <w:r>
        <w:rPr>
          <w:color w:val="000000" w:themeColor="text1"/>
          <w:sz w:val="22"/>
          <w:szCs w:val="22"/>
        </w:rPr>
        <w:t>Error exception handling happens in the controller</w:t>
      </w:r>
    </w:p>
    <w:p w14:paraId="754DB21A" w14:textId="220FC2EB" w:rsidR="008D6B68" w:rsidRDefault="008D6B68" w:rsidP="006B6ECA">
      <w:pPr>
        <w:rPr>
          <w:color w:val="000000" w:themeColor="text1"/>
          <w:sz w:val="22"/>
          <w:szCs w:val="22"/>
        </w:rPr>
      </w:pPr>
      <w:r>
        <w:rPr>
          <w:color w:val="000000" w:themeColor="text1"/>
          <w:sz w:val="22"/>
          <w:szCs w:val="22"/>
        </w:rPr>
        <w:t xml:space="preserve">@AssertTrue </w:t>
      </w:r>
      <w:r w:rsidRPr="008D6B68">
        <w:rPr>
          <w:color w:val="000000" w:themeColor="text1"/>
          <w:sz w:val="22"/>
          <w:szCs w:val="22"/>
        </w:rPr>
        <w:sym w:font="Wingdings" w:char="F0E0"/>
      </w:r>
      <w:r>
        <w:rPr>
          <w:color w:val="000000" w:themeColor="text1"/>
          <w:sz w:val="22"/>
          <w:szCs w:val="22"/>
        </w:rPr>
        <w:t xml:space="preserve"> used for Boolean fields</w:t>
      </w:r>
    </w:p>
    <w:p w14:paraId="20643900" w14:textId="7C3FE948" w:rsidR="008D6B68" w:rsidRDefault="008D6B68" w:rsidP="006B6ECA">
      <w:pPr>
        <w:rPr>
          <w:color w:val="000000" w:themeColor="text1"/>
          <w:sz w:val="22"/>
          <w:szCs w:val="22"/>
        </w:rPr>
      </w:pPr>
      <w:r>
        <w:rPr>
          <w:color w:val="000000" w:themeColor="text1"/>
          <w:sz w:val="22"/>
          <w:szCs w:val="22"/>
        </w:rPr>
        <w:t>@AssertFalse</w:t>
      </w:r>
    </w:p>
    <w:p w14:paraId="1C94EA46" w14:textId="77672479" w:rsidR="00016D71" w:rsidRDefault="00016D71" w:rsidP="006B6ECA">
      <w:pPr>
        <w:rPr>
          <w:color w:val="000000" w:themeColor="text1"/>
          <w:sz w:val="22"/>
          <w:szCs w:val="22"/>
        </w:rPr>
      </w:pPr>
      <w:r>
        <w:rPr>
          <w:color w:val="000000" w:themeColor="text1"/>
          <w:sz w:val="22"/>
          <w:szCs w:val="22"/>
        </w:rPr>
        <w:t>@Digit(range-range)</w:t>
      </w:r>
    </w:p>
    <w:p w14:paraId="536B5255" w14:textId="5AF79586" w:rsidR="00016D71" w:rsidRDefault="00016D71" w:rsidP="006B6ECA">
      <w:pPr>
        <w:rPr>
          <w:color w:val="000000" w:themeColor="text1"/>
          <w:sz w:val="22"/>
          <w:szCs w:val="22"/>
        </w:rPr>
      </w:pPr>
      <w:r>
        <w:rPr>
          <w:color w:val="000000" w:themeColor="text1"/>
          <w:sz w:val="22"/>
          <w:szCs w:val="22"/>
        </w:rPr>
        <w:t>@Email</w:t>
      </w:r>
    </w:p>
    <w:p w14:paraId="3B3A62B2" w14:textId="3BF0F755" w:rsidR="00016D71" w:rsidRDefault="00016D71" w:rsidP="006B6ECA">
      <w:pPr>
        <w:rPr>
          <w:color w:val="000000" w:themeColor="text1"/>
          <w:sz w:val="22"/>
          <w:szCs w:val="22"/>
        </w:rPr>
      </w:pPr>
      <w:r>
        <w:rPr>
          <w:color w:val="000000" w:themeColor="text1"/>
          <w:sz w:val="22"/>
          <w:szCs w:val="22"/>
        </w:rPr>
        <w:t>@Future for event date</w:t>
      </w:r>
    </w:p>
    <w:p w14:paraId="001F47B1" w14:textId="77777777" w:rsidR="00016D71" w:rsidRDefault="00016D71" w:rsidP="006B6ECA">
      <w:pPr>
        <w:rPr>
          <w:color w:val="000000" w:themeColor="text1"/>
          <w:sz w:val="22"/>
          <w:szCs w:val="22"/>
        </w:rPr>
      </w:pPr>
    </w:p>
    <w:p w14:paraId="72D7639A" w14:textId="4E048525" w:rsidR="00016D71" w:rsidRDefault="00016D71" w:rsidP="006B6ECA">
      <w:pPr>
        <w:rPr>
          <w:b/>
          <w:bCs/>
          <w:color w:val="000000" w:themeColor="text1"/>
          <w:sz w:val="22"/>
          <w:szCs w:val="22"/>
        </w:rPr>
      </w:pPr>
      <w:r w:rsidRPr="00A764CC">
        <w:rPr>
          <w:b/>
          <w:bCs/>
          <w:color w:val="000000" w:themeColor="text1"/>
          <w:sz w:val="22"/>
          <w:szCs w:val="22"/>
        </w:rPr>
        <w:lastRenderedPageBreak/>
        <w:t>Testing</w:t>
      </w:r>
      <w:r w:rsidR="00A764CC">
        <w:rPr>
          <w:b/>
          <w:bCs/>
          <w:color w:val="000000" w:themeColor="text1"/>
          <w:sz w:val="22"/>
          <w:szCs w:val="22"/>
        </w:rPr>
        <w:t>:</w:t>
      </w:r>
    </w:p>
    <w:p w14:paraId="7E8499B2" w14:textId="18D7F938" w:rsidR="00A764CC" w:rsidRDefault="00A764CC" w:rsidP="006B6ECA">
      <w:pPr>
        <w:rPr>
          <w:color w:val="000000" w:themeColor="text1"/>
          <w:sz w:val="22"/>
          <w:szCs w:val="22"/>
        </w:rPr>
      </w:pPr>
      <w:r>
        <w:rPr>
          <w:color w:val="000000" w:themeColor="text1"/>
          <w:sz w:val="22"/>
          <w:szCs w:val="22"/>
        </w:rPr>
        <w:t>Test help with the quality assurance</w:t>
      </w:r>
    </w:p>
    <w:p w14:paraId="4FFD3692" w14:textId="25CE6A29" w:rsidR="00A764CC" w:rsidRDefault="00A764CC" w:rsidP="006B6ECA">
      <w:pPr>
        <w:rPr>
          <w:color w:val="000000" w:themeColor="text1"/>
          <w:sz w:val="22"/>
          <w:szCs w:val="22"/>
        </w:rPr>
      </w:pPr>
      <w:r>
        <w:rPr>
          <w:color w:val="000000" w:themeColor="text1"/>
          <w:sz w:val="22"/>
          <w:szCs w:val="22"/>
        </w:rPr>
        <w:t>Regression testing</w:t>
      </w:r>
    </w:p>
    <w:p w14:paraId="6BA942E1" w14:textId="1E1FA51C" w:rsidR="00A764CC" w:rsidRDefault="00A764CC" w:rsidP="006B6ECA">
      <w:pPr>
        <w:rPr>
          <w:color w:val="000000" w:themeColor="text1"/>
          <w:sz w:val="22"/>
          <w:szCs w:val="22"/>
        </w:rPr>
      </w:pPr>
      <w:r>
        <w:rPr>
          <w:color w:val="000000" w:themeColor="text1"/>
          <w:sz w:val="22"/>
          <w:szCs w:val="22"/>
        </w:rPr>
        <w:t xml:space="preserve">Test can serve as a documentation and use cases and </w:t>
      </w:r>
    </w:p>
    <w:p w14:paraId="1282DDE0" w14:textId="77777777" w:rsidR="00A764CC" w:rsidRDefault="00A764CC" w:rsidP="006B6ECA">
      <w:pPr>
        <w:rPr>
          <w:color w:val="000000" w:themeColor="text1"/>
          <w:sz w:val="22"/>
          <w:szCs w:val="22"/>
        </w:rPr>
      </w:pPr>
    </w:p>
    <w:p w14:paraId="61B1F93A" w14:textId="381ACF82" w:rsidR="00A764CC" w:rsidRDefault="00A764CC" w:rsidP="006B6ECA">
      <w:pPr>
        <w:rPr>
          <w:color w:val="000000" w:themeColor="text1"/>
          <w:sz w:val="22"/>
          <w:szCs w:val="22"/>
        </w:rPr>
      </w:pPr>
      <w:r>
        <w:rPr>
          <w:color w:val="000000" w:themeColor="text1"/>
          <w:sz w:val="22"/>
          <w:szCs w:val="22"/>
        </w:rPr>
        <w:t xml:space="preserve">Spring helps us in testing by providing some annotations </w:t>
      </w:r>
    </w:p>
    <w:p w14:paraId="07D0ADF1" w14:textId="2547038B" w:rsidR="00A764CC" w:rsidRPr="00A764CC" w:rsidRDefault="00A764CC" w:rsidP="006B6ECA">
      <w:pPr>
        <w:rPr>
          <w:color w:val="000000" w:themeColor="text1"/>
          <w:sz w:val="22"/>
          <w:szCs w:val="22"/>
        </w:rPr>
      </w:pPr>
      <w:r>
        <w:rPr>
          <w:color w:val="000000" w:themeColor="text1"/>
          <w:sz w:val="22"/>
          <w:szCs w:val="22"/>
        </w:rPr>
        <w:t>@SpringBootTest</w:t>
      </w:r>
    </w:p>
    <w:p w14:paraId="3D815B5C" w14:textId="77777777" w:rsidR="00A764CC" w:rsidRDefault="00A764CC" w:rsidP="006B6ECA">
      <w:pPr>
        <w:rPr>
          <w:color w:val="000000" w:themeColor="text1"/>
          <w:sz w:val="22"/>
          <w:szCs w:val="22"/>
        </w:rPr>
      </w:pPr>
    </w:p>
    <w:p w14:paraId="2991D903" w14:textId="77777777" w:rsidR="001253C6" w:rsidRDefault="001253C6" w:rsidP="006B6ECA">
      <w:pPr>
        <w:rPr>
          <w:color w:val="000000" w:themeColor="text1"/>
          <w:sz w:val="22"/>
          <w:szCs w:val="22"/>
        </w:rPr>
      </w:pPr>
    </w:p>
    <w:p w14:paraId="1EFD0508" w14:textId="78E10053" w:rsidR="001253C6" w:rsidRDefault="001253C6" w:rsidP="006B6ECA">
      <w:pPr>
        <w:rPr>
          <w:color w:val="000000" w:themeColor="text1"/>
          <w:sz w:val="22"/>
          <w:szCs w:val="22"/>
        </w:rPr>
      </w:pPr>
      <w:r>
        <w:rPr>
          <w:color w:val="000000" w:themeColor="text1"/>
          <w:sz w:val="22"/>
          <w:szCs w:val="22"/>
        </w:rPr>
        <w:t>For the testing phase, testing A DTO is not encourage or in other words does not make any sense as long as the DTO does not hold any logic. unlike the Mapper</w:t>
      </w:r>
    </w:p>
    <w:p w14:paraId="40E2BD8C" w14:textId="5DE26757" w:rsidR="00E07BAA" w:rsidRDefault="00E07BAA" w:rsidP="006B6ECA">
      <w:pPr>
        <w:rPr>
          <w:color w:val="000000" w:themeColor="text1"/>
          <w:sz w:val="22"/>
          <w:szCs w:val="22"/>
        </w:rPr>
      </w:pPr>
      <w:r>
        <w:rPr>
          <w:color w:val="000000" w:themeColor="text1"/>
          <w:sz w:val="22"/>
          <w:szCs w:val="22"/>
        </w:rPr>
        <w:t xml:space="preserve">when we open a </w:t>
      </w:r>
      <w:proofErr w:type="gramStart"/>
      <w:r>
        <w:rPr>
          <w:color w:val="000000" w:themeColor="text1"/>
          <w:sz w:val="22"/>
          <w:szCs w:val="22"/>
        </w:rPr>
        <w:t>class</w:t>
      </w:r>
      <w:proofErr w:type="gramEnd"/>
      <w:r>
        <w:rPr>
          <w:color w:val="000000" w:themeColor="text1"/>
          <w:sz w:val="22"/>
          <w:szCs w:val="22"/>
        </w:rPr>
        <w:t xml:space="preserve"> we can hold ctrl + shift + T to make </w:t>
      </w:r>
      <w:proofErr w:type="spellStart"/>
      <w:r>
        <w:rPr>
          <w:color w:val="000000" w:themeColor="text1"/>
          <w:sz w:val="22"/>
          <w:szCs w:val="22"/>
        </w:rPr>
        <w:t>IntellIj</w:t>
      </w:r>
      <w:proofErr w:type="spellEnd"/>
      <w:r>
        <w:rPr>
          <w:color w:val="000000" w:themeColor="text1"/>
          <w:sz w:val="22"/>
          <w:szCs w:val="22"/>
        </w:rPr>
        <w:t xml:space="preserve"> refer us to the class. in case we don’t have a test class for the current class we can just right click generate then test.</w:t>
      </w:r>
    </w:p>
    <w:p w14:paraId="01AED576" w14:textId="77777777" w:rsidR="00E07BAA" w:rsidRDefault="00E07BAA" w:rsidP="006B6ECA">
      <w:pPr>
        <w:rPr>
          <w:color w:val="000000" w:themeColor="text1"/>
          <w:sz w:val="22"/>
          <w:szCs w:val="22"/>
        </w:rPr>
      </w:pPr>
    </w:p>
    <w:p w14:paraId="476FEADA" w14:textId="4751471B" w:rsidR="00F673D4" w:rsidRDefault="00F673D4" w:rsidP="00F673D4">
      <w:pPr>
        <w:rPr>
          <w:color w:val="000000" w:themeColor="text1"/>
          <w:sz w:val="22"/>
          <w:szCs w:val="22"/>
        </w:rPr>
      </w:pPr>
      <w:r>
        <w:rPr>
          <w:color w:val="000000" w:themeColor="text1"/>
          <w:sz w:val="22"/>
          <w:szCs w:val="22"/>
        </w:rPr>
        <w:t>@BeforeEach</w:t>
      </w:r>
    </w:p>
    <w:p w14:paraId="2BDA50C2" w14:textId="49FDF27F" w:rsidR="00FB7125" w:rsidRDefault="00FB7125" w:rsidP="00F673D4">
      <w:pPr>
        <w:rPr>
          <w:color w:val="000000" w:themeColor="text1"/>
          <w:sz w:val="22"/>
          <w:szCs w:val="22"/>
        </w:rPr>
      </w:pPr>
      <w:r>
        <w:rPr>
          <w:color w:val="000000" w:themeColor="text1"/>
          <w:sz w:val="22"/>
          <w:szCs w:val="22"/>
        </w:rPr>
        <w:t>@AfterEach</w:t>
      </w:r>
    </w:p>
    <w:p w14:paraId="52655C87" w14:textId="77777777" w:rsidR="00FB7125" w:rsidRDefault="00FB7125" w:rsidP="00F673D4">
      <w:pPr>
        <w:rPr>
          <w:color w:val="000000" w:themeColor="text1"/>
          <w:sz w:val="22"/>
          <w:szCs w:val="22"/>
        </w:rPr>
      </w:pPr>
    </w:p>
    <w:p w14:paraId="081CA1C1" w14:textId="64F9DFB6" w:rsidR="00FB7125" w:rsidRDefault="00FB7125" w:rsidP="00F673D4">
      <w:pPr>
        <w:rPr>
          <w:color w:val="000000" w:themeColor="text1"/>
          <w:sz w:val="22"/>
          <w:szCs w:val="22"/>
        </w:rPr>
      </w:pPr>
      <w:r>
        <w:rPr>
          <w:color w:val="000000" w:themeColor="text1"/>
          <w:sz w:val="22"/>
          <w:szCs w:val="22"/>
        </w:rPr>
        <w:t>@BeforeAll</w:t>
      </w:r>
    </w:p>
    <w:p w14:paraId="1114F876" w14:textId="6B1B66E7" w:rsidR="00FB7125" w:rsidRDefault="00FB7125" w:rsidP="00F673D4">
      <w:pPr>
        <w:rPr>
          <w:color w:val="000000" w:themeColor="text1"/>
          <w:sz w:val="22"/>
          <w:szCs w:val="22"/>
        </w:rPr>
      </w:pPr>
      <w:r>
        <w:rPr>
          <w:color w:val="000000" w:themeColor="text1"/>
          <w:sz w:val="22"/>
          <w:szCs w:val="22"/>
        </w:rPr>
        <w:t>@AfterAll</w:t>
      </w:r>
    </w:p>
    <w:p w14:paraId="781C0498" w14:textId="77777777" w:rsidR="00FB7125" w:rsidRDefault="00FB7125" w:rsidP="00F673D4">
      <w:pPr>
        <w:rPr>
          <w:color w:val="000000" w:themeColor="text1"/>
          <w:sz w:val="22"/>
          <w:szCs w:val="22"/>
        </w:rPr>
      </w:pPr>
    </w:p>
    <w:p w14:paraId="25A47953" w14:textId="2AFBF0DC" w:rsidR="00E11F93" w:rsidRDefault="00E11F93" w:rsidP="00F673D4">
      <w:pPr>
        <w:rPr>
          <w:color w:val="000000" w:themeColor="text1"/>
          <w:sz w:val="22"/>
          <w:szCs w:val="22"/>
        </w:rPr>
      </w:pPr>
      <w:r>
        <w:rPr>
          <w:color w:val="000000" w:themeColor="text1"/>
          <w:sz w:val="22"/>
          <w:szCs w:val="22"/>
        </w:rPr>
        <w:t>while testing in the dev environment what we can do is we can insert some data into the database using before all and after all we can delete all of it using the @BeforeAll and @AfterAll</w:t>
      </w:r>
    </w:p>
    <w:p w14:paraId="6C74171C" w14:textId="00F39EC7" w:rsidR="00F673D4" w:rsidRDefault="006D03C7" w:rsidP="00F673D4">
      <w:pPr>
        <w:rPr>
          <w:color w:val="000000" w:themeColor="text1"/>
          <w:sz w:val="22"/>
          <w:szCs w:val="22"/>
        </w:rPr>
      </w:pPr>
      <w:proofErr w:type="spellStart"/>
      <w:proofErr w:type="gramStart"/>
      <w:r>
        <w:rPr>
          <w:color w:val="000000" w:themeColor="text1"/>
          <w:sz w:val="22"/>
          <w:szCs w:val="22"/>
        </w:rPr>
        <w:t>assertNotNull</w:t>
      </w:r>
      <w:proofErr w:type="spellEnd"/>
      <w:r>
        <w:rPr>
          <w:color w:val="000000" w:themeColor="text1"/>
          <w:sz w:val="22"/>
          <w:szCs w:val="22"/>
        </w:rPr>
        <w:t>(</w:t>
      </w:r>
      <w:proofErr w:type="gramEnd"/>
      <w:r>
        <w:rPr>
          <w:color w:val="000000" w:themeColor="text1"/>
          <w:sz w:val="22"/>
          <w:szCs w:val="22"/>
        </w:rPr>
        <w:t>)</w:t>
      </w:r>
    </w:p>
    <w:p w14:paraId="43F1D124" w14:textId="11E873EB" w:rsidR="006D03C7" w:rsidRDefault="006D03C7" w:rsidP="00F673D4">
      <w:pPr>
        <w:rPr>
          <w:color w:val="000000" w:themeColor="text1"/>
          <w:sz w:val="22"/>
          <w:szCs w:val="22"/>
        </w:rPr>
      </w:pPr>
      <w:proofErr w:type="spellStart"/>
      <w:r>
        <w:rPr>
          <w:color w:val="000000" w:themeColor="text1"/>
          <w:sz w:val="22"/>
          <w:szCs w:val="22"/>
        </w:rPr>
        <w:t>assertEquals</w:t>
      </w:r>
      <w:proofErr w:type="spellEnd"/>
    </w:p>
    <w:p w14:paraId="4379A74F" w14:textId="7278DBB6" w:rsidR="00943273" w:rsidRDefault="00BC3085" w:rsidP="00F673D4">
      <w:pPr>
        <w:rPr>
          <w:color w:val="000000" w:themeColor="text1"/>
          <w:sz w:val="22"/>
          <w:szCs w:val="22"/>
        </w:rPr>
      </w:pPr>
      <w:proofErr w:type="spellStart"/>
      <w:proofErr w:type="gramStart"/>
      <w:r>
        <w:rPr>
          <w:color w:val="000000" w:themeColor="text1"/>
          <w:sz w:val="22"/>
          <w:szCs w:val="22"/>
        </w:rPr>
        <w:t>assertThrows</w:t>
      </w:r>
      <w:proofErr w:type="spellEnd"/>
      <w:r>
        <w:rPr>
          <w:color w:val="000000" w:themeColor="text1"/>
          <w:sz w:val="22"/>
          <w:szCs w:val="22"/>
        </w:rPr>
        <w:t>(</w:t>
      </w:r>
      <w:proofErr w:type="spellStart"/>
      <w:proofErr w:type="gramEnd"/>
      <w:r>
        <w:rPr>
          <w:color w:val="000000" w:themeColor="text1"/>
          <w:sz w:val="22"/>
          <w:szCs w:val="22"/>
        </w:rPr>
        <w:t>Nullpointerexcpetion.class</w:t>
      </w:r>
      <w:proofErr w:type="spellEnd"/>
      <w:r>
        <w:rPr>
          <w:color w:val="000000" w:themeColor="text1"/>
          <w:sz w:val="22"/>
          <w:szCs w:val="22"/>
        </w:rPr>
        <w:t xml:space="preserve">, () -&gt; </w:t>
      </w:r>
      <w:proofErr w:type="spellStart"/>
      <w:proofErr w:type="gramStart"/>
      <w:r>
        <w:rPr>
          <w:color w:val="000000" w:themeColor="text1"/>
          <w:sz w:val="22"/>
          <w:szCs w:val="22"/>
        </w:rPr>
        <w:t>mapper.toStudent</w:t>
      </w:r>
      <w:proofErr w:type="spellEnd"/>
      <w:proofErr w:type="gramEnd"/>
      <w:r>
        <w:rPr>
          <w:color w:val="000000" w:themeColor="text1"/>
          <w:sz w:val="22"/>
          <w:szCs w:val="22"/>
        </w:rPr>
        <w:t>(</w:t>
      </w:r>
      <w:proofErr w:type="spellStart"/>
      <w:proofErr w:type="gramStart"/>
      <w:r w:rsidR="0052216A">
        <w:rPr>
          <w:color w:val="000000" w:themeColor="text1"/>
          <w:sz w:val="22"/>
          <w:szCs w:val="22"/>
        </w:rPr>
        <w:t>dto:</w:t>
      </w:r>
      <w:r>
        <w:rPr>
          <w:color w:val="000000" w:themeColor="text1"/>
          <w:sz w:val="22"/>
          <w:szCs w:val="22"/>
        </w:rPr>
        <w:t>null</w:t>
      </w:r>
      <w:proofErr w:type="spellEnd"/>
      <w:proofErr w:type="gramEnd"/>
      <w:r>
        <w:rPr>
          <w:color w:val="000000" w:themeColor="text1"/>
          <w:sz w:val="22"/>
          <w:szCs w:val="22"/>
        </w:rPr>
        <w:t>))</w:t>
      </w:r>
    </w:p>
    <w:p w14:paraId="02252201" w14:textId="487F0625" w:rsidR="00943273" w:rsidRDefault="00943273" w:rsidP="00F673D4">
      <w:pPr>
        <w:rPr>
          <w:color w:val="000000" w:themeColor="text1"/>
          <w:sz w:val="22"/>
          <w:szCs w:val="22"/>
        </w:rPr>
      </w:pPr>
      <w:r>
        <w:rPr>
          <w:color w:val="000000" w:themeColor="text1"/>
          <w:sz w:val="22"/>
          <w:szCs w:val="22"/>
        </w:rPr>
        <w:t xml:space="preserve">//given </w:t>
      </w:r>
    </w:p>
    <w:p w14:paraId="5686DE81" w14:textId="593122BE" w:rsidR="00943273" w:rsidRDefault="00943273" w:rsidP="00F673D4">
      <w:pPr>
        <w:rPr>
          <w:color w:val="000000" w:themeColor="text1"/>
          <w:sz w:val="22"/>
          <w:szCs w:val="22"/>
        </w:rPr>
      </w:pPr>
      <w:r>
        <w:rPr>
          <w:color w:val="000000" w:themeColor="text1"/>
          <w:sz w:val="22"/>
          <w:szCs w:val="22"/>
        </w:rPr>
        <w:t xml:space="preserve">//when </w:t>
      </w:r>
      <w:r w:rsidRPr="00943273">
        <w:rPr>
          <w:color w:val="000000" w:themeColor="text1"/>
          <w:sz w:val="22"/>
          <w:szCs w:val="22"/>
        </w:rPr>
        <w:sym w:font="Wingdings" w:char="F0E0"/>
      </w:r>
      <w:r>
        <w:rPr>
          <w:color w:val="000000" w:themeColor="text1"/>
          <w:sz w:val="22"/>
          <w:szCs w:val="22"/>
        </w:rPr>
        <w:t xml:space="preserve"> during the when we need to create a test case for when the student </w:t>
      </w:r>
      <w:proofErr w:type="spellStart"/>
      <w:r>
        <w:rPr>
          <w:color w:val="000000" w:themeColor="text1"/>
          <w:sz w:val="22"/>
          <w:szCs w:val="22"/>
        </w:rPr>
        <w:t>dto</w:t>
      </w:r>
      <w:proofErr w:type="spellEnd"/>
      <w:r>
        <w:rPr>
          <w:color w:val="000000" w:themeColor="text1"/>
          <w:sz w:val="22"/>
          <w:szCs w:val="22"/>
        </w:rPr>
        <w:t xml:space="preserve"> is </w:t>
      </w:r>
      <w:proofErr w:type="spellStart"/>
      <w:r>
        <w:rPr>
          <w:color w:val="000000" w:themeColor="text1"/>
          <w:sz w:val="22"/>
          <w:szCs w:val="22"/>
        </w:rPr>
        <w:t>nul</w:t>
      </w:r>
      <w:proofErr w:type="spellEnd"/>
    </w:p>
    <w:p w14:paraId="44375B6D" w14:textId="302C53AF" w:rsidR="00943273" w:rsidRDefault="00943273" w:rsidP="00943273">
      <w:pPr>
        <w:rPr>
          <w:color w:val="000000" w:themeColor="text1"/>
          <w:sz w:val="22"/>
          <w:szCs w:val="22"/>
        </w:rPr>
      </w:pPr>
      <w:r>
        <w:rPr>
          <w:color w:val="000000" w:themeColor="text1"/>
          <w:sz w:val="22"/>
          <w:szCs w:val="22"/>
        </w:rPr>
        <w:t xml:space="preserve">//then </w:t>
      </w:r>
    </w:p>
    <w:p w14:paraId="721083C6" w14:textId="3E7919B2" w:rsidR="0052216A" w:rsidRDefault="0052216A" w:rsidP="00943273">
      <w:pPr>
        <w:rPr>
          <w:color w:val="000000" w:themeColor="text1"/>
          <w:sz w:val="22"/>
          <w:szCs w:val="22"/>
        </w:rPr>
      </w:pPr>
      <w:r>
        <w:rPr>
          <w:color w:val="000000" w:themeColor="text1"/>
          <w:sz w:val="22"/>
          <w:szCs w:val="22"/>
        </w:rPr>
        <w:lastRenderedPageBreak/>
        <w:t xml:space="preserve">Test isolation means that we need to run a test on a certain component in isolation of its dependencies </w:t>
      </w:r>
      <w:r w:rsidRPr="0052216A">
        <w:rPr>
          <w:color w:val="000000" w:themeColor="text1"/>
          <w:sz w:val="22"/>
          <w:szCs w:val="22"/>
        </w:rPr>
        <w:sym w:font="Wingdings" w:char="F0E0"/>
      </w:r>
      <w:r>
        <w:rPr>
          <w:color w:val="000000" w:themeColor="text1"/>
          <w:sz w:val="22"/>
          <w:szCs w:val="22"/>
        </w:rPr>
        <w:t xml:space="preserve"> for this we use Mockito</w:t>
      </w:r>
    </w:p>
    <w:p w14:paraId="535D31CC" w14:textId="77777777" w:rsidR="0052216A" w:rsidRDefault="0052216A" w:rsidP="00943273">
      <w:pPr>
        <w:rPr>
          <w:color w:val="000000" w:themeColor="text1"/>
          <w:sz w:val="22"/>
          <w:szCs w:val="22"/>
        </w:rPr>
      </w:pPr>
    </w:p>
    <w:p w14:paraId="72F4C981" w14:textId="605603B6" w:rsidR="0052216A" w:rsidRDefault="0052216A" w:rsidP="00943273">
      <w:pPr>
        <w:rPr>
          <w:color w:val="000000" w:themeColor="text1"/>
          <w:sz w:val="22"/>
          <w:szCs w:val="22"/>
        </w:rPr>
      </w:pPr>
      <w:r>
        <w:rPr>
          <w:color w:val="000000" w:themeColor="text1"/>
          <w:sz w:val="22"/>
          <w:szCs w:val="22"/>
        </w:rPr>
        <w:t>we mock the dependencies</w:t>
      </w:r>
      <w:r w:rsidR="00AA5D0E">
        <w:rPr>
          <w:color w:val="000000" w:themeColor="text1"/>
          <w:sz w:val="22"/>
          <w:szCs w:val="22"/>
        </w:rPr>
        <w:t xml:space="preserve"> using @Mock when we declare them in the testing class</w:t>
      </w:r>
    </w:p>
    <w:p w14:paraId="4EBF1F6F" w14:textId="77777777" w:rsidR="00AA5D0E" w:rsidRDefault="00AA5D0E" w:rsidP="00943273">
      <w:pPr>
        <w:rPr>
          <w:color w:val="000000" w:themeColor="text1"/>
          <w:sz w:val="22"/>
          <w:szCs w:val="22"/>
        </w:rPr>
      </w:pPr>
    </w:p>
    <w:p w14:paraId="63FB41BD" w14:textId="1C70F72C" w:rsidR="00AA5D0E" w:rsidRDefault="00AA5D0E" w:rsidP="00943273">
      <w:pPr>
        <w:rPr>
          <w:color w:val="000000" w:themeColor="text1"/>
          <w:sz w:val="22"/>
          <w:szCs w:val="22"/>
        </w:rPr>
      </w:pPr>
      <w:r>
        <w:rPr>
          <w:color w:val="000000" w:themeColor="text1"/>
          <w:sz w:val="22"/>
          <w:szCs w:val="22"/>
        </w:rPr>
        <w:t>we need to mock the calls, of which our class calls in the dependencies</w:t>
      </w:r>
    </w:p>
    <w:p w14:paraId="4605853F" w14:textId="77777777" w:rsidR="00D87ED0" w:rsidRDefault="00D87ED0" w:rsidP="00943273">
      <w:pPr>
        <w:rPr>
          <w:color w:val="000000" w:themeColor="text1"/>
          <w:sz w:val="22"/>
          <w:szCs w:val="22"/>
        </w:rPr>
      </w:pPr>
    </w:p>
    <w:p w14:paraId="0A6D989E" w14:textId="7E391E26" w:rsidR="00D87ED0" w:rsidRDefault="00D87ED0" w:rsidP="00943273">
      <w:pPr>
        <w:rPr>
          <w:color w:val="000000" w:themeColor="text1"/>
          <w:sz w:val="22"/>
          <w:szCs w:val="22"/>
        </w:rPr>
      </w:pPr>
      <w:proofErr w:type="spellStart"/>
      <w:r>
        <w:rPr>
          <w:color w:val="000000" w:themeColor="text1"/>
          <w:sz w:val="22"/>
          <w:szCs w:val="22"/>
        </w:rPr>
        <w:t>Mockito.when</w:t>
      </w:r>
      <w:proofErr w:type="spellEnd"/>
      <w:r>
        <w:rPr>
          <w:color w:val="000000" w:themeColor="text1"/>
          <w:sz w:val="22"/>
          <w:szCs w:val="22"/>
        </w:rPr>
        <w:t>()</w:t>
      </w:r>
    </w:p>
    <w:p w14:paraId="6119C143" w14:textId="77777777" w:rsidR="00D87ED0" w:rsidRDefault="00D87ED0" w:rsidP="00943273">
      <w:pPr>
        <w:rPr>
          <w:color w:val="000000" w:themeColor="text1"/>
          <w:sz w:val="22"/>
          <w:szCs w:val="22"/>
        </w:rPr>
      </w:pPr>
    </w:p>
    <w:p w14:paraId="1B226EA8" w14:textId="79720001" w:rsidR="00D87ED0" w:rsidRDefault="00D87ED0" w:rsidP="00943273">
      <w:pPr>
        <w:rPr>
          <w:color w:val="000000" w:themeColor="text1"/>
          <w:sz w:val="22"/>
          <w:szCs w:val="22"/>
        </w:rPr>
      </w:pPr>
      <w:proofErr w:type="gramStart"/>
      <w:r>
        <w:rPr>
          <w:color w:val="000000" w:themeColor="text1"/>
          <w:sz w:val="22"/>
          <w:szCs w:val="22"/>
        </w:rPr>
        <w:t>verify(</w:t>
      </w:r>
      <w:proofErr w:type="gramEnd"/>
      <w:r>
        <w:rPr>
          <w:color w:val="000000" w:themeColor="text1"/>
          <w:sz w:val="22"/>
          <w:szCs w:val="22"/>
        </w:rPr>
        <w:t>times, the thing needs to be counted)</w:t>
      </w:r>
    </w:p>
    <w:p w14:paraId="3878B210" w14:textId="77777777" w:rsidR="006C01FF" w:rsidRDefault="006C01FF" w:rsidP="00943273">
      <w:pPr>
        <w:rPr>
          <w:color w:val="000000" w:themeColor="text1"/>
          <w:sz w:val="22"/>
          <w:szCs w:val="22"/>
        </w:rPr>
      </w:pPr>
    </w:p>
    <w:p w14:paraId="72968494" w14:textId="77777777" w:rsidR="006C01FF" w:rsidRDefault="006C01FF" w:rsidP="00943273">
      <w:pPr>
        <w:rPr>
          <w:color w:val="000000" w:themeColor="text1"/>
          <w:sz w:val="22"/>
          <w:szCs w:val="22"/>
        </w:rPr>
      </w:pPr>
    </w:p>
    <w:p w14:paraId="434EB895" w14:textId="48AF3472" w:rsidR="006C01FF" w:rsidRDefault="006C01FF" w:rsidP="00943273">
      <w:pPr>
        <w:rPr>
          <w:color w:val="000000" w:themeColor="text1"/>
          <w:sz w:val="22"/>
          <w:szCs w:val="22"/>
        </w:rPr>
      </w:pPr>
      <w:r>
        <w:rPr>
          <w:color w:val="000000" w:themeColor="text1"/>
          <w:sz w:val="22"/>
          <w:szCs w:val="22"/>
        </w:rPr>
        <w:t xml:space="preserve">In Normal Junit testing, we rarely make the instance of the class undertesting a public static void. since it will be shared across all tests which is dangerous. for this </w:t>
      </w:r>
      <w:proofErr w:type="gramStart"/>
      <w:r>
        <w:rPr>
          <w:color w:val="000000" w:themeColor="text1"/>
          <w:sz w:val="22"/>
          <w:szCs w:val="22"/>
        </w:rPr>
        <w:t>purpose</w:t>
      </w:r>
      <w:proofErr w:type="gramEnd"/>
      <w:r>
        <w:rPr>
          <w:color w:val="000000" w:themeColor="text1"/>
          <w:sz w:val="22"/>
          <w:szCs w:val="22"/>
        </w:rPr>
        <w:t xml:space="preserve"> we usually use @BeforeEach to create a new instance before each test</w:t>
      </w:r>
    </w:p>
    <w:p w14:paraId="1DEE3014" w14:textId="77777777" w:rsidR="006C01FF" w:rsidRDefault="006C01FF" w:rsidP="00943273">
      <w:pPr>
        <w:rPr>
          <w:color w:val="000000" w:themeColor="text1"/>
          <w:sz w:val="22"/>
          <w:szCs w:val="22"/>
        </w:rPr>
      </w:pPr>
    </w:p>
    <w:p w14:paraId="72852D9A" w14:textId="6F643A10" w:rsidR="006C01FF" w:rsidRDefault="006C01FF" w:rsidP="00943273">
      <w:pPr>
        <w:rPr>
          <w:color w:val="000000" w:themeColor="text1"/>
          <w:sz w:val="22"/>
          <w:szCs w:val="22"/>
        </w:rPr>
      </w:pPr>
      <w:r>
        <w:rPr>
          <w:color w:val="000000" w:themeColor="text1"/>
          <w:sz w:val="22"/>
          <w:szCs w:val="22"/>
        </w:rPr>
        <w:t>when deciding on what to test we look at a class, we identify what input can it take, also using extreme cases, what output does it produce, what type of exception can happen.</w:t>
      </w:r>
    </w:p>
    <w:p w14:paraId="72614DCD" w14:textId="77777777" w:rsidR="006C01FF" w:rsidRDefault="006C01FF" w:rsidP="00943273">
      <w:pPr>
        <w:rPr>
          <w:color w:val="000000" w:themeColor="text1"/>
          <w:sz w:val="22"/>
          <w:szCs w:val="22"/>
        </w:rPr>
      </w:pPr>
    </w:p>
    <w:p w14:paraId="0E7A4CE4" w14:textId="5087EAF5" w:rsidR="006C01FF" w:rsidRDefault="006C01FF" w:rsidP="00943273">
      <w:pPr>
        <w:rPr>
          <w:color w:val="000000" w:themeColor="text1"/>
          <w:sz w:val="22"/>
          <w:szCs w:val="22"/>
        </w:rPr>
      </w:pPr>
      <w:r>
        <w:rPr>
          <w:color w:val="000000" w:themeColor="text1"/>
          <w:sz w:val="22"/>
          <w:szCs w:val="22"/>
        </w:rPr>
        <w:t xml:space="preserve">the Given I still need to figure how to get it, the </w:t>
      </w:r>
      <w:r w:rsidR="00D04869">
        <w:rPr>
          <w:color w:val="000000" w:themeColor="text1"/>
          <w:sz w:val="22"/>
          <w:szCs w:val="22"/>
        </w:rPr>
        <w:t>when is the functionality at work, the then is the assertion of comparing the expected output to the expected.</w:t>
      </w:r>
    </w:p>
    <w:p w14:paraId="4910F6EF" w14:textId="7B52BC3A" w:rsidR="000E06AE" w:rsidRDefault="000E06AE" w:rsidP="000E06AE">
      <w:pPr>
        <w:rPr>
          <w:color w:val="000000" w:themeColor="text1"/>
          <w:sz w:val="22"/>
          <w:szCs w:val="22"/>
        </w:rPr>
      </w:pPr>
      <w:r w:rsidRPr="000E06AE">
        <w:rPr>
          <w:color w:val="000000" w:themeColor="text1"/>
          <w:sz w:val="22"/>
          <w:szCs w:val="22"/>
        </w:rPr>
        <w:t>in each mock test we need to have one real actual code to compare the mocked results to it</w:t>
      </w:r>
    </w:p>
    <w:p w14:paraId="47D9371B" w14:textId="3F3802A4" w:rsidR="000E06AE" w:rsidRDefault="000E06AE" w:rsidP="000E06AE">
      <w:pPr>
        <w:rPr>
          <w:color w:val="000000" w:themeColor="text1"/>
          <w:sz w:val="22"/>
          <w:szCs w:val="22"/>
        </w:rPr>
      </w:pPr>
    </w:p>
    <w:p w14:paraId="7E4BDD14" w14:textId="0C4834DC" w:rsidR="000E06AE" w:rsidRDefault="000E06AE" w:rsidP="000E06AE">
      <w:pPr>
        <w:rPr>
          <w:color w:val="000000" w:themeColor="text1"/>
          <w:sz w:val="22"/>
          <w:szCs w:val="22"/>
        </w:rPr>
      </w:pPr>
      <w:r>
        <w:rPr>
          <w:color w:val="000000" w:themeColor="text1"/>
          <w:sz w:val="22"/>
          <w:szCs w:val="22"/>
        </w:rPr>
        <w:t xml:space="preserve">when mocks the </w:t>
      </w:r>
      <w:proofErr w:type="spellStart"/>
      <w:r>
        <w:rPr>
          <w:color w:val="000000" w:themeColor="text1"/>
          <w:sz w:val="22"/>
          <w:szCs w:val="22"/>
        </w:rPr>
        <w:t>behaviour</w:t>
      </w:r>
      <w:proofErr w:type="spellEnd"/>
      <w:r>
        <w:rPr>
          <w:color w:val="000000" w:themeColor="text1"/>
          <w:sz w:val="22"/>
          <w:szCs w:val="22"/>
        </w:rPr>
        <w:t xml:space="preserve"> of the real thing. meaning when deciding on the </w:t>
      </w:r>
      <w:proofErr w:type="spellStart"/>
      <w:r>
        <w:rPr>
          <w:color w:val="000000" w:themeColor="text1"/>
          <w:sz w:val="22"/>
          <w:szCs w:val="22"/>
        </w:rPr>
        <w:t>whens</w:t>
      </w:r>
      <w:proofErr w:type="spellEnd"/>
      <w:r>
        <w:rPr>
          <w:color w:val="000000" w:themeColor="text1"/>
          <w:sz w:val="22"/>
          <w:szCs w:val="22"/>
        </w:rPr>
        <w:t xml:space="preserve"> what we need is to look for the method calling in our mocked function, and return what it returns the same data type that is returned in the actual code</w:t>
      </w:r>
    </w:p>
    <w:p w14:paraId="6B2F9D51" w14:textId="77777777" w:rsidR="005E4DF4" w:rsidRPr="005E4DF4" w:rsidRDefault="005E4DF4" w:rsidP="005E4DF4">
      <w:pPr>
        <w:rPr>
          <w:color w:val="000000" w:themeColor="text1"/>
          <w:sz w:val="22"/>
          <w:szCs w:val="22"/>
        </w:rPr>
      </w:pPr>
      <w:proofErr w:type="gramStart"/>
      <w:r w:rsidRPr="005E4DF4">
        <w:rPr>
          <w:color w:val="000000" w:themeColor="text1"/>
          <w:sz w:val="22"/>
          <w:szCs w:val="22"/>
        </w:rPr>
        <w:t>verify(</w:t>
      </w:r>
      <w:proofErr w:type="spellStart"/>
      <w:proofErr w:type="gramEnd"/>
      <w:r w:rsidRPr="005E4DF4">
        <w:rPr>
          <w:color w:val="000000" w:themeColor="text1"/>
          <w:sz w:val="22"/>
          <w:szCs w:val="22"/>
        </w:rPr>
        <w:t>studentMapper</w:t>
      </w:r>
      <w:proofErr w:type="spellEnd"/>
      <w:r w:rsidRPr="005E4DF4">
        <w:rPr>
          <w:color w:val="000000" w:themeColor="text1"/>
          <w:sz w:val="22"/>
          <w:szCs w:val="22"/>
        </w:rPr>
        <w:t>, times(1)</w:t>
      </w:r>
      <w:proofErr w:type="gramStart"/>
      <w:r w:rsidRPr="005E4DF4">
        <w:rPr>
          <w:color w:val="000000" w:themeColor="text1"/>
          <w:sz w:val="22"/>
          <w:szCs w:val="22"/>
        </w:rPr>
        <w:t>).</w:t>
      </w:r>
      <w:proofErr w:type="spellStart"/>
      <w:r w:rsidRPr="005E4DF4">
        <w:rPr>
          <w:color w:val="000000" w:themeColor="text1"/>
          <w:sz w:val="22"/>
          <w:szCs w:val="22"/>
        </w:rPr>
        <w:t>toStudent</w:t>
      </w:r>
      <w:proofErr w:type="spellEnd"/>
      <w:proofErr w:type="gramEnd"/>
      <w:r w:rsidRPr="005E4DF4">
        <w:rPr>
          <w:color w:val="000000" w:themeColor="text1"/>
          <w:sz w:val="22"/>
          <w:szCs w:val="22"/>
        </w:rPr>
        <w:t>(</w:t>
      </w:r>
      <w:proofErr w:type="spellStart"/>
      <w:r w:rsidRPr="005E4DF4">
        <w:rPr>
          <w:color w:val="000000" w:themeColor="text1"/>
          <w:sz w:val="22"/>
          <w:szCs w:val="22"/>
        </w:rPr>
        <w:t>inputDto</w:t>
      </w:r>
      <w:proofErr w:type="spellEnd"/>
      <w:r w:rsidRPr="005E4DF4">
        <w:rPr>
          <w:color w:val="000000" w:themeColor="text1"/>
          <w:sz w:val="22"/>
          <w:szCs w:val="22"/>
        </w:rPr>
        <w:t>);</w:t>
      </w:r>
    </w:p>
    <w:p w14:paraId="1CB327FC" w14:textId="77777777" w:rsidR="005E4DF4" w:rsidRPr="005E4DF4" w:rsidRDefault="005E4DF4" w:rsidP="005E4DF4">
      <w:pPr>
        <w:rPr>
          <w:color w:val="000000" w:themeColor="text1"/>
          <w:sz w:val="22"/>
          <w:szCs w:val="22"/>
        </w:rPr>
      </w:pPr>
      <w:r w:rsidRPr="005E4DF4">
        <w:rPr>
          <w:b/>
          <w:bCs/>
          <w:color w:val="000000" w:themeColor="text1"/>
          <w:sz w:val="22"/>
          <w:szCs w:val="22"/>
        </w:rPr>
        <w:t>Translation:</w:t>
      </w:r>
    </w:p>
    <w:p w14:paraId="2011B641" w14:textId="77777777" w:rsidR="005E4DF4" w:rsidRDefault="005E4DF4" w:rsidP="005E4DF4">
      <w:pPr>
        <w:rPr>
          <w:color w:val="000000" w:themeColor="text1"/>
          <w:sz w:val="22"/>
          <w:szCs w:val="22"/>
        </w:rPr>
      </w:pPr>
      <w:r w:rsidRPr="005E4DF4">
        <w:rPr>
          <w:color w:val="000000" w:themeColor="text1"/>
          <w:sz w:val="22"/>
          <w:szCs w:val="22"/>
        </w:rPr>
        <w:t>"Check that </w:t>
      </w:r>
      <w:proofErr w:type="spellStart"/>
      <w:r w:rsidRPr="005E4DF4">
        <w:rPr>
          <w:color w:val="000000" w:themeColor="text1"/>
          <w:sz w:val="22"/>
          <w:szCs w:val="22"/>
        </w:rPr>
        <w:t>studentMapper.toStudent</w:t>
      </w:r>
      <w:proofErr w:type="spellEnd"/>
      <w:r w:rsidRPr="005E4DF4">
        <w:rPr>
          <w:color w:val="000000" w:themeColor="text1"/>
          <w:sz w:val="22"/>
          <w:szCs w:val="22"/>
        </w:rPr>
        <w:t>() was called </w:t>
      </w:r>
      <w:r w:rsidRPr="005E4DF4">
        <w:rPr>
          <w:b/>
          <w:bCs/>
          <w:color w:val="000000" w:themeColor="text1"/>
          <w:sz w:val="22"/>
          <w:szCs w:val="22"/>
        </w:rPr>
        <w:t>exactly once</w:t>
      </w:r>
      <w:r w:rsidRPr="005E4DF4">
        <w:rPr>
          <w:color w:val="000000" w:themeColor="text1"/>
          <w:sz w:val="22"/>
          <w:szCs w:val="22"/>
        </w:rPr>
        <w:t> with </w:t>
      </w:r>
      <w:r w:rsidRPr="005E4DF4">
        <w:rPr>
          <w:b/>
          <w:bCs/>
          <w:color w:val="000000" w:themeColor="text1"/>
          <w:sz w:val="22"/>
          <w:szCs w:val="22"/>
        </w:rPr>
        <w:t xml:space="preserve">exactly this </w:t>
      </w:r>
      <w:proofErr w:type="spellStart"/>
      <w:r w:rsidRPr="005E4DF4">
        <w:rPr>
          <w:b/>
          <w:bCs/>
          <w:color w:val="000000" w:themeColor="text1"/>
          <w:sz w:val="22"/>
          <w:szCs w:val="22"/>
        </w:rPr>
        <w:t>inputDto</w:t>
      </w:r>
      <w:proofErr w:type="spellEnd"/>
      <w:r w:rsidRPr="005E4DF4">
        <w:rPr>
          <w:color w:val="000000" w:themeColor="text1"/>
          <w:sz w:val="22"/>
          <w:szCs w:val="22"/>
        </w:rPr>
        <w:t>"</w:t>
      </w:r>
    </w:p>
    <w:p w14:paraId="49A7657C" w14:textId="77777777" w:rsidR="005E4DF4" w:rsidRDefault="005E4DF4" w:rsidP="005E4DF4">
      <w:pPr>
        <w:rPr>
          <w:color w:val="000000" w:themeColor="text1"/>
          <w:sz w:val="22"/>
          <w:szCs w:val="22"/>
        </w:rPr>
      </w:pPr>
    </w:p>
    <w:p w14:paraId="64631F58" w14:textId="0B8170D2" w:rsidR="005E4DF4" w:rsidRDefault="0015246A" w:rsidP="0015246A">
      <w:pPr>
        <w:jc w:val="center"/>
        <w:rPr>
          <w:b/>
          <w:bCs/>
          <w:color w:val="EE0000"/>
          <w:sz w:val="32"/>
          <w:szCs w:val="32"/>
          <w:u w:val="single"/>
        </w:rPr>
      </w:pPr>
      <w:r w:rsidRPr="0015246A">
        <w:rPr>
          <w:b/>
          <w:bCs/>
          <w:color w:val="EE0000"/>
          <w:sz w:val="32"/>
          <w:szCs w:val="32"/>
          <w:u w:val="single"/>
        </w:rPr>
        <w:lastRenderedPageBreak/>
        <w:t>Some Spring JPA Notes</w:t>
      </w:r>
    </w:p>
    <w:p w14:paraId="28D758BF" w14:textId="32F64B30" w:rsidR="0015246A" w:rsidRPr="0015246A" w:rsidRDefault="0015246A" w:rsidP="0015246A">
      <w:pPr>
        <w:rPr>
          <w:b/>
          <w:bCs/>
          <w:color w:val="000000" w:themeColor="text1"/>
          <w:u w:val="single"/>
        </w:rPr>
      </w:pPr>
      <w:r w:rsidRPr="0015246A">
        <w:rPr>
          <w:b/>
          <w:bCs/>
          <w:color w:val="000000" w:themeColor="text1"/>
          <w:u w:val="single"/>
        </w:rPr>
        <w:t>Lombok Annotations and what uses we have for them:</w:t>
      </w:r>
    </w:p>
    <w:p w14:paraId="71F301D0" w14:textId="275A20F4" w:rsidR="0015246A" w:rsidRPr="0015246A" w:rsidRDefault="0015246A" w:rsidP="0015246A">
      <w:pPr>
        <w:rPr>
          <w:i/>
          <w:iCs/>
          <w:color w:val="000000" w:themeColor="text1"/>
          <w:sz w:val="22"/>
          <w:szCs w:val="22"/>
        </w:rPr>
      </w:pPr>
      <w:r>
        <w:rPr>
          <w:color w:val="000000" w:themeColor="text1"/>
          <w:sz w:val="22"/>
          <w:szCs w:val="22"/>
        </w:rPr>
        <w:t>*</w:t>
      </w:r>
      <w:proofErr w:type="gramStart"/>
      <w:r>
        <w:rPr>
          <w:i/>
          <w:iCs/>
          <w:color w:val="000000" w:themeColor="text1"/>
          <w:sz w:val="22"/>
          <w:szCs w:val="22"/>
        </w:rPr>
        <w:t>all</w:t>
      </w:r>
      <w:proofErr w:type="gramEnd"/>
      <w:r>
        <w:rPr>
          <w:i/>
          <w:iCs/>
          <w:color w:val="000000" w:themeColor="text1"/>
          <w:sz w:val="22"/>
          <w:szCs w:val="22"/>
        </w:rPr>
        <w:t xml:space="preserve"> Lombok annotations produce the same byte code as writing the manual code, so its better for readability </w:t>
      </w:r>
    </w:p>
    <w:p w14:paraId="1527D1F1" w14:textId="05CF04AD" w:rsidR="005E4DF4" w:rsidRDefault="0015246A" w:rsidP="000E06AE">
      <w:pPr>
        <w:rPr>
          <w:color w:val="000000" w:themeColor="text1"/>
          <w:sz w:val="22"/>
          <w:szCs w:val="22"/>
        </w:rPr>
      </w:pPr>
      <w:r>
        <w:rPr>
          <w:color w:val="000000" w:themeColor="text1"/>
          <w:sz w:val="22"/>
          <w:szCs w:val="22"/>
        </w:rPr>
        <w:t xml:space="preserve">@Getter </w:t>
      </w:r>
      <w:r w:rsidRPr="0015246A">
        <w:rPr>
          <w:color w:val="000000" w:themeColor="text1"/>
          <w:sz w:val="22"/>
          <w:szCs w:val="22"/>
        </w:rPr>
        <w:sym w:font="Wingdings" w:char="F0E0"/>
      </w:r>
      <w:r>
        <w:rPr>
          <w:color w:val="000000" w:themeColor="text1"/>
          <w:sz w:val="22"/>
          <w:szCs w:val="22"/>
        </w:rPr>
        <w:t xml:space="preserve"> is a Lombok annotation on a class level to generate getters for all variables inside the class </w:t>
      </w:r>
    </w:p>
    <w:p w14:paraId="1C1BBCF1" w14:textId="2A6C4A6E" w:rsidR="0015246A" w:rsidRDefault="0015246A" w:rsidP="000E06AE">
      <w:pPr>
        <w:rPr>
          <w:color w:val="000000" w:themeColor="text1"/>
          <w:sz w:val="22"/>
          <w:szCs w:val="22"/>
        </w:rPr>
      </w:pPr>
      <w:r>
        <w:rPr>
          <w:color w:val="000000" w:themeColor="text1"/>
          <w:sz w:val="22"/>
          <w:szCs w:val="22"/>
        </w:rPr>
        <w:t xml:space="preserve">@Setter </w:t>
      </w:r>
    </w:p>
    <w:p w14:paraId="42CF768C" w14:textId="193DD02A" w:rsidR="0015246A" w:rsidRDefault="0015246A" w:rsidP="000E06AE">
      <w:pPr>
        <w:rPr>
          <w:color w:val="000000" w:themeColor="text1"/>
          <w:sz w:val="22"/>
          <w:szCs w:val="22"/>
        </w:rPr>
      </w:pPr>
      <w:r>
        <w:rPr>
          <w:color w:val="000000" w:themeColor="text1"/>
          <w:sz w:val="22"/>
          <w:szCs w:val="22"/>
        </w:rPr>
        <w:t>@AllArgsConstructor</w:t>
      </w:r>
    </w:p>
    <w:p w14:paraId="49AAE077" w14:textId="4FF32D8F" w:rsidR="0015246A" w:rsidRDefault="0015246A" w:rsidP="0015246A">
      <w:pPr>
        <w:rPr>
          <w:color w:val="000000" w:themeColor="text1"/>
          <w:sz w:val="22"/>
          <w:szCs w:val="22"/>
        </w:rPr>
      </w:pPr>
      <w:r>
        <w:rPr>
          <w:color w:val="000000" w:themeColor="text1"/>
          <w:sz w:val="22"/>
          <w:szCs w:val="22"/>
        </w:rPr>
        <w:t>@NoArgsConstructor</w:t>
      </w:r>
    </w:p>
    <w:p w14:paraId="4FDE83E5" w14:textId="77777777" w:rsidR="0015246A" w:rsidRDefault="0015246A" w:rsidP="0015246A">
      <w:pPr>
        <w:rPr>
          <w:color w:val="000000" w:themeColor="text1"/>
          <w:sz w:val="22"/>
          <w:szCs w:val="22"/>
        </w:rPr>
      </w:pPr>
    </w:p>
    <w:p w14:paraId="049AE53E" w14:textId="425AA5AE" w:rsidR="0015246A" w:rsidRDefault="0015246A" w:rsidP="0015246A">
      <w:pPr>
        <w:rPr>
          <w:color w:val="000000" w:themeColor="text1"/>
          <w:sz w:val="22"/>
          <w:szCs w:val="22"/>
        </w:rPr>
      </w:pPr>
      <w:r>
        <w:rPr>
          <w:color w:val="000000" w:themeColor="text1"/>
          <w:sz w:val="22"/>
          <w:szCs w:val="22"/>
        </w:rPr>
        <w:t xml:space="preserve">@Data includes many annotations like: </w:t>
      </w:r>
      <w:r w:rsidRPr="0015246A">
        <w:rPr>
          <w:color w:val="000000" w:themeColor="text1"/>
          <w:sz w:val="22"/>
          <w:szCs w:val="22"/>
        </w:rPr>
        <w:t>@Getter</w:t>
      </w:r>
      <w:r>
        <w:rPr>
          <w:color w:val="000000" w:themeColor="text1"/>
          <w:sz w:val="22"/>
          <w:szCs w:val="22"/>
        </w:rPr>
        <w:t xml:space="preserve"> </w:t>
      </w:r>
      <w:r w:rsidRPr="0015246A">
        <w:rPr>
          <w:color w:val="000000" w:themeColor="text1"/>
          <w:sz w:val="22"/>
          <w:szCs w:val="22"/>
        </w:rPr>
        <w:t>@Setter</w:t>
      </w:r>
      <w:r>
        <w:rPr>
          <w:color w:val="000000" w:themeColor="text1"/>
          <w:sz w:val="22"/>
          <w:szCs w:val="22"/>
        </w:rPr>
        <w:t xml:space="preserve"> </w:t>
      </w:r>
      <w:r w:rsidRPr="0015246A">
        <w:rPr>
          <w:color w:val="000000" w:themeColor="text1"/>
          <w:sz w:val="22"/>
          <w:szCs w:val="22"/>
        </w:rPr>
        <w:t>@RequiredArgsConstructor</w:t>
      </w:r>
      <w:r>
        <w:rPr>
          <w:color w:val="000000" w:themeColor="text1"/>
          <w:sz w:val="22"/>
          <w:szCs w:val="22"/>
        </w:rPr>
        <w:t xml:space="preserve"> </w:t>
      </w:r>
      <w:r w:rsidRPr="0015246A">
        <w:rPr>
          <w:color w:val="000000" w:themeColor="text1"/>
          <w:sz w:val="22"/>
          <w:szCs w:val="22"/>
        </w:rPr>
        <w:t>@ToString</w:t>
      </w:r>
      <w:r>
        <w:rPr>
          <w:color w:val="000000" w:themeColor="text1"/>
          <w:sz w:val="22"/>
          <w:szCs w:val="22"/>
        </w:rPr>
        <w:t xml:space="preserve"> </w:t>
      </w:r>
      <w:r w:rsidRPr="0015246A">
        <w:rPr>
          <w:color w:val="000000" w:themeColor="text1"/>
          <w:sz w:val="22"/>
          <w:szCs w:val="22"/>
        </w:rPr>
        <w:t>@EqualsAndHashCode</w:t>
      </w:r>
    </w:p>
    <w:p w14:paraId="5E6BF542" w14:textId="3AC5B1B0" w:rsidR="0015246A" w:rsidRDefault="0015246A" w:rsidP="0015246A">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a no </w:t>
      </w:r>
      <w:proofErr w:type="spellStart"/>
      <w:r>
        <w:rPr>
          <w:color w:val="000000" w:themeColor="text1"/>
          <w:sz w:val="22"/>
          <w:szCs w:val="22"/>
        </w:rPr>
        <w:t>args</w:t>
      </w:r>
      <w:proofErr w:type="spellEnd"/>
      <w:r>
        <w:rPr>
          <w:color w:val="000000" w:themeColor="text1"/>
          <w:sz w:val="22"/>
          <w:szCs w:val="22"/>
        </w:rPr>
        <w:t xml:space="preserve"> constructor is still needed</w:t>
      </w:r>
    </w:p>
    <w:p w14:paraId="71EDBBA9" w14:textId="77777777" w:rsidR="0015246A" w:rsidRDefault="0015246A" w:rsidP="0015246A">
      <w:pPr>
        <w:rPr>
          <w:color w:val="000000" w:themeColor="text1"/>
          <w:sz w:val="22"/>
          <w:szCs w:val="22"/>
        </w:rPr>
      </w:pPr>
    </w:p>
    <w:p w14:paraId="245AD66E" w14:textId="0CB1F075" w:rsidR="0015246A" w:rsidRDefault="0015246A" w:rsidP="0015246A">
      <w:pPr>
        <w:rPr>
          <w:b/>
          <w:bCs/>
          <w:color w:val="000000" w:themeColor="text1"/>
          <w:u w:val="single"/>
        </w:rPr>
      </w:pPr>
      <w:r w:rsidRPr="0015246A">
        <w:rPr>
          <w:b/>
          <w:bCs/>
          <w:color w:val="000000" w:themeColor="text1"/>
          <w:u w:val="single"/>
        </w:rPr>
        <w:t xml:space="preserve">difference between hibernate and spring data </w:t>
      </w:r>
      <w:proofErr w:type="spellStart"/>
      <w:r w:rsidRPr="0015246A">
        <w:rPr>
          <w:b/>
          <w:bCs/>
          <w:color w:val="000000" w:themeColor="text1"/>
          <w:u w:val="single"/>
        </w:rPr>
        <w:t>jpa</w:t>
      </w:r>
      <w:proofErr w:type="spellEnd"/>
      <w:r w:rsidRPr="0015246A">
        <w:rPr>
          <w:b/>
          <w:bCs/>
          <w:color w:val="000000" w:themeColor="text1"/>
          <w:u w:val="single"/>
        </w:rPr>
        <w:t>:</w:t>
      </w:r>
    </w:p>
    <w:p w14:paraId="1FB64719" w14:textId="09384E66" w:rsidR="0015246A" w:rsidRDefault="0015246A" w:rsidP="0015246A">
      <w:pPr>
        <w:rPr>
          <w:color w:val="000000" w:themeColor="text1"/>
          <w:sz w:val="22"/>
          <w:szCs w:val="22"/>
        </w:rPr>
      </w:pPr>
      <w:r w:rsidRPr="0015246A">
        <w:rPr>
          <w:b/>
          <w:bCs/>
          <w:color w:val="000000" w:themeColor="text1"/>
          <w:sz w:val="22"/>
          <w:szCs w:val="22"/>
        </w:rPr>
        <w:t>JPA</w:t>
      </w:r>
      <w:r w:rsidRPr="0015246A">
        <w:rPr>
          <w:color w:val="000000" w:themeColor="text1"/>
          <w:sz w:val="22"/>
          <w:szCs w:val="22"/>
        </w:rPr>
        <w:t> = Interface (the "contract" or "rules")</w:t>
      </w:r>
      <w:r w:rsidRPr="0015246A">
        <w:rPr>
          <w:color w:val="000000" w:themeColor="text1"/>
          <w:sz w:val="22"/>
          <w:szCs w:val="22"/>
        </w:rPr>
        <w:br/>
      </w:r>
      <w:r w:rsidRPr="0015246A">
        <w:rPr>
          <w:b/>
          <w:bCs/>
          <w:color w:val="000000" w:themeColor="text1"/>
          <w:sz w:val="22"/>
          <w:szCs w:val="22"/>
        </w:rPr>
        <w:t>Hibernate</w:t>
      </w:r>
      <w:r w:rsidRPr="0015246A">
        <w:rPr>
          <w:color w:val="000000" w:themeColor="text1"/>
          <w:sz w:val="22"/>
          <w:szCs w:val="22"/>
        </w:rPr>
        <w:t> = One implementation of that interface</w:t>
      </w:r>
    </w:p>
    <w:p w14:paraId="03466436" w14:textId="77777777" w:rsidR="0015246A" w:rsidRDefault="0015246A" w:rsidP="0015246A">
      <w:pPr>
        <w:rPr>
          <w:color w:val="000000" w:themeColor="text1"/>
          <w:sz w:val="22"/>
          <w:szCs w:val="22"/>
        </w:rPr>
      </w:pPr>
    </w:p>
    <w:p w14:paraId="2B324BEA" w14:textId="3989AC68" w:rsidR="0015246A" w:rsidRDefault="0015246A" w:rsidP="0015246A">
      <w:pPr>
        <w:rPr>
          <w:b/>
          <w:bCs/>
          <w:color w:val="000000" w:themeColor="text1"/>
          <w:u w:val="single"/>
        </w:rPr>
      </w:pPr>
      <w:r w:rsidRPr="0015246A">
        <w:rPr>
          <w:b/>
          <w:bCs/>
          <w:color w:val="000000" w:themeColor="text1"/>
          <w:u w:val="single"/>
        </w:rPr>
        <w:t>@Builder annotation use cases:</w:t>
      </w:r>
    </w:p>
    <w:p w14:paraId="340D0C8F" w14:textId="01870A86" w:rsidR="0015246A" w:rsidRDefault="00DA4346" w:rsidP="0015246A">
      <w:pPr>
        <w:rPr>
          <w:color w:val="000000" w:themeColor="text1"/>
          <w:sz w:val="22"/>
          <w:szCs w:val="22"/>
        </w:rPr>
      </w:pPr>
      <w:r>
        <w:rPr>
          <w:color w:val="000000" w:themeColor="text1"/>
          <w:sz w:val="22"/>
          <w:szCs w:val="22"/>
        </w:rPr>
        <w:t xml:space="preserve">Builder is a Lombok annotation that is used to create objects in java in a clean way, its best used with DTOs or when the </w:t>
      </w:r>
      <w:proofErr w:type="spellStart"/>
      <w:r>
        <w:rPr>
          <w:color w:val="000000" w:themeColor="text1"/>
          <w:sz w:val="22"/>
          <w:szCs w:val="22"/>
        </w:rPr>
        <w:t>args</w:t>
      </w:r>
      <w:proofErr w:type="spellEnd"/>
      <w:r>
        <w:rPr>
          <w:color w:val="000000" w:themeColor="text1"/>
          <w:sz w:val="22"/>
          <w:szCs w:val="22"/>
        </w:rPr>
        <w:t xml:space="preserve"> are optional; without the builder we have to include all the arguments needed in the constructor but with builder we can skip some of them and they will stay null or fall back to the default values. </w:t>
      </w:r>
    </w:p>
    <w:p w14:paraId="303F44C1" w14:textId="77777777" w:rsidR="00DA4346" w:rsidRDefault="00DA4346" w:rsidP="0015246A">
      <w:pPr>
        <w:rPr>
          <w:color w:val="000000" w:themeColor="text1"/>
          <w:sz w:val="22"/>
          <w:szCs w:val="22"/>
        </w:rPr>
      </w:pPr>
    </w:p>
    <w:p w14:paraId="00275F9F" w14:textId="0C16BDF0" w:rsidR="00DA4346" w:rsidRDefault="00DA4346" w:rsidP="0015246A">
      <w:pPr>
        <w:rPr>
          <w:b/>
          <w:bCs/>
          <w:color w:val="000000" w:themeColor="text1"/>
          <w:u w:val="single"/>
        </w:rPr>
      </w:pPr>
      <w:r w:rsidRPr="00DA4346">
        <w:rPr>
          <w:b/>
          <w:bCs/>
          <w:color w:val="000000" w:themeColor="text1"/>
          <w:u w:val="single"/>
        </w:rPr>
        <w:t>@Column annotation use cases and parameters</w:t>
      </w:r>
      <w:r>
        <w:rPr>
          <w:b/>
          <w:bCs/>
          <w:color w:val="000000" w:themeColor="text1"/>
          <w:u w:val="single"/>
        </w:rPr>
        <w:t>:</w:t>
      </w:r>
    </w:p>
    <w:p w14:paraId="7D3D2BE7" w14:textId="09A1BBC3" w:rsidR="00DA4346" w:rsidRDefault="00DA4346" w:rsidP="00DA4346">
      <w:pPr>
        <w:rPr>
          <w:color w:val="000000" w:themeColor="text1"/>
          <w:sz w:val="22"/>
          <w:szCs w:val="22"/>
        </w:rPr>
      </w:pPr>
      <w:r w:rsidRPr="00DA4346">
        <w:rPr>
          <w:color w:val="000000" w:themeColor="text1"/>
          <w:sz w:val="22"/>
          <w:szCs w:val="22"/>
        </w:rPr>
        <w:t>is a JPA annotation that maps a Java class field to a database column. It allows you to customize the column definition and constraints.</w:t>
      </w:r>
    </w:p>
    <w:p w14:paraId="46DFA370" w14:textId="4107EA68" w:rsidR="00DA4346" w:rsidRDefault="00DA4346" w:rsidP="00DA4346">
      <w:pPr>
        <w:rPr>
          <w:color w:val="000000" w:themeColor="text1"/>
          <w:sz w:val="22"/>
          <w:szCs w:val="22"/>
        </w:rPr>
      </w:pPr>
      <w:r w:rsidRPr="00DA4346">
        <w:rPr>
          <w:color w:val="000000" w:themeColor="text1"/>
          <w:sz w:val="22"/>
          <w:szCs w:val="22"/>
        </w:rPr>
        <w:t xml:space="preserve">for this </w:t>
      </w:r>
      <w:proofErr w:type="gramStart"/>
      <w:r w:rsidRPr="00DA4346">
        <w:rPr>
          <w:color w:val="000000" w:themeColor="text1"/>
          <w:sz w:val="22"/>
          <w:szCs w:val="22"/>
        </w:rPr>
        <w:t>example</w:t>
      </w:r>
      <w:proofErr w:type="gramEnd"/>
      <w:r w:rsidRPr="00DA4346">
        <w:rPr>
          <w:color w:val="000000" w:themeColor="text1"/>
          <w:sz w:val="22"/>
          <w:szCs w:val="22"/>
        </w:rPr>
        <w:t xml:space="preserve"> the name = </w:t>
      </w:r>
      <w:proofErr w:type="spellStart"/>
      <w:r w:rsidRPr="00DA4346">
        <w:rPr>
          <w:color w:val="000000" w:themeColor="text1"/>
          <w:sz w:val="22"/>
          <w:szCs w:val="22"/>
        </w:rPr>
        <w:t>user_name</w:t>
      </w:r>
      <w:proofErr w:type="spellEnd"/>
      <w:r w:rsidRPr="00DA4346">
        <w:rPr>
          <w:color w:val="000000" w:themeColor="text1"/>
          <w:sz w:val="22"/>
          <w:szCs w:val="22"/>
        </w:rPr>
        <w:t xml:space="preserve"> is only the column name when we deal with the email column in our project </w:t>
      </w:r>
      <w:proofErr w:type="spellStart"/>
      <w:r w:rsidRPr="00DA4346">
        <w:rPr>
          <w:color w:val="000000" w:themeColor="text1"/>
          <w:sz w:val="22"/>
          <w:szCs w:val="22"/>
        </w:rPr>
        <w:t>its</w:t>
      </w:r>
      <w:proofErr w:type="spellEnd"/>
      <w:r w:rsidRPr="00DA4346">
        <w:rPr>
          <w:color w:val="000000" w:themeColor="text1"/>
          <w:sz w:val="22"/>
          <w:szCs w:val="22"/>
        </w:rPr>
        <w:t xml:space="preserve"> still email, </w:t>
      </w:r>
      <w:proofErr w:type="spellStart"/>
      <w:r w:rsidRPr="00DA4346">
        <w:rPr>
          <w:color w:val="000000" w:themeColor="text1"/>
          <w:sz w:val="22"/>
          <w:szCs w:val="22"/>
        </w:rPr>
        <w:t>getEmail</w:t>
      </w:r>
      <w:proofErr w:type="spellEnd"/>
      <w:r w:rsidRPr="00DA4346">
        <w:rPr>
          <w:color w:val="000000" w:themeColor="text1"/>
          <w:sz w:val="22"/>
          <w:szCs w:val="22"/>
        </w:rPr>
        <w:t xml:space="preserve"> and so </w:t>
      </w:r>
      <w:proofErr w:type="gramStart"/>
      <w:r w:rsidRPr="00DA4346">
        <w:rPr>
          <w:color w:val="000000" w:themeColor="text1"/>
          <w:sz w:val="22"/>
          <w:szCs w:val="22"/>
        </w:rPr>
        <w:t xml:space="preserve">on </w:t>
      </w:r>
      <w:r>
        <w:rPr>
          <w:color w:val="000000" w:themeColor="text1"/>
          <w:sz w:val="22"/>
          <w:szCs w:val="22"/>
        </w:rPr>
        <w:t>.</w:t>
      </w:r>
      <w:proofErr w:type="gramEnd"/>
    </w:p>
    <w:p w14:paraId="5F1B25B6" w14:textId="77777777" w:rsidR="00DA4346" w:rsidRDefault="00DA4346" w:rsidP="00DA4346">
      <w:pPr>
        <w:rPr>
          <w:color w:val="000000" w:themeColor="text1"/>
          <w:sz w:val="22"/>
          <w:szCs w:val="22"/>
        </w:rPr>
      </w:pPr>
    </w:p>
    <w:tbl>
      <w:tblPr>
        <w:tblW w:w="9990" w:type="dxa"/>
        <w:tblInd w:w="-720" w:type="dxa"/>
        <w:shd w:val="clear" w:color="auto" w:fill="FFFFFF"/>
        <w:tblCellMar>
          <w:top w:w="15" w:type="dxa"/>
          <w:left w:w="15" w:type="dxa"/>
          <w:bottom w:w="15" w:type="dxa"/>
          <w:right w:w="15" w:type="dxa"/>
        </w:tblCellMar>
        <w:tblLook w:val="04A0" w:firstRow="1" w:lastRow="0" w:firstColumn="1" w:lastColumn="0" w:noHBand="0" w:noVBand="1"/>
      </w:tblPr>
      <w:tblGrid>
        <w:gridCol w:w="2546"/>
        <w:gridCol w:w="2913"/>
        <w:gridCol w:w="1415"/>
        <w:gridCol w:w="3116"/>
      </w:tblGrid>
      <w:tr w:rsidR="00DA4346" w:rsidRPr="00DA4346" w14:paraId="6EFA6EBE" w14:textId="77777777" w:rsidTr="00DA4346">
        <w:trPr>
          <w:tblHeader/>
        </w:trPr>
        <w:tc>
          <w:tcPr>
            <w:tcW w:w="2546" w:type="dxa"/>
            <w:tcBorders>
              <w:top w:val="nil"/>
            </w:tcBorders>
            <w:shd w:val="clear" w:color="auto" w:fill="FFFFFF"/>
            <w:tcMar>
              <w:top w:w="150" w:type="dxa"/>
              <w:left w:w="0" w:type="dxa"/>
              <w:bottom w:w="150" w:type="dxa"/>
              <w:right w:w="240" w:type="dxa"/>
            </w:tcMar>
            <w:vAlign w:val="center"/>
            <w:hideMark/>
          </w:tcPr>
          <w:p w14:paraId="50DAC889" w14:textId="77777777" w:rsidR="00DA4346" w:rsidRPr="00DA4346" w:rsidRDefault="00DA4346" w:rsidP="00DA4346">
            <w:pPr>
              <w:rPr>
                <w:color w:val="000000" w:themeColor="text1"/>
                <w:sz w:val="22"/>
                <w:szCs w:val="22"/>
              </w:rPr>
            </w:pPr>
            <w:r w:rsidRPr="00DA4346">
              <w:rPr>
                <w:color w:val="000000" w:themeColor="text1"/>
                <w:sz w:val="22"/>
                <w:szCs w:val="22"/>
              </w:rPr>
              <w:lastRenderedPageBreak/>
              <w:t>Parameter</w:t>
            </w:r>
          </w:p>
        </w:tc>
        <w:tc>
          <w:tcPr>
            <w:tcW w:w="0" w:type="auto"/>
            <w:tcBorders>
              <w:top w:val="nil"/>
            </w:tcBorders>
            <w:shd w:val="clear" w:color="auto" w:fill="FFFFFF"/>
            <w:tcMar>
              <w:top w:w="150" w:type="dxa"/>
              <w:left w:w="240" w:type="dxa"/>
              <w:bottom w:w="150" w:type="dxa"/>
              <w:right w:w="240" w:type="dxa"/>
            </w:tcMar>
            <w:vAlign w:val="center"/>
            <w:hideMark/>
          </w:tcPr>
          <w:p w14:paraId="744C04E3" w14:textId="77777777" w:rsidR="00DA4346" w:rsidRPr="00DA4346" w:rsidRDefault="00DA4346" w:rsidP="00DA4346">
            <w:pPr>
              <w:rPr>
                <w:color w:val="000000" w:themeColor="text1"/>
                <w:sz w:val="22"/>
                <w:szCs w:val="22"/>
              </w:rPr>
            </w:pPr>
            <w:r w:rsidRPr="00DA4346">
              <w:rPr>
                <w:color w:val="000000" w:themeColor="text1"/>
                <w:sz w:val="22"/>
                <w:szCs w:val="22"/>
              </w:rPr>
              <w:t>Purpose</w:t>
            </w:r>
          </w:p>
        </w:tc>
        <w:tc>
          <w:tcPr>
            <w:tcW w:w="0" w:type="auto"/>
            <w:tcBorders>
              <w:top w:val="nil"/>
            </w:tcBorders>
            <w:shd w:val="clear" w:color="auto" w:fill="FFFFFF"/>
            <w:tcMar>
              <w:top w:w="150" w:type="dxa"/>
              <w:left w:w="240" w:type="dxa"/>
              <w:bottom w:w="150" w:type="dxa"/>
              <w:right w:w="240" w:type="dxa"/>
            </w:tcMar>
            <w:vAlign w:val="center"/>
            <w:hideMark/>
          </w:tcPr>
          <w:p w14:paraId="23645F7E" w14:textId="77777777" w:rsidR="00DA4346" w:rsidRPr="00DA4346" w:rsidRDefault="00DA4346" w:rsidP="00DA4346">
            <w:pPr>
              <w:rPr>
                <w:color w:val="000000" w:themeColor="text1"/>
                <w:sz w:val="22"/>
                <w:szCs w:val="22"/>
              </w:rPr>
            </w:pPr>
            <w:r w:rsidRPr="00DA4346">
              <w:rPr>
                <w:color w:val="000000" w:themeColor="text1"/>
                <w:sz w:val="22"/>
                <w:szCs w:val="22"/>
              </w:rPr>
              <w:t>Default</w:t>
            </w:r>
          </w:p>
        </w:tc>
        <w:tc>
          <w:tcPr>
            <w:tcW w:w="3116" w:type="dxa"/>
            <w:tcBorders>
              <w:top w:val="nil"/>
            </w:tcBorders>
            <w:shd w:val="clear" w:color="auto" w:fill="FFFFFF"/>
            <w:tcMar>
              <w:top w:w="150" w:type="dxa"/>
              <w:left w:w="240" w:type="dxa"/>
              <w:bottom w:w="150" w:type="dxa"/>
              <w:right w:w="240" w:type="dxa"/>
            </w:tcMar>
            <w:vAlign w:val="center"/>
            <w:hideMark/>
          </w:tcPr>
          <w:p w14:paraId="5CB03552" w14:textId="77777777" w:rsidR="00DA4346" w:rsidRPr="00DA4346" w:rsidRDefault="00DA4346" w:rsidP="00DA4346">
            <w:pPr>
              <w:rPr>
                <w:color w:val="000000" w:themeColor="text1"/>
                <w:sz w:val="22"/>
                <w:szCs w:val="22"/>
              </w:rPr>
            </w:pPr>
            <w:r w:rsidRPr="00DA4346">
              <w:rPr>
                <w:color w:val="000000" w:themeColor="text1"/>
                <w:sz w:val="22"/>
                <w:szCs w:val="22"/>
              </w:rPr>
              <w:t>Example</w:t>
            </w:r>
          </w:p>
        </w:tc>
      </w:tr>
      <w:tr w:rsidR="00DA4346" w:rsidRPr="00DA4346" w14:paraId="74B8F2A0" w14:textId="77777777" w:rsidTr="00DA4346">
        <w:tc>
          <w:tcPr>
            <w:tcW w:w="2546" w:type="dxa"/>
            <w:shd w:val="clear" w:color="auto" w:fill="FFFFFF"/>
            <w:tcMar>
              <w:top w:w="150" w:type="dxa"/>
              <w:left w:w="0" w:type="dxa"/>
              <w:bottom w:w="150" w:type="dxa"/>
              <w:right w:w="240" w:type="dxa"/>
            </w:tcMar>
            <w:vAlign w:val="center"/>
            <w:hideMark/>
          </w:tcPr>
          <w:p w14:paraId="187754B4" w14:textId="77777777" w:rsidR="00DA4346" w:rsidRPr="00DA4346" w:rsidRDefault="00DA4346" w:rsidP="00DA4346">
            <w:pPr>
              <w:rPr>
                <w:color w:val="000000" w:themeColor="text1"/>
                <w:sz w:val="22"/>
                <w:szCs w:val="22"/>
              </w:rPr>
            </w:pPr>
            <w:r w:rsidRPr="00DA4346">
              <w:rPr>
                <w:b/>
                <w:bCs/>
                <w:color w:val="000000" w:themeColor="text1"/>
                <w:sz w:val="22"/>
                <w:szCs w:val="22"/>
              </w:rPr>
              <w:t>name</w:t>
            </w:r>
          </w:p>
        </w:tc>
        <w:tc>
          <w:tcPr>
            <w:tcW w:w="0" w:type="auto"/>
            <w:shd w:val="clear" w:color="auto" w:fill="FFFFFF"/>
            <w:tcMar>
              <w:top w:w="150" w:type="dxa"/>
              <w:left w:w="240" w:type="dxa"/>
              <w:bottom w:w="150" w:type="dxa"/>
              <w:right w:w="240" w:type="dxa"/>
            </w:tcMar>
            <w:vAlign w:val="center"/>
            <w:hideMark/>
          </w:tcPr>
          <w:p w14:paraId="34F94399" w14:textId="77777777" w:rsidR="00DA4346" w:rsidRPr="00DA4346" w:rsidRDefault="00DA4346" w:rsidP="00DA4346">
            <w:pPr>
              <w:rPr>
                <w:color w:val="000000" w:themeColor="text1"/>
                <w:sz w:val="22"/>
                <w:szCs w:val="22"/>
              </w:rPr>
            </w:pPr>
            <w:r w:rsidRPr="00DA4346">
              <w:rPr>
                <w:color w:val="000000" w:themeColor="text1"/>
                <w:sz w:val="22"/>
                <w:szCs w:val="22"/>
              </w:rPr>
              <w:t>Database column name</w:t>
            </w:r>
          </w:p>
        </w:tc>
        <w:tc>
          <w:tcPr>
            <w:tcW w:w="0" w:type="auto"/>
            <w:shd w:val="clear" w:color="auto" w:fill="FFFFFF"/>
            <w:tcMar>
              <w:top w:w="150" w:type="dxa"/>
              <w:left w:w="240" w:type="dxa"/>
              <w:bottom w:w="150" w:type="dxa"/>
              <w:right w:w="240" w:type="dxa"/>
            </w:tcMar>
            <w:vAlign w:val="center"/>
            <w:hideMark/>
          </w:tcPr>
          <w:p w14:paraId="59A325FD" w14:textId="77777777" w:rsidR="00DA4346" w:rsidRPr="00DA4346" w:rsidRDefault="00DA4346" w:rsidP="00DA4346">
            <w:pPr>
              <w:rPr>
                <w:color w:val="000000" w:themeColor="text1"/>
                <w:sz w:val="22"/>
                <w:szCs w:val="22"/>
              </w:rPr>
            </w:pPr>
            <w:r w:rsidRPr="00DA4346">
              <w:rPr>
                <w:color w:val="000000" w:themeColor="text1"/>
                <w:sz w:val="22"/>
                <w:szCs w:val="22"/>
              </w:rPr>
              <w:t>Field name</w:t>
            </w:r>
          </w:p>
        </w:tc>
        <w:tc>
          <w:tcPr>
            <w:tcW w:w="3116" w:type="dxa"/>
            <w:shd w:val="clear" w:color="auto" w:fill="FFFFFF"/>
            <w:tcMar>
              <w:top w:w="150" w:type="dxa"/>
              <w:left w:w="240" w:type="dxa"/>
              <w:bottom w:w="150" w:type="dxa"/>
              <w:right w:w="0" w:type="dxa"/>
            </w:tcMar>
            <w:vAlign w:val="center"/>
            <w:hideMark/>
          </w:tcPr>
          <w:p w14:paraId="62F539D8" w14:textId="77777777" w:rsidR="00DA4346" w:rsidRPr="00DA4346" w:rsidRDefault="00DA4346" w:rsidP="00DA4346">
            <w:pPr>
              <w:rPr>
                <w:color w:val="000000" w:themeColor="text1"/>
                <w:sz w:val="22"/>
                <w:szCs w:val="22"/>
              </w:rPr>
            </w:pPr>
            <w:r w:rsidRPr="00DA4346">
              <w:rPr>
                <w:color w:val="000000" w:themeColor="text1"/>
                <w:sz w:val="22"/>
                <w:szCs w:val="22"/>
              </w:rPr>
              <w:t>name = "</w:t>
            </w:r>
            <w:proofErr w:type="spellStart"/>
            <w:r w:rsidRPr="00DA4346">
              <w:rPr>
                <w:color w:val="000000" w:themeColor="text1"/>
                <w:sz w:val="22"/>
                <w:szCs w:val="22"/>
              </w:rPr>
              <w:t>user_email</w:t>
            </w:r>
            <w:proofErr w:type="spellEnd"/>
            <w:r w:rsidRPr="00DA4346">
              <w:rPr>
                <w:color w:val="000000" w:themeColor="text1"/>
                <w:sz w:val="22"/>
                <w:szCs w:val="22"/>
              </w:rPr>
              <w:t>"</w:t>
            </w:r>
          </w:p>
        </w:tc>
      </w:tr>
      <w:tr w:rsidR="00DA4346" w:rsidRPr="00DA4346" w14:paraId="1B76F398" w14:textId="77777777" w:rsidTr="00DA4346">
        <w:tc>
          <w:tcPr>
            <w:tcW w:w="2546" w:type="dxa"/>
            <w:shd w:val="clear" w:color="auto" w:fill="FFFFFF"/>
            <w:tcMar>
              <w:top w:w="150" w:type="dxa"/>
              <w:left w:w="0" w:type="dxa"/>
              <w:bottom w:w="150" w:type="dxa"/>
              <w:right w:w="240" w:type="dxa"/>
            </w:tcMar>
            <w:vAlign w:val="center"/>
            <w:hideMark/>
          </w:tcPr>
          <w:p w14:paraId="7640D830" w14:textId="77777777" w:rsidR="00DA4346" w:rsidRPr="00DA4346" w:rsidRDefault="00DA4346" w:rsidP="00DA4346">
            <w:pPr>
              <w:rPr>
                <w:color w:val="000000" w:themeColor="text1"/>
                <w:sz w:val="22"/>
                <w:szCs w:val="22"/>
              </w:rPr>
            </w:pPr>
            <w:r w:rsidRPr="00DA4346">
              <w:rPr>
                <w:b/>
                <w:bCs/>
                <w:color w:val="000000" w:themeColor="text1"/>
                <w:sz w:val="22"/>
                <w:szCs w:val="22"/>
              </w:rPr>
              <w:t>unique</w:t>
            </w:r>
          </w:p>
        </w:tc>
        <w:tc>
          <w:tcPr>
            <w:tcW w:w="0" w:type="auto"/>
            <w:shd w:val="clear" w:color="auto" w:fill="FFFFFF"/>
            <w:tcMar>
              <w:top w:w="150" w:type="dxa"/>
              <w:left w:w="240" w:type="dxa"/>
              <w:bottom w:w="150" w:type="dxa"/>
              <w:right w:w="240" w:type="dxa"/>
            </w:tcMar>
            <w:vAlign w:val="center"/>
            <w:hideMark/>
          </w:tcPr>
          <w:p w14:paraId="30B29137" w14:textId="77777777" w:rsidR="00DA4346" w:rsidRPr="00DA4346" w:rsidRDefault="00DA4346" w:rsidP="00DA4346">
            <w:pPr>
              <w:rPr>
                <w:color w:val="000000" w:themeColor="text1"/>
                <w:sz w:val="22"/>
                <w:szCs w:val="22"/>
              </w:rPr>
            </w:pPr>
            <w:r w:rsidRPr="00DA4346">
              <w:rPr>
                <w:color w:val="000000" w:themeColor="text1"/>
                <w:sz w:val="22"/>
                <w:szCs w:val="22"/>
              </w:rPr>
              <w:t>Enforce unique constraint</w:t>
            </w:r>
          </w:p>
        </w:tc>
        <w:tc>
          <w:tcPr>
            <w:tcW w:w="0" w:type="auto"/>
            <w:shd w:val="clear" w:color="auto" w:fill="FFFFFF"/>
            <w:tcMar>
              <w:top w:w="150" w:type="dxa"/>
              <w:left w:w="240" w:type="dxa"/>
              <w:bottom w:w="150" w:type="dxa"/>
              <w:right w:w="240" w:type="dxa"/>
            </w:tcMar>
            <w:vAlign w:val="center"/>
            <w:hideMark/>
          </w:tcPr>
          <w:p w14:paraId="4D79B47C" w14:textId="77777777" w:rsidR="00DA4346" w:rsidRPr="00DA4346" w:rsidRDefault="00DA4346" w:rsidP="00DA4346">
            <w:pPr>
              <w:rPr>
                <w:color w:val="000000" w:themeColor="text1"/>
                <w:sz w:val="22"/>
                <w:szCs w:val="22"/>
              </w:rPr>
            </w:pPr>
            <w:r w:rsidRPr="00DA4346">
              <w:rPr>
                <w:color w:val="000000" w:themeColor="text1"/>
                <w:sz w:val="22"/>
                <w:szCs w:val="22"/>
              </w:rPr>
              <w:t>false</w:t>
            </w:r>
          </w:p>
        </w:tc>
        <w:tc>
          <w:tcPr>
            <w:tcW w:w="3116" w:type="dxa"/>
            <w:shd w:val="clear" w:color="auto" w:fill="FFFFFF"/>
            <w:tcMar>
              <w:top w:w="150" w:type="dxa"/>
              <w:left w:w="240" w:type="dxa"/>
              <w:bottom w:w="150" w:type="dxa"/>
              <w:right w:w="0" w:type="dxa"/>
            </w:tcMar>
            <w:vAlign w:val="center"/>
            <w:hideMark/>
          </w:tcPr>
          <w:p w14:paraId="510DDA27" w14:textId="77777777" w:rsidR="00DA4346" w:rsidRPr="00DA4346" w:rsidRDefault="00DA4346" w:rsidP="00DA4346">
            <w:pPr>
              <w:rPr>
                <w:color w:val="000000" w:themeColor="text1"/>
                <w:sz w:val="22"/>
                <w:szCs w:val="22"/>
              </w:rPr>
            </w:pPr>
            <w:r w:rsidRPr="00DA4346">
              <w:rPr>
                <w:color w:val="000000" w:themeColor="text1"/>
                <w:sz w:val="22"/>
                <w:szCs w:val="22"/>
              </w:rPr>
              <w:t>unique = true</w:t>
            </w:r>
          </w:p>
        </w:tc>
      </w:tr>
      <w:tr w:rsidR="00DA4346" w:rsidRPr="00DA4346" w14:paraId="6850DF78" w14:textId="77777777" w:rsidTr="00DA4346">
        <w:tc>
          <w:tcPr>
            <w:tcW w:w="2546" w:type="dxa"/>
            <w:shd w:val="clear" w:color="auto" w:fill="FFFFFF"/>
            <w:tcMar>
              <w:top w:w="150" w:type="dxa"/>
              <w:left w:w="0" w:type="dxa"/>
              <w:bottom w:w="150" w:type="dxa"/>
              <w:right w:w="240" w:type="dxa"/>
            </w:tcMar>
            <w:vAlign w:val="center"/>
            <w:hideMark/>
          </w:tcPr>
          <w:p w14:paraId="3D6BD780" w14:textId="77777777" w:rsidR="00DA4346" w:rsidRPr="00DA4346" w:rsidRDefault="00DA4346" w:rsidP="00DA4346">
            <w:pPr>
              <w:rPr>
                <w:color w:val="000000" w:themeColor="text1"/>
                <w:sz w:val="22"/>
                <w:szCs w:val="22"/>
              </w:rPr>
            </w:pPr>
            <w:r w:rsidRPr="00DA4346">
              <w:rPr>
                <w:b/>
                <w:bCs/>
                <w:color w:val="000000" w:themeColor="text1"/>
                <w:sz w:val="22"/>
                <w:szCs w:val="22"/>
              </w:rPr>
              <w:t>nullable</w:t>
            </w:r>
          </w:p>
        </w:tc>
        <w:tc>
          <w:tcPr>
            <w:tcW w:w="0" w:type="auto"/>
            <w:shd w:val="clear" w:color="auto" w:fill="FFFFFF"/>
            <w:tcMar>
              <w:top w:w="150" w:type="dxa"/>
              <w:left w:w="240" w:type="dxa"/>
              <w:bottom w:w="150" w:type="dxa"/>
              <w:right w:w="240" w:type="dxa"/>
            </w:tcMar>
            <w:vAlign w:val="center"/>
            <w:hideMark/>
          </w:tcPr>
          <w:p w14:paraId="6D3715B3" w14:textId="77777777" w:rsidR="00DA4346" w:rsidRPr="00DA4346" w:rsidRDefault="00DA4346" w:rsidP="00DA4346">
            <w:pPr>
              <w:rPr>
                <w:color w:val="000000" w:themeColor="text1"/>
                <w:sz w:val="22"/>
                <w:szCs w:val="22"/>
              </w:rPr>
            </w:pPr>
            <w:r w:rsidRPr="00DA4346">
              <w:rPr>
                <w:color w:val="000000" w:themeColor="text1"/>
                <w:sz w:val="22"/>
                <w:szCs w:val="22"/>
              </w:rPr>
              <w:t>Allow NULL values</w:t>
            </w:r>
          </w:p>
        </w:tc>
        <w:tc>
          <w:tcPr>
            <w:tcW w:w="0" w:type="auto"/>
            <w:shd w:val="clear" w:color="auto" w:fill="FFFFFF"/>
            <w:tcMar>
              <w:top w:w="150" w:type="dxa"/>
              <w:left w:w="240" w:type="dxa"/>
              <w:bottom w:w="150" w:type="dxa"/>
              <w:right w:w="240" w:type="dxa"/>
            </w:tcMar>
            <w:vAlign w:val="center"/>
            <w:hideMark/>
          </w:tcPr>
          <w:p w14:paraId="754869D0"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76103F14" w14:textId="77777777" w:rsidR="00DA4346" w:rsidRPr="00DA4346" w:rsidRDefault="00DA4346" w:rsidP="00DA4346">
            <w:pPr>
              <w:rPr>
                <w:color w:val="000000" w:themeColor="text1"/>
                <w:sz w:val="22"/>
                <w:szCs w:val="22"/>
              </w:rPr>
            </w:pPr>
            <w:r w:rsidRPr="00DA4346">
              <w:rPr>
                <w:color w:val="000000" w:themeColor="text1"/>
                <w:sz w:val="22"/>
                <w:szCs w:val="22"/>
              </w:rPr>
              <w:t>nullable = false</w:t>
            </w:r>
          </w:p>
        </w:tc>
      </w:tr>
      <w:tr w:rsidR="00DA4346" w:rsidRPr="00DA4346" w14:paraId="747D5D51" w14:textId="77777777" w:rsidTr="00DA4346">
        <w:tc>
          <w:tcPr>
            <w:tcW w:w="2546" w:type="dxa"/>
            <w:shd w:val="clear" w:color="auto" w:fill="FFFFFF"/>
            <w:tcMar>
              <w:top w:w="150" w:type="dxa"/>
              <w:left w:w="0" w:type="dxa"/>
              <w:bottom w:w="150" w:type="dxa"/>
              <w:right w:w="240" w:type="dxa"/>
            </w:tcMar>
            <w:vAlign w:val="center"/>
            <w:hideMark/>
          </w:tcPr>
          <w:p w14:paraId="0199EC85" w14:textId="77777777" w:rsidR="00DA4346" w:rsidRPr="00DA4346" w:rsidRDefault="00DA4346" w:rsidP="00DA4346">
            <w:pPr>
              <w:rPr>
                <w:color w:val="000000" w:themeColor="text1"/>
                <w:sz w:val="22"/>
                <w:szCs w:val="22"/>
              </w:rPr>
            </w:pPr>
            <w:r w:rsidRPr="00DA4346">
              <w:rPr>
                <w:b/>
                <w:bCs/>
                <w:color w:val="000000" w:themeColor="text1"/>
                <w:sz w:val="22"/>
                <w:szCs w:val="22"/>
              </w:rPr>
              <w:t>length</w:t>
            </w:r>
          </w:p>
        </w:tc>
        <w:tc>
          <w:tcPr>
            <w:tcW w:w="0" w:type="auto"/>
            <w:shd w:val="clear" w:color="auto" w:fill="FFFFFF"/>
            <w:tcMar>
              <w:top w:w="150" w:type="dxa"/>
              <w:left w:w="240" w:type="dxa"/>
              <w:bottom w:w="150" w:type="dxa"/>
              <w:right w:w="240" w:type="dxa"/>
            </w:tcMar>
            <w:vAlign w:val="center"/>
            <w:hideMark/>
          </w:tcPr>
          <w:p w14:paraId="09134957" w14:textId="77777777" w:rsidR="00DA4346" w:rsidRPr="00DA4346" w:rsidRDefault="00DA4346" w:rsidP="00DA4346">
            <w:pPr>
              <w:rPr>
                <w:color w:val="000000" w:themeColor="text1"/>
                <w:sz w:val="22"/>
                <w:szCs w:val="22"/>
              </w:rPr>
            </w:pPr>
            <w:r w:rsidRPr="00DA4346">
              <w:rPr>
                <w:color w:val="000000" w:themeColor="text1"/>
                <w:sz w:val="22"/>
                <w:szCs w:val="22"/>
              </w:rPr>
              <w:t>Column size (for strings)</w:t>
            </w:r>
          </w:p>
        </w:tc>
        <w:tc>
          <w:tcPr>
            <w:tcW w:w="0" w:type="auto"/>
            <w:shd w:val="clear" w:color="auto" w:fill="FFFFFF"/>
            <w:tcMar>
              <w:top w:w="150" w:type="dxa"/>
              <w:left w:w="240" w:type="dxa"/>
              <w:bottom w:w="150" w:type="dxa"/>
              <w:right w:w="240" w:type="dxa"/>
            </w:tcMar>
            <w:vAlign w:val="center"/>
            <w:hideMark/>
          </w:tcPr>
          <w:p w14:paraId="43F149BA" w14:textId="77777777" w:rsidR="00DA4346" w:rsidRPr="00DA4346" w:rsidRDefault="00DA4346" w:rsidP="00DA4346">
            <w:pPr>
              <w:rPr>
                <w:color w:val="000000" w:themeColor="text1"/>
                <w:sz w:val="22"/>
                <w:szCs w:val="22"/>
              </w:rPr>
            </w:pPr>
            <w:r w:rsidRPr="00DA4346">
              <w:rPr>
                <w:color w:val="000000" w:themeColor="text1"/>
                <w:sz w:val="22"/>
                <w:szCs w:val="22"/>
              </w:rPr>
              <w:t>255</w:t>
            </w:r>
          </w:p>
        </w:tc>
        <w:tc>
          <w:tcPr>
            <w:tcW w:w="3116" w:type="dxa"/>
            <w:shd w:val="clear" w:color="auto" w:fill="FFFFFF"/>
            <w:tcMar>
              <w:top w:w="150" w:type="dxa"/>
              <w:left w:w="240" w:type="dxa"/>
              <w:bottom w:w="150" w:type="dxa"/>
              <w:right w:w="0" w:type="dxa"/>
            </w:tcMar>
            <w:vAlign w:val="center"/>
            <w:hideMark/>
          </w:tcPr>
          <w:p w14:paraId="1AA62F9D" w14:textId="77777777" w:rsidR="00DA4346" w:rsidRPr="00DA4346" w:rsidRDefault="00DA4346" w:rsidP="00DA4346">
            <w:pPr>
              <w:rPr>
                <w:color w:val="000000" w:themeColor="text1"/>
                <w:sz w:val="22"/>
                <w:szCs w:val="22"/>
              </w:rPr>
            </w:pPr>
            <w:r w:rsidRPr="00DA4346">
              <w:rPr>
                <w:color w:val="000000" w:themeColor="text1"/>
                <w:sz w:val="22"/>
                <w:szCs w:val="22"/>
              </w:rPr>
              <w:t>length = 50</w:t>
            </w:r>
          </w:p>
        </w:tc>
      </w:tr>
      <w:tr w:rsidR="00DA4346" w:rsidRPr="00DA4346" w14:paraId="5BE860BE" w14:textId="77777777" w:rsidTr="00DA4346">
        <w:tc>
          <w:tcPr>
            <w:tcW w:w="2546" w:type="dxa"/>
            <w:shd w:val="clear" w:color="auto" w:fill="FFFFFF"/>
            <w:tcMar>
              <w:top w:w="150" w:type="dxa"/>
              <w:left w:w="0" w:type="dxa"/>
              <w:bottom w:w="150" w:type="dxa"/>
              <w:right w:w="240" w:type="dxa"/>
            </w:tcMar>
            <w:vAlign w:val="center"/>
            <w:hideMark/>
          </w:tcPr>
          <w:p w14:paraId="0871F0FA" w14:textId="77777777" w:rsidR="00DA4346" w:rsidRPr="00DA4346" w:rsidRDefault="00DA4346" w:rsidP="00DA4346">
            <w:pPr>
              <w:rPr>
                <w:color w:val="000000" w:themeColor="text1"/>
                <w:sz w:val="22"/>
                <w:szCs w:val="22"/>
              </w:rPr>
            </w:pPr>
            <w:proofErr w:type="spellStart"/>
            <w:r w:rsidRPr="00DA4346">
              <w:rPr>
                <w:b/>
                <w:bCs/>
                <w:color w:val="000000" w:themeColor="text1"/>
                <w:sz w:val="22"/>
                <w:szCs w:val="22"/>
              </w:rPr>
              <w:t>columnDefinition</w:t>
            </w:r>
            <w:proofErr w:type="spellEnd"/>
          </w:p>
        </w:tc>
        <w:tc>
          <w:tcPr>
            <w:tcW w:w="0" w:type="auto"/>
            <w:shd w:val="clear" w:color="auto" w:fill="FFFFFF"/>
            <w:tcMar>
              <w:top w:w="150" w:type="dxa"/>
              <w:left w:w="240" w:type="dxa"/>
              <w:bottom w:w="150" w:type="dxa"/>
              <w:right w:w="240" w:type="dxa"/>
            </w:tcMar>
            <w:vAlign w:val="center"/>
            <w:hideMark/>
          </w:tcPr>
          <w:p w14:paraId="163666BD" w14:textId="77777777" w:rsidR="00DA4346" w:rsidRPr="00DA4346" w:rsidRDefault="00DA4346" w:rsidP="00DA4346">
            <w:pPr>
              <w:rPr>
                <w:color w:val="000000" w:themeColor="text1"/>
                <w:sz w:val="22"/>
                <w:szCs w:val="22"/>
              </w:rPr>
            </w:pPr>
            <w:r w:rsidRPr="00DA4346">
              <w:rPr>
                <w:color w:val="000000" w:themeColor="text1"/>
                <w:sz w:val="22"/>
                <w:szCs w:val="22"/>
              </w:rPr>
              <w:t>Full SQL definition</w:t>
            </w:r>
          </w:p>
        </w:tc>
        <w:tc>
          <w:tcPr>
            <w:tcW w:w="0" w:type="auto"/>
            <w:shd w:val="clear" w:color="auto" w:fill="FFFFFF"/>
            <w:tcMar>
              <w:top w:w="150" w:type="dxa"/>
              <w:left w:w="240" w:type="dxa"/>
              <w:bottom w:w="150" w:type="dxa"/>
              <w:right w:w="240" w:type="dxa"/>
            </w:tcMar>
            <w:vAlign w:val="center"/>
            <w:hideMark/>
          </w:tcPr>
          <w:p w14:paraId="401011D0" w14:textId="77777777" w:rsidR="00DA4346" w:rsidRPr="00DA4346" w:rsidRDefault="00DA4346" w:rsidP="00DA4346">
            <w:pPr>
              <w:rPr>
                <w:color w:val="000000" w:themeColor="text1"/>
                <w:sz w:val="22"/>
                <w:szCs w:val="22"/>
              </w:rPr>
            </w:pPr>
            <w:r w:rsidRPr="00DA4346">
              <w:rPr>
                <w:color w:val="000000" w:themeColor="text1"/>
                <w:sz w:val="22"/>
                <w:szCs w:val="22"/>
              </w:rPr>
              <w:t>""</w:t>
            </w:r>
          </w:p>
        </w:tc>
        <w:tc>
          <w:tcPr>
            <w:tcW w:w="3116" w:type="dxa"/>
            <w:shd w:val="clear" w:color="auto" w:fill="FFFFFF"/>
            <w:tcMar>
              <w:top w:w="150" w:type="dxa"/>
              <w:left w:w="240" w:type="dxa"/>
              <w:bottom w:w="150" w:type="dxa"/>
              <w:right w:w="0" w:type="dxa"/>
            </w:tcMar>
            <w:vAlign w:val="center"/>
            <w:hideMark/>
          </w:tcPr>
          <w:p w14:paraId="43883865" w14:textId="77777777" w:rsidR="00DA4346" w:rsidRPr="00DA4346" w:rsidRDefault="00DA4346" w:rsidP="00DA4346">
            <w:pPr>
              <w:rPr>
                <w:color w:val="000000" w:themeColor="text1"/>
                <w:sz w:val="22"/>
                <w:szCs w:val="22"/>
              </w:rPr>
            </w:pPr>
            <w:proofErr w:type="spellStart"/>
            <w:r w:rsidRPr="00DA4346">
              <w:rPr>
                <w:color w:val="000000" w:themeColor="text1"/>
                <w:sz w:val="22"/>
                <w:szCs w:val="22"/>
              </w:rPr>
              <w:t>columnDefinition</w:t>
            </w:r>
            <w:proofErr w:type="spellEnd"/>
            <w:r w:rsidRPr="00DA4346">
              <w:rPr>
                <w:color w:val="000000" w:themeColor="text1"/>
                <w:sz w:val="22"/>
                <w:szCs w:val="22"/>
              </w:rPr>
              <w:t xml:space="preserve"> = "TEXT"</w:t>
            </w:r>
          </w:p>
        </w:tc>
      </w:tr>
      <w:tr w:rsidR="00DA4346" w:rsidRPr="00DA4346" w14:paraId="27159089" w14:textId="77777777" w:rsidTr="00DA4346">
        <w:tc>
          <w:tcPr>
            <w:tcW w:w="2546" w:type="dxa"/>
            <w:shd w:val="clear" w:color="auto" w:fill="FFFFFF"/>
            <w:tcMar>
              <w:top w:w="150" w:type="dxa"/>
              <w:left w:w="0" w:type="dxa"/>
              <w:bottom w:w="150" w:type="dxa"/>
              <w:right w:w="240" w:type="dxa"/>
            </w:tcMar>
            <w:vAlign w:val="center"/>
            <w:hideMark/>
          </w:tcPr>
          <w:p w14:paraId="7CD441FF" w14:textId="77777777" w:rsidR="00DA4346" w:rsidRPr="00DA4346" w:rsidRDefault="00DA4346" w:rsidP="00DA4346">
            <w:pPr>
              <w:rPr>
                <w:color w:val="000000" w:themeColor="text1"/>
                <w:sz w:val="22"/>
                <w:szCs w:val="22"/>
              </w:rPr>
            </w:pPr>
            <w:r w:rsidRPr="00DA4346">
              <w:rPr>
                <w:b/>
                <w:bCs/>
                <w:color w:val="000000" w:themeColor="text1"/>
                <w:sz w:val="22"/>
                <w:szCs w:val="22"/>
              </w:rPr>
              <w:t>table</w:t>
            </w:r>
          </w:p>
        </w:tc>
        <w:tc>
          <w:tcPr>
            <w:tcW w:w="0" w:type="auto"/>
            <w:shd w:val="clear" w:color="auto" w:fill="FFFFFF"/>
            <w:tcMar>
              <w:top w:w="150" w:type="dxa"/>
              <w:left w:w="240" w:type="dxa"/>
              <w:bottom w:w="150" w:type="dxa"/>
              <w:right w:w="240" w:type="dxa"/>
            </w:tcMar>
            <w:vAlign w:val="center"/>
            <w:hideMark/>
          </w:tcPr>
          <w:p w14:paraId="75F4BFD5" w14:textId="77777777" w:rsidR="00DA4346" w:rsidRPr="00DA4346" w:rsidRDefault="00DA4346" w:rsidP="00DA4346">
            <w:pPr>
              <w:rPr>
                <w:color w:val="000000" w:themeColor="text1"/>
                <w:sz w:val="22"/>
                <w:szCs w:val="22"/>
              </w:rPr>
            </w:pPr>
            <w:r w:rsidRPr="00DA4346">
              <w:rPr>
                <w:color w:val="000000" w:themeColor="text1"/>
                <w:sz w:val="22"/>
                <w:szCs w:val="22"/>
              </w:rPr>
              <w:t>Specific table for this column</w:t>
            </w:r>
          </w:p>
        </w:tc>
        <w:tc>
          <w:tcPr>
            <w:tcW w:w="0" w:type="auto"/>
            <w:shd w:val="clear" w:color="auto" w:fill="FFFFFF"/>
            <w:tcMar>
              <w:top w:w="150" w:type="dxa"/>
              <w:left w:w="240" w:type="dxa"/>
              <w:bottom w:w="150" w:type="dxa"/>
              <w:right w:w="240" w:type="dxa"/>
            </w:tcMar>
            <w:vAlign w:val="center"/>
            <w:hideMark/>
          </w:tcPr>
          <w:p w14:paraId="4970334F" w14:textId="77777777" w:rsidR="00DA4346" w:rsidRPr="00DA4346" w:rsidRDefault="00DA4346" w:rsidP="00DA4346">
            <w:pPr>
              <w:rPr>
                <w:color w:val="000000" w:themeColor="text1"/>
                <w:sz w:val="22"/>
                <w:szCs w:val="22"/>
              </w:rPr>
            </w:pPr>
            <w:r w:rsidRPr="00DA4346">
              <w:rPr>
                <w:color w:val="000000" w:themeColor="text1"/>
                <w:sz w:val="22"/>
                <w:szCs w:val="22"/>
              </w:rPr>
              <w:t>Main table</w:t>
            </w:r>
          </w:p>
        </w:tc>
        <w:tc>
          <w:tcPr>
            <w:tcW w:w="3116" w:type="dxa"/>
            <w:shd w:val="clear" w:color="auto" w:fill="FFFFFF"/>
            <w:tcMar>
              <w:top w:w="150" w:type="dxa"/>
              <w:left w:w="240" w:type="dxa"/>
              <w:bottom w:w="150" w:type="dxa"/>
              <w:right w:w="0" w:type="dxa"/>
            </w:tcMar>
            <w:vAlign w:val="center"/>
            <w:hideMark/>
          </w:tcPr>
          <w:p w14:paraId="706D2AF3" w14:textId="77777777" w:rsidR="00DA4346" w:rsidRPr="00DA4346" w:rsidRDefault="00DA4346" w:rsidP="00DA4346">
            <w:pPr>
              <w:rPr>
                <w:color w:val="000000" w:themeColor="text1"/>
                <w:sz w:val="22"/>
                <w:szCs w:val="22"/>
              </w:rPr>
            </w:pPr>
            <w:r w:rsidRPr="00DA4346">
              <w:rPr>
                <w:color w:val="000000" w:themeColor="text1"/>
                <w:sz w:val="22"/>
                <w:szCs w:val="22"/>
              </w:rPr>
              <w:t>table = "</w:t>
            </w:r>
            <w:proofErr w:type="spellStart"/>
            <w:r w:rsidRPr="00DA4346">
              <w:rPr>
                <w:color w:val="000000" w:themeColor="text1"/>
                <w:sz w:val="22"/>
                <w:szCs w:val="22"/>
              </w:rPr>
              <w:t>user_details</w:t>
            </w:r>
            <w:proofErr w:type="spellEnd"/>
            <w:r w:rsidRPr="00DA4346">
              <w:rPr>
                <w:color w:val="000000" w:themeColor="text1"/>
                <w:sz w:val="22"/>
                <w:szCs w:val="22"/>
              </w:rPr>
              <w:t>"</w:t>
            </w:r>
          </w:p>
        </w:tc>
      </w:tr>
      <w:tr w:rsidR="00DA4346" w:rsidRPr="00DA4346" w14:paraId="7FB0B576" w14:textId="77777777" w:rsidTr="00DA4346">
        <w:tc>
          <w:tcPr>
            <w:tcW w:w="2546" w:type="dxa"/>
            <w:shd w:val="clear" w:color="auto" w:fill="FFFFFF"/>
            <w:tcMar>
              <w:top w:w="150" w:type="dxa"/>
              <w:left w:w="0" w:type="dxa"/>
              <w:bottom w:w="150" w:type="dxa"/>
              <w:right w:w="240" w:type="dxa"/>
            </w:tcMar>
            <w:vAlign w:val="center"/>
            <w:hideMark/>
          </w:tcPr>
          <w:p w14:paraId="01568CBF" w14:textId="77777777" w:rsidR="00DA4346" w:rsidRPr="00DA4346" w:rsidRDefault="00DA4346" w:rsidP="00DA4346">
            <w:pPr>
              <w:rPr>
                <w:color w:val="000000" w:themeColor="text1"/>
                <w:sz w:val="22"/>
                <w:szCs w:val="22"/>
              </w:rPr>
            </w:pPr>
            <w:r w:rsidRPr="00DA4346">
              <w:rPr>
                <w:b/>
                <w:bCs/>
                <w:color w:val="000000" w:themeColor="text1"/>
                <w:sz w:val="22"/>
                <w:szCs w:val="22"/>
              </w:rPr>
              <w:t>insertable</w:t>
            </w:r>
          </w:p>
        </w:tc>
        <w:tc>
          <w:tcPr>
            <w:tcW w:w="0" w:type="auto"/>
            <w:shd w:val="clear" w:color="auto" w:fill="FFFFFF"/>
            <w:tcMar>
              <w:top w:w="150" w:type="dxa"/>
              <w:left w:w="240" w:type="dxa"/>
              <w:bottom w:w="150" w:type="dxa"/>
              <w:right w:w="240" w:type="dxa"/>
            </w:tcMar>
            <w:vAlign w:val="center"/>
            <w:hideMark/>
          </w:tcPr>
          <w:p w14:paraId="70623EF8" w14:textId="77777777" w:rsidR="00DA4346" w:rsidRPr="00DA4346" w:rsidRDefault="00DA4346" w:rsidP="00DA4346">
            <w:pPr>
              <w:rPr>
                <w:color w:val="000000" w:themeColor="text1"/>
                <w:sz w:val="22"/>
                <w:szCs w:val="22"/>
              </w:rPr>
            </w:pPr>
            <w:r w:rsidRPr="00DA4346">
              <w:rPr>
                <w:color w:val="000000" w:themeColor="text1"/>
                <w:sz w:val="22"/>
                <w:szCs w:val="22"/>
              </w:rPr>
              <w:t>Include in INSERT statements</w:t>
            </w:r>
          </w:p>
        </w:tc>
        <w:tc>
          <w:tcPr>
            <w:tcW w:w="0" w:type="auto"/>
            <w:shd w:val="clear" w:color="auto" w:fill="FFFFFF"/>
            <w:tcMar>
              <w:top w:w="150" w:type="dxa"/>
              <w:left w:w="240" w:type="dxa"/>
              <w:bottom w:w="150" w:type="dxa"/>
              <w:right w:w="240" w:type="dxa"/>
            </w:tcMar>
            <w:vAlign w:val="center"/>
            <w:hideMark/>
          </w:tcPr>
          <w:p w14:paraId="0416AA28"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748A7B7F" w14:textId="77777777" w:rsidR="00DA4346" w:rsidRPr="00DA4346" w:rsidRDefault="00DA4346" w:rsidP="00DA4346">
            <w:pPr>
              <w:rPr>
                <w:color w:val="000000" w:themeColor="text1"/>
                <w:sz w:val="22"/>
                <w:szCs w:val="22"/>
              </w:rPr>
            </w:pPr>
            <w:r w:rsidRPr="00DA4346">
              <w:rPr>
                <w:color w:val="000000" w:themeColor="text1"/>
                <w:sz w:val="22"/>
                <w:szCs w:val="22"/>
              </w:rPr>
              <w:t>insertable = false</w:t>
            </w:r>
          </w:p>
        </w:tc>
      </w:tr>
      <w:tr w:rsidR="00DA4346" w:rsidRPr="00DA4346" w14:paraId="0D4D0AD5" w14:textId="77777777" w:rsidTr="00DA4346">
        <w:tc>
          <w:tcPr>
            <w:tcW w:w="2546" w:type="dxa"/>
            <w:shd w:val="clear" w:color="auto" w:fill="FFFFFF"/>
            <w:tcMar>
              <w:top w:w="150" w:type="dxa"/>
              <w:left w:w="0" w:type="dxa"/>
              <w:bottom w:w="150" w:type="dxa"/>
              <w:right w:w="240" w:type="dxa"/>
            </w:tcMar>
            <w:vAlign w:val="center"/>
            <w:hideMark/>
          </w:tcPr>
          <w:p w14:paraId="392E79A9" w14:textId="77777777" w:rsidR="00DA4346" w:rsidRPr="00DA4346" w:rsidRDefault="00DA4346" w:rsidP="00DA4346">
            <w:pPr>
              <w:rPr>
                <w:color w:val="000000" w:themeColor="text1"/>
                <w:sz w:val="22"/>
                <w:szCs w:val="22"/>
              </w:rPr>
            </w:pPr>
            <w:r w:rsidRPr="00DA4346">
              <w:rPr>
                <w:b/>
                <w:bCs/>
                <w:color w:val="000000" w:themeColor="text1"/>
                <w:sz w:val="22"/>
                <w:szCs w:val="22"/>
              </w:rPr>
              <w:t>updatable</w:t>
            </w:r>
          </w:p>
        </w:tc>
        <w:tc>
          <w:tcPr>
            <w:tcW w:w="0" w:type="auto"/>
            <w:shd w:val="clear" w:color="auto" w:fill="FFFFFF"/>
            <w:tcMar>
              <w:top w:w="150" w:type="dxa"/>
              <w:left w:w="240" w:type="dxa"/>
              <w:bottom w:w="150" w:type="dxa"/>
              <w:right w:w="240" w:type="dxa"/>
            </w:tcMar>
            <w:vAlign w:val="center"/>
            <w:hideMark/>
          </w:tcPr>
          <w:p w14:paraId="46FE23BB" w14:textId="77777777" w:rsidR="00DA4346" w:rsidRPr="00DA4346" w:rsidRDefault="00DA4346" w:rsidP="00DA4346">
            <w:pPr>
              <w:rPr>
                <w:color w:val="000000" w:themeColor="text1"/>
                <w:sz w:val="22"/>
                <w:szCs w:val="22"/>
              </w:rPr>
            </w:pPr>
            <w:r w:rsidRPr="00DA4346">
              <w:rPr>
                <w:color w:val="000000" w:themeColor="text1"/>
                <w:sz w:val="22"/>
                <w:szCs w:val="22"/>
              </w:rPr>
              <w:t>Include in UPDATE statements</w:t>
            </w:r>
          </w:p>
        </w:tc>
        <w:tc>
          <w:tcPr>
            <w:tcW w:w="0" w:type="auto"/>
            <w:shd w:val="clear" w:color="auto" w:fill="FFFFFF"/>
            <w:tcMar>
              <w:top w:w="150" w:type="dxa"/>
              <w:left w:w="240" w:type="dxa"/>
              <w:bottom w:w="150" w:type="dxa"/>
              <w:right w:w="240" w:type="dxa"/>
            </w:tcMar>
            <w:vAlign w:val="center"/>
            <w:hideMark/>
          </w:tcPr>
          <w:p w14:paraId="1EADA6E2"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06E7FFCD" w14:textId="77777777" w:rsidR="00DA4346" w:rsidRPr="00DA4346" w:rsidRDefault="00DA4346" w:rsidP="00DA4346">
            <w:pPr>
              <w:rPr>
                <w:color w:val="000000" w:themeColor="text1"/>
                <w:sz w:val="22"/>
                <w:szCs w:val="22"/>
              </w:rPr>
            </w:pPr>
            <w:r w:rsidRPr="00DA4346">
              <w:rPr>
                <w:color w:val="000000" w:themeColor="text1"/>
                <w:sz w:val="22"/>
                <w:szCs w:val="22"/>
              </w:rPr>
              <w:t>updatable = false</w:t>
            </w:r>
          </w:p>
        </w:tc>
      </w:tr>
      <w:tr w:rsidR="00DA4346" w:rsidRPr="00DA4346" w14:paraId="12DEE01E" w14:textId="77777777" w:rsidTr="00DA4346">
        <w:tc>
          <w:tcPr>
            <w:tcW w:w="2546" w:type="dxa"/>
            <w:shd w:val="clear" w:color="auto" w:fill="FFFFFF"/>
            <w:tcMar>
              <w:top w:w="150" w:type="dxa"/>
              <w:left w:w="0" w:type="dxa"/>
              <w:bottom w:w="150" w:type="dxa"/>
              <w:right w:w="240" w:type="dxa"/>
            </w:tcMar>
            <w:vAlign w:val="center"/>
            <w:hideMark/>
          </w:tcPr>
          <w:p w14:paraId="5FA5390F" w14:textId="77777777" w:rsidR="00DA4346" w:rsidRPr="00DA4346" w:rsidRDefault="00DA4346" w:rsidP="00DA4346">
            <w:pPr>
              <w:rPr>
                <w:color w:val="000000" w:themeColor="text1"/>
                <w:sz w:val="22"/>
                <w:szCs w:val="22"/>
              </w:rPr>
            </w:pPr>
            <w:r w:rsidRPr="00DA4346">
              <w:rPr>
                <w:b/>
                <w:bCs/>
                <w:color w:val="000000" w:themeColor="text1"/>
                <w:sz w:val="22"/>
                <w:szCs w:val="22"/>
              </w:rPr>
              <w:t>precision</w:t>
            </w:r>
          </w:p>
        </w:tc>
        <w:tc>
          <w:tcPr>
            <w:tcW w:w="0" w:type="auto"/>
            <w:shd w:val="clear" w:color="auto" w:fill="FFFFFF"/>
            <w:tcMar>
              <w:top w:w="150" w:type="dxa"/>
              <w:left w:w="240" w:type="dxa"/>
              <w:bottom w:w="150" w:type="dxa"/>
              <w:right w:w="240" w:type="dxa"/>
            </w:tcMar>
            <w:vAlign w:val="center"/>
            <w:hideMark/>
          </w:tcPr>
          <w:p w14:paraId="608AF0AE" w14:textId="77777777" w:rsidR="00DA4346" w:rsidRPr="00DA4346" w:rsidRDefault="00DA4346" w:rsidP="00DA4346">
            <w:pPr>
              <w:rPr>
                <w:color w:val="000000" w:themeColor="text1"/>
                <w:sz w:val="22"/>
                <w:szCs w:val="22"/>
              </w:rPr>
            </w:pPr>
            <w:r w:rsidRPr="00DA4346">
              <w:rPr>
                <w:color w:val="000000" w:themeColor="text1"/>
                <w:sz w:val="22"/>
                <w:szCs w:val="22"/>
              </w:rPr>
              <w:t>Total digits (for decimals)</w:t>
            </w:r>
          </w:p>
        </w:tc>
        <w:tc>
          <w:tcPr>
            <w:tcW w:w="0" w:type="auto"/>
            <w:shd w:val="clear" w:color="auto" w:fill="FFFFFF"/>
            <w:tcMar>
              <w:top w:w="150" w:type="dxa"/>
              <w:left w:w="240" w:type="dxa"/>
              <w:bottom w:w="150" w:type="dxa"/>
              <w:right w:w="240" w:type="dxa"/>
            </w:tcMar>
            <w:vAlign w:val="center"/>
            <w:hideMark/>
          </w:tcPr>
          <w:p w14:paraId="4D402332" w14:textId="77777777" w:rsidR="00DA4346" w:rsidRPr="00DA4346" w:rsidRDefault="00DA4346" w:rsidP="00DA4346">
            <w:pPr>
              <w:rPr>
                <w:color w:val="000000" w:themeColor="text1"/>
                <w:sz w:val="22"/>
                <w:szCs w:val="22"/>
              </w:rPr>
            </w:pPr>
            <w:r w:rsidRPr="00DA4346">
              <w:rPr>
                <w:color w:val="000000" w:themeColor="text1"/>
                <w:sz w:val="22"/>
                <w:szCs w:val="22"/>
              </w:rPr>
              <w:t>0</w:t>
            </w:r>
          </w:p>
        </w:tc>
        <w:tc>
          <w:tcPr>
            <w:tcW w:w="3116" w:type="dxa"/>
            <w:shd w:val="clear" w:color="auto" w:fill="FFFFFF"/>
            <w:tcMar>
              <w:top w:w="150" w:type="dxa"/>
              <w:left w:w="240" w:type="dxa"/>
              <w:bottom w:w="150" w:type="dxa"/>
              <w:right w:w="0" w:type="dxa"/>
            </w:tcMar>
            <w:vAlign w:val="center"/>
            <w:hideMark/>
          </w:tcPr>
          <w:p w14:paraId="309302CB" w14:textId="77777777" w:rsidR="00DA4346" w:rsidRPr="00DA4346" w:rsidRDefault="00DA4346" w:rsidP="00DA4346">
            <w:pPr>
              <w:rPr>
                <w:color w:val="000000" w:themeColor="text1"/>
                <w:sz w:val="22"/>
                <w:szCs w:val="22"/>
              </w:rPr>
            </w:pPr>
            <w:r w:rsidRPr="00DA4346">
              <w:rPr>
                <w:color w:val="000000" w:themeColor="text1"/>
                <w:sz w:val="22"/>
                <w:szCs w:val="22"/>
              </w:rPr>
              <w:t>precision = 10</w:t>
            </w:r>
          </w:p>
        </w:tc>
      </w:tr>
      <w:tr w:rsidR="00DA4346" w:rsidRPr="00DA4346" w14:paraId="1FAEF62B" w14:textId="77777777" w:rsidTr="00DA4346">
        <w:tc>
          <w:tcPr>
            <w:tcW w:w="2546" w:type="dxa"/>
            <w:shd w:val="clear" w:color="auto" w:fill="FFFFFF"/>
            <w:tcMar>
              <w:top w:w="150" w:type="dxa"/>
              <w:left w:w="0" w:type="dxa"/>
              <w:bottom w:w="150" w:type="dxa"/>
              <w:right w:w="240" w:type="dxa"/>
            </w:tcMar>
            <w:vAlign w:val="center"/>
            <w:hideMark/>
          </w:tcPr>
          <w:p w14:paraId="0B48A57C" w14:textId="77777777" w:rsidR="00DA4346" w:rsidRPr="00DA4346" w:rsidRDefault="00DA4346" w:rsidP="00DA4346">
            <w:pPr>
              <w:rPr>
                <w:color w:val="000000" w:themeColor="text1"/>
                <w:sz w:val="22"/>
                <w:szCs w:val="22"/>
              </w:rPr>
            </w:pPr>
            <w:r w:rsidRPr="00DA4346">
              <w:rPr>
                <w:b/>
                <w:bCs/>
                <w:color w:val="000000" w:themeColor="text1"/>
                <w:sz w:val="22"/>
                <w:szCs w:val="22"/>
              </w:rPr>
              <w:t>scale</w:t>
            </w:r>
          </w:p>
        </w:tc>
        <w:tc>
          <w:tcPr>
            <w:tcW w:w="0" w:type="auto"/>
            <w:shd w:val="clear" w:color="auto" w:fill="FFFFFF"/>
            <w:tcMar>
              <w:top w:w="150" w:type="dxa"/>
              <w:left w:w="240" w:type="dxa"/>
              <w:bottom w:w="150" w:type="dxa"/>
              <w:right w:w="240" w:type="dxa"/>
            </w:tcMar>
            <w:vAlign w:val="center"/>
            <w:hideMark/>
          </w:tcPr>
          <w:p w14:paraId="7D013D91" w14:textId="77777777" w:rsidR="00DA4346" w:rsidRPr="00DA4346" w:rsidRDefault="00DA4346" w:rsidP="00DA4346">
            <w:pPr>
              <w:rPr>
                <w:color w:val="000000" w:themeColor="text1"/>
                <w:sz w:val="22"/>
                <w:szCs w:val="22"/>
              </w:rPr>
            </w:pPr>
            <w:r w:rsidRPr="00DA4346">
              <w:rPr>
                <w:color w:val="000000" w:themeColor="text1"/>
                <w:sz w:val="22"/>
                <w:szCs w:val="22"/>
              </w:rPr>
              <w:t>Decimal places (for decimals)</w:t>
            </w:r>
          </w:p>
        </w:tc>
        <w:tc>
          <w:tcPr>
            <w:tcW w:w="0" w:type="auto"/>
            <w:shd w:val="clear" w:color="auto" w:fill="FFFFFF"/>
            <w:tcMar>
              <w:top w:w="150" w:type="dxa"/>
              <w:left w:w="240" w:type="dxa"/>
              <w:bottom w:w="150" w:type="dxa"/>
              <w:right w:w="240" w:type="dxa"/>
            </w:tcMar>
            <w:vAlign w:val="center"/>
            <w:hideMark/>
          </w:tcPr>
          <w:p w14:paraId="33A3D45E" w14:textId="77777777" w:rsidR="00DA4346" w:rsidRPr="00DA4346" w:rsidRDefault="00DA4346" w:rsidP="00DA4346">
            <w:pPr>
              <w:rPr>
                <w:color w:val="000000" w:themeColor="text1"/>
                <w:sz w:val="22"/>
                <w:szCs w:val="22"/>
              </w:rPr>
            </w:pPr>
            <w:r w:rsidRPr="00DA4346">
              <w:rPr>
                <w:color w:val="000000" w:themeColor="text1"/>
                <w:sz w:val="22"/>
                <w:szCs w:val="22"/>
              </w:rPr>
              <w:t>0</w:t>
            </w:r>
          </w:p>
        </w:tc>
        <w:tc>
          <w:tcPr>
            <w:tcW w:w="3116" w:type="dxa"/>
            <w:shd w:val="clear" w:color="auto" w:fill="FFFFFF"/>
            <w:tcMar>
              <w:top w:w="150" w:type="dxa"/>
              <w:left w:w="240" w:type="dxa"/>
              <w:bottom w:w="150" w:type="dxa"/>
              <w:right w:w="0" w:type="dxa"/>
            </w:tcMar>
            <w:vAlign w:val="center"/>
            <w:hideMark/>
          </w:tcPr>
          <w:p w14:paraId="2F16FB2F" w14:textId="77777777" w:rsidR="00DA4346" w:rsidRPr="00DA4346" w:rsidRDefault="00DA4346" w:rsidP="00DA4346">
            <w:pPr>
              <w:rPr>
                <w:color w:val="000000" w:themeColor="text1"/>
                <w:sz w:val="22"/>
                <w:szCs w:val="22"/>
              </w:rPr>
            </w:pPr>
            <w:r w:rsidRPr="00DA4346">
              <w:rPr>
                <w:color w:val="000000" w:themeColor="text1"/>
                <w:sz w:val="22"/>
                <w:szCs w:val="22"/>
              </w:rPr>
              <w:t>scale = 2</w:t>
            </w:r>
          </w:p>
        </w:tc>
      </w:tr>
    </w:tbl>
    <w:p w14:paraId="440A7E9C" w14:textId="77777777" w:rsidR="00DA4346" w:rsidRPr="00DA4346" w:rsidRDefault="00DA4346" w:rsidP="00DA4346">
      <w:pPr>
        <w:rPr>
          <w:color w:val="000000" w:themeColor="text1"/>
          <w:sz w:val="22"/>
          <w:szCs w:val="22"/>
        </w:rPr>
      </w:pPr>
    </w:p>
    <w:p w14:paraId="38A4B48C" w14:textId="455928C8" w:rsidR="0015246A" w:rsidRDefault="0015246A" w:rsidP="0015246A">
      <w:pPr>
        <w:rPr>
          <w:color w:val="000000" w:themeColor="text1"/>
          <w:sz w:val="22"/>
          <w:szCs w:val="22"/>
        </w:rPr>
      </w:pPr>
    </w:p>
    <w:p w14:paraId="47EA4CE4" w14:textId="16E2CF72" w:rsidR="00FB5EEA" w:rsidRDefault="00FB5EEA" w:rsidP="00FB5EEA">
      <w:pPr>
        <w:rPr>
          <w:color w:val="000000" w:themeColor="text1"/>
          <w:sz w:val="22"/>
          <w:szCs w:val="22"/>
        </w:rPr>
      </w:pPr>
      <w:r>
        <w:rPr>
          <w:color w:val="000000" w:themeColor="text1"/>
          <w:sz w:val="22"/>
          <w:szCs w:val="22"/>
        </w:rPr>
        <w:t xml:space="preserve">for the </w:t>
      </w:r>
      <w:proofErr w:type="spellStart"/>
      <w:r>
        <w:rPr>
          <w:color w:val="000000" w:themeColor="text1"/>
          <w:sz w:val="22"/>
          <w:szCs w:val="22"/>
        </w:rPr>
        <w:t>createdAt</w:t>
      </w:r>
      <w:proofErr w:type="spellEnd"/>
      <w:r>
        <w:rPr>
          <w:color w:val="000000" w:themeColor="text1"/>
          <w:sz w:val="22"/>
          <w:szCs w:val="22"/>
        </w:rPr>
        <w:t xml:space="preserve">; </w:t>
      </w:r>
      <w:r w:rsidRPr="00FB5EEA">
        <w:rPr>
          <w:color w:val="000000" w:themeColor="text1"/>
          <w:sz w:val="22"/>
          <w:szCs w:val="22"/>
        </w:rPr>
        <w:t>@</w:t>
      </w:r>
      <w:proofErr w:type="gramStart"/>
      <w:r w:rsidRPr="00FB5EEA">
        <w:rPr>
          <w:color w:val="000000" w:themeColor="text1"/>
          <w:sz w:val="22"/>
          <w:szCs w:val="22"/>
        </w:rPr>
        <w:t>Column(</w:t>
      </w:r>
      <w:proofErr w:type="gramEnd"/>
      <w:r w:rsidRPr="00FB5EEA">
        <w:rPr>
          <w:color w:val="000000" w:themeColor="text1"/>
          <w:sz w:val="22"/>
          <w:szCs w:val="22"/>
        </w:rPr>
        <w:t>insertable = false, updatable = false</w:t>
      </w:r>
      <w:r>
        <w:rPr>
          <w:color w:val="000000" w:themeColor="text1"/>
          <w:sz w:val="22"/>
          <w:szCs w:val="22"/>
        </w:rPr>
        <w:t xml:space="preserve">) </w:t>
      </w:r>
      <w:proofErr w:type="spellStart"/>
      <w:r>
        <w:rPr>
          <w:color w:val="000000" w:themeColor="text1"/>
          <w:sz w:val="22"/>
          <w:szCs w:val="22"/>
        </w:rPr>
        <w:t>any thing</w:t>
      </w:r>
      <w:proofErr w:type="spellEnd"/>
      <w:r>
        <w:rPr>
          <w:color w:val="000000" w:themeColor="text1"/>
          <w:sz w:val="22"/>
          <w:szCs w:val="22"/>
        </w:rPr>
        <w:t xml:space="preserve"> that is totally managed by the DBMS is false as insertable and false as updatable</w:t>
      </w:r>
    </w:p>
    <w:p w14:paraId="3BE313A6" w14:textId="77777777" w:rsidR="00FB5EEA" w:rsidRDefault="00FB5EEA" w:rsidP="00FB5EEA">
      <w:pPr>
        <w:rPr>
          <w:b/>
          <w:bCs/>
          <w:color w:val="000000" w:themeColor="text1"/>
          <w:u w:val="single"/>
        </w:rPr>
      </w:pPr>
    </w:p>
    <w:p w14:paraId="1A27DEA0" w14:textId="77777777" w:rsidR="00FB5EEA" w:rsidRPr="00FB5EEA" w:rsidRDefault="00FB5EEA" w:rsidP="00FB5EEA">
      <w:pPr>
        <w:rPr>
          <w:b/>
          <w:bCs/>
          <w:color w:val="000000" w:themeColor="text1"/>
          <w:u w:val="single"/>
        </w:rPr>
      </w:pPr>
    </w:p>
    <w:p w14:paraId="6A342D6D" w14:textId="4942E846" w:rsidR="0015246A" w:rsidRDefault="00FB5EEA" w:rsidP="000E06AE">
      <w:pPr>
        <w:rPr>
          <w:b/>
          <w:bCs/>
          <w:color w:val="000000" w:themeColor="text1"/>
          <w:u w:val="single"/>
        </w:rPr>
      </w:pPr>
      <w:r w:rsidRPr="00FB5EEA">
        <w:rPr>
          <w:b/>
          <w:bCs/>
          <w:color w:val="000000" w:themeColor="text1"/>
          <w:u w:val="single"/>
        </w:rPr>
        <w:lastRenderedPageBreak/>
        <w:t>@Table annotation explanation and use cases:</w:t>
      </w:r>
    </w:p>
    <w:p w14:paraId="70C021A7" w14:textId="12B53DC8" w:rsidR="00FB5EEA" w:rsidRDefault="00FB5EEA" w:rsidP="000E06AE">
      <w:pPr>
        <w:rPr>
          <w:color w:val="000000" w:themeColor="text1"/>
          <w:sz w:val="22"/>
          <w:szCs w:val="22"/>
        </w:rPr>
      </w:pPr>
      <w:r>
        <w:rPr>
          <w:color w:val="000000" w:themeColor="text1"/>
          <w:sz w:val="22"/>
          <w:szCs w:val="22"/>
        </w:rPr>
        <w:t>table annotation is class level or entity level where we can force some constraints on it, some of them are to set a name, to set some constraints like unique constraints.</w:t>
      </w:r>
    </w:p>
    <w:p w14:paraId="51B23C8A" w14:textId="63425C1A" w:rsidR="00FB5EEA" w:rsidRDefault="00FB5EEA" w:rsidP="000E06AE">
      <w:pPr>
        <w:rPr>
          <w:color w:val="000000" w:themeColor="text1"/>
          <w:sz w:val="22"/>
          <w:szCs w:val="22"/>
        </w:rPr>
      </w:pPr>
      <w:r>
        <w:rPr>
          <w:color w:val="000000" w:themeColor="text1"/>
          <w:sz w:val="22"/>
          <w:szCs w:val="22"/>
        </w:rPr>
        <w:t>and one of the most important is to create an index from this table</w:t>
      </w:r>
    </w:p>
    <w:p w14:paraId="47B88D73" w14:textId="77777777" w:rsidR="00FB5EEA" w:rsidRDefault="00FB5EEA" w:rsidP="000E06AE">
      <w:pPr>
        <w:rPr>
          <w:color w:val="000000" w:themeColor="text1"/>
          <w:sz w:val="22"/>
          <w:szCs w:val="22"/>
        </w:rPr>
      </w:pPr>
    </w:p>
    <w:p w14:paraId="2CEB2F32" w14:textId="6F077FFE" w:rsidR="00FB5EEA" w:rsidRDefault="00FB5EEA" w:rsidP="000E06AE">
      <w:pPr>
        <w:rPr>
          <w:color w:val="000000" w:themeColor="text1"/>
          <w:sz w:val="22"/>
          <w:szCs w:val="22"/>
        </w:rPr>
      </w:pPr>
      <w:r>
        <w:rPr>
          <w:color w:val="000000" w:themeColor="text1"/>
          <w:sz w:val="22"/>
          <w:szCs w:val="22"/>
        </w:rPr>
        <w:t xml:space="preserve">when configuring our database connection inside </w:t>
      </w:r>
      <w:proofErr w:type="gramStart"/>
      <w:r>
        <w:rPr>
          <w:color w:val="000000" w:themeColor="text1"/>
          <w:sz w:val="22"/>
          <w:szCs w:val="22"/>
        </w:rPr>
        <w:t>the .</w:t>
      </w:r>
      <w:proofErr w:type="spellStart"/>
      <w:r>
        <w:rPr>
          <w:color w:val="000000" w:themeColor="text1"/>
          <w:sz w:val="22"/>
          <w:szCs w:val="22"/>
        </w:rPr>
        <w:t>yml</w:t>
      </w:r>
      <w:proofErr w:type="spellEnd"/>
      <w:proofErr w:type="gramEnd"/>
      <w:r>
        <w:rPr>
          <w:color w:val="000000" w:themeColor="text1"/>
          <w:sz w:val="22"/>
          <w:szCs w:val="22"/>
        </w:rPr>
        <w:t xml:space="preserve"> </w:t>
      </w:r>
      <w:proofErr w:type="gramStart"/>
      <w:r>
        <w:rPr>
          <w:color w:val="000000" w:themeColor="text1"/>
          <w:sz w:val="22"/>
          <w:szCs w:val="22"/>
        </w:rPr>
        <w:t>or .properties</w:t>
      </w:r>
      <w:proofErr w:type="gramEnd"/>
      <w:r>
        <w:rPr>
          <w:color w:val="000000" w:themeColor="text1"/>
          <w:sz w:val="22"/>
          <w:szCs w:val="22"/>
        </w:rPr>
        <w:t xml:space="preserve"> in </w:t>
      </w:r>
      <w:proofErr w:type="spellStart"/>
      <w:r>
        <w:rPr>
          <w:color w:val="000000" w:themeColor="text1"/>
          <w:sz w:val="22"/>
          <w:szCs w:val="22"/>
        </w:rPr>
        <w:t>mysql</w:t>
      </w:r>
      <w:proofErr w:type="spellEnd"/>
      <w:r>
        <w:rPr>
          <w:color w:val="000000" w:themeColor="text1"/>
          <w:sz w:val="22"/>
          <w:szCs w:val="22"/>
        </w:rPr>
        <w:t xml:space="preserve"> we can pass this parameter at the end of the </w:t>
      </w:r>
      <w:proofErr w:type="spellStart"/>
      <w:r>
        <w:rPr>
          <w:color w:val="000000" w:themeColor="text1"/>
          <w:sz w:val="22"/>
          <w:szCs w:val="22"/>
        </w:rPr>
        <w:t>url</w:t>
      </w:r>
      <w:proofErr w:type="spellEnd"/>
      <w:r>
        <w:rPr>
          <w:color w:val="000000" w:themeColor="text1"/>
          <w:sz w:val="22"/>
          <w:szCs w:val="22"/>
        </w:rPr>
        <w:t xml:space="preserve"> to create a database if </w:t>
      </w:r>
      <w:proofErr w:type="spellStart"/>
      <w:r>
        <w:rPr>
          <w:color w:val="000000" w:themeColor="text1"/>
          <w:sz w:val="22"/>
          <w:szCs w:val="22"/>
        </w:rPr>
        <w:t>its</w:t>
      </w:r>
      <w:proofErr w:type="spellEnd"/>
      <w:r>
        <w:rPr>
          <w:color w:val="000000" w:themeColor="text1"/>
          <w:sz w:val="22"/>
          <w:szCs w:val="22"/>
        </w:rPr>
        <w:t xml:space="preserve"> not made.</w:t>
      </w:r>
    </w:p>
    <w:p w14:paraId="0AD1201A" w14:textId="5EF2D0C5" w:rsidR="00FB5EEA" w:rsidRDefault="00FB5EEA" w:rsidP="000E06AE">
      <w:pPr>
        <w:rPr>
          <w:color w:val="000000" w:themeColor="text1"/>
          <w:sz w:val="22"/>
          <w:szCs w:val="22"/>
        </w:rPr>
      </w:pPr>
      <w:r w:rsidRPr="00FB5EEA">
        <w:rPr>
          <w:color w:val="000000" w:themeColor="text1"/>
          <w:sz w:val="22"/>
          <w:szCs w:val="22"/>
        </w:rPr>
        <w:t>?</w:t>
      </w:r>
      <w:proofErr w:type="spellStart"/>
      <w:r w:rsidRPr="00FB5EEA">
        <w:rPr>
          <w:color w:val="000000" w:themeColor="text1"/>
          <w:sz w:val="22"/>
          <w:szCs w:val="22"/>
        </w:rPr>
        <w:t>CreateDatabaseIfNotExist</w:t>
      </w:r>
      <w:proofErr w:type="spellEnd"/>
      <w:r w:rsidRPr="00FB5EEA">
        <w:rPr>
          <w:color w:val="000000" w:themeColor="text1"/>
          <w:sz w:val="22"/>
          <w:szCs w:val="22"/>
        </w:rPr>
        <w:t>=true</w:t>
      </w:r>
    </w:p>
    <w:p w14:paraId="02E3586C" w14:textId="77777777" w:rsidR="00FB5EEA" w:rsidRDefault="00FB5EEA" w:rsidP="000E06AE">
      <w:pPr>
        <w:rPr>
          <w:color w:val="000000" w:themeColor="text1"/>
          <w:sz w:val="22"/>
          <w:szCs w:val="22"/>
        </w:rPr>
      </w:pPr>
    </w:p>
    <w:p w14:paraId="0381E019" w14:textId="1C5B57BA" w:rsidR="00FB5EEA" w:rsidRDefault="006A5E4F" w:rsidP="000E06AE">
      <w:pPr>
        <w:rPr>
          <w:b/>
          <w:bCs/>
          <w:color w:val="000000" w:themeColor="text1"/>
          <w:u w:val="single"/>
        </w:rPr>
      </w:pPr>
      <w:r w:rsidRPr="006A5E4F">
        <w:rPr>
          <w:b/>
          <w:bCs/>
          <w:color w:val="000000" w:themeColor="text1"/>
          <w:u w:val="single"/>
        </w:rPr>
        <w:t>The id auto-generation strategies:</w:t>
      </w:r>
    </w:p>
    <w:p w14:paraId="1074F53D" w14:textId="7E34BFFF" w:rsidR="006A5E4F" w:rsidRDefault="006A5E4F" w:rsidP="000E06AE">
      <w:pPr>
        <w:rPr>
          <w:color w:val="000000" w:themeColor="text1"/>
          <w:sz w:val="22"/>
          <w:szCs w:val="22"/>
        </w:rPr>
      </w:pPr>
      <w:r>
        <w:rPr>
          <w:color w:val="000000" w:themeColor="text1"/>
          <w:sz w:val="22"/>
          <w:szCs w:val="22"/>
        </w:rPr>
        <w:t xml:space="preserve">while I believed </w:t>
      </w:r>
      <w:proofErr w:type="gramStart"/>
      <w:r>
        <w:rPr>
          <w:color w:val="000000" w:themeColor="text1"/>
          <w:sz w:val="22"/>
          <w:szCs w:val="22"/>
        </w:rPr>
        <w:t>that .IDENTITY</w:t>
      </w:r>
      <w:proofErr w:type="gramEnd"/>
      <w:r>
        <w:rPr>
          <w:color w:val="000000" w:themeColor="text1"/>
          <w:sz w:val="22"/>
          <w:szCs w:val="22"/>
        </w:rPr>
        <w:t xml:space="preserve"> is the safest most efficient it turns out that </w:t>
      </w:r>
      <w:proofErr w:type="spellStart"/>
      <w:r>
        <w:rPr>
          <w:color w:val="000000" w:themeColor="text1"/>
          <w:sz w:val="22"/>
          <w:szCs w:val="22"/>
        </w:rPr>
        <w:t>im</w:t>
      </w:r>
      <w:proofErr w:type="spellEnd"/>
      <w:r>
        <w:rPr>
          <w:color w:val="000000" w:themeColor="text1"/>
          <w:sz w:val="22"/>
          <w:szCs w:val="22"/>
        </w:rPr>
        <w:t xml:space="preserve"> partially wrong, the strategy is very safe however its not the most efficient </w:t>
      </w:r>
      <w:proofErr w:type="spellStart"/>
      <w:r>
        <w:rPr>
          <w:color w:val="000000" w:themeColor="text1"/>
          <w:sz w:val="22"/>
          <w:szCs w:val="22"/>
        </w:rPr>
        <w:t>ist</w:t>
      </w:r>
      <w:proofErr w:type="spellEnd"/>
      <w:r>
        <w:rPr>
          <w:color w:val="000000" w:themeColor="text1"/>
          <w:sz w:val="22"/>
          <w:szCs w:val="22"/>
        </w:rPr>
        <w:t xml:space="preserve"> actually very slow and for this we shall substitute it </w:t>
      </w:r>
      <w:proofErr w:type="gramStart"/>
      <w:r>
        <w:rPr>
          <w:color w:val="000000" w:themeColor="text1"/>
          <w:sz w:val="22"/>
          <w:szCs w:val="22"/>
        </w:rPr>
        <w:t>for .Sequence</w:t>
      </w:r>
      <w:proofErr w:type="gramEnd"/>
    </w:p>
    <w:p w14:paraId="1E83B283" w14:textId="65C1FBF1" w:rsidR="006A5E4F" w:rsidRDefault="006A5E4F" w:rsidP="000E06AE">
      <w:pPr>
        <w:rPr>
          <w:color w:val="000000" w:themeColor="text1"/>
          <w:sz w:val="22"/>
          <w:szCs w:val="22"/>
        </w:rPr>
      </w:pPr>
      <w:r>
        <w:rPr>
          <w:color w:val="000000" w:themeColor="text1"/>
          <w:sz w:val="22"/>
          <w:szCs w:val="22"/>
        </w:rPr>
        <w:t>now we are going to explain the sequence and start using it.</w:t>
      </w:r>
    </w:p>
    <w:p w14:paraId="66DC5E06" w14:textId="3B3D59E3" w:rsidR="006A5E4F" w:rsidRDefault="006A5E4F" w:rsidP="000E06AE">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does not work for </w:t>
      </w:r>
      <w:proofErr w:type="spellStart"/>
      <w:r>
        <w:rPr>
          <w:color w:val="000000" w:themeColor="text1"/>
          <w:sz w:val="22"/>
          <w:szCs w:val="22"/>
        </w:rPr>
        <w:t>mySQL</w:t>
      </w:r>
      <w:proofErr w:type="spellEnd"/>
      <w:r>
        <w:rPr>
          <w:color w:val="000000" w:themeColor="text1"/>
          <w:sz w:val="22"/>
          <w:szCs w:val="22"/>
        </w:rPr>
        <w:t xml:space="preserve"> so later we might need to migrate the project to </w:t>
      </w:r>
      <w:proofErr w:type="spellStart"/>
      <w:r>
        <w:rPr>
          <w:color w:val="000000" w:themeColor="text1"/>
          <w:sz w:val="22"/>
          <w:szCs w:val="22"/>
        </w:rPr>
        <w:t>Postgresql</w:t>
      </w:r>
      <w:proofErr w:type="spellEnd"/>
      <w:r>
        <w:rPr>
          <w:color w:val="000000" w:themeColor="text1"/>
          <w:sz w:val="22"/>
          <w:szCs w:val="22"/>
        </w:rPr>
        <w:t xml:space="preserve"> </w:t>
      </w:r>
    </w:p>
    <w:p w14:paraId="228BE4B0" w14:textId="77777777" w:rsidR="006A5E4F" w:rsidRDefault="006A5E4F" w:rsidP="000E06AE">
      <w:pPr>
        <w:rPr>
          <w:color w:val="000000" w:themeColor="text1"/>
          <w:sz w:val="22"/>
          <w:szCs w:val="22"/>
        </w:rPr>
      </w:pPr>
    </w:p>
    <w:p w14:paraId="185DFAAF" w14:textId="79280766" w:rsidR="00881F0B" w:rsidRPr="00881F0B" w:rsidRDefault="00881F0B" w:rsidP="000E06AE">
      <w:pPr>
        <w:rPr>
          <w:b/>
          <w:bCs/>
          <w:color w:val="000000" w:themeColor="text1"/>
          <w:u w:val="single"/>
        </w:rPr>
      </w:pPr>
      <w:proofErr w:type="spellStart"/>
      <w:r w:rsidRPr="00881F0B">
        <w:rPr>
          <w:b/>
          <w:bCs/>
          <w:color w:val="000000" w:themeColor="text1"/>
          <w:u w:val="single"/>
        </w:rPr>
        <w:t>CommandLineRunner</w:t>
      </w:r>
      <w:proofErr w:type="spellEnd"/>
      <w:r w:rsidRPr="00881F0B">
        <w:rPr>
          <w:b/>
          <w:bCs/>
          <w:color w:val="000000" w:themeColor="text1"/>
          <w:u w:val="single"/>
        </w:rPr>
        <w:t xml:space="preserve"> Class:</w:t>
      </w:r>
    </w:p>
    <w:p w14:paraId="0D899CA0" w14:textId="6502CCE2" w:rsidR="00881F0B" w:rsidRDefault="00881F0B" w:rsidP="00881F0B">
      <w:pPr>
        <w:rPr>
          <w:color w:val="000000" w:themeColor="text1"/>
          <w:sz w:val="22"/>
          <w:szCs w:val="22"/>
        </w:rPr>
      </w:pPr>
      <w:r w:rsidRPr="00881F0B">
        <w:rPr>
          <w:color w:val="000000" w:themeColor="text1"/>
          <w:sz w:val="22"/>
          <w:szCs w:val="22"/>
        </w:rPr>
        <w:t> is an interface that runs code after the Spring context is loaded but before the application starts accepting requests.</w:t>
      </w:r>
    </w:p>
    <w:p w14:paraId="7982A734" w14:textId="77777777" w:rsidR="00881F0B" w:rsidRPr="00881F0B" w:rsidRDefault="00881F0B" w:rsidP="00881F0B">
      <w:pPr>
        <w:rPr>
          <w:color w:val="000000" w:themeColor="text1"/>
          <w:sz w:val="22"/>
          <w:szCs w:val="22"/>
        </w:rPr>
      </w:pPr>
    </w:p>
    <w:sectPr w:rsidR="00881F0B" w:rsidRPr="00881F0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16D71"/>
    <w:rsid w:val="0002032D"/>
    <w:rsid w:val="000503C4"/>
    <w:rsid w:val="000640B9"/>
    <w:rsid w:val="0007543C"/>
    <w:rsid w:val="0009005D"/>
    <w:rsid w:val="000A2077"/>
    <w:rsid w:val="000A301F"/>
    <w:rsid w:val="000E06AE"/>
    <w:rsid w:val="000F3258"/>
    <w:rsid w:val="00101B59"/>
    <w:rsid w:val="001121FF"/>
    <w:rsid w:val="001166DA"/>
    <w:rsid w:val="001228EC"/>
    <w:rsid w:val="001253C6"/>
    <w:rsid w:val="0015246A"/>
    <w:rsid w:val="0015278A"/>
    <w:rsid w:val="001E130C"/>
    <w:rsid w:val="001F5DB2"/>
    <w:rsid w:val="00213D74"/>
    <w:rsid w:val="00217AFD"/>
    <w:rsid w:val="00263259"/>
    <w:rsid w:val="002B3B23"/>
    <w:rsid w:val="002D6499"/>
    <w:rsid w:val="002E738A"/>
    <w:rsid w:val="00304741"/>
    <w:rsid w:val="00324093"/>
    <w:rsid w:val="00365369"/>
    <w:rsid w:val="003B6158"/>
    <w:rsid w:val="003D0189"/>
    <w:rsid w:val="003D1C59"/>
    <w:rsid w:val="003D44F9"/>
    <w:rsid w:val="003E03D1"/>
    <w:rsid w:val="003E40F7"/>
    <w:rsid w:val="003E539C"/>
    <w:rsid w:val="00433AF8"/>
    <w:rsid w:val="0045641F"/>
    <w:rsid w:val="00457167"/>
    <w:rsid w:val="0046257C"/>
    <w:rsid w:val="00491A96"/>
    <w:rsid w:val="004A1748"/>
    <w:rsid w:val="004B72F9"/>
    <w:rsid w:val="004D0BE8"/>
    <w:rsid w:val="004E0035"/>
    <w:rsid w:val="004E0DE1"/>
    <w:rsid w:val="005103F7"/>
    <w:rsid w:val="00517D57"/>
    <w:rsid w:val="005206BC"/>
    <w:rsid w:val="0052216A"/>
    <w:rsid w:val="00542CA8"/>
    <w:rsid w:val="005969AB"/>
    <w:rsid w:val="0059783B"/>
    <w:rsid w:val="005A2983"/>
    <w:rsid w:val="005E4DF4"/>
    <w:rsid w:val="00614847"/>
    <w:rsid w:val="006206A0"/>
    <w:rsid w:val="00645FE3"/>
    <w:rsid w:val="00657D3F"/>
    <w:rsid w:val="006705C3"/>
    <w:rsid w:val="006A26DE"/>
    <w:rsid w:val="006A5E4F"/>
    <w:rsid w:val="006B6ECA"/>
    <w:rsid w:val="006C01FF"/>
    <w:rsid w:val="006C5AC9"/>
    <w:rsid w:val="006D03C7"/>
    <w:rsid w:val="006F2195"/>
    <w:rsid w:val="0073654D"/>
    <w:rsid w:val="00742E2F"/>
    <w:rsid w:val="00775695"/>
    <w:rsid w:val="007B28D4"/>
    <w:rsid w:val="007C0C30"/>
    <w:rsid w:val="00817C03"/>
    <w:rsid w:val="00831E7D"/>
    <w:rsid w:val="0083477A"/>
    <w:rsid w:val="008643AD"/>
    <w:rsid w:val="00881F0B"/>
    <w:rsid w:val="008972C4"/>
    <w:rsid w:val="008C6CAC"/>
    <w:rsid w:val="008D2B0F"/>
    <w:rsid w:val="008D6B68"/>
    <w:rsid w:val="00925108"/>
    <w:rsid w:val="00942FC6"/>
    <w:rsid w:val="00943273"/>
    <w:rsid w:val="009459BC"/>
    <w:rsid w:val="009773A7"/>
    <w:rsid w:val="00990929"/>
    <w:rsid w:val="00997FCC"/>
    <w:rsid w:val="009E0C18"/>
    <w:rsid w:val="00A03D18"/>
    <w:rsid w:val="00A102AA"/>
    <w:rsid w:val="00A564BF"/>
    <w:rsid w:val="00A60EFB"/>
    <w:rsid w:val="00A764CC"/>
    <w:rsid w:val="00A767EF"/>
    <w:rsid w:val="00A96FED"/>
    <w:rsid w:val="00AA5D0E"/>
    <w:rsid w:val="00AA5DBE"/>
    <w:rsid w:val="00AB0CBB"/>
    <w:rsid w:val="00AB4ED4"/>
    <w:rsid w:val="00AD3D76"/>
    <w:rsid w:val="00B00894"/>
    <w:rsid w:val="00B44C0F"/>
    <w:rsid w:val="00B65CF9"/>
    <w:rsid w:val="00B91C98"/>
    <w:rsid w:val="00BA444C"/>
    <w:rsid w:val="00BB2882"/>
    <w:rsid w:val="00BC3085"/>
    <w:rsid w:val="00C352BD"/>
    <w:rsid w:val="00C45096"/>
    <w:rsid w:val="00CC55DF"/>
    <w:rsid w:val="00D00654"/>
    <w:rsid w:val="00D04869"/>
    <w:rsid w:val="00D0650F"/>
    <w:rsid w:val="00D06FC8"/>
    <w:rsid w:val="00D1178F"/>
    <w:rsid w:val="00D134EF"/>
    <w:rsid w:val="00D22FFB"/>
    <w:rsid w:val="00D41A28"/>
    <w:rsid w:val="00D461DB"/>
    <w:rsid w:val="00D51DB5"/>
    <w:rsid w:val="00D67B8E"/>
    <w:rsid w:val="00D8023D"/>
    <w:rsid w:val="00D87ED0"/>
    <w:rsid w:val="00D96C9D"/>
    <w:rsid w:val="00DA4346"/>
    <w:rsid w:val="00DD6805"/>
    <w:rsid w:val="00E07BAA"/>
    <w:rsid w:val="00E11F93"/>
    <w:rsid w:val="00E24D51"/>
    <w:rsid w:val="00E45F6E"/>
    <w:rsid w:val="00E86D2D"/>
    <w:rsid w:val="00ED6AB6"/>
    <w:rsid w:val="00F10AA3"/>
    <w:rsid w:val="00F673D4"/>
    <w:rsid w:val="00F932A3"/>
    <w:rsid w:val="00F94462"/>
    <w:rsid w:val="00F96C07"/>
    <w:rsid w:val="00F976EB"/>
    <w:rsid w:val="00FA2F74"/>
    <w:rsid w:val="00FB5EEA"/>
    <w:rsid w:val="00FB7125"/>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 w:type="paragraph" w:styleId="HTMLPreformatted">
    <w:name w:val="HTML Preformatted"/>
    <w:basedOn w:val="Normal"/>
    <w:link w:val="HTMLPreformattedChar"/>
    <w:uiPriority w:val="99"/>
    <w:semiHidden/>
    <w:unhideWhenUsed/>
    <w:rsid w:val="0015246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5246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1366</TotalTime>
  <Pages>23</Pages>
  <Words>3896</Words>
  <Characters>22211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101</cp:revision>
  <dcterms:created xsi:type="dcterms:W3CDTF">2026-04-06T19:01:00Z</dcterms:created>
  <dcterms:modified xsi:type="dcterms:W3CDTF">2026-05-13T21:44:00Z</dcterms:modified>
</cp:coreProperties>
</file>