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E1A3" w14:textId="20D19F98" w:rsidR="00AE0A9C" w:rsidRDefault="00164AAB">
      <w:r>
        <w:t xml:space="preserve">there are 3 different ways to declare a variable in java script, </w:t>
      </w:r>
    </w:p>
    <w:p w14:paraId="65F126E0" w14:textId="62CB1F01" w:rsidR="00164AAB" w:rsidRDefault="00164AAB">
      <w:r>
        <w:t>let name = “hello”</w:t>
      </w:r>
    </w:p>
    <w:p w14:paraId="054E7204" w14:textId="22A0B0EB" w:rsidR="00164AAB" w:rsidRDefault="00164AAB">
      <w:r>
        <w:t>const pi = 3.14</w:t>
      </w:r>
    </w:p>
    <w:p w14:paraId="3D34686E" w14:textId="508FEA06" w:rsidR="00164AAB" w:rsidRDefault="00164AAB">
      <w:r>
        <w:t>var name = “hello”</w:t>
      </w:r>
    </w:p>
    <w:p w14:paraId="1374C727" w14:textId="77777777" w:rsidR="00164AAB" w:rsidRDefault="00164AAB"/>
    <w:p w14:paraId="5EC775D9" w14:textId="6A274654" w:rsidR="00164AAB" w:rsidRDefault="00164AAB" w:rsidP="00164AAB">
      <w:r w:rsidRPr="00164AAB">
        <w:t>var is leaked outside the for and if, and let is not. but both can be declared globally</w:t>
      </w:r>
    </w:p>
    <w:p w14:paraId="68632E6A" w14:textId="5D363849" w:rsidR="00164AAB" w:rsidRDefault="00164AAB" w:rsidP="00164AAB">
      <w:r>
        <w:t xml:space="preserve">const cannot be changed while var and let can be changed to not only a new value but another data </w:t>
      </w:r>
      <w:proofErr w:type="gramStart"/>
      <w:r>
        <w:t>type</w:t>
      </w:r>
      <w:proofErr w:type="gramEnd"/>
      <w:r>
        <w:t xml:space="preserve"> the same as in python</w:t>
      </w:r>
    </w:p>
    <w:p w14:paraId="7AC46828" w14:textId="77777777" w:rsidR="00164AAB" w:rsidRDefault="00164AAB" w:rsidP="00164AAB"/>
    <w:p w14:paraId="412B1BC0" w14:textId="2175AF5E" w:rsidR="00164AAB" w:rsidRDefault="00164AAB" w:rsidP="00164AAB">
      <w:r>
        <w:t>we should end the line with a semi colon as the same for java</w:t>
      </w:r>
    </w:p>
    <w:p w14:paraId="2851C0A6" w14:textId="67BA1514" w:rsidR="00164AAB" w:rsidRDefault="00164AAB" w:rsidP="00164AAB">
      <w:r>
        <w:t xml:space="preserve">the declaration and assigning works the same as in java </w:t>
      </w:r>
    </w:p>
    <w:p w14:paraId="56183804" w14:textId="388CC026" w:rsidR="00DA3120" w:rsidRDefault="00DA3120" w:rsidP="00164AAB">
      <w:r>
        <w:t xml:space="preserve">variables are case </w:t>
      </w:r>
      <w:proofErr w:type="spellStart"/>
      <w:r>
        <w:t>sensititve</w:t>
      </w:r>
      <w:proofErr w:type="spellEnd"/>
      <w:r>
        <w:t xml:space="preserve"> in </w:t>
      </w:r>
      <w:proofErr w:type="spellStart"/>
      <w:r>
        <w:t>javascript</w:t>
      </w:r>
      <w:proofErr w:type="spellEnd"/>
      <w:r>
        <w:t xml:space="preserve"> </w:t>
      </w:r>
    </w:p>
    <w:p w14:paraId="3DC778A7" w14:textId="74C40054" w:rsidR="00DA3120" w:rsidRDefault="00DA3120" w:rsidP="00164AAB">
      <w:proofErr w:type="spellStart"/>
      <w:r>
        <w:t>camelCasing</w:t>
      </w:r>
      <w:proofErr w:type="spellEnd"/>
      <w:r>
        <w:t xml:space="preserve"> is used with the </w:t>
      </w:r>
      <w:proofErr w:type="spellStart"/>
      <w:r>
        <w:t>javascript</w:t>
      </w:r>
      <w:proofErr w:type="spellEnd"/>
      <w:r>
        <w:t xml:space="preserve"> variables the same its used with java variables</w:t>
      </w:r>
    </w:p>
    <w:p w14:paraId="1F90BA21" w14:textId="77777777" w:rsidR="00DA3120" w:rsidRDefault="00DA3120" w:rsidP="00164AAB"/>
    <w:sectPr w:rsidR="00DA31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9C"/>
    <w:rsid w:val="00164AAB"/>
    <w:rsid w:val="008E2FE3"/>
    <w:rsid w:val="00AE0A9C"/>
    <w:rsid w:val="00DA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FB67"/>
  <w15:chartTrackingRefBased/>
  <w15:docId w15:val="{D726B280-191F-4D66-9106-E25B5478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2</cp:revision>
  <dcterms:created xsi:type="dcterms:W3CDTF">2026-05-19T21:49:00Z</dcterms:created>
  <dcterms:modified xsi:type="dcterms:W3CDTF">2026-05-19T22:01:00Z</dcterms:modified>
</cp:coreProperties>
</file>