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15B0" w14:textId="77777777" w:rsidR="00397E5B" w:rsidRDefault="00AC1890">
      <w:r>
        <w:t xml:space="preserve">Final Project Proposal </w:t>
      </w:r>
    </w:p>
    <w:p w14:paraId="0C00DD8D" w14:textId="77777777" w:rsidR="00397E5B" w:rsidRDefault="00AC1890">
      <w:r>
        <w:t>Team 3</w:t>
      </w:r>
    </w:p>
    <w:p w14:paraId="1840312F" w14:textId="77777777" w:rsidR="00397E5B" w:rsidRDefault="00AC1890">
      <w:r>
        <w:t xml:space="preserve">Team members: Hongwei Hu, </w:t>
      </w:r>
      <w:proofErr w:type="spellStart"/>
      <w:r>
        <w:t>Guangnan</w:t>
      </w:r>
      <w:proofErr w:type="spellEnd"/>
      <w:r>
        <w:t xml:space="preserve"> Liang</w:t>
      </w:r>
    </w:p>
    <w:p w14:paraId="71AB8C12" w14:textId="77777777" w:rsidR="00397E5B" w:rsidRDefault="00397E5B"/>
    <w:p w14:paraId="5D2990FD" w14:textId="77777777" w:rsidR="00397E5B" w:rsidRDefault="00AC1890">
      <w:r>
        <w:t>Boston Air Quality Analysis</w:t>
      </w:r>
    </w:p>
    <w:p w14:paraId="1EAC1CE5" w14:textId="77777777" w:rsidR="00397E5B" w:rsidRDefault="00397E5B"/>
    <w:p w14:paraId="4BDD2EA5" w14:textId="77777777" w:rsidR="00397E5B" w:rsidRDefault="00AC1890">
      <w:r>
        <w:t>1. What is Geospatial Data?</w:t>
      </w:r>
    </w:p>
    <w:p w14:paraId="7F534548" w14:textId="77777777" w:rsidR="00397E5B" w:rsidRDefault="00397E5B"/>
    <w:p w14:paraId="3895D717" w14:textId="77777777" w:rsidR="00397E5B" w:rsidRDefault="00AC1890">
      <w:pPr>
        <w:ind w:firstLine="720"/>
      </w:pPr>
      <w:r>
        <w:t>The word geospatial is used to indicate that data that has a geographic component to it. This means that the records in a dataset have locational information tied to them such as geographic data in the form of coordinates, address, city, or ZIP code. GIS data is a form of geospatial data.  Other geospatial data can originate from GPS data, satellite imagery, and geotagging.</w:t>
      </w:r>
    </w:p>
    <w:p w14:paraId="6769519D" w14:textId="77777777" w:rsidR="00397E5B" w:rsidRDefault="00397E5B"/>
    <w:p w14:paraId="41DD5C9F" w14:textId="240C9768" w:rsidR="00397E5B" w:rsidRDefault="00AC1890">
      <w:pPr>
        <w:rPr>
          <w:rFonts w:hint="eastAsia"/>
        </w:rPr>
      </w:pPr>
      <w:r>
        <w:t>2. For Whom?</w:t>
      </w:r>
    </w:p>
    <w:p w14:paraId="6437152E" w14:textId="66284835" w:rsidR="00397E5B" w:rsidRDefault="00AC1890">
      <w:pPr>
        <w:ind w:firstLine="720"/>
      </w:pPr>
      <w:r>
        <w:t xml:space="preserve">For people who are interested in air quality of Boston. Of course, it’s easy to implant </w:t>
      </w:r>
      <w:r w:rsidR="00396CFC">
        <w:rPr>
          <w:rFonts w:hint="eastAsia"/>
        </w:rPr>
        <w:t>for</w:t>
      </w:r>
      <w:r>
        <w:t xml:space="preserve"> other locations if you have the air quality data </w:t>
      </w:r>
      <w:r w:rsidR="00396CFC">
        <w:rPr>
          <w:rFonts w:hint="eastAsia"/>
        </w:rPr>
        <w:t>of</w:t>
      </w:r>
      <w:r>
        <w:t xml:space="preserve"> them.</w:t>
      </w:r>
    </w:p>
    <w:p w14:paraId="30346240" w14:textId="77777777" w:rsidR="00397E5B" w:rsidRDefault="00397E5B"/>
    <w:p w14:paraId="64A9F13D" w14:textId="77777777" w:rsidR="00397E5B" w:rsidRDefault="00AC1890">
      <w:r>
        <w:t>3. Dataset:</w:t>
      </w:r>
    </w:p>
    <w:p w14:paraId="66988FA5" w14:textId="77777777" w:rsidR="00397E5B" w:rsidRDefault="00AC1890">
      <w:pPr>
        <w:numPr>
          <w:ilvl w:val="0"/>
          <w:numId w:val="1"/>
        </w:numPr>
        <w:contextualSpacing/>
      </w:pPr>
      <w:r>
        <w:t>Data source: EPA (United States Environmental Protection Agency)</w:t>
      </w:r>
    </w:p>
    <w:p w14:paraId="05CB88A8" w14:textId="77777777" w:rsidR="00397E5B" w:rsidRDefault="00AC1890">
      <w:pPr>
        <w:numPr>
          <w:ilvl w:val="0"/>
          <w:numId w:val="1"/>
        </w:numPr>
        <w:contextualSpacing/>
      </w:pPr>
      <w:r>
        <w:t xml:space="preserve">Outdoor Air Quality Data:  </w:t>
      </w:r>
    </w:p>
    <w:p w14:paraId="6C465518" w14:textId="77777777" w:rsidR="00397E5B" w:rsidRDefault="00AC1890">
      <w:pPr>
        <w:numPr>
          <w:ilvl w:val="1"/>
          <w:numId w:val="1"/>
        </w:numPr>
        <w:contextualSpacing/>
      </w:pPr>
      <w:proofErr w:type="spellStart"/>
      <w:r>
        <w:t>url</w:t>
      </w:r>
      <w:proofErr w:type="spellEnd"/>
      <w:r>
        <w:t xml:space="preserve">: </w:t>
      </w:r>
      <w:hyperlink r:id="rId5">
        <w:r>
          <w:rPr>
            <w:color w:val="1155CC"/>
            <w:u w:val="single"/>
          </w:rPr>
          <w:t>https://www.epa.gov/outdoor-air-quality-data/download-daily-data</w:t>
        </w:r>
      </w:hyperlink>
    </w:p>
    <w:p w14:paraId="613B5F2C" w14:textId="77777777" w:rsidR="00397E5B" w:rsidRDefault="00AC1890">
      <w:pPr>
        <w:numPr>
          <w:ilvl w:val="1"/>
          <w:numId w:val="1"/>
        </w:numPr>
        <w:contextualSpacing/>
      </w:pPr>
      <w:proofErr w:type="spellStart"/>
      <w:r>
        <w:t>api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https://aqs.epa.gov/api</w:t>
        </w:r>
      </w:hyperlink>
    </w:p>
    <w:p w14:paraId="3DBEF2BA" w14:textId="77777777" w:rsidR="00397E5B" w:rsidRDefault="00AC1890">
      <w:pPr>
        <w:numPr>
          <w:ilvl w:val="2"/>
          <w:numId w:val="1"/>
        </w:numPr>
        <w:contextualSpacing/>
      </w:pPr>
      <w:r>
        <w:t xml:space="preserve">The daily summaries come directly from the AQS (Air Quality System) Data Mart which contains ambient air pollution data collected by EPA, state, local, and tribal air pollution control agencies. </w:t>
      </w:r>
    </w:p>
    <w:p w14:paraId="617297F2" w14:textId="77777777" w:rsidR="00397E5B" w:rsidRDefault="00AC1890">
      <w:pPr>
        <w:numPr>
          <w:ilvl w:val="2"/>
          <w:numId w:val="1"/>
        </w:numPr>
        <w:contextualSpacing/>
      </w:pPr>
      <w:r>
        <w:t xml:space="preserve">Pollutants: </w:t>
      </w:r>
    </w:p>
    <w:p w14:paraId="043BF89B" w14:textId="77777777" w:rsidR="00397E5B" w:rsidRDefault="00AC1890">
      <w:pPr>
        <w:numPr>
          <w:ilvl w:val="3"/>
          <w:numId w:val="1"/>
        </w:numPr>
        <w:contextualSpacing/>
      </w:pPr>
      <w:r>
        <w:t xml:space="preserve">CO, </w:t>
      </w:r>
      <w:proofErr w:type="spellStart"/>
      <w:r>
        <w:t>Pb</w:t>
      </w:r>
      <w:proofErr w:type="spellEnd"/>
      <w:r>
        <w:t>, NO2, Ozone, PM10, PM2.5, SO2</w:t>
      </w:r>
    </w:p>
    <w:p w14:paraId="0BBD160C" w14:textId="77777777" w:rsidR="00397E5B" w:rsidRDefault="00397E5B"/>
    <w:p w14:paraId="700385A0" w14:textId="77777777" w:rsidR="00397E5B" w:rsidRDefault="00AC1890">
      <w:r>
        <w:t>4. Workflow</w:t>
      </w:r>
    </w:p>
    <w:p w14:paraId="3E737691" w14:textId="26D4C542" w:rsidR="00397E5B" w:rsidRDefault="00AC1890">
      <w:r>
        <w:rPr>
          <w:noProof/>
          <w:lang w:val="en-US"/>
        </w:rPr>
        <w:lastRenderedPageBreak/>
        <w:drawing>
          <wp:inline distT="114300" distB="114300" distL="114300" distR="114300" wp14:anchorId="3E982865" wp14:editId="6E528727">
            <wp:extent cx="5943600" cy="351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6E986ACB" w14:textId="77777777" w:rsidR="00397E5B" w:rsidRDefault="00397E5B"/>
    <w:p w14:paraId="6845F0F2" w14:textId="5CB23F7D" w:rsidR="00397E5B" w:rsidRDefault="00ED4BC9">
      <w:r>
        <w:t>5</w:t>
      </w:r>
      <w:r w:rsidR="00AC1890">
        <w:t>. Process details:</w:t>
      </w:r>
    </w:p>
    <w:p w14:paraId="5E394FD9" w14:textId="77777777" w:rsidR="00AC1890" w:rsidRDefault="00AC1890" w:rsidP="00AC1890">
      <w:pPr>
        <w:numPr>
          <w:ilvl w:val="0"/>
          <w:numId w:val="2"/>
        </w:numPr>
        <w:contextualSpacing/>
      </w:pPr>
      <w:r>
        <w:t xml:space="preserve">Data Ingestion and Wrangling: </w:t>
      </w:r>
    </w:p>
    <w:p w14:paraId="57B9332A" w14:textId="77777777" w:rsidR="00397E5B" w:rsidRDefault="00AC1890" w:rsidP="00AC1890">
      <w:pPr>
        <w:numPr>
          <w:ilvl w:val="1"/>
          <w:numId w:val="2"/>
        </w:numPr>
        <w:contextualSpacing/>
      </w:pPr>
      <w:r>
        <w:t xml:space="preserve">Preprocess: </w:t>
      </w:r>
    </w:p>
    <w:p w14:paraId="76ECAB58" w14:textId="77777777" w:rsidR="00397E5B" w:rsidRDefault="00AC1890">
      <w:pPr>
        <w:numPr>
          <w:ilvl w:val="2"/>
          <w:numId w:val="2"/>
        </w:numPr>
        <w:contextualSpacing/>
      </w:pPr>
      <w:r>
        <w:t>EDA: missing data, and etc.</w:t>
      </w:r>
    </w:p>
    <w:p w14:paraId="70764E0B" w14:textId="716B9C62" w:rsidR="00397E5B" w:rsidRDefault="00AC1890">
      <w:pPr>
        <w:numPr>
          <w:ilvl w:val="2"/>
          <w:numId w:val="2"/>
        </w:numPr>
        <w:contextualSpacing/>
      </w:pPr>
      <w:r>
        <w:t>For Prediction: Pick up one station (Boston-Cambridge-Newton, MA-NH, Suffolk), collect</w:t>
      </w:r>
      <w:r w:rsidR="00BC6E66">
        <w:t xml:space="preserve"> the past five years’ pollutant</w:t>
      </w:r>
      <w:r w:rsidR="005D6EE0">
        <w:t xml:space="preserve">s </w:t>
      </w:r>
      <w:r>
        <w:t xml:space="preserve">on this station, and </w:t>
      </w:r>
      <w:r w:rsidR="00B10583">
        <w:t xml:space="preserve">merge all the </w:t>
      </w:r>
      <w:r>
        <w:t xml:space="preserve">information to </w:t>
      </w:r>
      <w:r w:rsidR="00B10583">
        <w:rPr>
          <w:rFonts w:hint="eastAsia"/>
        </w:rPr>
        <w:t>produce</w:t>
      </w:r>
      <w:r>
        <w:t xml:space="preserve"> a new dataset for prediction.</w:t>
      </w:r>
    </w:p>
    <w:p w14:paraId="059CFE9A" w14:textId="77777777" w:rsidR="00397E5B" w:rsidRDefault="00AC1890">
      <w:pPr>
        <w:numPr>
          <w:ilvl w:val="1"/>
          <w:numId w:val="2"/>
        </w:numPr>
        <w:contextualSpacing/>
      </w:pPr>
      <w:r>
        <w:t>This step could be automated, and data will be uploaded to S3.</w:t>
      </w:r>
    </w:p>
    <w:p w14:paraId="72DFFE22" w14:textId="77777777" w:rsidR="00397E5B" w:rsidRDefault="00397E5B"/>
    <w:p w14:paraId="1625544B" w14:textId="77777777" w:rsidR="00397E5B" w:rsidRDefault="00AC1890">
      <w:pPr>
        <w:numPr>
          <w:ilvl w:val="0"/>
          <w:numId w:val="2"/>
        </w:numPr>
      </w:pPr>
      <w:r>
        <w:t xml:space="preserve">Geospatial Analysis: </w:t>
      </w:r>
    </w:p>
    <w:p w14:paraId="311F7120" w14:textId="77777777" w:rsidR="00397E5B" w:rsidRDefault="00AC1890">
      <w:pPr>
        <w:numPr>
          <w:ilvl w:val="1"/>
          <w:numId w:val="2"/>
        </w:numPr>
      </w:pPr>
      <w:r>
        <w:t>ArcGIS: using ArcGIS online mapping tools to work with maps and geographic information. It is used to create and use maps, compile geographic data, and analyze mapped pollutants’ information.</w:t>
      </w:r>
    </w:p>
    <w:p w14:paraId="1E43B517" w14:textId="77777777" w:rsidR="00397E5B" w:rsidRDefault="00397E5B"/>
    <w:p w14:paraId="2686EC61" w14:textId="43AA2089" w:rsidR="00397E5B" w:rsidRDefault="00AC1890">
      <w:pPr>
        <w:numPr>
          <w:ilvl w:val="0"/>
          <w:numId w:val="2"/>
        </w:numPr>
      </w:pPr>
      <w:r>
        <w:t xml:space="preserve">EDA: create a </w:t>
      </w:r>
      <w:proofErr w:type="spellStart"/>
      <w:r>
        <w:t>Jupyter</w:t>
      </w:r>
      <w:proofErr w:type="spellEnd"/>
      <w:r>
        <w:t xml:space="preserve"> notebook to perform EDA on each pollutant dataset and analyze the relationship among pollutant</w:t>
      </w:r>
      <w:r w:rsidR="002E28DB">
        <w:rPr>
          <w:rFonts w:hint="eastAsia"/>
        </w:rPr>
        <w:t>s</w:t>
      </w:r>
      <w:r>
        <w:t xml:space="preserve"> in the corresponding period.</w:t>
      </w:r>
    </w:p>
    <w:p w14:paraId="2127017C" w14:textId="77777777" w:rsidR="00397E5B" w:rsidRDefault="00397E5B">
      <w:bookmarkStart w:id="0" w:name="_GoBack"/>
      <w:bookmarkEnd w:id="0"/>
    </w:p>
    <w:p w14:paraId="7070A705" w14:textId="77777777" w:rsidR="00397E5B" w:rsidRDefault="00AC1890">
      <w:pPr>
        <w:numPr>
          <w:ilvl w:val="0"/>
          <w:numId w:val="2"/>
        </w:numPr>
      </w:pPr>
      <w:r>
        <w:t>Build model to predict Air Quality (can be digital values or categories) based on its air quality data:</w:t>
      </w:r>
    </w:p>
    <w:p w14:paraId="2CC454C4" w14:textId="77777777" w:rsidR="00397E5B" w:rsidRDefault="00AC1890">
      <w:pPr>
        <w:numPr>
          <w:ilvl w:val="1"/>
          <w:numId w:val="2"/>
        </w:numPr>
      </w:pPr>
      <w:r>
        <w:t>Linear Regression/Classification</w:t>
      </w:r>
    </w:p>
    <w:p w14:paraId="02F4B70D" w14:textId="77777777" w:rsidR="00397E5B" w:rsidRDefault="00AC1890">
      <w:pPr>
        <w:numPr>
          <w:ilvl w:val="1"/>
          <w:numId w:val="2"/>
        </w:numPr>
      </w:pPr>
      <w:r>
        <w:t>Decision Forest Regression/Classification</w:t>
      </w:r>
    </w:p>
    <w:p w14:paraId="011F2B05" w14:textId="77777777" w:rsidR="00397E5B" w:rsidRDefault="00AC1890">
      <w:pPr>
        <w:numPr>
          <w:ilvl w:val="1"/>
          <w:numId w:val="2"/>
        </w:numPr>
      </w:pPr>
      <w:r>
        <w:t>Neural Network Regression/Classification</w:t>
      </w:r>
    </w:p>
    <w:p w14:paraId="23C20243" w14:textId="77777777" w:rsidR="00397E5B" w:rsidRDefault="00397E5B"/>
    <w:p w14:paraId="64DD8B97" w14:textId="77777777" w:rsidR="00397E5B" w:rsidRDefault="00AC1890">
      <w:pPr>
        <w:numPr>
          <w:ilvl w:val="0"/>
          <w:numId w:val="2"/>
        </w:numPr>
      </w:pPr>
      <w:r>
        <w:t>REST API:</w:t>
      </w:r>
    </w:p>
    <w:p w14:paraId="224102F3" w14:textId="77777777" w:rsidR="00397E5B" w:rsidRDefault="00AC1890">
      <w:pPr>
        <w:numPr>
          <w:ilvl w:val="1"/>
          <w:numId w:val="2"/>
        </w:numPr>
      </w:pPr>
      <w:r>
        <w:lastRenderedPageBreak/>
        <w:t xml:space="preserve">Notebook: the APIs provide links to </w:t>
      </w:r>
      <w:proofErr w:type="spellStart"/>
      <w:r>
        <w:t>jupyter</w:t>
      </w:r>
      <w:proofErr w:type="spellEnd"/>
      <w:r>
        <w:t xml:space="preserve"> notebook so user can view the virtualization results.</w:t>
      </w:r>
    </w:p>
    <w:p w14:paraId="331AF367" w14:textId="77777777" w:rsidR="00397E5B" w:rsidRDefault="00AC1890">
      <w:pPr>
        <w:numPr>
          <w:ilvl w:val="1"/>
          <w:numId w:val="2"/>
        </w:numPr>
      </w:pPr>
      <w:r>
        <w:t xml:space="preserve">Prediction service: using flask to design some APIs that present the results of prediction. </w:t>
      </w:r>
    </w:p>
    <w:p w14:paraId="2BF88911" w14:textId="77777777" w:rsidR="00397E5B" w:rsidRDefault="00AC1890">
      <w:pPr>
        <w:numPr>
          <w:ilvl w:val="1"/>
          <w:numId w:val="2"/>
        </w:numPr>
      </w:pPr>
      <w:r>
        <w:t xml:space="preserve">Docker (optional): allow user to download the deployed </w:t>
      </w:r>
      <w:proofErr w:type="spellStart"/>
      <w:r>
        <w:t>docker</w:t>
      </w:r>
      <w:proofErr w:type="spellEnd"/>
      <w:r>
        <w:t xml:space="preserve"> image to local system</w:t>
      </w:r>
    </w:p>
    <w:p w14:paraId="78AF1210" w14:textId="77777777" w:rsidR="00397E5B" w:rsidRDefault="00397E5B"/>
    <w:p w14:paraId="6F54D530" w14:textId="77777777" w:rsidR="00397E5B" w:rsidRDefault="00AC1890">
      <w:pPr>
        <w:numPr>
          <w:ilvl w:val="0"/>
          <w:numId w:val="2"/>
        </w:numPr>
        <w:contextualSpacing/>
      </w:pPr>
      <w:r>
        <w:t>Deployment</w:t>
      </w:r>
    </w:p>
    <w:p w14:paraId="24838980" w14:textId="77777777" w:rsidR="00397E5B" w:rsidRDefault="00AC1890">
      <w:pPr>
        <w:numPr>
          <w:ilvl w:val="1"/>
          <w:numId w:val="2"/>
        </w:numPr>
        <w:contextualSpacing/>
      </w:pPr>
      <w:r>
        <w:t>Azure: model, notebook</w:t>
      </w:r>
    </w:p>
    <w:p w14:paraId="653EBF1A" w14:textId="77777777" w:rsidR="00397E5B" w:rsidRDefault="00AC1890">
      <w:pPr>
        <w:numPr>
          <w:ilvl w:val="1"/>
          <w:numId w:val="2"/>
        </w:numPr>
        <w:contextualSpacing/>
      </w:pPr>
      <w:proofErr w:type="spellStart"/>
      <w:r>
        <w:t>pythonanywhere</w:t>
      </w:r>
      <w:proofErr w:type="spellEnd"/>
      <w:r>
        <w:t xml:space="preserve"> or AWS: API</w:t>
      </w:r>
    </w:p>
    <w:p w14:paraId="33362CDA" w14:textId="77777777" w:rsidR="00397E5B" w:rsidRDefault="00AC1890">
      <w:pPr>
        <w:numPr>
          <w:ilvl w:val="1"/>
          <w:numId w:val="2"/>
        </w:numPr>
        <w:contextualSpacing/>
      </w:pPr>
      <w:r>
        <w:t>Docker: whole project</w:t>
      </w:r>
    </w:p>
    <w:p w14:paraId="406369F5" w14:textId="77777777" w:rsidR="00397E5B" w:rsidRDefault="00397E5B"/>
    <w:p w14:paraId="40E4AFC6" w14:textId="77777777" w:rsidR="00397E5B" w:rsidRDefault="00AC1890">
      <w:pPr>
        <w:numPr>
          <w:ilvl w:val="0"/>
          <w:numId w:val="2"/>
        </w:numPr>
        <w:contextualSpacing/>
      </w:pPr>
      <w:r>
        <w:t>Pipeline:</w:t>
      </w:r>
    </w:p>
    <w:p w14:paraId="20381B9E" w14:textId="77777777" w:rsidR="00397E5B" w:rsidRDefault="00AC1890">
      <w:pPr>
        <w:numPr>
          <w:ilvl w:val="1"/>
          <w:numId w:val="2"/>
        </w:numPr>
        <w:contextualSpacing/>
      </w:pPr>
      <w:r>
        <w:t>Build pipeline to get newest data every month, and upload it to S3.</w:t>
      </w:r>
    </w:p>
    <w:p w14:paraId="23884A53" w14:textId="77777777" w:rsidR="00397E5B" w:rsidRDefault="00AC1890">
      <w:pPr>
        <w:numPr>
          <w:ilvl w:val="1"/>
          <w:numId w:val="2"/>
        </w:numPr>
        <w:contextualSpacing/>
        <w:rPr>
          <w:rFonts w:hint="eastAsia"/>
        </w:rPr>
      </w:pPr>
      <w:r>
        <w:t>Retrain models every month based on newest air quality data.</w:t>
      </w:r>
    </w:p>
    <w:p w14:paraId="3D3A8A02" w14:textId="77777777" w:rsidR="00ED4BC9" w:rsidRDefault="00ED4BC9" w:rsidP="00ED4BC9">
      <w:pPr>
        <w:contextualSpacing/>
        <w:rPr>
          <w:rFonts w:hint="eastAsia"/>
        </w:rPr>
      </w:pPr>
    </w:p>
    <w:p w14:paraId="09CD4246" w14:textId="60A9D4E7" w:rsidR="00ED4BC9" w:rsidRDefault="00ED4BC9" w:rsidP="00ED4BC9">
      <w:pPr>
        <w:contextualSpacing/>
        <w:rPr>
          <w:rFonts w:hint="eastAsia"/>
        </w:rPr>
      </w:pPr>
      <w:r>
        <w:rPr>
          <w:rFonts w:hint="eastAsia"/>
        </w:rPr>
        <w:t>6. User Interface</w:t>
      </w:r>
    </w:p>
    <w:p w14:paraId="6E599D66" w14:textId="7EF83914" w:rsidR="00ED4BC9" w:rsidRDefault="00ED4BC9" w:rsidP="00ED4BC9">
      <w:pPr>
        <w:contextualSpacing/>
      </w:pPr>
      <w:r>
        <w:rPr>
          <w:noProof/>
          <w:lang w:val="en-US"/>
        </w:rPr>
        <w:drawing>
          <wp:inline distT="114300" distB="114300" distL="114300" distR="114300" wp14:anchorId="13B2AB2E" wp14:editId="485DC160">
            <wp:extent cx="5600700" cy="46529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5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D4B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3D42"/>
    <w:multiLevelType w:val="multilevel"/>
    <w:tmpl w:val="BA5E544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4AF34A4"/>
    <w:multiLevelType w:val="multilevel"/>
    <w:tmpl w:val="4DECB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97E5B"/>
    <w:rsid w:val="00182D3A"/>
    <w:rsid w:val="002C7A9C"/>
    <w:rsid w:val="002E28DB"/>
    <w:rsid w:val="00396CFC"/>
    <w:rsid w:val="00397E5B"/>
    <w:rsid w:val="005D6EE0"/>
    <w:rsid w:val="00667FCA"/>
    <w:rsid w:val="00982D13"/>
    <w:rsid w:val="00AC1890"/>
    <w:rsid w:val="00B10583"/>
    <w:rsid w:val="00BB1844"/>
    <w:rsid w:val="00BC6E66"/>
    <w:rsid w:val="00BF6628"/>
    <w:rsid w:val="00D75AFA"/>
    <w:rsid w:val="00DA34C3"/>
    <w:rsid w:val="00ED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21C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pa.gov/outdoor-air-quality-data/download-daily-data" TargetMode="External"/><Relationship Id="rId6" Type="http://schemas.openxmlformats.org/officeDocument/2006/relationships/hyperlink" Target="https://aqs.epa.gov/api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409</Words>
  <Characters>2336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Hu</cp:lastModifiedBy>
  <cp:revision>27</cp:revision>
  <dcterms:created xsi:type="dcterms:W3CDTF">2017-08-05T03:02:00Z</dcterms:created>
  <dcterms:modified xsi:type="dcterms:W3CDTF">2017-08-05T03:36:00Z</dcterms:modified>
</cp:coreProperties>
</file>