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IBM Plex Sans" w:cs="IBM Plex Sans" w:eastAsia="IBM Plex Sans" w:hAnsi="IBM Plex Sans"/>
          <w:b w:val="1"/>
        </w:rPr>
      </w:pPr>
      <w:bookmarkStart w:colFirst="0" w:colLast="0" w:name="_pgb6w7b050if" w:id="0"/>
      <w:bookmarkEnd w:id="0"/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Техническое задание на позицию Junior C# Developer в компанию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IBM Plex Sans" w:cs="IBM Plex Sans" w:eastAsia="IBM Plex Sans" w:hAnsi="IBM Plex Sans"/>
          <w:b w:val="1"/>
        </w:rPr>
      </w:pPr>
      <w:bookmarkStart w:colFirst="0" w:colLast="0" w:name="_xv6i5lnwma2i" w:id="1"/>
      <w:bookmarkEnd w:id="1"/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Qwerty Industries </w:t>
      </w:r>
    </w:p>
    <w:p w:rsidR="00000000" w:rsidDel="00000000" w:rsidP="00000000" w:rsidRDefault="00000000" w:rsidRPr="00000000" w14:paraId="00000003">
      <w:pPr>
        <w:pStyle w:val="Heading2"/>
        <w:spacing w:after="240" w:before="240" w:lineRule="auto"/>
        <w:rPr>
          <w:rFonts w:ascii="IBM Plex Sans" w:cs="IBM Plex Sans" w:eastAsia="IBM Plex Sans" w:hAnsi="IBM Plex Sans"/>
        </w:rPr>
      </w:pPr>
      <w:bookmarkStart w:colFirst="0" w:colLast="0" w:name="_708umd6c1b" w:id="2"/>
      <w:bookmarkEnd w:id="2"/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Общие сведения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Требуется создать консольный файловый менеджер начального уровня, который покрывает минимальный набор функционала по работе с файлами.</w:t>
      </w:r>
    </w:p>
    <w:p w:rsidR="00000000" w:rsidDel="00000000" w:rsidP="00000000" w:rsidRDefault="00000000" w:rsidRPr="00000000" w14:paraId="00000005">
      <w:pPr>
        <w:pStyle w:val="Heading2"/>
        <w:spacing w:after="240" w:before="240" w:lineRule="auto"/>
        <w:rPr>
          <w:rFonts w:ascii="IBM Plex Sans" w:cs="IBM Plex Sans" w:eastAsia="IBM Plex Sans" w:hAnsi="IBM Plex Sans"/>
        </w:rPr>
      </w:pPr>
      <w:bookmarkStart w:colFirst="0" w:colLast="0" w:name="_5ptdr96cend5" w:id="3"/>
      <w:bookmarkEnd w:id="3"/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Функции и требования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Просмотр файловой структуры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Поддержка копирование файлов, каталогов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Поддержка удаление файлов, каталогов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Получение информации о размерах, системных атрибутов файла, каталога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Вывод файловой структуры должен быть постраничным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В конфигурационном файле должна быть настройка вывода количества элементов на страницу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При выходе должно сохраняться, последнее состояние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Должны быть комментарии в коде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Должна быть документация к проекту в формате md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Приложение должно обрабатывать непредвиденные ситуации (не падать)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IBM Plex Sans" w:cs="IBM Plex Sans" w:eastAsia="IBM Plex Sans" w:hAnsi="IBM Plex Sans"/>
          <w:i w:val="1"/>
        </w:rPr>
      </w:pPr>
      <w:r w:rsidDel="00000000" w:rsidR="00000000" w:rsidRPr="00000000">
        <w:rPr>
          <w:rFonts w:ascii="IBM Plex Sans" w:cs="IBM Plex Sans" w:eastAsia="IBM Plex Sans" w:hAnsi="IBM Plex Sans"/>
          <w:i w:val="1"/>
          <w:rtl w:val="0"/>
        </w:rPr>
        <w:t xml:space="preserve">При успешном выполнение предыдущих пунктов – реализовать сохранение ошибки в текстовом файле в каталоге errors/random_name_exception.txt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IBM Plex Sans" w:cs="IBM Plex Sans" w:eastAsia="IBM Plex Sans" w:hAnsi="IBM Plex Sans"/>
          <w:i w:val="1"/>
        </w:rPr>
      </w:pPr>
      <w:r w:rsidDel="00000000" w:rsidR="00000000" w:rsidRPr="00000000">
        <w:rPr>
          <w:rFonts w:ascii="IBM Plex Sans" w:cs="IBM Plex Sans" w:eastAsia="IBM Plex Sans" w:hAnsi="IBM Plex Sans"/>
          <w:i w:val="1"/>
          <w:rtl w:val="0"/>
        </w:rPr>
        <w:t xml:space="preserve">При успешном выполнение предыдущих пунктов – реализовать движение по истории команд (стрелочки вверх, вниз)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Команды должны </w:t>
      </w: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быть консольного типа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, как, например, консоль в Unix или Windows. Соответственно требуется создать парсер команд, который по минимуму использует стандартные методы по строкам.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</w:rPr>
        <w:drawing>
          <wp:inline distB="114300" distT="114300" distL="114300" distR="114300">
            <wp:extent cx="4991100" cy="495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after="240" w:before="240" w:lineRule="auto"/>
        <w:rPr>
          <w:rFonts w:ascii="IBM Plex Sans" w:cs="IBM Plex Sans" w:eastAsia="IBM Plex Sans" w:hAnsi="IBM Plex Sans"/>
        </w:rPr>
      </w:pPr>
      <w:bookmarkStart w:colFirst="0" w:colLast="0" w:name="_2054qvpdm4xd" w:id="4"/>
      <w:bookmarkEnd w:id="4"/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Что требуется использовать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Стоит обратить внимание на то, что вы должны использовать по максимуму базовые знания в C#: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Циклы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Вывод на консоль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Сравнение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Массивы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Перечисления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Сериализация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Дессериализация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Функции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Рекурсия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Работы с файлами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Для UI использовать максимум символы из ASCII</w:t>
      </w:r>
      <w:hyperlink r:id="rId7">
        <w:r w:rsidDel="00000000" w:rsidR="00000000" w:rsidRPr="00000000">
          <w:rPr>
            <w:rFonts w:ascii="IBM Plex Sans" w:cs="IBM Plex Sans" w:eastAsia="IBM Plex Sans" w:hAnsi="IBM Plex Sans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IBM Plex Sans" w:cs="IBM Plex Sans" w:eastAsia="IBM Plex Sans" w:hAnsi="IBM Plex Sans"/>
            <w:color w:val="1155cc"/>
            <w:u w:val="single"/>
            <w:rtl w:val="0"/>
          </w:rPr>
          <w:t xml:space="preserve">https://theasciicode.com.ar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after="240" w:before="240" w:lineRule="auto"/>
        <w:rPr>
          <w:rFonts w:ascii="IBM Plex Sans" w:cs="IBM Plex Sans" w:eastAsia="IBM Plex Sans" w:hAnsi="IBM Plex Sans"/>
        </w:rPr>
      </w:pPr>
      <w:bookmarkStart w:colFirst="0" w:colLast="0" w:name="_9zt4q3e8l5e2" w:id="5"/>
      <w:bookmarkEnd w:id="5"/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Примеры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XTree</w:t>
      </w:r>
      <w:hyperlink r:id="rId9">
        <w:r w:rsidDel="00000000" w:rsidR="00000000" w:rsidRPr="00000000">
          <w:rPr>
            <w:rFonts w:ascii="IBM Plex Sans" w:cs="IBM Plex Sans" w:eastAsia="IBM Plex Sans" w:hAnsi="IBM Plex Sans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IBM Plex Sans" w:cs="IBM Plex Sans" w:eastAsia="IBM Plex Sans" w:hAnsi="IBM Plex Sans"/>
            <w:color w:val="1155cc"/>
            <w:u w:val="single"/>
            <w:rtl w:val="0"/>
          </w:rPr>
          <w:t xml:space="preserve">https://en.wikipedia.org/wiki/XTree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File Commander</w:t>
      </w:r>
      <w:hyperlink r:id="rId11">
        <w:r w:rsidDel="00000000" w:rsidR="00000000" w:rsidRPr="00000000">
          <w:rPr>
            <w:rFonts w:ascii="IBM Plex Sans" w:cs="IBM Plex Sans" w:eastAsia="IBM Plex Sans" w:hAnsi="IBM Plex Sans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IBM Plex Sans" w:cs="IBM Plex Sans" w:eastAsia="IBM Plex Sans" w:hAnsi="IBM Plex Sans"/>
            <w:color w:val="1155cc"/>
            <w:u w:val="single"/>
            <w:rtl w:val="0"/>
          </w:rPr>
          <w:t xml:space="preserve">https://en.wikipedia.org/wiki/File_Commander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Nnn</w:t>
      </w:r>
      <w:hyperlink r:id="rId13">
        <w:r w:rsidDel="00000000" w:rsidR="00000000" w:rsidRPr="00000000">
          <w:rPr>
            <w:rFonts w:ascii="IBM Plex Sans" w:cs="IBM Plex Sans" w:eastAsia="IBM Plex Sans" w:hAnsi="IBM Plex Sans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IBM Plex Sans" w:cs="IBM Plex Sans" w:eastAsia="IBM Plex Sans" w:hAnsi="IBM Plex Sans"/>
            <w:color w:val="1155cc"/>
            <w:u w:val="single"/>
            <w:rtl w:val="0"/>
          </w:rPr>
          <w:t xml:space="preserve">https://en.wikipedia.org/wiki/Nnn_(file_manager)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>
        <w:color w:val="b7b7b7"/>
      </w:rPr>
    </w:pPr>
    <w:r w:rsidDel="00000000" w:rsidR="00000000" w:rsidRPr="00000000">
      <w:rPr>
        <w:color w:val="b7b7b7"/>
        <w:rtl w:val="0"/>
      </w:rPr>
      <w:t xml:space="preserve">Qwerty Industries, тестовое техническое задание на позицию разработчика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File_Commander" TargetMode="External"/><Relationship Id="rId10" Type="http://schemas.openxmlformats.org/officeDocument/2006/relationships/hyperlink" Target="https://en.wikipedia.org/wiki/XTree" TargetMode="External"/><Relationship Id="rId13" Type="http://schemas.openxmlformats.org/officeDocument/2006/relationships/hyperlink" Target="https://en.wikipedia.org/wiki/Nnn_(file_manager)" TargetMode="External"/><Relationship Id="rId12" Type="http://schemas.openxmlformats.org/officeDocument/2006/relationships/hyperlink" Target="https://en.wikipedia.org/wiki/File_Command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XTree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en.wikipedia.org/wiki/Nnn_(file_manager)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heasciicode.com.ar" TargetMode="External"/><Relationship Id="rId8" Type="http://schemas.openxmlformats.org/officeDocument/2006/relationships/hyperlink" Target="https://theasciicode.com.a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