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spacing w:line="360" w:lineRule="auto"/>
        <w:jc w:val="both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Алгоритмы и структуры данных на С#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rPr>
          <w:color w:val="6654d9"/>
          <w:sz w:val="80"/>
          <w:szCs w:val="80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sz w:val="80"/>
          <w:szCs w:val="80"/>
          <w:highlight w:val="white"/>
          <w:rtl w:val="0"/>
        </w:rPr>
        <w:t xml:space="preserve">Стек, очередь, словарь и коллекции в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line="360" w:lineRule="auto"/>
        <w:jc w:val="both"/>
        <w:rPr>
          <w:color w:val="6654d9"/>
          <w:u w:val="single"/>
        </w:rPr>
      </w:pPr>
      <w:bookmarkStart w:colFirst="0" w:colLast="0" w:name="_1fob9te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Netcore 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-1447799</wp:posOffset>
                </wp:positionH>
                <wp:positionV relativeFrom="paragraph">
                  <wp:posOffset>2705100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6819" y="2146619"/>
                          <a:ext cx="9038363" cy="3266763"/>
                          <a:chOff x="826819" y="2146619"/>
                          <a:chExt cx="9038363" cy="3266763"/>
                        </a:xfrm>
                      </wpg:grpSpPr>
                      <wpg:grpSp>
                        <wpg:cNvGrpSpPr/>
                        <wpg:grpSpPr>
                          <a:xfrm>
                            <a:off x="826819" y="2146619"/>
                            <a:ext cx="9038363" cy="3266763"/>
                            <a:chOff x="972475" y="3196800"/>
                            <a:chExt cx="8202097" cy="2942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72475" y="3196800"/>
                              <a:ext cx="8202075" cy="294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Frame 286.png" id="6" name="Shape 6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10800000">
                              <a:off x="972475" y="3196800"/>
                              <a:ext cx="8202097" cy="2942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-1447799</wp:posOffset>
                </wp:positionH>
                <wp:positionV relativeFrom="paragraph">
                  <wp:posOffset>2705100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142875</wp:posOffset>
            </wp:positionV>
            <wp:extent cx="4132988" cy="3142156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139" l="-5923" r="-5922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132988" cy="3142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="360" w:lineRule="auto"/>
        <w:jc w:val="both"/>
        <w:rPr>
          <w:sz w:val="36"/>
          <w:szCs w:val="36"/>
        </w:rPr>
      </w:pPr>
      <w:bookmarkStart w:colFirst="0" w:colLast="0" w:name="_2et92p0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Узнаем, что такое о</w:t>
      </w:r>
      <w:r w:rsidDel="00000000" w:rsidR="00000000" w:rsidRPr="00000000">
        <w:rPr>
          <w:rtl w:val="0"/>
        </w:rPr>
        <w:t xml:space="preserve">чередь, стек и дек.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Выявим возможные пути реализации стека и очереди.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Узнаем, как осуществляется поиск в глубину и ширину.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rtl w:val="0"/>
        </w:rPr>
        <w:t xml:space="preserve">Разберём к</w:t>
      </w:r>
      <w:hyperlink w:anchor="_2d2vjrhq2z2o">
        <w:r w:rsidDel="00000000" w:rsidR="00000000" w:rsidRPr="00000000">
          <w:rPr>
            <w:rtl w:val="0"/>
          </w:rPr>
          <w:t xml:space="preserve">оллекции с C#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Изучим threadsafe-коллекции: concurrent и immutable.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Рассмотрим интерфейсы коллекций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5033axa43fb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loy5qmwzu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Очередь и стек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83bzp6zur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Стек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uh7uku1cst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Очередь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aqm438zu2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Дек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b7idtx4pfg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Возможные пути реализации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svva7swgb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Поиск в дереве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8999mvkup7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BFS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29e8sox42r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DFS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tyuxr2m16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Dictionary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bwp8dt58ot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Коллекции с C#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txesqtyblf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HashSet&lt;TKey,TValue&gt;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t7guat1w4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SortedSet&lt;TKey,TValue&gt;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s4fa5vqch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Dictionary&lt;TKey,TValue&gt;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w0z7pm1ner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List&lt;T&gt;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cgjepyuzb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LinkedList&lt;T&gt;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83iqu2qfxg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Queue&lt;T&gt;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f63zp7xa7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Stack&lt;T&gt;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fy90n1zr7k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SortedList&lt;TKey,TValue&gt;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h6shpaf34g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Threadsafe-коллекции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9tho1xkvod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Concurrent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fy5rt6y9dt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Immutable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sp4s88mjjb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Интерфейсы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t9c2dv9g6k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4fhoqi0j41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c9jrnh1eqk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Heading1"/>
        <w:spacing w:line="360" w:lineRule="auto"/>
        <w:jc w:val="both"/>
        <w:rPr>
          <w:sz w:val="20"/>
          <w:szCs w:val="20"/>
        </w:rPr>
      </w:pPr>
      <w:bookmarkStart w:colFirst="0" w:colLast="0" w:name="_9r1n0en8q3e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5033axa43fbw" w:id="5"/>
      <w:bookmarkEnd w:id="5"/>
      <w:r w:rsidDel="00000000" w:rsidR="00000000" w:rsidRPr="00000000">
        <w:rPr>
          <w:color w:val="2c2d30"/>
          <w:sz w:val="36"/>
          <w:szCs w:val="36"/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Такие структуры данных, как стек и очередь, — очень частые гости в современном программировании. Например, это очередь в брокерах сообщений, таких как RabbitMQ, или стек вызова в любой современной программе. Мы рассмотрим эти структуры на уроке.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В .NET существует реализация различных структур данных и интерфейсов доступа к ним, чтобы программист не писал всё с нуля. На уроке мы рассмотрим, какие это структуры, и узнаем, у каких из них есть потокобезопасные версии. </w:t>
      </w:r>
    </w:p>
    <w:p w:rsidR="00000000" w:rsidDel="00000000" w:rsidP="00000000" w:rsidRDefault="00000000" w:rsidRPr="00000000" w14:paraId="0000002F">
      <w:pPr>
        <w:pStyle w:val="Heading1"/>
        <w:spacing w:line="360" w:lineRule="auto"/>
        <w:jc w:val="both"/>
        <w:rPr>
          <w:color w:val="2c2d30"/>
          <w:sz w:val="20"/>
          <w:szCs w:val="20"/>
        </w:rPr>
      </w:pPr>
      <w:bookmarkStart w:colFirst="0" w:colLast="0" w:name="_gkfqgu6rssh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line="276" w:lineRule="auto"/>
        <w:jc w:val="both"/>
        <w:rPr>
          <w:color w:val="2c2d30"/>
          <w:sz w:val="36"/>
          <w:szCs w:val="36"/>
        </w:rPr>
      </w:pPr>
      <w:bookmarkStart w:colFirst="0" w:colLast="0" w:name="_kloy5qmwzu5" w:id="7"/>
      <w:bookmarkEnd w:id="7"/>
      <w:r w:rsidDel="00000000" w:rsidR="00000000" w:rsidRPr="00000000">
        <w:rPr>
          <w:color w:val="2c2d30"/>
          <w:sz w:val="36"/>
          <w:szCs w:val="36"/>
          <w:rtl w:val="0"/>
        </w:rPr>
        <w:t xml:space="preserve">Очередь и </w:t>
      </w:r>
      <w:r w:rsidDel="00000000" w:rsidR="00000000" w:rsidRPr="00000000">
        <w:rPr>
          <w:color w:val="2c2d30"/>
          <w:sz w:val="36"/>
          <w:szCs w:val="36"/>
          <w:rtl w:val="0"/>
        </w:rPr>
        <w:t xml:space="preserve">стек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line="276" w:lineRule="auto"/>
        <w:jc w:val="both"/>
        <w:rPr>
          <w:color w:val="2c2d30"/>
        </w:rPr>
      </w:pPr>
      <w:bookmarkStart w:colFirst="0" w:colLast="0" w:name="_b83bzp6zurbq" w:id="8"/>
      <w:bookmarkEnd w:id="8"/>
      <w:r w:rsidDel="00000000" w:rsidR="00000000" w:rsidRPr="00000000">
        <w:rPr>
          <w:color w:val="2c2d30"/>
          <w:rtl w:val="0"/>
        </w:rPr>
        <w:t xml:space="preserve">Стек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Стек — это структура данных, которая организована по принципу «последним </w:t>
      </w:r>
      <w:r w:rsidDel="00000000" w:rsidR="00000000" w:rsidRPr="00000000">
        <w:rPr>
          <w:rtl w:val="0"/>
        </w:rPr>
        <w:t xml:space="preserve">пришёл</w:t>
      </w:r>
      <w:r w:rsidDel="00000000" w:rsidR="00000000" w:rsidRPr="00000000">
        <w:rPr>
          <w:rtl w:val="0"/>
        </w:rPr>
        <w:t xml:space="preserve"> — первым </w:t>
      </w:r>
      <w:r w:rsidDel="00000000" w:rsidR="00000000" w:rsidRPr="00000000">
        <w:rPr>
          <w:rtl w:val="0"/>
        </w:rPr>
        <w:t xml:space="preserve">ушёл</w:t>
      </w:r>
      <w:r w:rsidDel="00000000" w:rsidR="00000000" w:rsidRPr="00000000">
        <w:rPr>
          <w:rtl w:val="0"/>
        </w:rPr>
        <w:t xml:space="preserve">» (Last In — First Out). Стек удобно использовать в некоторых алгоритмах, поэтому полезно уметь создавать эту структуру. Если представить стек как стопку блинов, то будет понятно, что первый испечённый блин (если, конечно, вы его не съедите сразу) будет лежать в самом низу стопки и будет взят самым последним. А последний испечённый блин будет лежать наверху стопки, и ваши гости (или вы) съедят его первым. 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На практике </w:t>
      </w:r>
      <w:r w:rsidDel="00000000" w:rsidR="00000000" w:rsidRPr="00000000">
        <w:rPr>
          <w:rtl w:val="0"/>
        </w:rPr>
        <w:t xml:space="preserve">стек</w:t>
      </w:r>
      <w:r w:rsidDel="00000000" w:rsidR="00000000" w:rsidRPr="00000000">
        <w:rPr>
          <w:rtl w:val="0"/>
        </w:rPr>
        <w:t xml:space="preserve"> используется в программах для контроля вызова функций. Туда кладутся аргументы функции, возвращаемое значение и адрес возврата в вызывающую функцию. Также </w:t>
      </w:r>
      <w:r w:rsidDel="00000000" w:rsidR="00000000" w:rsidRPr="00000000">
        <w:rPr>
          <w:rtl w:val="0"/>
        </w:rPr>
        <w:t xml:space="preserve">стек</w:t>
      </w:r>
      <w:r w:rsidDel="00000000" w:rsidR="00000000" w:rsidRPr="00000000">
        <w:rPr>
          <w:rtl w:val="0"/>
        </w:rPr>
        <w:t xml:space="preserve"> может использоваться для вычисления математических выражений, где при разборе выражения более приоритетные операции будут находиться наверху стека, а операции с самым низким приоритетом — внизу стека. 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Типовые операции: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Push</w:t>
      </w:r>
      <w:r w:rsidDel="00000000" w:rsidR="00000000" w:rsidRPr="00000000">
        <w:rPr>
          <w:rtl w:val="0"/>
        </w:rPr>
        <w:t xml:space="preserve"> — добавление в стек.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Pop</w:t>
      </w:r>
      <w:r w:rsidDel="00000000" w:rsidR="00000000" w:rsidRPr="00000000">
        <w:rPr>
          <w:rtl w:val="0"/>
        </w:rPr>
        <w:t xml:space="preserve"> — изъятие из стека.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Проверка наличия элементов или их количества.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Очистка.</w:t>
      </w:r>
    </w:p>
    <w:p w:rsidR="00000000" w:rsidDel="00000000" w:rsidP="00000000" w:rsidRDefault="00000000" w:rsidRPr="00000000" w14:paraId="0000003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jc w:val="both"/>
        <w:rPr>
          <w:color w:val="2c2d30"/>
        </w:rPr>
      </w:pPr>
      <w:bookmarkStart w:colFirst="0" w:colLast="0" w:name="_prz68jw40psn" w:id="9"/>
      <w:bookmarkEnd w:id="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1743075</wp:posOffset>
            </wp:positionH>
            <wp:positionV relativeFrom="paragraph">
              <wp:posOffset>171450</wp:posOffset>
            </wp:positionV>
            <wp:extent cx="2335417" cy="2694712"/>
            <wp:effectExtent b="0" l="0" r="0" t="0"/>
            <wp:wrapTopAndBottom distB="57150" distT="5715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5417" cy="2694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Style w:val="Heading2"/>
        <w:jc w:val="both"/>
        <w:rPr>
          <w:color w:val="2c2d30"/>
        </w:rPr>
      </w:pPr>
      <w:bookmarkStart w:colFirst="0" w:colLast="0" w:name="_2uh7uku1csta" w:id="10"/>
      <w:bookmarkEnd w:id="10"/>
      <w:r w:rsidDel="00000000" w:rsidR="00000000" w:rsidRPr="00000000">
        <w:rPr>
          <w:color w:val="2c2d30"/>
          <w:rtl w:val="0"/>
        </w:rPr>
        <w:t xml:space="preserve">Очередь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Очередь — структура данных, организованная по принципу «первым пришёл – первым ушёл» (First In — First Out). Это линейный список, для которого введены две операции: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Добавление нового элемента в конец очереди.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Удаление первого элемента из очереди.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Операционные системы используют очереди для организации сообщений между программами: у каждой программы своя очередь сообщений. Контроллеры жёстких дисков формируют очереди запросов ввода и вывода данных. В сетевых маршрутизаторах создаётся очередь из пакетов данных, ожидающих отправки. Также при разработке распределённых приложений часто используются брокеры сообщений, содержащие очереди сообщений, которые требуется обработать. 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В коммуникации между потоками очереди часто могут использоваться для чтения и обработки данных. Например, первый поток читает данные с устройства и кладёт в очередь, а второй поток её обрабатывает и кладёт результат на диск. Такое решение полезно, когда устройство теряет данные, если их незамедлительно не прочитать, а обработка занимает достаточное время. 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Типовые операции: 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Enqueue</w:t>
      </w:r>
      <w:r w:rsidDel="00000000" w:rsidR="00000000" w:rsidRPr="00000000">
        <w:rPr>
          <w:rtl w:val="0"/>
        </w:rPr>
        <w:t xml:space="preserve"> — добавление в очередь.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Dequeue</w:t>
      </w:r>
      <w:r w:rsidDel="00000000" w:rsidR="00000000" w:rsidRPr="00000000">
        <w:rPr>
          <w:rtl w:val="0"/>
        </w:rPr>
        <w:t xml:space="preserve"> — изъятие из очереди.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Проверка наличия элементов или их количества.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Очистка.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Пример очереди:</w:t>
      </w:r>
    </w:p>
    <w:p w:rsidR="00000000" w:rsidDel="00000000" w:rsidP="00000000" w:rsidRDefault="00000000" w:rsidRPr="00000000" w14:paraId="0000004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207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jc w:val="both"/>
        <w:rPr>
          <w:color w:val="2c2d30"/>
        </w:rPr>
      </w:pPr>
      <w:bookmarkStart w:colFirst="0" w:colLast="0" w:name="_7aqm438zu2v1" w:id="11"/>
      <w:bookmarkEnd w:id="11"/>
      <w:r w:rsidDel="00000000" w:rsidR="00000000" w:rsidRPr="00000000">
        <w:rPr>
          <w:color w:val="2c2d30"/>
          <w:rtl w:val="0"/>
        </w:rPr>
        <w:t xml:space="preserve">Дек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Дек (двусторонняя очередь) — линейный список, в котором можно добавлять и удалять элементы с одного и с другого конца.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Из этого определения следует, что </w:t>
      </w:r>
      <w:r w:rsidDel="00000000" w:rsidR="00000000" w:rsidRPr="00000000">
        <w:rPr>
          <w:rtl w:val="0"/>
        </w:rPr>
        <w:t xml:space="preserve">дек</w:t>
      </w:r>
      <w:r w:rsidDel="00000000" w:rsidR="00000000" w:rsidRPr="00000000">
        <w:rPr>
          <w:rtl w:val="0"/>
        </w:rPr>
        <w:t xml:space="preserve"> может работать и как стек, и как очередь. С помощью дека можно, например, моделировать колоду игральных карт.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Типовые операции: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pushBack</w:t>
      </w:r>
      <w:r w:rsidDel="00000000" w:rsidR="00000000" w:rsidRPr="00000000">
        <w:rPr>
          <w:rtl w:val="0"/>
        </w:rPr>
        <w:t xml:space="preserve"> — добавление в конец очереди.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pushFront</w:t>
      </w:r>
      <w:r w:rsidDel="00000000" w:rsidR="00000000" w:rsidRPr="00000000">
        <w:rPr>
          <w:rtl w:val="0"/>
        </w:rPr>
        <w:t xml:space="preserve"> — добавление в начало очереди.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popBack</w:t>
      </w:r>
      <w:r w:rsidDel="00000000" w:rsidR="00000000" w:rsidRPr="00000000">
        <w:rPr>
          <w:rtl w:val="0"/>
        </w:rPr>
        <w:t xml:space="preserve"> — выборка с конца очереди.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popFront</w:t>
      </w:r>
      <w:r w:rsidDel="00000000" w:rsidR="00000000" w:rsidRPr="00000000">
        <w:rPr>
          <w:rtl w:val="0"/>
        </w:rPr>
        <w:t xml:space="preserve"> — выборка с начала очереди.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Проверка наличия элементов или их количества.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Очистка.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Пример дека: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0000" cy="1689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jc w:val="both"/>
        <w:rPr/>
      </w:pPr>
      <w:bookmarkStart w:colFirst="0" w:colLast="0" w:name="_cpee91e3gadx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jc w:val="both"/>
        <w:rPr>
          <w:color w:val="2c2d30"/>
        </w:rPr>
      </w:pPr>
      <w:bookmarkStart w:colFirst="0" w:colLast="0" w:name="_7b7idtx4pfg0" w:id="13"/>
      <w:bookmarkEnd w:id="13"/>
      <w:r w:rsidDel="00000000" w:rsidR="00000000" w:rsidRPr="00000000">
        <w:rPr>
          <w:color w:val="2c2d30"/>
          <w:rtl w:val="0"/>
        </w:rPr>
        <w:t xml:space="preserve">Возможные пути реализации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  <w:t xml:space="preserve">Эти</w:t>
      </w:r>
      <w:r w:rsidDel="00000000" w:rsidR="00000000" w:rsidRPr="00000000">
        <w:rPr>
          <w:rtl w:val="0"/>
        </w:rPr>
        <w:t xml:space="preserve"> структуры легко реализовать с помощью обычного массива или связного списка, выбор зависит от задачи. Связный список подходит для всех описанных выше структур. Это универсальное решение, когда неизвестно, сколько будет вставок </w:t>
      </w:r>
      <w:r w:rsidDel="00000000" w:rsidR="00000000" w:rsidRPr="00000000">
        <w:rPr>
          <w:rtl w:val="0"/>
        </w:rPr>
        <w:t xml:space="preserve">или</w:t>
      </w:r>
      <w:r w:rsidDel="00000000" w:rsidR="00000000" w:rsidRPr="00000000">
        <w:rPr>
          <w:rtl w:val="0"/>
        </w:rPr>
        <w:t xml:space="preserve"> удалений. Время операций вставки и удаления для стека, очереди и дека на связном списке будет O(1).</w:t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Если же известно максимальное количество элементов, которое будет содержаться в стеке или очереди, то можно использовать массив. Это позволит уменьшить трафик памяти и промахи кеша, так как все элементы структуры данных будут находиться в памяти рядом, в заранее выделенном участке. В случае неправильного использования время работы со стеком или очередью на вставку и удаление может стать O(N). </w:t>
      </w:r>
    </w:p>
    <w:p w:rsidR="00000000" w:rsidDel="00000000" w:rsidP="00000000" w:rsidRDefault="00000000" w:rsidRPr="00000000" w14:paraId="00000059">
      <w:pPr>
        <w:pStyle w:val="Heading1"/>
        <w:spacing w:line="360" w:lineRule="auto"/>
        <w:jc w:val="both"/>
        <w:rPr>
          <w:sz w:val="36"/>
          <w:szCs w:val="36"/>
        </w:rPr>
      </w:pPr>
      <w:bookmarkStart w:colFirst="0" w:colLast="0" w:name="_4t39723qdi8q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after="0" w:line="360" w:lineRule="auto"/>
        <w:jc w:val="both"/>
        <w:rPr>
          <w:color w:val="2c2d30"/>
          <w:sz w:val="36"/>
          <w:szCs w:val="36"/>
        </w:rPr>
      </w:pPr>
      <w:bookmarkStart w:colFirst="0" w:colLast="0" w:name="_1svva7swgbam" w:id="15"/>
      <w:bookmarkEnd w:id="15"/>
      <w:r w:rsidDel="00000000" w:rsidR="00000000" w:rsidRPr="00000000">
        <w:rPr>
          <w:color w:val="2c2d30"/>
          <w:sz w:val="36"/>
          <w:szCs w:val="36"/>
          <w:rtl w:val="0"/>
        </w:rPr>
        <w:t xml:space="preserve">Поиск в дереве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Рассмотрим пример</w:t>
      </w:r>
      <w:r w:rsidDel="00000000" w:rsidR="00000000" w:rsidRPr="00000000">
        <w:rPr>
          <w:rtl w:val="0"/>
        </w:rPr>
        <w:t xml:space="preserve">, где могут использоваться стек и очередь: поиск в ширину и в глубину.</w:t>
      </w:r>
    </w:p>
    <w:p w:rsidR="00000000" w:rsidDel="00000000" w:rsidP="00000000" w:rsidRDefault="00000000" w:rsidRPr="00000000" w14:paraId="0000005C">
      <w:pPr>
        <w:pStyle w:val="Heading2"/>
        <w:jc w:val="both"/>
        <w:rPr>
          <w:color w:val="2c2d30"/>
        </w:rPr>
      </w:pPr>
      <w:bookmarkStart w:colFirst="0" w:colLast="0" w:name="_k8999mvkup79" w:id="16"/>
      <w:bookmarkEnd w:id="16"/>
      <w:r w:rsidDel="00000000" w:rsidR="00000000" w:rsidRPr="00000000">
        <w:rPr>
          <w:color w:val="2c2d30"/>
          <w:rtl w:val="0"/>
        </w:rPr>
        <w:t xml:space="preserve">BFS</w:t>
      </w:r>
    </w:p>
    <w:p w:rsidR="00000000" w:rsidDel="00000000" w:rsidP="00000000" w:rsidRDefault="00000000" w:rsidRPr="00000000" w14:paraId="0000005D">
      <w:pPr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BFS (</w:t>
      </w:r>
      <w:r w:rsidDel="00000000" w:rsidR="00000000" w:rsidRPr="00000000">
        <w:rPr>
          <w:highlight w:val="white"/>
          <w:rtl w:val="0"/>
        </w:rPr>
        <w:t xml:space="preserve">breadth-first search) — поиск в ширину. При поиске в дереве это значит, что мы ищем нужный нам элемент последовательно на каждом уровне дерева: сначала первый уровень, потом второй, потом третий и т. д. Для реализации этого алгоритма часто используют очередь. BFS также неплохо подходит для поиска кратчайшего пути между двумя точками в невзвешенном графе.</w:t>
      </w:r>
    </w:p>
    <w:p w:rsidR="00000000" w:rsidDel="00000000" w:rsidP="00000000" w:rsidRDefault="00000000" w:rsidRPr="00000000" w14:paraId="0000005E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Алгоритм работы: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after="0" w:after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Положить корень дерева в очередь.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очередь пуста, завершить работу алгоритма.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Вынуть из очереди элемент. 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элемент искомый, вернуть его и завершить работу алгоритма.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Положить все дочерние узлы элемента в очередь.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Вернуться к пункту 2.</w:t>
      </w:r>
    </w:p>
    <w:p w:rsidR="00000000" w:rsidDel="00000000" w:rsidP="00000000" w:rsidRDefault="00000000" w:rsidRPr="00000000" w14:paraId="00000065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Пример прохода по дереву с помощью BFS:</w:t>
      </w:r>
    </w:p>
    <w:p w:rsidR="00000000" w:rsidDel="00000000" w:rsidP="00000000" w:rsidRDefault="00000000" w:rsidRPr="00000000" w14:paraId="00000066">
      <w:pPr>
        <w:jc w:val="both"/>
        <w:rPr>
          <w:color w:val="4d5156"/>
          <w:highlight w:val="white"/>
        </w:rPr>
      </w:pPr>
      <w:r w:rsidDel="00000000" w:rsidR="00000000" w:rsidRPr="00000000">
        <w:rPr>
          <w:color w:val="4d5156"/>
          <w:highlight w:val="white"/>
        </w:rPr>
        <w:drawing>
          <wp:inline distB="114300" distT="114300" distL="114300" distR="114300">
            <wp:extent cx="6120000" cy="4991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jc w:val="both"/>
        <w:rPr>
          <w:color w:val="2c2d30"/>
        </w:rPr>
      </w:pPr>
      <w:bookmarkStart w:colFirst="0" w:colLast="0" w:name="_d29e8sox42rz" w:id="17"/>
      <w:bookmarkEnd w:id="17"/>
      <w:r w:rsidDel="00000000" w:rsidR="00000000" w:rsidRPr="00000000">
        <w:rPr>
          <w:color w:val="2c2d30"/>
          <w:rtl w:val="0"/>
        </w:rPr>
        <w:t xml:space="preserve">DFS</w:t>
      </w:r>
    </w:p>
    <w:p w:rsidR="00000000" w:rsidDel="00000000" w:rsidP="00000000" w:rsidRDefault="00000000" w:rsidRPr="00000000" w14:paraId="00000068">
      <w:pPr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DFS (</w:t>
      </w:r>
      <w:r w:rsidDel="00000000" w:rsidR="00000000" w:rsidRPr="00000000">
        <w:rPr>
          <w:highlight w:val="white"/>
          <w:rtl w:val="0"/>
        </w:rPr>
        <w:t xml:space="preserve">deep-first search) — поиск в глубину. В отличие от поиска в ширину тут мы последовательно проходим по каждой ветви дерева до конца. Для реализации этого алгоритма часто используют стек.</w:t>
      </w:r>
    </w:p>
    <w:p w:rsidR="00000000" w:rsidDel="00000000" w:rsidP="00000000" w:rsidRDefault="00000000" w:rsidRPr="00000000" w14:paraId="00000069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Алгоритм работы: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after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Положить корень дерева в стек.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стек пуст, завершить работу алгоритма.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Вынуть из стека элемент.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Если элемент искомый, вернуть его и завершить работу алгоритма.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Положить все дочерние узлы элемента в стек.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before="0" w:beforeAutospacing="0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Вернуться к пункту 2.</w:t>
      </w:r>
    </w:p>
    <w:p w:rsidR="00000000" w:rsidDel="00000000" w:rsidP="00000000" w:rsidRDefault="00000000" w:rsidRPr="00000000" w14:paraId="00000070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Пример прохода по дереву с помощью DFS:</w:t>
      </w:r>
    </w:p>
    <w:p w:rsidR="00000000" w:rsidDel="00000000" w:rsidP="00000000" w:rsidRDefault="00000000" w:rsidRPr="00000000" w14:paraId="00000071">
      <w:pPr>
        <w:jc w:val="both"/>
        <w:rPr>
          <w:color w:val="4d5156"/>
          <w:highlight w:val="white"/>
        </w:rPr>
      </w:pPr>
      <w:r w:rsidDel="00000000" w:rsidR="00000000" w:rsidRPr="00000000">
        <w:rPr>
          <w:color w:val="4d5156"/>
          <w:highlight w:val="white"/>
        </w:rPr>
        <w:drawing>
          <wp:inline distB="114300" distT="114300" distL="114300" distR="114300">
            <wp:extent cx="6120000" cy="5118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9tyuxr2m163t" w:id="18"/>
      <w:bookmarkEnd w:id="18"/>
      <w:r w:rsidDel="00000000" w:rsidR="00000000" w:rsidRPr="00000000">
        <w:rPr>
          <w:color w:val="2c2d30"/>
          <w:sz w:val="36"/>
          <w:szCs w:val="36"/>
          <w:rtl w:val="0"/>
        </w:rPr>
        <w:t xml:space="preserve">Dictionary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Класс Dictionary представляет собой хеш-таблицу, которая хранит пары ключ-значение. Ключ в рамках одного Dictionary должен быть уникален, иначе при попытке добавить дублирующее значение будет выдан exception. Принцип работы Dictionary схож с HashSet, только в случае с Dictionary данные хранятся парой ключ-значение. Ключом может быть любой тип, но если это пользовательский тип, то требуется, как в случае с HashSet, переопределить HashSet и GetHashcode. 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В случае с Dictionary бакет — это связный список, который лежит в общем для всех бакетов массиве, и адрес каждого элемента списка — это адрес в массиве. Каждый узел списка — структура значимого типа, что позволяет хранить весь узел в массиве целиком.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Также есть ConcurrentDictionary — потокобезопасная версия Dictionary. В отличие от Dictionary узел связанного списка в бакете уже ссылочного типа и не хранится в массиве. Это увеличивает промахи кеша, но позволяет более независимо производить операции вставки и удаления. Также в ConcurrentDictionary есть список объектов синхронизации, ограничивающий работу с одним бакетом и общее количество потоков, которые могут одновременно работать с ConcurrentDictionary.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gbwp8dt58otj" w:id="19"/>
      <w:bookmarkEnd w:id="19"/>
      <w:r w:rsidDel="00000000" w:rsidR="00000000" w:rsidRPr="00000000">
        <w:rPr>
          <w:color w:val="2c2d30"/>
          <w:sz w:val="36"/>
          <w:szCs w:val="36"/>
          <w:rtl w:val="0"/>
        </w:rPr>
        <w:t xml:space="preserve">Коллекции с C#</w:t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ктуальные сейчас коллекции из System.Collections.Generic: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HashSet&lt;T&gt;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SortedSet&lt;T&gt;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Dictionary&lt;TKey,TValue&gt;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List&lt;T&gt;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LinkedList&lt;T&gt;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Queue&lt;T&gt;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Stack&lt;T&gt;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SortedList&lt;TKey,TValue&gt;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pStyle w:val="Heading2"/>
        <w:jc w:val="both"/>
        <w:rPr/>
      </w:pPr>
      <w:bookmarkStart w:colFirst="0" w:colLast="0" w:name="_lxgtj73mcviy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jc w:val="both"/>
        <w:rPr>
          <w:color w:val="2c2d30"/>
        </w:rPr>
      </w:pPr>
      <w:bookmarkStart w:colFirst="0" w:colLast="0" w:name="_btxesqtyblfg" w:id="21"/>
      <w:bookmarkEnd w:id="21"/>
      <w:r w:rsidDel="00000000" w:rsidR="00000000" w:rsidRPr="00000000">
        <w:rPr>
          <w:color w:val="2c2d30"/>
          <w:rtl w:val="0"/>
        </w:rPr>
        <w:t xml:space="preserve">HashSet&lt;TKey,TValue&gt;</w:t>
      </w:r>
    </w:p>
    <w:p w:rsidR="00000000" w:rsidDel="00000000" w:rsidP="00000000" w:rsidRDefault="00000000" w:rsidRPr="00000000" w14:paraId="0000008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HashSet — хеш-таблица, которую мы рассматривали на одном из предыдущих уроков.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Асимптотическая сложность на вставку, удаление, проверку наличия элемента — O(1).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Пример работы с этой структурой: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hashSet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HashSet&lt;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</w:t>
              <w:br w:type="textWrapping"/>
              <w:t xml:space="preserve">hashSet.Add(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"Santa"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добавление элемента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Console.WriteLine(hashSet.Contains(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"Santa"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jc w:val="both"/>
        <w:rPr>
          <w:color w:val="2c2d30"/>
        </w:rPr>
      </w:pPr>
      <w:bookmarkStart w:colFirst="0" w:colLast="0" w:name="_kt7guat1w4fp" w:id="22"/>
      <w:bookmarkEnd w:id="22"/>
      <w:r w:rsidDel="00000000" w:rsidR="00000000" w:rsidRPr="00000000">
        <w:rPr>
          <w:color w:val="2c2d30"/>
          <w:rtl w:val="0"/>
        </w:rPr>
        <w:t xml:space="preserve">SortedSet&lt;TKey,TValue&gt;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 xml:space="preserve">Хранит уникальные значения в отсортированном виде. Удобен, когда данные нужно обрабатывать диапазонами в отсортированном порядке. Асимптотическая сложность на вставку, удаление и получение значения по ключу — O(Log(N)).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 xml:space="preserve">Пример работы с этой структурой: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sortedSet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SortedSet&lt;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</w:t>
              <w:br w:type="textWrapping"/>
              <w:t xml:space="preserve">sortedSet.Add(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sortedSet.Add(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sortedSet.Add(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sortedSet)</w:t>
              <w:br w:type="textWrapping"/>
              <w:t xml:space="preserve">{</w:t>
              <w:br w:type="textWrapping"/>
              <w:t xml:space="preserve">   Console.WriteLine(item);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jc w:val="both"/>
        <w:rPr>
          <w:color w:val="2c2d30"/>
        </w:rPr>
      </w:pPr>
      <w:bookmarkStart w:colFirst="0" w:colLast="0" w:name="_ls4fa5vqch6" w:id="23"/>
      <w:bookmarkEnd w:id="23"/>
      <w:r w:rsidDel="00000000" w:rsidR="00000000" w:rsidRPr="00000000">
        <w:rPr>
          <w:color w:val="2c2d30"/>
          <w:rtl w:val="0"/>
        </w:rPr>
        <w:t xml:space="preserve">Dictionary&lt;TKey,TValue&gt;</w:t>
      </w:r>
    </w:p>
    <w:p w:rsidR="00000000" w:rsidDel="00000000" w:rsidP="00000000" w:rsidRDefault="00000000" w:rsidRPr="00000000" w14:paraId="0000008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Чуть выше мы уже упоминали Dictionary и его работу. Асимптотическая сложность на вставку, удаление и получение значения по ключу — O(1).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  <w:t xml:space="preserve">Пример работы с этой структурой: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dictionary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Dictionary&lt;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</w:t>
              <w:br w:type="textWrapping"/>
              <w:t xml:space="preserve">dictionary[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"Barbara"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"Santa"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добавление или изменение элемента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dictionary.Add(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"Max"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"Mad"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добавление нового элемента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jc w:val="both"/>
        <w:rPr>
          <w:color w:val="2c2d30"/>
        </w:rPr>
      </w:pPr>
      <w:bookmarkStart w:colFirst="0" w:colLast="0" w:name="_rw0z7pm1nerp" w:id="24"/>
      <w:bookmarkEnd w:id="24"/>
      <w:r w:rsidDel="00000000" w:rsidR="00000000" w:rsidRPr="00000000">
        <w:rPr>
          <w:color w:val="2c2d30"/>
          <w:rtl w:val="0"/>
        </w:rPr>
        <w:t xml:space="preserve">List&lt;T&gt;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По сути, это</w:t>
      </w:r>
      <w:r w:rsidDel="00000000" w:rsidR="00000000" w:rsidRPr="00000000">
        <w:rPr>
          <w:rtl w:val="0"/>
        </w:rPr>
        <w:t xml:space="preserve"> динамический массив, то есть его размер не строгий и может изменяться. Это достигается за счёт того, что внутри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List&lt;T&gt;</w:t>
      </w:r>
      <w:r w:rsidDel="00000000" w:rsidR="00000000" w:rsidRPr="00000000">
        <w:rPr>
          <w:rtl w:val="0"/>
        </w:rPr>
        <w:t xml:space="preserve"> обычный массив ограниченного размера. В момент вставки, когда не хватает места во внутреннем массиве,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List&lt;T&gt;</w:t>
      </w:r>
      <w:r w:rsidDel="00000000" w:rsidR="00000000" w:rsidRPr="00000000">
        <w:rPr>
          <w:rtl w:val="0"/>
        </w:rPr>
        <w:t xml:space="preserve"> создаёт новый массив и копирует туда все значения из старого. Обычный пользователь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List&lt;T&gt;</w:t>
      </w:r>
      <w:r w:rsidDel="00000000" w:rsidR="00000000" w:rsidRPr="00000000">
        <w:rPr>
          <w:rtl w:val="0"/>
        </w:rPr>
        <w:t xml:space="preserve"> не видит это снаружи. 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Также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List&lt;T&gt;</w:t>
      </w:r>
      <w:r w:rsidDel="00000000" w:rsidR="00000000" w:rsidRPr="00000000">
        <w:rPr>
          <w:rtl w:val="0"/>
        </w:rPr>
        <w:t xml:space="preserve"> — амортизированный массив. Это значит, что при нехватке места во внутреннем массиве он не создаёт новый массив размера N + 1, а создаёт массив размера N * 2, чтобы уменьшить количество пересозданий внутреннего массива при частых вставках. 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Сложность вставки и удаления в конце массива — O(1) за счёт амортизации. Сложность вставки и удаления в середине, в начале и любом другом месте, если это не конец массива, — O(N). Сложность получения значения по индексу — O(1). 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Пример работы с этой структурой: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List&lt;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</w:t>
              <w:br w:type="textWrapping"/>
              <w:t xml:space="preserve">list.Add(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// добавить новый элемент, добавление всегда происходит в конец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Console.WriteLine(list[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jc w:val="both"/>
        <w:rPr>
          <w:color w:val="2c2d30"/>
        </w:rPr>
      </w:pPr>
      <w:bookmarkStart w:colFirst="0" w:colLast="0" w:name="_ucgjepyuzb2r" w:id="25"/>
      <w:bookmarkEnd w:id="25"/>
      <w:r w:rsidDel="00000000" w:rsidR="00000000" w:rsidRPr="00000000">
        <w:rPr>
          <w:color w:val="2c2d30"/>
          <w:rtl w:val="0"/>
        </w:rPr>
        <w:t xml:space="preserve">LinkedList&lt;T&gt;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Это связный список, мы рассматривали его выше.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  <w:t xml:space="preserve">Пример работы с этой структурой: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linkedList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LinkedList&lt;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</w:t>
              <w:br w:type="textWrapping"/>
              <w:t xml:space="preserve">linkedList.AddLast(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linkedList.AddFirst(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node = linkedList.Find(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linkedList.AddAfter(node,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Console.WriteLine(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$"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{node.Value}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{node.Next.Value}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{node.Next.Next.Value}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Style w:val="Heading2"/>
        <w:jc w:val="both"/>
        <w:rPr/>
      </w:pPr>
      <w:bookmarkStart w:colFirst="0" w:colLast="0" w:name="_783iqu2qfxgo" w:id="26"/>
      <w:bookmarkEnd w:id="26"/>
      <w:r w:rsidDel="00000000" w:rsidR="00000000" w:rsidRPr="00000000">
        <w:rPr>
          <w:rtl w:val="0"/>
        </w:rPr>
        <w:t xml:space="preserve">Queue&lt;T&gt;</w:t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  <w:t xml:space="preserve">Реализация очереди в C#, внутри используется массив. Время вставки и удаления — O(1).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  <w:t xml:space="preserve">Пример работы с этой структурой: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queue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Queue&lt;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</w:t>
              <w:br w:type="textWrapping"/>
              <w:t xml:space="preserve">queue.Enqueue(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queue.Enqueue(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qItemOne = queue.Dequeue();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qItemTwo = queue.Dequeue();</w:t>
              <w:br w:type="textWrapping"/>
              <w:t xml:space="preserve">Console.WriteLine(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$"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{qItemOne}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{qItemTwo}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jc w:val="both"/>
        <w:rPr>
          <w:color w:val="2c2d30"/>
        </w:rPr>
      </w:pPr>
      <w:bookmarkStart w:colFirst="0" w:colLast="0" w:name="_6f63zp7xa78t" w:id="27"/>
      <w:bookmarkEnd w:id="27"/>
      <w:r w:rsidDel="00000000" w:rsidR="00000000" w:rsidRPr="00000000">
        <w:rPr>
          <w:color w:val="2c2d30"/>
          <w:rtl w:val="0"/>
        </w:rPr>
        <w:t xml:space="preserve">Stack&lt;T&gt;</w:t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  <w:t xml:space="preserve">Реализация стека в C#, внутри используется массив. Время вставки и удаления — O(1).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  <w:t xml:space="preserve">Пример работы с этой структурой: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stack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Stack&lt;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</w:t>
              <w:br w:type="textWrapping"/>
              <w:t xml:space="preserve">stack.Push(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stack.Push(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sItemOne = stack.Pop();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sItemTwo = stack.Pop();</w:t>
              <w:br w:type="textWrapping"/>
              <w:t xml:space="preserve">Console.WriteLine(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$"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{sItemOne}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{sItemTwo}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jc w:val="both"/>
        <w:rPr/>
      </w:pPr>
      <w:bookmarkStart w:colFirst="0" w:colLast="0" w:name="_lfy90n1zr7k6" w:id="28"/>
      <w:bookmarkEnd w:id="28"/>
      <w:r w:rsidDel="00000000" w:rsidR="00000000" w:rsidRPr="00000000">
        <w:rPr>
          <w:rtl w:val="0"/>
        </w:rPr>
        <w:t xml:space="preserve">SortedList&lt;TKey,TValue&gt;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  <w:t xml:space="preserve">Отсортированный массив. Сложность вставки — O(N), сложность поиска — O(Log(N)). Сложность поиска Log(N) достигается за счёт знания, что массив отсортирован, и использования бинарного поиска.</w:t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  <w:t xml:space="preserve">Пример работы с этой структурой: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sortedList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SortedList&lt;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&gt;();</w:t>
              <w:br w:type="textWrapping"/>
              <w:t xml:space="preserve">sortedList.Add(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sortedList.Add(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t xml:space="preserve">sortedList.Add(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);</w:t>
              <w:br w:type="textWrapping"/>
              <w:br w:type="textWrapping"/>
              <w:t xml:space="preserve">Console.WriteLine(sortedList[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]);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foreach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sortedList)</w:t>
              <w:br w:type="textWrapping"/>
              <w:t xml:space="preserve">{</w:t>
              <w:br w:type="textWrapping"/>
              <w:t xml:space="preserve">   Console.WriteLine(item);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after="0" w:before="0" w:lineRule="auto"/>
        <w:jc w:val="both"/>
        <w:rPr>
          <w:color w:val="2c2d30"/>
          <w:sz w:val="36"/>
          <w:szCs w:val="36"/>
        </w:rPr>
      </w:pPr>
      <w:bookmarkStart w:colFirst="0" w:colLast="0" w:name="_gh6shpaf34gd" w:id="29"/>
      <w:bookmarkEnd w:id="29"/>
      <w:r w:rsidDel="00000000" w:rsidR="00000000" w:rsidRPr="00000000">
        <w:rPr>
          <w:color w:val="2c2d30"/>
          <w:sz w:val="36"/>
          <w:szCs w:val="36"/>
          <w:rtl w:val="0"/>
        </w:rPr>
        <w:t xml:space="preserve">Threadsafe-коллекции</w:t>
      </w:r>
    </w:p>
    <w:p w:rsidR="00000000" w:rsidDel="00000000" w:rsidP="00000000" w:rsidRDefault="00000000" w:rsidRPr="00000000" w14:paraId="000000AC">
      <w:pPr>
        <w:pStyle w:val="Heading2"/>
        <w:jc w:val="both"/>
        <w:rPr>
          <w:color w:val="2c2d30"/>
        </w:rPr>
      </w:pPr>
      <w:bookmarkStart w:colFirst="0" w:colLast="0" w:name="_i9tho1xkvodq" w:id="30"/>
      <w:bookmarkEnd w:id="30"/>
      <w:r w:rsidDel="00000000" w:rsidR="00000000" w:rsidRPr="00000000">
        <w:rPr>
          <w:color w:val="2c2d30"/>
          <w:rtl w:val="0"/>
        </w:rPr>
        <w:t xml:space="preserve">Concurrent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rtl w:val="0"/>
        </w:rPr>
        <w:t xml:space="preserve">Рассмотренные выше коллекции применимы, если одновременно к ним обращается только один поток. При переходе к многопоточным приложениям, где обращение на чтение и изменение происходит не из одного потока, стоит использовать соответствующие потокобезопасные коллекции.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BlockingCollection&lt;T&gt;</w:t>
      </w:r>
      <w:r w:rsidDel="00000000" w:rsidR="00000000" w:rsidRPr="00000000">
        <w:rPr>
          <w:rtl w:val="0"/>
        </w:rPr>
        <w:t xml:space="preserve"> — потокобезопасная коллекция producer-consumer, по функционалу аналогична очереди;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ConcurrentBag&lt;T&gt;</w:t>
      </w:r>
      <w:r w:rsidDel="00000000" w:rsidR="00000000" w:rsidRPr="00000000">
        <w:rPr>
          <w:rtl w:val="0"/>
        </w:rPr>
        <w:t xml:space="preserve"> — потокобезопасный неупорядоченный набор элементов;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ConcurrentDictionary&lt;TKey,TValue&gt;</w:t>
      </w:r>
      <w:r w:rsidDel="00000000" w:rsidR="00000000" w:rsidRPr="00000000">
        <w:rPr>
          <w:rtl w:val="0"/>
        </w:rPr>
        <w:t xml:space="preserve"> — потокобезопасный Dictionary;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ConcurrentQueue&lt;T&gt;</w:t>
      </w:r>
      <w:r w:rsidDel="00000000" w:rsidR="00000000" w:rsidRPr="00000000">
        <w:rPr>
          <w:rtl w:val="0"/>
        </w:rPr>
        <w:t xml:space="preserve"> — потокобезопасная очередь;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ConcurrentStack&lt;T&gt;</w:t>
      </w:r>
      <w:r w:rsidDel="00000000" w:rsidR="00000000" w:rsidRPr="00000000">
        <w:rPr>
          <w:rtl w:val="0"/>
        </w:rPr>
        <w:t xml:space="preserve"> — потокобезопасный стек.</w:t>
      </w:r>
    </w:p>
    <w:p w:rsidR="00000000" w:rsidDel="00000000" w:rsidP="00000000" w:rsidRDefault="00000000" w:rsidRPr="00000000" w14:paraId="000000B3">
      <w:pPr>
        <w:pStyle w:val="Heading2"/>
        <w:jc w:val="both"/>
        <w:rPr/>
      </w:pPr>
      <w:bookmarkStart w:colFirst="0" w:colLast="0" w:name="_vlqbxofagple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jc w:val="both"/>
        <w:rPr>
          <w:color w:val="2c2d30"/>
        </w:rPr>
      </w:pPr>
      <w:bookmarkStart w:colFirst="0" w:colLast="0" w:name="_ffy5rt6y9dtq" w:id="32"/>
      <w:bookmarkEnd w:id="32"/>
      <w:r w:rsidDel="00000000" w:rsidR="00000000" w:rsidRPr="00000000">
        <w:rPr>
          <w:color w:val="2c2d30"/>
          <w:rtl w:val="0"/>
        </w:rPr>
        <w:t xml:space="preserve">Immutable</w:t>
      </w:r>
    </w:p>
    <w:p w:rsidR="00000000" w:rsidDel="00000000" w:rsidP="00000000" w:rsidRDefault="00000000" w:rsidRPr="00000000" w14:paraId="000000B5">
      <w:pPr>
        <w:jc w:val="both"/>
        <w:rPr/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tl w:val="0"/>
        </w:rPr>
        <w:t xml:space="preserve">тоит заметить, что если коллекция не меняет или не может менять своё внутреннее состояние в процессе работы, то при работе в многопоточном приложении все операции происходят на чтение. Соответственно, такая коллекция будет потокобезопасной. Основные проблемы возникают в тот момент, когда обычную коллекцию один поток пытается изменить, а другой — прочитать или тоже изменить.</w:t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  <w:t xml:space="preserve">Если коллеция статична и не изменяется, то для добавления туда чего-либо мы можем создать новую коллекцию с изменённым состоянием и просто поменять ссылку в переменной. В таком случае, если кто-то уже вошёл в коллекцию и ищет там что-то, он не получит блокировок и сломанных состояний, а закончит свою работу корректно. Тот, кто только собирается обратиться к коллекции, получит уже новую изменённую версию, потому что ссылка поменялась.</w:t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  <w:t xml:space="preserve">Чтобы не реализовывать такую логику изменения самостоятельно, в C# есть immutable-коллекции: </w:t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ImmutableArray&lt;T&gt;</w:t>
      </w:r>
      <w:r w:rsidDel="00000000" w:rsidR="00000000" w:rsidRPr="00000000">
        <w:rPr>
          <w:rtl w:val="0"/>
        </w:rPr>
        <w:t xml:space="preserve"> — массив;</w:t>
      </w:r>
    </w:p>
    <w:p w:rsidR="00000000" w:rsidDel="00000000" w:rsidP="00000000" w:rsidRDefault="00000000" w:rsidRPr="00000000" w14:paraId="000000B9">
      <w:pPr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ImmutableDictionary&lt;TKey,TValue&gt;</w:t>
      </w:r>
      <w:r w:rsidDel="00000000" w:rsidR="00000000" w:rsidRPr="00000000">
        <w:rPr>
          <w:rtl w:val="0"/>
        </w:rPr>
        <w:t xml:space="preserve"> — Dictionary;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ImmutableList&lt;T&gt;</w:t>
      </w:r>
      <w:r w:rsidDel="00000000" w:rsidR="00000000" w:rsidRPr="00000000">
        <w:rPr>
          <w:rtl w:val="0"/>
        </w:rPr>
        <w:t xml:space="preserve"> — список с доступом по индексу;</w:t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ImmutableQueue&lt;T&gt;</w:t>
      </w:r>
      <w:r w:rsidDel="00000000" w:rsidR="00000000" w:rsidRPr="00000000">
        <w:rPr>
          <w:rtl w:val="0"/>
        </w:rPr>
        <w:t xml:space="preserve"> — очередь;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ImmutableSortedDictionary&lt;TKey,TValue&gt;</w:t>
      </w:r>
      <w:r w:rsidDel="00000000" w:rsidR="00000000" w:rsidRPr="00000000">
        <w:rPr>
          <w:rtl w:val="0"/>
        </w:rPr>
        <w:t xml:space="preserve"> — отсортированный Dictionary;</w:t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ImmutableSortedSet&lt;T&gt;</w:t>
      </w:r>
      <w:r w:rsidDel="00000000" w:rsidR="00000000" w:rsidRPr="00000000">
        <w:rPr>
          <w:rtl w:val="0"/>
        </w:rPr>
        <w:t xml:space="preserve"> — отсортированная структура, которая содержит уникальные значения;</w:t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ImmutableStack&lt;T&gt;</w:t>
      </w:r>
      <w:r w:rsidDel="00000000" w:rsidR="00000000" w:rsidRPr="00000000">
        <w:rPr>
          <w:rtl w:val="0"/>
        </w:rPr>
        <w:t xml:space="preserve"> — стек.</w:t>
      </w:r>
    </w:p>
    <w:p w:rsidR="00000000" w:rsidDel="00000000" w:rsidP="00000000" w:rsidRDefault="00000000" w:rsidRPr="00000000" w14:paraId="000000BF">
      <w:pPr>
        <w:pStyle w:val="Heading1"/>
        <w:spacing w:after="0" w:before="0" w:lineRule="auto"/>
        <w:jc w:val="both"/>
        <w:rPr>
          <w:color w:val="2c2d30"/>
          <w:sz w:val="36"/>
          <w:szCs w:val="36"/>
        </w:rPr>
      </w:pPr>
      <w:bookmarkStart w:colFirst="0" w:colLast="0" w:name="_isp4s88mjjbk" w:id="33"/>
      <w:bookmarkEnd w:id="33"/>
      <w:r w:rsidDel="00000000" w:rsidR="00000000" w:rsidRPr="00000000">
        <w:rPr>
          <w:color w:val="2c2d30"/>
          <w:sz w:val="36"/>
          <w:szCs w:val="36"/>
          <w:rtl w:val="0"/>
        </w:rPr>
        <w:t xml:space="preserve">Интерфейсы</w:t>
      </w:r>
    </w:p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>
          <w:rtl w:val="0"/>
        </w:rPr>
        <w:t xml:space="preserve">Есть</w:t>
      </w:r>
      <w:r w:rsidDel="00000000" w:rsidR="00000000" w:rsidRPr="00000000">
        <w:rPr>
          <w:rtl w:val="0"/>
        </w:rPr>
        <w:t xml:space="preserve"> ряд интерфейсов, которые дают такой же контракт взаимодействия, как в одноимённой структуре. Также существуют интерфейсы только для чтения. ReadOnly-интерфейсы следует использовать, чтобы определить, что метод, который использует коллекцию, не будет её менять. Это удобно для ограничения вызываемых функций.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ICollection&lt;T&gt;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— общий интерфейс коллекций;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IDictionary&lt;TKey,TValue&gt;</w:t>
      </w:r>
      <w:r w:rsidDel="00000000" w:rsidR="00000000" w:rsidRPr="00000000">
        <w:rPr>
          <w:rtl w:val="0"/>
        </w:rPr>
        <w:t xml:space="preserve"> — общий интерфейс для структур ключ-значение;</w:t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IEqualityComparer&lt;T&gt;</w:t>
      </w:r>
      <w:r w:rsidDel="00000000" w:rsidR="00000000" w:rsidRPr="00000000">
        <w:rPr>
          <w:rtl w:val="0"/>
        </w:rPr>
        <w:t xml:space="preserve"> — интерфейс, который явно указывает на наличие реализации GetHashCode и Equals;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IList&lt;T&gt;</w:t>
      </w:r>
      <w:r w:rsidDel="00000000" w:rsidR="00000000" w:rsidRPr="00000000">
        <w:rPr>
          <w:rtl w:val="0"/>
        </w:rPr>
        <w:t xml:space="preserve"> — интерфейс коллекции с функциями вставки, удаления и получения элемента по индексу;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ISet&lt;T&gt;</w:t>
      </w:r>
      <w:r w:rsidDel="00000000" w:rsidR="00000000" w:rsidRPr="00000000">
        <w:rPr>
          <w:rtl w:val="0"/>
        </w:rPr>
        <w:t xml:space="preserve"> — общий интерфейс структур, которые содержат уникальные значения; 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IReadOnlyCollection&lt;T&gt;</w:t>
      </w:r>
      <w:r w:rsidDel="00000000" w:rsidR="00000000" w:rsidRPr="00000000">
        <w:rPr>
          <w:rtl w:val="0"/>
        </w:rPr>
        <w:t xml:space="preserve"> — вариант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ICollection&lt;T&gt;</w:t>
      </w:r>
      <w:r w:rsidDel="00000000" w:rsidR="00000000" w:rsidRPr="00000000">
        <w:rPr>
          <w:rtl w:val="0"/>
        </w:rPr>
        <w:t xml:space="preserve">, но только для чтения;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IReadOnlyDictionary&lt;TKey,TValue&gt;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IDictionary&lt;TKey,TValue&gt;</w:t>
      </w:r>
      <w:r w:rsidDel="00000000" w:rsidR="00000000" w:rsidRPr="00000000">
        <w:rPr>
          <w:rtl w:val="0"/>
        </w:rPr>
        <w:t xml:space="preserve">, но только для чтения;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IReadOnlyList&lt;T&gt;</w:t>
      </w:r>
      <w:r w:rsidDel="00000000" w:rsidR="00000000" w:rsidRPr="00000000">
        <w:rPr>
          <w:rtl w:val="0"/>
        </w:rPr>
        <w:t xml:space="preserve"> — вариант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IList&lt;T&gt;</w:t>
      </w:r>
      <w:r w:rsidDel="00000000" w:rsidR="00000000" w:rsidRPr="00000000">
        <w:rPr>
          <w:rtl w:val="0"/>
        </w:rPr>
        <w:t xml:space="preserve">, но только для чтения;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IReadOnlySet&lt;T&gt;</w:t>
      </w:r>
      <w:r w:rsidDel="00000000" w:rsidR="00000000" w:rsidRPr="00000000">
        <w:rPr>
          <w:rtl w:val="0"/>
        </w:rPr>
        <w:t xml:space="preserve"> — вариант</w:t>
      </w:r>
      <w:r w:rsidDel="00000000" w:rsidR="00000000" w:rsidRPr="00000000">
        <w:rPr>
          <w:rFonts w:ascii="Courier New" w:cs="Courier New" w:eastAsia="Courier New" w:hAnsi="Courier New"/>
          <w:color w:val="383a4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ISet&lt;T&gt;</w:t>
      </w:r>
      <w:r w:rsidDel="00000000" w:rsidR="00000000" w:rsidRPr="00000000">
        <w:rPr>
          <w:rtl w:val="0"/>
        </w:rPr>
        <w:t xml:space="preserve">, но только для чтения.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IEnumerator</w:t>
      </w:r>
      <w:r w:rsidDel="00000000" w:rsidR="00000000" w:rsidRPr="00000000">
        <w:rPr>
          <w:rtl w:val="0"/>
        </w:rPr>
        <w:t xml:space="preserve"> — универсальный интерфейс для прохода по коллекции. Имеет методы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MoveNext()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Reset()</w:t>
      </w:r>
      <w:r w:rsidDel="00000000" w:rsidR="00000000" w:rsidRPr="00000000">
        <w:rPr>
          <w:rtl w:val="0"/>
        </w:rPr>
        <w:t xml:space="preserve"> и свойство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Current</w:t>
      </w:r>
      <w:r w:rsidDel="00000000" w:rsidR="00000000" w:rsidRPr="00000000">
        <w:rPr>
          <w:rtl w:val="0"/>
        </w:rPr>
        <w:t xml:space="preserve">. В C# этот интерфейс реализуют все коллекции, это позволяет их использовать в foreach- и LINQ-выражениях. </w:t>
      </w:r>
    </w:p>
    <w:p w:rsidR="00000000" w:rsidDel="00000000" w:rsidP="00000000" w:rsidRDefault="00000000" w:rsidRPr="00000000" w14:paraId="000000CB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ghot58l1s1pb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tt9c2dv9g6k4" w:id="35"/>
      <w:bookmarkEnd w:id="35"/>
      <w:r w:rsidDel="00000000" w:rsidR="00000000" w:rsidRPr="00000000">
        <w:rPr>
          <w:color w:val="2c2d30"/>
          <w:sz w:val="36"/>
          <w:szCs w:val="36"/>
          <w:rtl w:val="0"/>
        </w:rPr>
        <w:t xml:space="preserve">Заключение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Мы узнали, что стек — это LIFO-структура данных, а очередь — это FIFO-структура. DFS использует стек, а BFS — очередь. Также узнали о коллекциях: 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0" w:after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HashSet&lt;T&gt;;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SortedSet&lt;T&gt;;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Dictionary&lt;TKey,TValue&gt;</w:t>
      </w:r>
      <w:r w:rsidDel="00000000" w:rsidR="00000000" w:rsidRPr="00000000">
        <w:rPr>
          <w:rtl w:val="0"/>
        </w:rPr>
        <w:t xml:space="preserve"> ;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List&lt;T&gt;;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LinkedList&lt;T&gt;;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Queue&lt;T&gt;;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Stack&lt;T&gt;;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before="0" w:beforeAutospacing="0"/>
        <w:ind w:left="720" w:hanging="360"/>
        <w:jc w:val="both"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SortedList&lt;TKey,TValue&gt;.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Выяснили, что есть альтернативные коллекции для многопоточных приложений: изменяемые и неизменяемые. Неизменяемые при попытке их изменить всегда возвращают ссылку на изменённую копию структуры.</w:t>
      </w:r>
    </w:p>
    <w:p w:rsidR="00000000" w:rsidDel="00000000" w:rsidP="00000000" w:rsidRDefault="00000000" w:rsidRPr="00000000" w14:paraId="000000D7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oo387laxkeym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line="360" w:lineRule="auto"/>
        <w:jc w:val="both"/>
        <w:rPr/>
      </w:pPr>
      <w:bookmarkStart w:colFirst="0" w:colLast="0" w:name="_h4fhoqi0j41m" w:id="37"/>
      <w:bookmarkEnd w:id="37"/>
      <w:r w:rsidDel="00000000" w:rsidR="00000000" w:rsidRPr="00000000">
        <w:rPr>
          <w:color w:val="2c2d30"/>
          <w:sz w:val="36"/>
          <w:szCs w:val="36"/>
          <w:rtl w:val="0"/>
        </w:rPr>
        <w:t xml:space="preserve">Практическое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Реализуйте DFS и BFS для дерева с выводом каждого шага в консоль. </w:t>
      </w:r>
    </w:p>
    <w:p w:rsidR="00000000" w:rsidDel="00000000" w:rsidP="00000000" w:rsidRDefault="00000000" w:rsidRPr="00000000" w14:paraId="000000D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line="360" w:lineRule="auto"/>
        <w:jc w:val="both"/>
        <w:rPr>
          <w:i w:val="1"/>
          <w:color w:val="2c2d30"/>
          <w:sz w:val="36"/>
          <w:szCs w:val="36"/>
          <w:shd w:fill="fff2cc" w:val="clear"/>
        </w:rPr>
      </w:pPr>
      <w:bookmarkStart w:colFirst="0" w:colLast="0" w:name="_2jxsxqh" w:id="38"/>
      <w:bookmarkEnd w:id="38"/>
      <w:r w:rsidDel="00000000" w:rsidR="00000000" w:rsidRPr="00000000">
        <w:rPr>
          <w:color w:val="2c2d30"/>
          <w:sz w:val="36"/>
          <w:szCs w:val="36"/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360" w:lineRule="auto"/>
        <w:ind w:left="0" w:firstLine="0"/>
        <w:jc w:val="both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Коллекции в C#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spacing w:before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spacing w:line="360" w:lineRule="auto"/>
        <w:jc w:val="both"/>
        <w:rPr>
          <w:color w:val="2c2d30"/>
          <w:sz w:val="36"/>
          <w:szCs w:val="36"/>
        </w:rPr>
      </w:pPr>
      <w:bookmarkStart w:colFirst="0" w:colLast="0" w:name="_7c9jrnh1eqkx" w:id="39"/>
      <w:bookmarkEnd w:id="39"/>
      <w:r w:rsidDel="00000000" w:rsidR="00000000" w:rsidRPr="00000000">
        <w:rPr>
          <w:color w:val="2c2d30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DF">
      <w:pPr>
        <w:numPr>
          <w:ilvl w:val="0"/>
          <w:numId w:val="7"/>
        </w:numPr>
        <w:spacing w:after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Р. Стивенс. Алгоритмы. Теория и практическое применение. М.: Издательство «Э», 2016.</w:t>
      </w:r>
    </w:p>
    <w:p w:rsidR="00000000" w:rsidDel="00000000" w:rsidP="00000000" w:rsidRDefault="00000000" w:rsidRPr="00000000" w14:paraId="000000E0">
      <w:pPr>
        <w:numPr>
          <w:ilvl w:val="0"/>
          <w:numId w:val="7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Н. Вирт. Алгоритмы и структуры данных. Новая версия для Оберона. М.: ДМК-пресс, 2010.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spacing w:after="0" w:before="0"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Д. Рихтер CLR via C# М.: Питер,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E3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E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-1587499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83513" y="2234842"/>
                        <a:ext cx="9324975" cy="3090316"/>
                        <a:chOff x="683513" y="2234842"/>
                        <a:chExt cx="9324975" cy="3090316"/>
                      </a:xfrm>
                    </wpg:grpSpPr>
                    <wpg:grpSp>
                      <wpg:cNvGrpSpPr/>
                      <wpg:grpSpPr>
                        <a:xfrm>
                          <a:off x="683513" y="2234842"/>
                          <a:ext cx="9324975" cy="3090316"/>
                          <a:chOff x="1244950" y="3062900"/>
                          <a:chExt cx="8202100" cy="2700374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244950" y="3062900"/>
                            <a:ext cx="8202100" cy="27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Frame 286.png"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8223"/>
                          <a:stretch/>
                        </pic:blipFill>
                        <pic:spPr>
                          <a:xfrm>
                            <a:off x="1244950" y="3062900"/>
                            <a:ext cx="8202100" cy="2700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-1587499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19052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  <w:jc w:val="both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2.xml"/><Relationship Id="rId14" Type="http://schemas.openxmlformats.org/officeDocument/2006/relationships/hyperlink" Target="https://docs.microsoft.com/ru-ru/dotnet/csharp/programming-guide/concepts/collections" TargetMode="Externa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