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FEV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182391000 Bicicleta Aro 26 Caloi Andes Freio V-Brake de Aço - 21 Marchas</w:t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https://www.youtube.com/watch?v=hqrw17psT_s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>
          <w:rFonts w:ascii="Tahoma" w:cs="Tahoma" w:eastAsia="Tahoma" w:hAnsi="Tahom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highlight w:val="white"/>
          <w:rtl w:val="0"/>
        </w:rPr>
        <w:t xml:space="preserve">- Essa Bicicleta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highlight w:val="white"/>
          <w:rtl w:val="0"/>
        </w:rPr>
        <w:t xml:space="preserve"> Caloi Andes </w:t>
      </w:r>
      <w:r w:rsidDel="00000000" w:rsidR="00000000" w:rsidRPr="00000000">
        <w:rPr>
          <w:rFonts w:ascii="Tahoma" w:cs="Tahoma" w:eastAsia="Tahoma" w:hAnsi="Tahoma"/>
          <w:sz w:val="24"/>
          <w:szCs w:val="24"/>
          <w:highlight w:val="white"/>
          <w:rtl w:val="0"/>
        </w:rPr>
        <w:t xml:space="preserve">(ândes)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highlight w:val="white"/>
          <w:rtl w:val="0"/>
        </w:rPr>
        <w:t xml:space="preserve"> tem suspensão dianteira pra absorver os impactos e te dar total conforto na hora de pedalar.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  <w:highlight w:val="whit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highlight w:val="white"/>
          <w:rtl w:val="0"/>
        </w:rPr>
        <w:t xml:space="preserve">Imagem: Close na suspensão dianteira e pneus.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br w:type="textWrapping"/>
        <w:t xml:space="preserve">-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highlight w:val="white"/>
          <w:rtl w:val="0"/>
        </w:rPr>
        <w:t xml:space="preserve"> Com isso você pode se divertir tanto no asfalto quanto em trilhas leves.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cenas ambientadas em ciclofaixa e trilha de terra.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são 21 marchas com câmbio indexado pra trocas rápidas e precisas.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Então seja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nas subidas ou descidas, você consegue ajustar do seu jeito.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trocador na parte traseira.</w:t>
        <w:br w:type="textWrapping"/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Os freios V-Brake são feitos em alumínio: material que evita a corrosão e faz com que as pastilhas durem muito mais tempo.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Detalhe do freio V-Brake de alumínio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acionando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no aro da roda.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o selim tem sistema Quick Release pra você ajustar a altura rapidinho com as mãos, sem precisar de nenhuma chave.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detalhes do selim e trava Quick Release, ajustando o banco.</w:t>
        <w:br w:type="textWrapping"/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bike certa pra você, tem no Magalu!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qrw17psT_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