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rtl w:val="0"/>
        </w:rPr>
        <w:t xml:space="preserve">Roteirista: Tiago Fernandes – Data: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26/12/2025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SOCIAL JAN 240197800 Jogo de Copos de Vidro 350ml 6 Peças Haus Concept Inspire</w:t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Olha que chique esse Jogo de Copos da Haus Concept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(ráus côncept):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perfeito pro seu café da manhã.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br w:type="textWrapping"/>
        <w:t xml:space="preserve">Lettering: Jogo de Copos Parede Dupla 350ml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em mesa de café da manhã tomando café com um dos copos.</w:t>
        <w:br w:type="textWrapping"/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segredo é o vidro borossilicato com parede dupla, que cria um isolamento que mantém bebidas quentes por muito mais tempo.</w:t>
        <w:br w:type="textWrapping"/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Fumaça saindo do café quente. Timelapse rápido do nível da bebida descendo (alguém bebendo).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a parte de fora não esquenta! Você segura seu cappuccino fervendo sem queimar a mão.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Mão segurando o copo firmemente (sem alça) com conforto, mesmo com a bebida quente dentro.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São 6 peças de 350ml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(eme éle)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, o tamanho perfeito pra quem gosta daquele café generoso ou de um chá relaxante.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Os 6 copos dispostos numa mesa bonita. Close na quantidade de líquido (cheio).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Além de tudo, o design transparente destaca as camadas do café com leite.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Detalhe lateral mostrando as camadas (leite e café) bem definidas através do vidro.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Elegância e tecnologia pra sua mesa posta, tem no Magalu!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