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241767400 Soundbar Philips TAB4000/78 2.0 Canais Bluetooth 60W Preto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Áudio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40s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79/84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Essa Soundbar </w:t>
      </w: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(sáund bar)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da Philips tem sessenta watts de potência e dois canais, que espalham o som pela sala inteira.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 soundbar sobre fundo neutro, vista de frente.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 conexão com a TV é por um cabo HDMI com ARC, então um só cabo já resolve o áudio.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TL: TV vendida separadamente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na traseira da soundbar, com os cabos conectados.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o legal é que o controle de altos e graves deixa a voz do filme mais clara.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Tahoma" w:cs="Tahoma" w:eastAsia="Tahoma" w:hAnsi="Tahoma"/>
          <w:b w:val="0"/>
          <w:bCs w:val="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Grafismo ilustrando o ajuste de altos e graves da soundbar.</w:t>
      </w:r>
    </w:p>
    <w:p w:rsidR="00000000" w:rsidDel="00000000" w:rsidP="00000000" w:rsidRDefault="00000000" w:rsidRPr="00000000" w14:paraId="00000013">
      <w:pPr>
        <w:spacing w:after="0" w:before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u w:val="single"/>
          <w:rtl w:val="0"/>
        </w:rPr>
        <w:t xml:space="preserve">- Você merece dar esse up no seu dia 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Ela ainda tem Bluetooth, pra tocar música direto do celular.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Grafismo ilustrando a conexão Bluetooth entre o celular e a soundbar.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Sem falar que ela ainda tem conexão USB pra aumentar suas possibilidades.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mostrar entrada USB + Plano geral da soundbar sobre fundo neutro, mostrando o formato alongado.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Tá esperando o quê? Essa é a hora de atualizar a sua casa.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quem perde diálogo de filme no som chapado da TV e não quer montar home theater. Compra por clareza de fala, não por potência.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Melhora mesmo o som da TV? 2. Como liga — dá trabalho? 3. Toca música do celular? 4. Gasta muita energia?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Entender cada diálogo do filme sem subir o volume.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"60W" + "2.0 Canais" + "ARC, Controle de altos e graves" + "HDMI" [ficha].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som surround, cinema em casa, número de pessoas na sala. A ficha declara 2.0 canais — que é justamente o oposto de surround.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potência e canais [termo ficha: "60W"]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"Soundbar" leva guia entre parênteses.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(2): instalação [termo ficha: "ARC"]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 cena cita a TV, que não vem na caixa: puxa TL de item vendido à parte.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(1): controle de altos e graves [termo ficha: "Controle de altos e graves"]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é aqui que o Foco chega na fala, no registro morno.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4 → responde (3): Bluetooth [termo ficha: "Bluetooth"].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5 → responde (4): consumo [termo ficha: "Inferior a 0,5W em stand by"]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economia é a dor central de Eletro.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`meio-voce-merece-esse-up` + `fecha-ta-esperando-o-que` (6,51s, alvo 84). O fechamento de casa cabe: soundbar é produto que se VÊ na sala, que é o território que o campo `exige` pede.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resposta de frequência de 80Hz a 20kHz e o tipo de tomada 10A. A cor preta sai da locução por ser acabamento em Áudio.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