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Verndale Agentics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Karpathy Obsidian RAG Wiki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Comprehensive Reference Guide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1B2A4A"/>
          <w:sz w:val="24"/>
          <w:szCs w:val="24"/>
        </w:rPr>
        <w:t xml:space="preserve">21 Skills  |  9 Commands  |  4 Agents  |  67 Wiki Pages</w:t>
      </w:r>
    </w:p>
    <w:p>
      <w:pPr>
        <w:spacing w:after="100"/>
        <w:jc w:val="center"/>
      </w:pPr>
      <w:r>
        <w:rPr>
          <w:rFonts w:ascii="Arial" w:cs="Arial" w:eastAsia="Arial" w:hAnsi="Arial"/>
          <w:color w:val="1B2A4A"/>
          <w:sz w:val="24"/>
          <w:szCs w:val="24"/>
        </w:rPr>
        <w:t xml:space="preserve">1 Scheduled Task  |  Multi-Client Architecture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 6,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5FF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What is this?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continuously maintained, LLM-powered knowledge base built on Andrej Karpathy’s LLM Wiki pattern. It compounds knowledge over time by ingesting meeting recordings, emails, documents, and Confluence exports into a cross-referenced Obsidian vault — then keeps it healthy with automated lint, reconciliation, and maintenance.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 System Architecture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 Wiki Content Structure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4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 Page Types &amp; Frontmatter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5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 Skills Reference (21 Total)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7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 Commands Reference (9 Total)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11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 Agents Reference (4 Total)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13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 Scheduled Tasks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14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 Day-to-Day Workflows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15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 Boston Beer Company Wiki Status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17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 Lint &amp; Health Monitoring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18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 Adding a New Client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19</w:t>
      </w:r>
    </w:p>
    <w:p>
      <w:pPr>
        <w:tabs>
          <w:tab w:val="right" w:pos="9026"/>
        </w:tabs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 File Inventory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20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1. System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implements Andrej Karpathy’s three-layer LLM Wiki pattern, adapted for enterprise Salesforce B2B Commerce migration consulting.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BF5FF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Three-Layer Model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1 — Raw Sources (Immutable):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Meeting recordings, transcripts, frame analyses, pipeline outputs, PDFs, emails. Stored in BostonBeerCompany/meetings/ and never modified by the wiki.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2 — The Wiki (Evolving):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LLM-generated markdown pages with YAML frontmatter and [[wiki-links]]. Organized under wiki/ as entity pages, feature assessments, gap analyses, and decision records.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3 — The Schema: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wiki/_schema/SCHEMA.md defines all conventions, page types, workflows (ingest, query, lint), and maintenance cadences. The “brain” that tells LLMs how to maintain the wiki.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wiki sits alongside (not replaces) the existing migration analysis pipeline. The pipeline produces raw analysis artifacts. The wiki consumes them as sources and maintains compiled, cross-referenced knowledge that compounds with every new client interaction.</w:t>
      </w:r>
    </w:p>
    <w:p>
      <w:pPr>
        <w:pStyle w:val="Heading2"/>
        <w:spacing w:after="200" w:before="300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Immutability of Sources</w:t>
      </w:r>
      <w:r>
        <w:rPr>
          <w:rFonts w:ascii="Arial" w:cs="Arial" w:eastAsia="Arial" w:hAnsi="Arial"/>
          <w:sz w:val="22"/>
          <w:szCs w:val="22"/>
        </w:rPr>
        <w:t xml:space="preserve"> — Raw pipeline outputs and transcripts are never modified. The wiki references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Machine-Readable Structure</w:t>
      </w:r>
      <w:r>
        <w:rPr>
          <w:rFonts w:ascii="Arial" w:cs="Arial" w:eastAsia="Arial" w:hAnsi="Arial"/>
          <w:sz w:val="22"/>
          <w:szCs w:val="22"/>
        </w:rPr>
        <w:t xml:space="preserve"> — YAML frontmatter, [[wiki-links]], and type conventions enable both human and LLM parsing.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Traceability</w:t>
      </w:r>
      <w:r>
        <w:rPr>
          <w:rFonts w:ascii="Arial" w:cs="Arial" w:eastAsia="Arial" w:hAnsi="Arial"/>
          <w:sz w:val="22"/>
          <w:szCs w:val="22"/>
        </w:rPr>
        <w:t xml:space="preserve"> — Every wiki page links back to source documents and forward to derived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Compounding Knowledge</w:t>
      </w:r>
      <w:r>
        <w:rPr>
          <w:rFonts w:ascii="Arial" w:cs="Arial" w:eastAsia="Arial" w:hAnsi="Arial"/>
          <w:sz w:val="22"/>
          <w:szCs w:val="22"/>
        </w:rPr>
        <w:t xml:space="preserve"> — Each new meeting, email, or document updates existing pages rather than creating isolated artifacts.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Multi-Client Architecture</w:t>
      </w:r>
      <w:r>
        <w:rPr>
          <w:rFonts w:ascii="Arial" w:cs="Arial" w:eastAsia="Arial" w:hAnsi="Arial"/>
          <w:sz w:val="22"/>
          <w:szCs w:val="22"/>
        </w:rPr>
        <w:t xml:space="preserve"> — Client knowledge is siloed under wiki/clients/{slug}/ but shares platform knowledge.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2. Wiki Content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Obsidian vault lives at Vendale-Agentics/wiki/ and follows this directory convention: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wiki/_schema/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definition, page templates, lint rules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wiki/_index.md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Auto-maintained content catalog with page counts and statistics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wiki/_log.md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record of all ingest, query, and lint operations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wiki/clients/{slug}/features/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capabilities: catalog, ordering, budget, fulfillment, etc.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wiki/clients/{slug}/gaps/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vs. target state gaps with severity and resolution path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wiki/clients/{slug}/meetings/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Meeting summaries linking to features, gaps, and questions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wiki/clients/{slug}/decisions/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and scope decisions with status tracking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wiki/clients/{slug}/questions/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questions needing stakeholder input, prioritized P1/P2/P3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wiki/clients/{slug}/entities/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Systems, vendors, organizations (MerchTank, Oracle ERP, etc.)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wiki/clients/{slug}/integrations/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 data flows and API connections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wiki/platforms/{slug}/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platform knowledge reusable across clients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wiki/verndale/processes/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methodology docs (pipeline architecture, wiki maintenance)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wiki/clients/_template/ directory provides an empty scaffold that the wiki-scaffold-client skill clones for new engagements.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3. Page Types &amp; Frontmatter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wiki page has YAML frontmatter that makes it machine-readable. Seven page types are defined, each with a template in wiki/_schema/templates/.</w:t>
      </w:r>
    </w:p>
    <w:p>
      <w:pPr>
        <w:pStyle w:val="Heading2"/>
        <w:spacing w:after="200" w:before="300"/>
      </w:pPr>
      <w:r>
        <w:t xml:space="preserve">Frontmatter Convention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pages require at minimum: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Required YAML Fields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feature | entity | decision | meeting | gap | integration | question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boston-beer-company (or “shared” for platform pages)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active | resolved | deprecated | blocked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YYYY-MM-DD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updated: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YYYY-MM-DD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[] (paths to raw source documents)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tags: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[] (lowercase, category-prefixed)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Page 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capability or function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decision, effort, priority, category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Gaps, Meetings, Decisions, Integrations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vs. target state deficit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severity, resolution-approach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Features, Meetings, Questions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interaction summary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meeting-date, attendees, recording-path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Features, Gaps, Decisions, Questions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Design/scope decision with rationale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decision-status, decided-date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Features, Gaps, Questions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item needing stakeholder input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(P1/P2/P3), category, owner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Features, Gaps, Decisions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System, vendor, person, or org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(system|vendor|person|org)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Features, Integrations, Gaps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 data flow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direction, frequency, auth-method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Entities, Features, Gaps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Decision Status Color System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Carried forward from the existing Confluence gap analysis format: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OOTB / Config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platform capability, no code required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admin configuration, not development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Dev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custom Lightning/Apex development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 / New Build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platform equivalent — net-new development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⚪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Awaiting client input or further analysis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🟣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3rd Party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AppExchange or external solution recommended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4. Skills Reference (21 Total)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Skills are specialized instruction sets that LLM agents follow autonomously. Each is a SKILL.md file in .claude/skills/{name}/.</w:t>
      </w:r>
    </w:p>
    <w:p>
      <w:pPr>
        <w:pStyle w:val="Heading2"/>
        <w:spacing w:after="200" w:before="300"/>
      </w:pPr>
      <w:r>
        <w:t xml:space="preserve">Wiki Skills (6)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power the wiki’s continuous maintenance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wiki-ingest-meeting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Ingests a complete meeting pipeline output into the wiki. Creates/updates feature, gap, and question pages. Builds meeting summary. Handles contradictions with existing content.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company, meeting-dir, meeting-label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wiki-ingest-document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ingest for emails, PDFs, specs, Slack messages. Surgically updates affected wiki pages without full pipeline run.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company, document-path, document-type, summary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wiki-confluence-reconcile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sync between wiki and Confluence exports. Detects drift, flags contradictions, optionally pushes/pulls updates.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company, confluence-dir, direction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wiki-lint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checks across 7 dimensions: broken links, orphans, contradictions, stale pages, missing cross-refs, invalid frontmatter, decision drift.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scope, fix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wiki-query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Searches wiki to answer natural language questions. Synthesizes from compiled knowledge. Optionally promotes good answers to new pages.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question, client, promote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wiki-scaffold-client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client workspace from template. Directory structure, initial entity pages, optional initial context extraction.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company, platform-source, platform-target, initial-context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Migration Pipeline Skills (15)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power the Salesforce B2B Commerce migration analysis pipeline:</w:t>
      </w:r>
    </w:p>
    <w:p>
      <w:pPr>
        <w:pStyle w:val="Heading3"/>
        <w:spacing w:after="200" w:before="300"/>
      </w:pPr>
      <w:r>
        <w:t xml:space="preserve">Preprocessing (Phase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extract-video-frames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Extracts PNG frames and AAC audio segments from video files using ffmpeg. Produces manifest.json.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dedupe-frames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Removes near-duplicate frames via perceptual hashing (dhash). Typically 50–80% reduction.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elevenlabs-transcribe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Transcribes audio via ElevenLabs Scribe v2 API with speaker diarization and domain key-term biasing.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Analysis (Phase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frame-analyst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visual analysis of video frames. Catalogs UI components, form fields, navigation, text. Runs as 5 parallel instances.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frame-synthesis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Merges 5 parallel frame analysis outputs into Screen Catalog, Component Library, and System Architecture Map.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transcript-analyst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Extracts features, business rules, pain points from raw transcripts. Works without video.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meeting-analyst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Combines transcript + frames + synthesis outputs into Feature Inventory.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sfcc-b2b-expert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features to Salesforce B2B Commerce capabilities. Assesses config vs. custom needs.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ui-migration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UI components to Experience Cloud / LWC equivalents.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integration-api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Catalogs integration points and designs Salesforce integration architecture.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data-schema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Maps entities to Salesforce standard and custom objects. Outlines data migration strategy.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gap-analysis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Synthesizes all inputs into client-specific, workflow-organized gap analysis.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t xml:space="preserve">Validation &amp; Export (Phase 2.5–3)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sfcc-validator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Web-search validation of SFCC claims against live Salesforce docs, Trailhead, and AppExchange.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client-elicitor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Consolidates open questions from all sources. Maps to stakeholders. Produces meeting prep guide.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confluence-gap-analysis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Converts gap analysis to Confluence Storage Format (XHTML) and Wiki Markup.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5. Commands Reference (9 Total)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Slash commands provide the quick-access interface for daily operations. Invoke from Claude Code.</w:t>
      </w:r>
    </w:p>
    <w:p>
      <w:pPr>
        <w:pStyle w:val="Heading2"/>
        <w:spacing w:after="200" w:before="300"/>
      </w:pPr>
      <w:r>
        <w:t xml:space="preserve">/wiki Namespace (6 Commands)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/wiki:ingest-meeting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'&lt;company&gt;' '&lt;meeting-dir&gt;' '&lt;meeting-label&gt;'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meeting ingest into the wiki after a pipeline run. Creates/updates feature, gap, question, and meeting pages. Updates index and log.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/wiki:ingest-meeting 'Boston Beer Company' 'BostonBeerCompany/meetings/04-fulfillment-demo' 'fulfillment-demo'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/wiki:ingest-document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'&lt;company&gt;' '&lt;doc-path&gt;' '&lt;type&gt;' [--summary '...']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Lightweight ingest of a single document (email, PDF, spec, Slack message). Surgically updates affected pages.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/wiki:ingest-document 'Boston Beer Company' 'emails/scope-decision.eml' 'email' --summary 'Client confirmed budget enforcement is hard stop'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/wiki:query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'&lt;question&gt;' [--client &lt;slug&gt;] [--promote]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 the wiki a natural language question. Synthesizes answer from compiled knowledge with [[wiki-link]] citations. --promote creates a new page from the answer.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/wiki:query 'Which features are blocked by the Oracle ERP decision?' --client boston-beer-company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/wiki:lint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[--scope full|client:&lt;slug&gt;|recent] [--fix]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health checks across all wiki pages. Reports broken links, orphans, contradictions, stale pages, decision drift. --fix auto-repairs safe issues.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/wiki:lint --scope client:boston-beer-company --fix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/wiki:status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[--client &lt;slug&gt;]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showing page counts by type, recent operations from the log, and health score from the last lint run.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/wiki:status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/wiki:new-client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'&lt;company&gt;' '&lt;platform-source&gt;' [--target '...'] [--context '...']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Scaffold a new client workspace from template. Creates directory structure, initial entity pages, and prints next steps.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/wiki:new-client 'Burlington Medical' 'Magento' --context 'reference-docs/project/BurMed_SF_B2B_Technical_Plan.md'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/verndale Namespace (3 Commands)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Existing pipeline commands that produce the raw analysis artifacts the wiki consumes: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/verndale:migration-pipeline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end-to-end pipeline: raw video → frames → transcript → analysis → gap analysis → Confluence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/verndale:meeting-review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Analyze a gap analysis review meeting against the source document. Extracts agreements, changes, revisions.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/verndale:enrich-batch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Enrich an existing gap analysis batch with additional meeting data or context.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6. Agents Reference (4 Total)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Agents are multi-step orchestrators that coordinate skills and commands into complex workflows. Located in .claude/agents/.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wiki-pipeline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Meeting Ingest: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Ingest → Confluence reconcile → lint → report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Bulk Bootstrap: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Scaffold client → ingest all meetings chronologically → lint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Maintenance Cycle: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Full lint → reconcile all clients → rebuild index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migration-pipeline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Video extraction + transcription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5x parallel frame analysis + meeting analysis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SFCC assessment + UI migration + data schema + integration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3–6: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Gap analysis → validation → client deliverables → Confluence export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video-analysis-pipeline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Specialized pipeline for meeting video → transcripts → frame analysis.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documentation-pipeline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parallel URL documentation gathering for frontend page audits.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t xml:space="preserve">7. Scheduled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D97706" w:sz="12"/>
              <w:bottom w:val="none" w:sz="0"/>
              <w:right w:val="none" w:sz="0"/>
            </w:tcBorders>
            <w:shd w:fill="FFFBEB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wiki-weekly-maintenance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Every Monday at 9:00 AM (local time)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does: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Runs wiki-lint with scope=full across all wiki pages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Runs wiki-confluence-reconcile for all clients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Rebuilds wiki/_index.md with current page counts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Appends maintenance summary to wiki/_log.md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Reports health score and action items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wiki/_lint-report-{date}.md + log entry + notification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scheduled task is managed from the Scheduled section in the Claude sidebar. Tip: run it manually once first to pre-approve tool permissions so future automated runs don’t pause waiting for approval.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8. Day-to-Day Workflows</w:t>
      </w:r>
    </w:p>
    <w:p>
      <w:pPr>
        <w:pStyle w:val="Heading2"/>
        <w:spacing w:after="200" w:before="300"/>
      </w:pPr>
      <w:r>
        <w:t xml:space="preserve">New Meeting Recording Arrives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migration pipeline </w:t>
      </w:r>
      <w:r>
        <w:rPr>
          <w:rFonts w:ascii="Arial" w:cs="Arial" w:eastAsia="Arial" w:hAnsi="Arial"/>
          <w:sz w:val="22"/>
          <w:szCs w:val="22"/>
        </w:rPr>
        <w:t xml:space="preserve">to produce raw analysis: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/verndale:migration-pipeline 'meeting-dir' 'Company' 'label'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 pipeline outputs </w:t>
      </w:r>
      <w:r>
        <w:rPr>
          <w:rFonts w:ascii="Arial" w:cs="Arial" w:eastAsia="Arial" w:hAnsi="Arial"/>
          <w:sz w:val="22"/>
          <w:szCs w:val="22"/>
        </w:rPr>
        <w:t xml:space="preserve">into the wiki: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/wiki:ingest-meeting 'Company' 'meeting-dir' 'label'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for issues: </w:t>
      </w:r>
      <w:r>
        <w:rPr>
          <w:rFonts w:ascii="Courier New" w:cs="Courier New" w:eastAsia="Courier New" w:hAnsi="Courier New"/>
          <w:sz w:val="20"/>
          <w:szCs w:val="20"/>
        </w:rPr>
        <w:t xml:space="preserve">/wiki:lint --scope recent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status: </w:t>
      </w:r>
      <w:r>
        <w:rPr>
          <w:rFonts w:ascii="Courier New" w:cs="Courier New" w:eastAsia="Courier New" w:hAnsi="Courier New"/>
          <w:sz w:val="20"/>
          <w:szCs w:val="20"/>
        </w:rPr>
        <w:t xml:space="preserve">/wiki:status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Client Email with a Decision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the email </w:t>
      </w:r>
      <w:r>
        <w:rPr>
          <w:rFonts w:ascii="Arial" w:cs="Arial" w:eastAsia="Arial" w:hAnsi="Arial"/>
          <w:sz w:val="22"/>
          <w:szCs w:val="22"/>
        </w:rPr>
        <w:t xml:space="preserve">to the project folder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 it: </w:t>
      </w:r>
      <w:r>
        <w:rPr>
          <w:rFonts w:ascii="Courier New" w:cs="Courier New" w:eastAsia="Courier New" w:hAnsi="Courier New"/>
          <w:sz w:val="20"/>
          <w:szCs w:val="20"/>
        </w:rPr>
        <w:t xml:space="preserve">/wiki:ingest-document 'Company' 'path/to/email' 'email' --summary 'decision summary'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skill identifies affected pages and updates them, creating Decision pages if needed.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Preparing for a Client Call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open questions: </w:t>
      </w:r>
      <w:r>
        <w:rPr>
          <w:rFonts w:ascii="Courier New" w:cs="Courier New" w:eastAsia="Courier New" w:hAnsi="Courier New"/>
          <w:sz w:val="20"/>
          <w:szCs w:val="20"/>
        </w:rPr>
        <w:t xml:space="preserve">/wiki:query 'What are all P1 open questions for BBC?'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for contradictions: </w:t>
      </w:r>
      <w:r>
        <w:rPr>
          <w:rFonts w:ascii="Courier New" w:cs="Courier New" w:eastAsia="Courier New" w:hAnsi="Courier New"/>
          <w:sz w:val="20"/>
          <w:szCs w:val="20"/>
        </w:rPr>
        <w:t xml:space="preserve">/wiki:query 'What contradictions exist in BBC features?'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unprocessed meetings: </w:t>
      </w:r>
      <w:r>
        <w:rPr>
          <w:rFonts w:ascii="Courier New" w:cs="Courier New" w:eastAsia="Courier New" w:hAnsi="Courier New"/>
          <w:sz w:val="20"/>
          <w:szCs w:val="20"/>
        </w:rPr>
        <w:t xml:space="preserve">/wiki:status --client boston-beer-company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Weekly Maintenance (Automated)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Monday at 9 AM, the wiki-weekly-maintenance task automatically runs lint, Confluence reconciliation, and index rebuild. You receive a notification with the health report. If critical issues are found, address them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/wiki:lint --fix</w:t>
      </w:r>
      <w:r>
        <w:rPr>
          <w:rFonts w:ascii="Arial" w:cs="Arial" w:eastAsia="Arial" w:hAnsi="Arial"/>
          <w:sz w:val="22"/>
          <w:szCs w:val="22"/>
        </w:rPr>
        <w:t xml:space="preserve"> to auto-repair safe issues (broken links, missing frontmatter)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review for contradictions and decision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/wiki:reconcile</w:t>
      </w:r>
      <w:r>
        <w:rPr>
          <w:rFonts w:ascii="Arial" w:cs="Arial" w:eastAsia="Arial" w:hAnsi="Arial"/>
          <w:sz w:val="22"/>
          <w:szCs w:val="22"/>
        </w:rPr>
        <w:t xml:space="preserve"> to sync Confluence if drift is detected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New Client Engagement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Scaffold the workspace: </w:t>
      </w:r>
      <w:r>
        <w:rPr>
          <w:rFonts w:ascii="Courier New" w:cs="Courier New" w:eastAsia="Courier New" w:hAnsi="Courier New"/>
          <w:sz w:val="20"/>
          <w:szCs w:val="20"/>
        </w:rPr>
        <w:t xml:space="preserve">/wiki:new-client 'Company' 'Platform' --context 'path/to/initial-doc'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migration pipeline </w:t>
      </w:r>
      <w:r>
        <w:rPr>
          <w:rFonts w:ascii="Arial" w:cs="Arial" w:eastAsia="Arial" w:hAnsi="Arial"/>
          <w:sz w:val="22"/>
          <w:szCs w:val="22"/>
        </w:rPr>
        <w:t xml:space="preserve">on the first meeting recording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 into wiki: </w:t>
      </w:r>
      <w:r>
        <w:rPr>
          <w:rFonts w:ascii="Courier New" w:cs="Courier New" w:eastAsia="Courier New" w:hAnsi="Courier New"/>
          <w:sz w:val="20"/>
          <w:szCs w:val="20"/>
        </w:rPr>
        <w:t xml:space="preserve">/wiki:ingest-meeting ...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 </w:t>
      </w:r>
      <w:r>
        <w:rPr>
          <w:rFonts w:ascii="Arial" w:cs="Arial" w:eastAsia="Arial" w:hAnsi="Arial"/>
          <w:sz w:val="22"/>
          <w:szCs w:val="22"/>
        </w:rPr>
        <w:t xml:space="preserve">for each subsequent meeting</w:t>
      </w:r>
    </w:p>
    <w:p>
      <w:r>
        <w:br w:type="page"/>
      </w:r>
    </w:p>
    <w:p>
      <w:pPr>
        <w:pStyle w:val="Heading1"/>
        <w:spacing w:after="200" w:before="300"/>
      </w:pPr>
      <w:r>
        <w:t xml:space="preserve">9. Boston Beer Company Wiki Status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Current state of the bootstrapped wiki content for the BBC MerchTank → Salesforce B2B Commerce migration: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 custom, 1 config. Budget, VW, fulfillment, ordering, catalog, account, creative.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critical, 5 high, 1 medium. Budget engine, VW model, custom POS, co-op billing.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fully processed (02, 03, 04), 1 partial (01), 1 unprocessed (05).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P1, 1 P2. Budget enforcement, upstream system, Oracle ERP, VW usage, OMS licensing.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Boston Beer Company, MerchTank, Oracle ERP, TradeWearables.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Oracle ERP, vendor fulfillment, TradeWearables API, SSO/dual-auth.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B2B Commerce, Salesforce LWC, MerchTank.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Verndale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pipeline process, wiki maintenance playbook.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Known Gaps in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Meeting 05 (Finance Workflow) </w:t>
      </w:r>
      <w:r>
        <w:rPr>
          <w:rFonts w:ascii="Arial" w:cs="Arial" w:eastAsia="Arial" w:hAnsi="Arial"/>
          <w:sz w:val="22"/>
          <w:szCs w:val="22"/>
        </w:rPr>
        <w:t xml:space="preserve">is unprocessed — raw MP4 only. Blocks financial constraint discovery.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Meeting 01 (MerchTank Overview) </w:t>
      </w:r>
      <w:r>
        <w:rPr>
          <w:rFonts w:ascii="Arial" w:cs="Arial" w:eastAsia="Arial" w:hAnsi="Arial"/>
          <w:sz w:val="22"/>
          <w:szCs w:val="22"/>
        </w:rPr>
        <w:t xml:space="preserve">has only partial analysis. Early frame analysis exists but no full pipeline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Decision pages </w:t>
      </w:r>
      <w:r>
        <w:rPr>
          <w:rFonts w:ascii="Arial" w:cs="Arial" w:eastAsia="Arial" w:hAnsi="Arial"/>
          <w:sz w:val="22"/>
          <w:szCs w:val="22"/>
        </w:rPr>
        <w:t xml:space="preserve">not yet created as standalone pages — decisions are embedded in feature and gap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Question coverage </w:t>
      </w:r>
      <w:r>
        <w:rPr>
          <w:rFonts w:ascii="Arial" w:cs="Arial" w:eastAsia="Arial" w:hAnsi="Arial"/>
          <w:sz w:val="22"/>
          <w:szCs w:val="22"/>
        </w:rPr>
        <w:t xml:space="preserve">limited to P1/P2 blocking items. P3 questions not yet extracted.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Wiki-link naming mismatch: </w:t>
      </w:r>
      <w:r>
        <w:rPr>
          <w:rFonts w:ascii="Arial" w:cs="Arial" w:eastAsia="Arial" w:hAnsi="Arial"/>
          <w:sz w:val="22"/>
          <w:szCs w:val="22"/>
        </w:rPr>
        <w:t xml:space="preserve">434 broken links from meeting pages referencing features by friendly names vs. actual file slugs.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10. Lint &amp; Health Monitoring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wiki-lint skill checks 7 health dimensions: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Broken Links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[[wiki-links]] that point to non-existent pages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Orphan Pages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with zero incoming links from other pages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Contradictions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feature/gap assessed differently across pages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Stale Pages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 not updated since newer sources were ingested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 Cross-Refs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 without gaps, gaps without meetings, etc.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 Frontmatter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YAML fields (type, client, status, etc.)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Drift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changed between meetings without reconciliation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Health score target is &gt;90%. The score is calculated as: (total pages - total issues) / total pages. Lint reports are saved to wiki/_lint-report-{date}.md and referenced in wiki/_log.md.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11. Adding a New Client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multi-client architecture supports onboarding new engagements without affecting existing client data.</w:t>
      </w:r>
    </w:p>
    <w:p>
      <w:pPr>
        <w:pStyle w:val="Heading2"/>
        <w:spacing w:after="200" w:before="300"/>
      </w:pPr>
      <w:r>
        <w:t xml:space="preserve">Step-by-Step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Scaffold: </w:t>
      </w:r>
      <w:r>
        <w:rPr>
          <w:rFonts w:ascii="Courier New" w:cs="Courier New" w:eastAsia="Courier New" w:hAnsi="Courier New"/>
          <w:sz w:val="20"/>
          <w:szCs w:val="20"/>
        </w:rPr>
        <w:t xml:space="preserve">/wiki:new-client 'Company Name' 'Source Platform'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Creates wiki/clients/{company-slug}/ with all 7 subdirectories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Creates initial entity pages for the client and source platform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Updates wiki/_index.md with new client section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first meeting pipeline: </w:t>
      </w:r>
      <w:r>
        <w:rPr>
          <w:rFonts w:ascii="Courier New" w:cs="Courier New" w:eastAsia="Courier New" w:hAnsi="Courier New"/>
          <w:sz w:val="20"/>
          <w:szCs w:val="20"/>
        </w:rPr>
        <w:t xml:space="preserve">/verndale:migration-pipeline ...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Produces gap analysis, feature inventory, SFCC assessment, etc.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 into wiki: </w:t>
      </w:r>
      <w:r>
        <w:rPr>
          <w:rFonts w:ascii="Courier New" w:cs="Courier New" w:eastAsia="Courier New" w:hAnsi="Courier New"/>
          <w:sz w:val="20"/>
          <w:szCs w:val="20"/>
        </w:rPr>
        <w:t xml:space="preserve">/wiki:ingest-meeting ...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Creates feature, gap, question, and meeting pages from pipeline output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supporting documents: </w:t>
      </w:r>
      <w:r>
        <w:rPr>
          <w:rFonts w:ascii="Courier New" w:cs="Courier New" w:eastAsia="Courier New" w:hAnsi="Courier New"/>
          <w:sz w:val="20"/>
          <w:szCs w:val="20"/>
        </w:rPr>
        <w:t xml:space="preserve">/wiki:ingest-document ...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Emails, specs, RFPs, existing gap analysis PDFs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lint: </w:t>
      </w:r>
      <w:r>
        <w:rPr>
          <w:rFonts w:ascii="Courier New" w:cs="Courier New" w:eastAsia="Courier New" w:hAnsi="Courier New"/>
          <w:sz w:val="20"/>
          <w:szCs w:val="20"/>
        </w:rPr>
        <w:t xml:space="preserve">/wiki:lint --scope client:{slug}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Checks initial content health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Repeat </w:t>
      </w:r>
      <w:r>
        <w:rPr>
          <w:rFonts w:ascii="Arial" w:cs="Arial" w:eastAsia="Arial" w:hAnsi="Arial"/>
          <w:sz w:val="22"/>
          <w:szCs w:val="22"/>
        </w:rPr>
        <w:t xml:space="preserve">steps 2–5 for each subsequent meeting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Platform knowledge pages (wiki/platforms/) are shared across all clients. If the new client uses Salesforce B2B Commerce, the existing platform pages apply automatically. If they use a different target platform, create new platform pages.</w:t>
      </w:r>
    </w:p>
    <w:p>
      <w:r>
        <w:br w:type="page"/>
      </w:r>
    </w:p>
    <w:p>
      <w:pPr>
        <w:pStyle w:val="Heading1"/>
        <w:spacing w:after="200" w:before="300"/>
      </w:pPr>
      <w:r>
        <w:t xml:space="preserve">12. File Inventory</w:t>
      </w:r>
    </w:p>
    <w:p>
      <w:pPr>
        <w:pStyle w:val="Heading2"/>
        <w:spacing w:after="200" w:before="300"/>
      </w:pPr>
      <w:r>
        <w:t xml:space="preserve">Wiki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 (total)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~16,400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wiki/clients/boston-beer-company/features/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 + 1 index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wiki/clients/boston-beer-company/gaps/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+ 1 index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wiki/clients/boston-beer-company/meetings/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wiki/clients/boston-beer-company/questions/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wiki/clients/boston-beer-company/entities/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wiki/clients/boston-beer-company/integrations/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wiki/platforms/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wiki/verndale/processes/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wiki/_schema/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+ 7 templates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Lines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Wiki skills (.claude/skills/wiki-*)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~2,650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 pipeline skills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skills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t xml:space="preserve">Commands &amp;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/wiki: commands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.claude/commands/wiki/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/verndale: commands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.claude/commands/verndale/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.claude/agents/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Scheduled tasks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Mondays 9am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300"/>
      </w:tblGrid>
      <w:tr>
        <w:tc>
          <w:tcPr>
            <w:tcW w:type="dxa" w:w="60"/>
            <w:tcBorders>
              <w:top w:val="none" w:sz="0"/>
              <w:left w:val="single" w:color="0D9488" w:sz="12"/>
              <w:bottom w:val="none" w:sz="0"/>
              <w:right w:val="none" w:sz="0"/>
            </w:tcBorders>
            <w:shd w:fill="F0FDFA" w:val="clear"/>
          </w:tcPr>
          <w:p/>
        </w:tc>
        <w:tc>
          <w:tcPr>
            <w:tcW w:type="dxa" w:w="930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Quick Start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Vendale-Agentics/wiki/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as an Obsidian vault to browse the knowledge graph.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/wiki:status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for a health dashboard.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/wiki:query 'your question'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search compiled knowledge.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any pipeline run, follow up 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/wiki:ingest-meeting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to keep the wiki current.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Verndale Agentics </w:t>
    </w:r>
    <w:r>
      <w:rPr>
        <w:rFonts w:ascii="Arial" w:cs="Arial" w:eastAsia="Arial" w:hAnsi="Arial"/>
        <w:color w:val="6B7280"/>
        <w:sz w:val="18"/>
        <w:szCs w:val="18"/>
      </w:rPr>
      <w:t xml:space="preserve">| Karpathy Obsidian RAG Wiki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8"/>
      </w:pBdr>
      <w:spacing w:after="24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2026-04-06T18:26:56.698Z</dcterms:created>
  <dcterms:modified xsi:type="dcterms:W3CDTF">2026-04-06T18:26:56.699Z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