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595BA0">
      <w:pPr>
        <w:pStyle w:val="4"/>
        <w:keepNext w:val="0"/>
        <w:keepLines w:val="0"/>
        <w:widowControl/>
        <w:suppressLineNumbers w:val="0"/>
      </w:pPr>
      <w:r>
        <w:t>1. Function Overview</w:t>
      </w:r>
    </w:p>
    <w:p w14:paraId="19600A7A">
      <w:pPr>
        <w:pStyle w:val="31"/>
        <w:keepNext w:val="0"/>
        <w:keepLines w:val="0"/>
        <w:widowControl/>
        <w:suppressLineNumbers w:val="0"/>
        <w:spacing w:before="0" w:beforeAutospacing="1" w:after="0" w:afterAutospacing="1"/>
        <w:ind w:left="0" w:right="0"/>
      </w:pPr>
      <w:r>
        <w:t xml:space="preserve">To enable data exchange with third-party systems, this feature allows users to configure relevant information on the settings page—such as the IP address, port number, </w:t>
      </w:r>
      <w:r>
        <w:rPr>
          <w:rFonts w:hint="eastAsia" w:eastAsia="宋体"/>
          <w:lang w:val="en-US" w:eastAsia="zh-CN"/>
        </w:rPr>
        <w:t>pull</w:t>
      </w:r>
      <w:r>
        <w:t xml:space="preserve"> path, and upload path—to perform patient information import and export operations.</w:t>
      </w:r>
    </w:p>
    <w:p w14:paraId="4115A912">
      <w:pPr>
        <w:pStyle w:val="31"/>
        <w:keepNext w:val="0"/>
        <w:keepLines w:val="0"/>
        <w:widowControl/>
        <w:suppressLineNumbers w:val="0"/>
        <w:spacing w:before="0" w:beforeAutospacing="1" w:after="0" w:afterAutospacing="1"/>
        <w:ind w:left="0" w:right="0"/>
      </w:pPr>
      <w:r>
        <w:drawing>
          <wp:inline distT="0" distB="0" distL="114300" distR="114300">
            <wp:extent cx="3273425" cy="1386205"/>
            <wp:effectExtent l="0" t="0" r="3175" b="4445"/>
            <wp:docPr id="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pic:cNvPicPr>
                      <a:picLocks noChangeAspect="1"/>
                    </pic:cNvPicPr>
                  </pic:nvPicPr>
                  <pic:blipFill>
                    <a:blip r:embed="rId6"/>
                    <a:stretch>
                      <a:fillRect/>
                    </a:stretch>
                  </pic:blipFill>
                  <pic:spPr>
                    <a:xfrm>
                      <a:off x="0" y="0"/>
                      <a:ext cx="3273425" cy="1386205"/>
                    </a:xfrm>
                    <a:prstGeom prst="rect">
                      <a:avLst/>
                    </a:prstGeom>
                    <a:noFill/>
                    <a:ln>
                      <a:noFill/>
                    </a:ln>
                  </pic:spPr>
                </pic:pic>
              </a:graphicData>
            </a:graphic>
          </wp:inline>
        </w:drawing>
      </w:r>
      <w:r>
        <w:drawing>
          <wp:inline distT="0" distB="0" distL="114300" distR="114300">
            <wp:extent cx="3373120" cy="1609090"/>
            <wp:effectExtent l="0" t="0" r="17780" b="10160"/>
            <wp:docPr id="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
                    <pic:cNvPicPr>
                      <a:picLocks noChangeAspect="1"/>
                    </pic:cNvPicPr>
                  </pic:nvPicPr>
                  <pic:blipFill>
                    <a:blip r:embed="rId7"/>
                    <a:stretch>
                      <a:fillRect/>
                    </a:stretch>
                  </pic:blipFill>
                  <pic:spPr>
                    <a:xfrm>
                      <a:off x="0" y="0"/>
                      <a:ext cx="3373120" cy="1609090"/>
                    </a:xfrm>
                    <a:prstGeom prst="rect">
                      <a:avLst/>
                    </a:prstGeom>
                    <a:noFill/>
                    <a:ln>
                      <a:noFill/>
                    </a:ln>
                  </pic:spPr>
                </pic:pic>
              </a:graphicData>
            </a:graphic>
          </wp:inline>
        </w:drawing>
      </w:r>
    </w:p>
    <w:p w14:paraId="2A7739C6">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1C0BB383">
      <w:pPr>
        <w:pStyle w:val="4"/>
        <w:keepNext w:val="0"/>
        <w:keepLines w:val="0"/>
        <w:widowControl/>
        <w:suppressLineNumbers w:val="0"/>
      </w:pPr>
      <w:r>
        <w:t>2. Configuration Item Description</w:t>
      </w:r>
    </w:p>
    <w:p w14:paraId="7C7CDF07">
      <w:pPr>
        <w:pStyle w:val="31"/>
        <w:keepNext w:val="0"/>
        <w:keepLines w:val="0"/>
        <w:widowControl/>
        <w:suppressLineNumbers w:val="0"/>
        <w:spacing w:before="0" w:beforeAutospacing="1" w:after="0" w:afterAutospacing="1"/>
        <w:ind w:left="0" w:right="0"/>
      </w:pPr>
      <w:r>
        <w:t>On the settings page of the user interface, users need to configure the following parameters:</w:t>
      </w:r>
    </w:p>
    <w:tbl>
      <w:tblPr>
        <w:tblStyle w:val="3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61"/>
        <w:gridCol w:w="2760"/>
        <w:gridCol w:w="1459"/>
        <w:gridCol w:w="2650"/>
      </w:tblGrid>
      <w:tr w14:paraId="29EB3B6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134651C7">
            <w:pPr>
              <w:keepNext w:val="0"/>
              <w:keepLines w:val="0"/>
              <w:widowControl/>
              <w:suppressLineNumbers w:val="0"/>
              <w:jc w:val="center"/>
              <w:rPr>
                <w:b/>
                <w:bCs/>
              </w:rPr>
            </w:pPr>
            <w:r>
              <w:rPr>
                <w:rFonts w:ascii="宋体" w:hAnsi="宋体" w:eastAsia="宋体" w:cs="宋体"/>
                <w:b/>
                <w:bCs/>
                <w:kern w:val="0"/>
                <w:sz w:val="24"/>
                <w:szCs w:val="24"/>
                <w:lang w:val="en-US" w:eastAsia="zh-CN" w:bidi="ar"/>
              </w:rPr>
              <w:t>Configuration Item</w:t>
            </w:r>
          </w:p>
        </w:tc>
        <w:tc>
          <w:tcPr>
            <w:tcW w:w="0" w:type="auto"/>
            <w:shd w:val="clear" w:color="auto" w:fill="auto"/>
            <w:vAlign w:val="center"/>
          </w:tcPr>
          <w:p w14:paraId="017D841A">
            <w:pPr>
              <w:keepNext w:val="0"/>
              <w:keepLines w:val="0"/>
              <w:widowControl/>
              <w:suppressLineNumbers w:val="0"/>
              <w:jc w:val="center"/>
              <w:rPr>
                <w:b/>
                <w:bCs/>
              </w:rPr>
            </w:pPr>
            <w:r>
              <w:rPr>
                <w:rFonts w:ascii="宋体" w:hAnsi="宋体" w:eastAsia="宋体" w:cs="宋体"/>
                <w:b/>
                <w:bCs/>
                <w:kern w:val="0"/>
                <w:sz w:val="24"/>
                <w:szCs w:val="24"/>
                <w:lang w:val="en-US" w:eastAsia="zh-CN" w:bidi="ar"/>
              </w:rPr>
              <w:t>Description</w:t>
            </w:r>
          </w:p>
        </w:tc>
        <w:tc>
          <w:tcPr>
            <w:tcW w:w="0" w:type="auto"/>
            <w:shd w:val="clear" w:color="auto" w:fill="auto"/>
            <w:vAlign w:val="center"/>
          </w:tcPr>
          <w:p w14:paraId="29D5D6DF">
            <w:pPr>
              <w:keepNext w:val="0"/>
              <w:keepLines w:val="0"/>
              <w:widowControl/>
              <w:suppressLineNumbers w:val="0"/>
              <w:jc w:val="center"/>
              <w:rPr>
                <w:b/>
                <w:bCs/>
              </w:rPr>
            </w:pPr>
            <w:r>
              <w:rPr>
                <w:rFonts w:ascii="宋体" w:hAnsi="宋体" w:eastAsia="宋体" w:cs="宋体"/>
                <w:b/>
                <w:bCs/>
                <w:kern w:val="0"/>
                <w:sz w:val="24"/>
                <w:szCs w:val="24"/>
                <w:lang w:val="en-US" w:eastAsia="zh-CN" w:bidi="ar"/>
              </w:rPr>
              <w:t>Example</w:t>
            </w:r>
          </w:p>
        </w:tc>
        <w:tc>
          <w:tcPr>
            <w:tcW w:w="0" w:type="auto"/>
            <w:shd w:val="clear" w:color="auto" w:fill="auto"/>
            <w:vAlign w:val="center"/>
          </w:tcPr>
          <w:p w14:paraId="3728517E">
            <w:pPr>
              <w:keepNext w:val="0"/>
              <w:keepLines w:val="0"/>
              <w:widowControl/>
              <w:suppressLineNumbers w:val="0"/>
              <w:jc w:val="center"/>
              <w:rPr>
                <w:b/>
                <w:bCs/>
              </w:rPr>
            </w:pPr>
            <w:r>
              <w:rPr>
                <w:rFonts w:ascii="宋体" w:hAnsi="宋体" w:eastAsia="宋体" w:cs="宋体"/>
                <w:b/>
                <w:bCs/>
                <w:kern w:val="0"/>
                <w:sz w:val="24"/>
                <w:szCs w:val="24"/>
                <w:lang w:val="en-US" w:eastAsia="zh-CN" w:bidi="ar"/>
              </w:rPr>
              <w:t>Notes</w:t>
            </w:r>
          </w:p>
        </w:tc>
      </w:tr>
      <w:tr w14:paraId="60F4C8E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2A997A5">
            <w:pPr>
              <w:keepNext w:val="0"/>
              <w:keepLines w:val="0"/>
              <w:widowControl/>
              <w:suppressLineNumbers w:val="0"/>
              <w:jc w:val="left"/>
              <w:rPr>
                <w:rFonts w:hint="default" w:asciiTheme="majorAscii" w:hAnsiTheme="majorAscii"/>
              </w:rPr>
            </w:pPr>
            <w:r>
              <w:rPr>
                <w:rFonts w:hint="default" w:eastAsia="宋体" w:cs="宋体" w:asciiTheme="majorAscii" w:hAnsiTheme="majorAscii"/>
                <w:kern w:val="0"/>
                <w:sz w:val="24"/>
                <w:szCs w:val="24"/>
                <w:lang w:val="en-US" w:eastAsia="zh-CN" w:bidi="ar"/>
              </w:rPr>
              <w:t>IP Address</w:t>
            </w:r>
          </w:p>
        </w:tc>
        <w:tc>
          <w:tcPr>
            <w:tcW w:w="0" w:type="auto"/>
            <w:shd w:val="clear" w:color="auto" w:fill="auto"/>
            <w:vAlign w:val="center"/>
          </w:tcPr>
          <w:p w14:paraId="5307DE21">
            <w:pPr>
              <w:keepNext w:val="0"/>
              <w:keepLines w:val="0"/>
              <w:widowControl/>
              <w:suppressLineNumbers w:val="0"/>
              <w:jc w:val="left"/>
              <w:rPr>
                <w:rFonts w:hint="default" w:asciiTheme="majorAscii" w:hAnsiTheme="majorAscii"/>
              </w:rPr>
            </w:pPr>
            <w:r>
              <w:rPr>
                <w:rFonts w:hint="default" w:eastAsia="宋体" w:cs="宋体" w:asciiTheme="majorAscii" w:hAnsiTheme="majorAscii"/>
                <w:kern w:val="0"/>
                <w:sz w:val="24"/>
                <w:szCs w:val="24"/>
                <w:lang w:val="en-US" w:eastAsia="zh-CN" w:bidi="ar"/>
              </w:rPr>
              <w:t>Service IP address provided by the third-party system</w:t>
            </w:r>
          </w:p>
        </w:tc>
        <w:tc>
          <w:tcPr>
            <w:tcW w:w="0" w:type="auto"/>
            <w:shd w:val="clear" w:color="auto" w:fill="auto"/>
            <w:vAlign w:val="center"/>
          </w:tcPr>
          <w:p w14:paraId="3525EB29">
            <w:pPr>
              <w:keepNext w:val="0"/>
              <w:keepLines w:val="0"/>
              <w:widowControl/>
              <w:suppressLineNumbers w:val="0"/>
              <w:jc w:val="left"/>
              <w:rPr>
                <w:rFonts w:hint="default" w:asciiTheme="majorAscii" w:hAnsiTheme="majorAscii"/>
              </w:rPr>
            </w:pPr>
            <w:r>
              <w:rPr>
                <w:rFonts w:hint="default" w:eastAsia="宋体" w:cs="宋体" w:asciiTheme="majorAscii" w:hAnsiTheme="majorAscii"/>
                <w:kern w:val="0"/>
                <w:sz w:val="24"/>
                <w:szCs w:val="24"/>
                <w:lang w:val="en-US" w:eastAsia="zh-CN" w:bidi="ar"/>
              </w:rPr>
              <w:t>192.168.1.100</w:t>
            </w:r>
          </w:p>
        </w:tc>
        <w:tc>
          <w:tcPr>
            <w:tcW w:w="0" w:type="auto"/>
            <w:shd w:val="clear" w:color="auto" w:fill="auto"/>
            <w:vAlign w:val="center"/>
          </w:tcPr>
          <w:p w14:paraId="0AE773EB">
            <w:pPr>
              <w:keepNext w:val="0"/>
              <w:keepLines w:val="0"/>
              <w:widowControl/>
              <w:suppressLineNumbers w:val="0"/>
              <w:jc w:val="left"/>
              <w:rPr>
                <w:rFonts w:hint="default" w:asciiTheme="majorAscii" w:hAnsiTheme="majorAscii"/>
              </w:rPr>
            </w:pPr>
            <w:r>
              <w:rPr>
                <w:rFonts w:hint="default" w:eastAsia="宋体" w:cs="宋体" w:asciiTheme="majorAscii" w:hAnsiTheme="majorAscii"/>
                <w:kern w:val="0"/>
                <w:sz w:val="24"/>
                <w:szCs w:val="24"/>
                <w:lang w:val="en-US" w:eastAsia="zh-CN" w:bidi="ar"/>
              </w:rPr>
              <w:t>Required. Ensure network connectivity.</w:t>
            </w:r>
          </w:p>
        </w:tc>
      </w:tr>
      <w:tr w14:paraId="362E37C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65F9938">
            <w:pPr>
              <w:keepNext w:val="0"/>
              <w:keepLines w:val="0"/>
              <w:widowControl/>
              <w:suppressLineNumbers w:val="0"/>
              <w:jc w:val="left"/>
              <w:rPr>
                <w:rFonts w:hint="default" w:asciiTheme="majorAscii" w:hAnsiTheme="majorAscii"/>
              </w:rPr>
            </w:pPr>
            <w:r>
              <w:rPr>
                <w:rFonts w:hint="default" w:eastAsia="宋体" w:cs="宋体" w:asciiTheme="majorAscii" w:hAnsiTheme="majorAscii"/>
                <w:kern w:val="0"/>
                <w:sz w:val="24"/>
                <w:szCs w:val="24"/>
                <w:lang w:val="en-US" w:eastAsia="zh-CN" w:bidi="ar"/>
              </w:rPr>
              <w:t>Port Number</w:t>
            </w:r>
          </w:p>
        </w:tc>
        <w:tc>
          <w:tcPr>
            <w:tcW w:w="0" w:type="auto"/>
            <w:shd w:val="clear" w:color="auto" w:fill="auto"/>
            <w:vAlign w:val="center"/>
          </w:tcPr>
          <w:p w14:paraId="40ECB406">
            <w:pPr>
              <w:keepNext w:val="0"/>
              <w:keepLines w:val="0"/>
              <w:widowControl/>
              <w:suppressLineNumbers w:val="0"/>
              <w:jc w:val="left"/>
              <w:rPr>
                <w:rFonts w:hint="default" w:asciiTheme="majorAscii" w:hAnsiTheme="majorAscii"/>
              </w:rPr>
            </w:pPr>
            <w:r>
              <w:rPr>
                <w:rFonts w:hint="default" w:eastAsia="宋体" w:cs="宋体" w:asciiTheme="majorAscii" w:hAnsiTheme="majorAscii"/>
                <w:kern w:val="0"/>
                <w:sz w:val="24"/>
                <w:szCs w:val="24"/>
                <w:lang w:val="en-US" w:eastAsia="zh-CN" w:bidi="ar"/>
              </w:rPr>
              <w:t>Port number opened by the third-party system</w:t>
            </w:r>
          </w:p>
        </w:tc>
        <w:tc>
          <w:tcPr>
            <w:tcW w:w="0" w:type="auto"/>
            <w:shd w:val="clear" w:color="auto" w:fill="auto"/>
            <w:vAlign w:val="center"/>
          </w:tcPr>
          <w:p w14:paraId="2E227B76">
            <w:pPr>
              <w:keepNext w:val="0"/>
              <w:keepLines w:val="0"/>
              <w:widowControl/>
              <w:suppressLineNumbers w:val="0"/>
              <w:jc w:val="left"/>
              <w:rPr>
                <w:rFonts w:hint="default" w:asciiTheme="majorAscii" w:hAnsiTheme="majorAscii"/>
              </w:rPr>
            </w:pPr>
            <w:r>
              <w:rPr>
                <w:rFonts w:hint="default" w:eastAsia="宋体" w:cs="宋体" w:asciiTheme="majorAscii" w:hAnsiTheme="majorAscii"/>
                <w:kern w:val="0"/>
                <w:sz w:val="24"/>
                <w:szCs w:val="24"/>
                <w:lang w:val="en-US" w:eastAsia="zh-CN" w:bidi="ar"/>
              </w:rPr>
              <w:t>8080</w:t>
            </w:r>
          </w:p>
        </w:tc>
        <w:tc>
          <w:tcPr>
            <w:tcW w:w="0" w:type="auto"/>
            <w:shd w:val="clear" w:color="auto" w:fill="auto"/>
            <w:vAlign w:val="center"/>
          </w:tcPr>
          <w:p w14:paraId="53C8FA92">
            <w:pPr>
              <w:keepNext w:val="0"/>
              <w:keepLines w:val="0"/>
              <w:widowControl/>
              <w:suppressLineNumbers w:val="0"/>
              <w:jc w:val="left"/>
              <w:rPr>
                <w:rFonts w:hint="default" w:asciiTheme="majorAscii" w:hAnsiTheme="majorAscii"/>
              </w:rPr>
            </w:pPr>
            <w:r>
              <w:rPr>
                <w:rFonts w:hint="default" w:eastAsia="宋体" w:cs="宋体" w:asciiTheme="majorAscii" w:hAnsiTheme="majorAscii"/>
                <w:kern w:val="0"/>
                <w:sz w:val="24"/>
                <w:szCs w:val="24"/>
                <w:lang w:val="en-US" w:eastAsia="zh-CN" w:bidi="ar"/>
              </w:rPr>
              <w:t>Required. Must be confirmed with the third party.</w:t>
            </w:r>
          </w:p>
        </w:tc>
      </w:tr>
      <w:tr w14:paraId="7D8889E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EC03EB9">
            <w:pPr>
              <w:keepNext w:val="0"/>
              <w:keepLines w:val="0"/>
              <w:widowControl/>
              <w:suppressLineNumbers w:val="0"/>
              <w:jc w:val="left"/>
              <w:rPr>
                <w:rFonts w:hint="default" w:cs="Arial" w:asciiTheme="majorAscii" w:hAnsiTheme="majorAscii"/>
              </w:rPr>
            </w:pPr>
            <w:r>
              <w:rPr>
                <w:rFonts w:hint="default" w:eastAsia="宋体" w:cs="Arial" w:asciiTheme="majorAscii" w:hAnsiTheme="majorAscii"/>
                <w:kern w:val="0"/>
                <w:sz w:val="24"/>
                <w:szCs w:val="24"/>
                <w:lang w:val="en-US" w:eastAsia="zh-CN" w:bidi="ar"/>
              </w:rPr>
              <w:t>Pull Path</w:t>
            </w:r>
          </w:p>
        </w:tc>
        <w:tc>
          <w:tcPr>
            <w:tcW w:w="0" w:type="auto"/>
            <w:shd w:val="clear" w:color="auto" w:fill="auto"/>
            <w:vAlign w:val="center"/>
          </w:tcPr>
          <w:p w14:paraId="10AC2F91">
            <w:pPr>
              <w:keepNext w:val="0"/>
              <w:keepLines w:val="0"/>
              <w:widowControl/>
              <w:suppressLineNumbers w:val="0"/>
              <w:jc w:val="left"/>
              <w:rPr>
                <w:rFonts w:hint="default" w:cs="Arial" w:asciiTheme="majorAscii" w:hAnsiTheme="majorAscii"/>
              </w:rPr>
            </w:pPr>
            <w:r>
              <w:rPr>
                <w:rFonts w:hint="default" w:eastAsia="宋体" w:cs="Arial" w:asciiTheme="majorAscii" w:hAnsiTheme="majorAscii"/>
                <w:kern w:val="0"/>
                <w:sz w:val="24"/>
                <w:szCs w:val="24"/>
                <w:lang w:val="en-US" w:eastAsia="zh-CN" w:bidi="ar"/>
              </w:rPr>
              <w:t>API path for fetching patient information</w:t>
            </w:r>
          </w:p>
        </w:tc>
        <w:tc>
          <w:tcPr>
            <w:tcW w:w="0" w:type="auto"/>
            <w:shd w:val="clear" w:color="auto" w:fill="auto"/>
            <w:vAlign w:val="center"/>
          </w:tcPr>
          <w:p w14:paraId="4AB2AB74">
            <w:pPr>
              <w:keepNext w:val="0"/>
              <w:keepLines w:val="0"/>
              <w:widowControl/>
              <w:suppressLineNumbers w:val="0"/>
              <w:jc w:val="left"/>
              <w:rPr>
                <w:rFonts w:hint="default" w:cs="Arial" w:asciiTheme="majorAscii" w:hAnsiTheme="majorAscii"/>
              </w:rPr>
            </w:pPr>
            <w:r>
              <w:rPr>
                <w:rFonts w:hint="default" w:eastAsia="宋体" w:cs="Arial" w:asciiTheme="majorAscii" w:hAnsiTheme="majorAscii"/>
                <w:kern w:val="0"/>
                <w:sz w:val="24"/>
                <w:szCs w:val="24"/>
                <w:lang w:val="en-US" w:eastAsia="zh-CN" w:bidi="ar"/>
              </w:rPr>
              <w:t>/getPatients</w:t>
            </w:r>
          </w:p>
        </w:tc>
        <w:tc>
          <w:tcPr>
            <w:tcW w:w="0" w:type="auto"/>
            <w:shd w:val="clear" w:color="auto" w:fill="auto"/>
            <w:vAlign w:val="center"/>
          </w:tcPr>
          <w:p w14:paraId="3581BCBA">
            <w:pPr>
              <w:keepNext w:val="0"/>
              <w:keepLines w:val="0"/>
              <w:widowControl/>
              <w:suppressLineNumbers w:val="0"/>
              <w:jc w:val="left"/>
              <w:rPr>
                <w:rFonts w:hint="default" w:cs="Arial" w:asciiTheme="majorAscii" w:hAnsiTheme="majorAscii"/>
              </w:rPr>
            </w:pPr>
            <w:r>
              <w:rPr>
                <w:rFonts w:hint="default" w:eastAsia="宋体" w:cs="Arial" w:asciiTheme="majorAscii" w:hAnsiTheme="majorAscii"/>
                <w:kern w:val="0"/>
                <w:sz w:val="24"/>
                <w:szCs w:val="24"/>
                <w:lang w:val="en-US" w:eastAsia="zh-CN" w:bidi="ar"/>
              </w:rPr>
              <w:t>Required. Specific path provided by the third party.</w:t>
            </w:r>
          </w:p>
        </w:tc>
      </w:tr>
      <w:tr w14:paraId="7DB3D06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3B59B04">
            <w:pPr>
              <w:keepNext w:val="0"/>
              <w:keepLines w:val="0"/>
              <w:widowControl/>
              <w:suppressLineNumbers w:val="0"/>
              <w:jc w:val="left"/>
              <w:rPr>
                <w:rFonts w:hint="default" w:cs="Arial" w:asciiTheme="majorAscii" w:hAnsiTheme="majorAscii"/>
              </w:rPr>
            </w:pPr>
            <w:r>
              <w:rPr>
                <w:rFonts w:hint="default" w:eastAsia="宋体" w:cs="Arial" w:asciiTheme="majorAscii" w:hAnsiTheme="majorAscii"/>
                <w:kern w:val="0"/>
                <w:sz w:val="24"/>
                <w:szCs w:val="24"/>
                <w:lang w:val="en-US" w:eastAsia="zh-CN" w:bidi="ar"/>
              </w:rPr>
              <w:t>Upload Path</w:t>
            </w:r>
          </w:p>
        </w:tc>
        <w:tc>
          <w:tcPr>
            <w:tcW w:w="0" w:type="auto"/>
            <w:shd w:val="clear" w:color="auto" w:fill="auto"/>
            <w:vAlign w:val="center"/>
          </w:tcPr>
          <w:p w14:paraId="498074C1">
            <w:pPr>
              <w:keepNext w:val="0"/>
              <w:keepLines w:val="0"/>
              <w:widowControl/>
              <w:suppressLineNumbers w:val="0"/>
              <w:jc w:val="left"/>
              <w:rPr>
                <w:rFonts w:hint="default" w:cs="Arial" w:asciiTheme="majorAscii" w:hAnsiTheme="majorAscii"/>
              </w:rPr>
            </w:pPr>
            <w:r>
              <w:rPr>
                <w:rFonts w:hint="default" w:eastAsia="宋体" w:cs="Arial" w:asciiTheme="majorAscii" w:hAnsiTheme="majorAscii"/>
                <w:kern w:val="0"/>
                <w:sz w:val="24"/>
                <w:szCs w:val="24"/>
                <w:lang w:val="en-US" w:eastAsia="zh-CN" w:bidi="ar"/>
              </w:rPr>
              <w:t>API path for uploading data</w:t>
            </w:r>
          </w:p>
        </w:tc>
        <w:tc>
          <w:tcPr>
            <w:tcW w:w="0" w:type="auto"/>
            <w:shd w:val="clear" w:color="auto" w:fill="auto"/>
            <w:vAlign w:val="center"/>
          </w:tcPr>
          <w:p w14:paraId="57E0642E">
            <w:pPr>
              <w:keepNext w:val="0"/>
              <w:keepLines w:val="0"/>
              <w:widowControl/>
              <w:suppressLineNumbers w:val="0"/>
              <w:jc w:val="left"/>
              <w:rPr>
                <w:rFonts w:hint="default" w:cs="Arial" w:asciiTheme="majorAscii" w:hAnsiTheme="majorAscii"/>
              </w:rPr>
            </w:pPr>
            <w:r>
              <w:rPr>
                <w:rFonts w:hint="default" w:eastAsia="宋体" w:cs="Arial" w:asciiTheme="majorAscii" w:hAnsiTheme="majorAscii"/>
                <w:kern w:val="0"/>
                <w:sz w:val="24"/>
                <w:szCs w:val="24"/>
                <w:lang w:val="en-US" w:eastAsia="zh-CN" w:bidi="ar"/>
              </w:rPr>
              <w:t>/setPatients</w:t>
            </w:r>
          </w:p>
        </w:tc>
        <w:tc>
          <w:tcPr>
            <w:tcW w:w="0" w:type="auto"/>
            <w:shd w:val="clear" w:color="auto" w:fill="auto"/>
            <w:vAlign w:val="center"/>
          </w:tcPr>
          <w:p w14:paraId="298D6576">
            <w:pPr>
              <w:keepNext w:val="0"/>
              <w:keepLines w:val="0"/>
              <w:widowControl/>
              <w:suppressLineNumbers w:val="0"/>
              <w:jc w:val="left"/>
              <w:rPr>
                <w:rFonts w:hint="default" w:cs="Arial" w:asciiTheme="majorAscii" w:hAnsiTheme="majorAscii"/>
              </w:rPr>
            </w:pPr>
            <w:r>
              <w:rPr>
                <w:rFonts w:hint="default" w:eastAsia="宋体" w:cs="Arial" w:asciiTheme="majorAscii" w:hAnsiTheme="majorAscii"/>
                <w:kern w:val="0"/>
                <w:sz w:val="24"/>
                <w:szCs w:val="24"/>
                <w:lang w:val="en-US" w:eastAsia="zh-CN" w:bidi="ar"/>
              </w:rPr>
              <w:t>Required. Specific path provided by the third party.</w:t>
            </w:r>
          </w:p>
        </w:tc>
      </w:tr>
    </w:tbl>
    <w:p w14:paraId="073FB2AE">
      <w:pPr>
        <w:keepNext w:val="0"/>
        <w:keepLines w:val="0"/>
        <w:widowControl/>
        <w:suppressLineNumbers w:val="0"/>
      </w:pPr>
      <w:r>
        <w:rPr>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17C198CB">
      <w:pPr>
        <w:pStyle w:val="4"/>
        <w:keepNext w:val="0"/>
        <w:keepLines w:val="0"/>
        <w:widowControl/>
        <w:suppressLineNumbers w:val="0"/>
      </w:pPr>
      <w:r>
        <w:t>3. API Definition</w:t>
      </w:r>
    </w:p>
    <w:p w14:paraId="082FCB80">
      <w:pPr>
        <w:pStyle w:val="5"/>
        <w:keepNext w:val="0"/>
        <w:keepLines w:val="0"/>
        <w:widowControl/>
        <w:suppressLineNumbers w:val="0"/>
      </w:pPr>
      <w:r>
        <w:t>Import API (GET Request)</w:t>
      </w:r>
    </w:p>
    <w:p w14:paraId="23E62E6A">
      <w:pPr>
        <w:pStyle w:val="31"/>
        <w:keepNext w:val="0"/>
        <w:keepLines w:val="0"/>
        <w:widowControl/>
        <w:suppressLineNumbers w:val="0"/>
        <w:spacing w:before="0" w:beforeAutospacing="1" w:after="0" w:afterAutospacing="1"/>
        <w:ind w:left="0" w:right="0"/>
      </w:pPr>
      <w:r>
        <w:rPr>
          <w:rStyle w:val="135"/>
        </w:rPr>
        <w:t>Request URL Construction</w:t>
      </w:r>
      <w:r>
        <w:t>:</w:t>
      </w:r>
      <w:r>
        <w:br w:type="textWrapping"/>
      </w:r>
      <w:r>
        <w:t xml:space="preserve">Based on the IP address, port number, and </w:t>
      </w:r>
      <w:r>
        <w:rPr>
          <w:rFonts w:hint="eastAsia" w:eastAsia="宋体"/>
          <w:lang w:val="en-US" w:eastAsia="zh-CN"/>
        </w:rPr>
        <w:t>pull</w:t>
      </w:r>
      <w:r>
        <w:t xml:space="preserve"> path provided by the user, the system will automatically construct the request URL. For example:</w:t>
      </w:r>
      <w:r>
        <w:br w:type="textWrapping"/>
      </w:r>
      <w:r>
        <w:rPr>
          <w:rStyle w:val="137"/>
        </w:rPr>
        <w:t>http://{IP}:{Port}/{FetchPath}</w:t>
      </w:r>
      <w:r>
        <w:br w:type="textWrapping"/>
      </w:r>
      <w:r>
        <w:t xml:space="preserve">Example: </w:t>
      </w:r>
      <w:r>
        <w:rPr>
          <w:rStyle w:val="137"/>
        </w:rPr>
        <w:t>http://192.168.1.100:8080/getPatients</w:t>
      </w:r>
    </w:p>
    <w:p w14:paraId="4B35F402">
      <w:pPr>
        <w:pStyle w:val="31"/>
        <w:keepNext w:val="0"/>
        <w:keepLines w:val="0"/>
        <w:widowControl/>
        <w:suppressLineNumbers w:val="0"/>
        <w:spacing w:before="0" w:beforeAutospacing="1" w:after="0" w:afterAutospacing="1"/>
        <w:ind w:left="0" w:right="0"/>
      </w:pPr>
      <w:r>
        <w:rPr>
          <w:rStyle w:val="135"/>
        </w:rPr>
        <w:t>Request Method</w:t>
      </w:r>
      <w:r>
        <w:t>:</w:t>
      </w:r>
      <w:r>
        <w:br w:type="textWrapping"/>
      </w:r>
      <w:r>
        <w:rPr>
          <w:rStyle w:val="137"/>
        </w:rPr>
        <w:t>GET</w:t>
      </w:r>
    </w:p>
    <w:p w14:paraId="4F0AE32D">
      <w:pPr>
        <w:pStyle w:val="31"/>
        <w:keepNext w:val="0"/>
        <w:keepLines w:val="0"/>
        <w:widowControl/>
        <w:suppressLineNumbers w:val="0"/>
        <w:spacing w:before="0" w:beforeAutospacing="1" w:after="0" w:afterAutospacing="1"/>
        <w:ind w:left="0" w:right="0"/>
      </w:pPr>
      <w:r>
        <w:rPr>
          <w:rStyle w:val="135"/>
        </w:rPr>
        <w:t>Request Headers</w:t>
      </w:r>
      <w:r>
        <w:t>:</w:t>
      </w:r>
      <w:r>
        <w:br w:type="textWrapping"/>
      </w:r>
      <w:r>
        <w:t>No additional headers are required. The default HTTP/1.1 standard headers will be used.</w:t>
      </w:r>
    </w:p>
    <w:p w14:paraId="022E11AB">
      <w:pPr>
        <w:pStyle w:val="31"/>
        <w:keepNext w:val="0"/>
        <w:keepLines w:val="0"/>
        <w:widowControl/>
        <w:suppressLineNumbers w:val="0"/>
        <w:spacing w:before="0" w:beforeAutospacing="1" w:after="0" w:afterAutospacing="1"/>
        <w:ind w:left="0" w:right="0"/>
      </w:pPr>
      <w:r>
        <w:rPr>
          <w:rStyle w:val="135"/>
        </w:rPr>
        <w:t>Request Parameters</w:t>
      </w:r>
      <w:r>
        <w:t>:</w:t>
      </w:r>
    </w:p>
    <w:p w14:paraId="278F799F">
      <w:pPr>
        <w:pStyle w:val="31"/>
        <w:keepNext w:val="0"/>
        <w:keepLines w:val="0"/>
        <w:widowControl/>
        <w:suppressLineNumbers w:val="0"/>
        <w:spacing w:before="0" w:beforeAutospacing="1" w:after="0" w:afterAutospacing="1"/>
        <w:ind w:left="720" w:right="0"/>
      </w:pPr>
      <w:r>
        <w:t>Parameters are passed through the URL query string (if needed). For example:</w:t>
      </w:r>
      <w:r>
        <w:br w:type="textWrapping"/>
      </w:r>
      <w:r>
        <w:rPr>
          <w:rStyle w:val="137"/>
        </w:rPr>
        <w:t>http://192.168.1.100:8080/getPatients?startDate=2022-01-01&amp;endDate=2022-12-31</w:t>
      </w:r>
    </w:p>
    <w:p w14:paraId="5F8DAEA0">
      <w:pPr>
        <w:pStyle w:val="31"/>
        <w:keepNext w:val="0"/>
        <w:keepLines w:val="0"/>
        <w:widowControl/>
        <w:suppressLineNumbers w:val="0"/>
        <w:spacing w:before="0" w:beforeAutospacing="1" w:after="0" w:afterAutospacing="1"/>
        <w:ind w:left="720" w:right="0"/>
      </w:pPr>
      <w:r>
        <w:t>Specific parameters are defined by the third-party system.</w:t>
      </w:r>
    </w:p>
    <w:p w14:paraId="5561C0D1">
      <w:pPr>
        <w:pStyle w:val="31"/>
        <w:keepNext w:val="0"/>
        <w:keepLines w:val="0"/>
        <w:widowControl/>
        <w:suppressLineNumbers w:val="0"/>
        <w:spacing w:before="0" w:beforeAutospacing="1" w:after="0" w:afterAutospacing="1"/>
        <w:ind w:left="0" w:right="0"/>
      </w:pPr>
      <w:r>
        <w:rPr>
          <w:rStyle w:val="135"/>
        </w:rPr>
        <w:t>Response Data Format</w:t>
      </w:r>
      <w:r>
        <w:t>:</w:t>
      </w:r>
      <w:r>
        <w:br w:type="textWrapping"/>
      </w:r>
      <w:r>
        <w:t>The response data is in JSON format and contains a list of patient information.</w:t>
      </w:r>
    </w:p>
    <w:p w14:paraId="6512B5DF">
      <w:pPr>
        <w:pStyle w:val="31"/>
        <w:keepNext w:val="0"/>
        <w:keepLines w:val="0"/>
        <w:widowControl/>
        <w:suppressLineNumbers w:val="0"/>
        <w:spacing w:before="0" w:beforeAutospacing="1" w:after="0" w:afterAutospacing="1"/>
        <w:ind w:left="0" w:right="0"/>
      </w:pPr>
      <w:r>
        <w:t>Detailed documentation can be found in:</w:t>
      </w:r>
    </w:p>
    <w:p w14:paraId="0C8D46E9">
      <w:pPr>
        <w:pStyle w:val="31"/>
        <w:keepNext w:val="0"/>
        <w:keepLines w:val="0"/>
        <w:widowControl/>
        <w:suppressLineNumbers w:val="0"/>
        <w:spacing w:before="0" w:beforeAutospacing="1" w:after="0" w:afterAutospacing="1"/>
        <w:ind w:left="720" w:right="0"/>
      </w:pPr>
      <w:r>
        <w:rPr>
          <w:rStyle w:val="137"/>
        </w:rPr>
        <w:t>getPatients-zh.md</w:t>
      </w:r>
    </w:p>
    <w:p w14:paraId="3082E6BC">
      <w:pPr>
        <w:pStyle w:val="31"/>
        <w:keepNext w:val="0"/>
        <w:keepLines w:val="0"/>
        <w:widowControl/>
        <w:suppressLineNumbers w:val="0"/>
        <w:spacing w:before="0" w:beforeAutospacing="1" w:after="0" w:afterAutospacing="1"/>
        <w:ind w:left="720" w:right="0"/>
      </w:pPr>
      <w:r>
        <w:rPr>
          <w:rStyle w:val="137"/>
        </w:rPr>
        <w:t>getPatients-en.md</w:t>
      </w:r>
    </w:p>
    <w:p w14:paraId="1574C6C7">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2DCE5F7D">
      <w:pPr>
        <w:pStyle w:val="5"/>
        <w:keepNext w:val="0"/>
        <w:keepLines w:val="0"/>
        <w:widowControl/>
        <w:suppressLineNumbers w:val="0"/>
      </w:pPr>
      <w:r>
        <w:t>Export API (POST Request)</w:t>
      </w:r>
    </w:p>
    <w:p w14:paraId="558FAA96">
      <w:pPr>
        <w:pStyle w:val="31"/>
        <w:keepNext w:val="0"/>
        <w:keepLines w:val="0"/>
        <w:widowControl/>
        <w:suppressLineNumbers w:val="0"/>
        <w:spacing w:before="0" w:beforeAutospacing="1" w:after="0" w:afterAutospacing="1"/>
        <w:ind w:left="0" w:right="0"/>
      </w:pPr>
      <w:r>
        <w:rPr>
          <w:rStyle w:val="135"/>
        </w:rPr>
        <w:t>Request URL Construction</w:t>
      </w:r>
      <w:r>
        <w:t>:</w:t>
      </w:r>
      <w:r>
        <w:br w:type="textWrapping"/>
      </w:r>
      <w:r>
        <w:t>Based on the IP address, port number, and upload path provided by the user, the system will automatically construct the upload API request URL. For example:</w:t>
      </w:r>
      <w:r>
        <w:br w:type="textWrapping"/>
      </w:r>
      <w:r>
        <w:rPr>
          <w:rStyle w:val="137"/>
        </w:rPr>
        <w:t>http://{IP}:{Port}/{UploadPath}</w:t>
      </w:r>
      <w:r>
        <w:br w:type="textWrapping"/>
      </w:r>
      <w:r>
        <w:t xml:space="preserve">Example: </w:t>
      </w:r>
      <w:r>
        <w:rPr>
          <w:rStyle w:val="137"/>
        </w:rPr>
        <w:t>http://192.168.1.100:8080/setPatients</w:t>
      </w:r>
    </w:p>
    <w:p w14:paraId="4DA8AD94">
      <w:pPr>
        <w:pStyle w:val="31"/>
        <w:keepNext w:val="0"/>
        <w:keepLines w:val="0"/>
        <w:widowControl/>
        <w:suppressLineNumbers w:val="0"/>
        <w:spacing w:before="0" w:beforeAutospacing="1" w:after="0" w:afterAutospacing="1"/>
        <w:ind w:left="0" w:right="0"/>
      </w:pPr>
      <w:r>
        <w:rPr>
          <w:rStyle w:val="135"/>
        </w:rPr>
        <w:t>Request Method</w:t>
      </w:r>
      <w:r>
        <w:t>:</w:t>
      </w:r>
      <w:r>
        <w:br w:type="textWrapping"/>
      </w:r>
      <w:r>
        <w:rPr>
          <w:rStyle w:val="137"/>
        </w:rPr>
        <w:t>POST</w:t>
      </w:r>
    </w:p>
    <w:p w14:paraId="0F8F97F5">
      <w:pPr>
        <w:pStyle w:val="31"/>
        <w:keepNext w:val="0"/>
        <w:keepLines w:val="0"/>
        <w:widowControl/>
        <w:suppressLineNumbers w:val="0"/>
        <w:spacing w:before="0" w:beforeAutospacing="1" w:after="0" w:afterAutospacing="1"/>
        <w:ind w:left="0" w:right="0"/>
      </w:pPr>
      <w:r>
        <w:t>For detailed documentation, please refer to</w:t>
      </w:r>
    </w:p>
    <w:p w14:paraId="21E1D087">
      <w:pPr>
        <w:pStyle w:val="31"/>
        <w:keepNext w:val="0"/>
        <w:keepLines w:val="0"/>
        <w:widowControl/>
        <w:suppressLineNumbers w:val="0"/>
        <w:spacing w:before="0" w:beforeAutospacing="1" w:after="0" w:afterAutospacing="1"/>
        <w:ind w:left="720" w:right="0"/>
      </w:pPr>
      <w:r>
        <w:rPr>
          <w:rStyle w:val="137"/>
        </w:rPr>
        <w:t>setPatients-zh.md</w:t>
      </w:r>
    </w:p>
    <w:p w14:paraId="5CA4C3FD">
      <w:pPr>
        <w:pStyle w:val="31"/>
        <w:keepNext w:val="0"/>
        <w:keepLines w:val="0"/>
        <w:widowControl/>
        <w:suppressLineNumbers w:val="0"/>
        <w:spacing w:before="0" w:beforeAutospacing="1" w:after="0" w:afterAutospacing="1"/>
        <w:ind w:left="720" w:right="0"/>
      </w:pPr>
      <w:r>
        <w:rPr>
          <w:rStyle w:val="137"/>
        </w:rPr>
        <w:t>AL550ExportFile-ZH.md</w:t>
      </w:r>
    </w:p>
    <w:p w14:paraId="7AE27BF3">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28472C9F">
      <w:pPr>
        <w:pStyle w:val="4"/>
        <w:keepNext w:val="0"/>
        <w:keepLines w:val="0"/>
        <w:widowControl/>
        <w:suppressLineNumbers w:val="0"/>
      </w:pPr>
      <w:r>
        <w:t>4. Error Handling and Exception Cases</w:t>
      </w:r>
    </w:p>
    <w:p w14:paraId="5170756B">
      <w:pPr>
        <w:pStyle w:val="31"/>
        <w:keepNext w:val="0"/>
        <w:keepLines w:val="0"/>
        <w:widowControl/>
        <w:suppressLineNumbers w:val="0"/>
        <w:spacing w:before="0" w:beforeAutospacing="1" w:after="0" w:afterAutospacing="1"/>
        <w:ind w:left="0" w:right="0"/>
      </w:pPr>
      <w:r>
        <w:rPr>
          <w:rStyle w:val="135"/>
        </w:rPr>
        <w:t>Network Exception</w:t>
      </w:r>
      <w:r>
        <w:t>:</w:t>
      </w:r>
      <w:r>
        <w:br w:type="textWrapping"/>
      </w:r>
      <w:r>
        <w:t>If a network issue occurs during the request process, such as a connection timeout or inability to access the target server, the system will return a network exception message.</w:t>
      </w:r>
    </w:p>
    <w:p w14:paraId="18BF2E45">
      <w:pPr>
        <w:pStyle w:val="31"/>
        <w:keepNext w:val="0"/>
        <w:keepLines w:val="0"/>
        <w:widowControl/>
        <w:suppressLineNumbers w:val="0"/>
        <w:spacing w:before="0" w:beforeAutospacing="1" w:after="0" w:afterAutospacing="1"/>
        <w:ind w:left="0" w:right="0"/>
      </w:pPr>
      <w:r>
        <w:rPr>
          <w:rStyle w:val="135"/>
        </w:rPr>
        <w:t>Data Format Issues</w:t>
      </w:r>
      <w:r>
        <w:t>:</w:t>
      </w:r>
      <w:r>
        <w:br w:type="textWrapping"/>
      </w:r>
      <w:r>
        <w:t>If the data format does not meet the API requirements (e.g., the imported data is not in JSON format, or the exported data cannot be converted into XML format), the system will return a 400 error along with a detailed error description.</w:t>
      </w:r>
    </w:p>
    <w:p w14:paraId="27949AA3">
      <w:pPr>
        <w:pStyle w:val="31"/>
        <w:keepNext w:val="0"/>
        <w:keepLines w:val="0"/>
        <w:widowControl/>
        <w:suppressLineNumbers w:val="0"/>
        <w:spacing w:before="0" w:beforeAutospacing="1" w:after="0" w:afterAutospacing="1"/>
        <w:ind w:left="0" w:right="0"/>
      </w:pPr>
      <w:r>
        <w:rPr>
          <w:rStyle w:val="135"/>
        </w:rPr>
        <w:t>API Call Failure</w:t>
      </w:r>
      <w:r>
        <w:t>:</w:t>
      </w:r>
      <w:r>
        <w:br w:type="textWrapping"/>
      </w:r>
      <w:r>
        <w:t>If the third-party system returns an error message, the system will log the relevant error and provide a user-friendly error message to the user.</w:t>
      </w:r>
    </w:p>
    <w:p w14:paraId="249D146F">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751E7D5A">
      <w:pPr>
        <w:pStyle w:val="4"/>
        <w:keepNext w:val="0"/>
        <w:keepLines w:val="0"/>
        <w:widowControl/>
        <w:numPr>
          <w:ilvl w:val="0"/>
          <w:numId w:val="7"/>
        </w:numPr>
        <w:suppressLineNumbers w:val="0"/>
        <w:rPr>
          <w:rFonts w:hint="default"/>
          <w:lang w:val="en-US" w:eastAsia="zh-CN"/>
        </w:rPr>
      </w:pPr>
      <w:r>
        <w:t>System Integration Process</w:t>
      </w:r>
    </w:p>
    <w:p w14:paraId="2229F518">
      <w:pPr>
        <w:pStyle w:val="31"/>
        <w:keepNext w:val="0"/>
        <w:keepLines w:val="0"/>
        <w:widowControl/>
        <w:suppressLineNumbers w:val="0"/>
        <w:spacing w:before="0" w:beforeAutospacing="1" w:after="0" w:afterAutospacing="1"/>
        <w:ind w:left="0" w:right="0"/>
      </w:pPr>
      <w:r>
        <w:rPr>
          <w:rFonts w:ascii="Symbol" w:hAnsi="Symbol" w:eastAsia="Symbol" w:cs="Symbol"/>
          <w:sz w:val="24"/>
        </w:rPr>
        <w:t>·</w:t>
      </w:r>
      <w:r>
        <w:rPr>
          <w:rFonts w:hint="eastAsia" w:ascii="宋体" w:hAnsi="宋体" w:eastAsia="宋体" w:cs="宋体"/>
          <w:sz w:val="24"/>
        </w:rPr>
        <w:t xml:space="preserve">  </w:t>
      </w:r>
      <w:r>
        <w:t xml:space="preserve">The user fills in the relevant configuration items—IP address, port number, </w:t>
      </w:r>
      <w:r>
        <w:rPr>
          <w:rFonts w:hint="eastAsia" w:eastAsia="宋体"/>
          <w:lang w:val="en-US" w:eastAsia="zh-CN"/>
        </w:rPr>
        <w:t xml:space="preserve">pull </w:t>
      </w:r>
      <w:r>
        <w:t>path, and upload path—on the system settings page.</w:t>
      </w:r>
    </w:p>
    <w:p w14:paraId="0DA69F10">
      <w:pPr>
        <w:pStyle w:val="31"/>
        <w:keepNext w:val="0"/>
        <w:keepLines w:val="0"/>
        <w:widowControl/>
        <w:suppressLineNumbers w:val="0"/>
        <w:spacing w:before="0" w:beforeAutospacing="1" w:after="0" w:afterAutospacing="1"/>
        <w:ind w:left="0" w:right="0"/>
      </w:pPr>
      <w:r>
        <w:rPr>
          <w:rFonts w:hint="default" w:ascii="Symbol" w:hAnsi="Symbol" w:eastAsia="Symbol" w:cs="Symbol"/>
          <w:sz w:val="24"/>
        </w:rPr>
        <w:t>·</w:t>
      </w:r>
      <w:r>
        <w:rPr>
          <w:rFonts w:hint="eastAsia" w:ascii="宋体" w:hAnsi="宋体" w:eastAsia="宋体" w:cs="宋体"/>
          <w:sz w:val="24"/>
        </w:rPr>
        <w:t xml:space="preserve"> </w:t>
      </w:r>
      <w:r>
        <w:rPr>
          <w:rFonts w:hint="eastAsia" w:ascii="宋体" w:hAnsi="宋体" w:eastAsia="宋体" w:cs="宋体"/>
          <w:sz w:val="24"/>
          <w:lang w:val="en-US" w:eastAsia="zh-CN"/>
        </w:rPr>
        <w:t xml:space="preserve"> </w:t>
      </w:r>
      <w:r>
        <w:t xml:space="preserve">The user clicks the "Import" button, and the system automatically constructs a GET request and initiates the request to </w:t>
      </w:r>
      <w:r>
        <w:rPr>
          <w:rFonts w:hint="eastAsia" w:eastAsia="宋体"/>
          <w:lang w:val="en-US" w:eastAsia="zh-CN"/>
        </w:rPr>
        <w:t>grab</w:t>
      </w:r>
      <w:r>
        <w:t xml:space="preserve"> patient information.</w:t>
      </w:r>
    </w:p>
    <w:p w14:paraId="1B06DEFE">
      <w:pPr>
        <w:pStyle w:val="31"/>
        <w:keepNext w:val="0"/>
        <w:keepLines w:val="0"/>
        <w:widowControl/>
        <w:suppressLineNumbers w:val="0"/>
        <w:spacing w:before="0" w:beforeAutospacing="1" w:after="0" w:afterAutospacing="1"/>
        <w:ind w:left="0" w:right="0"/>
      </w:pPr>
      <w:r>
        <w:rPr>
          <w:rFonts w:hint="default" w:ascii="Symbol" w:hAnsi="Symbol" w:eastAsia="Symbol" w:cs="Symbol"/>
          <w:sz w:val="24"/>
        </w:rPr>
        <w:t>·</w:t>
      </w:r>
      <w:r>
        <w:rPr>
          <w:rFonts w:hint="eastAsia" w:ascii="宋体" w:hAnsi="宋体" w:eastAsia="宋体" w:cs="宋体"/>
          <w:sz w:val="24"/>
        </w:rPr>
        <w:t xml:space="preserve">  </w:t>
      </w:r>
      <w:r>
        <w:t>The user clicks the "Export" button, and the system constructs a POST request to upload the XML file.</w:t>
      </w:r>
      <w:bookmarkStart w:id="0" w:name="_GoBack"/>
      <w:bookmarkEnd w:id="0"/>
    </w:p>
    <w:p w14:paraId="0DA06B21">
      <w:pPr>
        <w:pStyle w:val="31"/>
        <w:keepNext w:val="0"/>
        <w:keepLines w:val="0"/>
        <w:widowControl/>
        <w:suppressLineNumbers w:val="0"/>
        <w:spacing w:before="0" w:beforeAutospacing="1" w:after="0" w:afterAutospacing="1"/>
        <w:ind w:left="0" w:right="0"/>
        <w:rPr>
          <w:rFonts w:hint="default"/>
          <w:lang w:val="en-US" w:eastAsia="zh-CN"/>
        </w:rPr>
      </w:pPr>
      <w:r>
        <w:rPr>
          <w:rFonts w:hint="default" w:ascii="Symbol" w:hAnsi="Symbol" w:eastAsia="Symbol" w:cs="Symbol"/>
          <w:sz w:val="24"/>
        </w:rPr>
        <w:t>·</w:t>
      </w:r>
      <w:r>
        <w:rPr>
          <w:rFonts w:hint="eastAsia" w:ascii="宋体" w:hAnsi="宋体" w:eastAsia="宋体" w:cs="宋体"/>
          <w:sz w:val="24"/>
        </w:rPr>
        <w:t xml:space="preserve">  </w:t>
      </w:r>
      <w:r>
        <w:t>The system provides appropriate feedback and handles responses or error messages returned by the third-party system.</w:t>
      </w:r>
    </w:p>
    <w:p w14:paraId="71C652F2">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1A12DC97">
      <w:pPr>
        <w:pStyle w:val="4"/>
        <w:keepNext w:val="0"/>
        <w:keepLines w:val="0"/>
        <w:widowControl/>
        <w:suppressLineNumbers w:val="0"/>
      </w:pPr>
      <w:r>
        <w:t>6. Precautions</w:t>
      </w:r>
    </w:p>
    <w:p w14:paraId="4B6D65AD">
      <w:pPr>
        <w:pStyle w:val="31"/>
        <w:keepNext w:val="0"/>
        <w:keepLines w:val="0"/>
        <w:widowControl/>
        <w:suppressLineNumbers w:val="0"/>
        <w:spacing w:before="0" w:beforeAutospacing="1" w:after="0" w:afterAutospacing="1"/>
        <w:ind w:left="720" w:right="0"/>
      </w:pPr>
      <w:r>
        <w:rPr>
          <w:rStyle w:val="135"/>
        </w:rPr>
        <w:t>Path Format</w:t>
      </w:r>
      <w:r>
        <w:t>:</w:t>
      </w:r>
      <w:r>
        <w:br w:type="textWrapping"/>
      </w:r>
      <w:r>
        <w:t xml:space="preserve">Ensure that the </w:t>
      </w:r>
      <w:r>
        <w:rPr>
          <w:rFonts w:hint="eastAsia" w:eastAsia="宋体"/>
          <w:lang w:val="en-US" w:eastAsia="zh-CN"/>
        </w:rPr>
        <w:t>pull</w:t>
      </w:r>
      <w:r>
        <w:t xml:space="preserve"> path and upload path are correct, especially regarding whether a trailing slash is required at the end of the path.</w:t>
      </w:r>
    </w:p>
    <w:p w14:paraId="3A96A5AD">
      <w:pPr>
        <w:pStyle w:val="31"/>
        <w:keepNext w:val="0"/>
        <w:keepLines w:val="0"/>
        <w:widowControl/>
        <w:suppressLineNumbers w:val="0"/>
        <w:spacing w:before="0" w:beforeAutospacing="1" w:after="0" w:afterAutospacing="1"/>
        <w:ind w:left="720" w:right="0"/>
      </w:pPr>
      <w:r>
        <w:rPr>
          <w:rStyle w:val="135"/>
        </w:rPr>
        <w:t>Data Structure Consistency</w:t>
      </w:r>
      <w:r>
        <w:t>:</w:t>
      </w:r>
      <w:r>
        <w:br w:type="textWrapping"/>
      </w:r>
      <w:r>
        <w:t>Ensure that the imported patient data matches the system's data structure to avoid errors caused by mismatched fields.</w:t>
      </w:r>
    </w:p>
    <w:p w14:paraId="646AC814">
      <w:pPr>
        <w:pStyle w:val="31"/>
        <w:keepNext w:val="0"/>
        <w:keepLines w:val="0"/>
        <w:widowControl/>
        <w:suppressLineNumbers w:val="0"/>
        <w:spacing w:before="0" w:beforeAutospacing="1" w:after="0" w:afterAutospacing="1"/>
        <w:ind w:left="720" w:right="0"/>
      </w:pPr>
      <w:r>
        <w:rPr>
          <w:rStyle w:val="135"/>
        </w:rPr>
        <w:t>Upload Data Volume</w:t>
      </w:r>
      <w:r>
        <w:t>:</w:t>
      </w:r>
      <w:r>
        <w:br w:type="textWrapping"/>
      </w:r>
      <w:r>
        <w:t>When uploading a large amount of data, be mindful of the system's performance and consider performing batch uploads if necessary.</w:t>
      </w:r>
    </w:p>
    <w:p w14:paraId="4B15BA17">
      <w:pPr>
        <w:jc w:val="center"/>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Yu Gothic">
    <w:panose1 w:val="020B0400000000000000"/>
    <w:charset w:val="80"/>
    <w:family w:val="auto"/>
    <w:pitch w:val="default"/>
    <w:sig w:usb0="E00002FF" w:usb1="2AC7FDFF" w:usb2="00000016" w:usb3="00000000" w:csb0="2002009F" w:csb1="00000000"/>
  </w:font>
  <w:font w:name="MS Gothic">
    <w:panose1 w:val="020B0609070205080204"/>
    <w:charset w:val="80"/>
    <w:family w:val="auto"/>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abstractNum w:abstractNumId="6">
    <w:nsid w:val="6D2314A8"/>
    <w:multiLevelType w:val="singleLevel"/>
    <w:tmpl w:val="6D2314A8"/>
    <w:lvl w:ilvl="0" w:tentative="0">
      <w:start w:val="5"/>
      <w:numFmt w:val="decimal"/>
      <w:suff w:val="space"/>
      <w:lvlText w:val="%1."/>
      <w:lvlJc w:val="left"/>
    </w:lvl>
  </w:abstractNum>
  <w:num w:numId="1">
    <w:abstractNumId w:val="1"/>
  </w:num>
  <w:num w:numId="2">
    <w:abstractNumId w:val="4"/>
  </w:num>
  <w:num w:numId="3">
    <w:abstractNumId w:val="5"/>
  </w:num>
  <w:num w:numId="4">
    <w:abstractNumId w:val="2"/>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g3ZjMzMjJiN2RiMzA4Y2EzNWE2MTVhYzRmNWMyNjAifQ=="/>
  </w:docVars>
  <w:rsids>
    <w:rsidRoot w:val="00B47730"/>
    <w:rsid w:val="00034616"/>
    <w:rsid w:val="0006063C"/>
    <w:rsid w:val="0015074B"/>
    <w:rsid w:val="0029639D"/>
    <w:rsid w:val="00326F90"/>
    <w:rsid w:val="00AA1D8D"/>
    <w:rsid w:val="00B47730"/>
    <w:rsid w:val="00CB0664"/>
    <w:rsid w:val="00FC693F"/>
    <w:rsid w:val="18845E55"/>
    <w:rsid w:val="7CA635DB"/>
    <w:rsid w:val="7D2C686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uiPriority="99" w:semiHidden="0" w:name="List Continue"/>
    <w:lsdException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qFormat="1"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qFormat="1" w:unhideWhenUsed="0" w:uiPriority="71" w:semiHidden="0" w:name="Colorful Shading"/>
    <w:lsdException w:unhideWhenUsed="0" w:uiPriority="72" w:semiHidden="0" w:name="Colorful List"/>
    <w:lsdException w:qFormat="1"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unhideWhenUsed="0" w:uiPriority="67" w:semiHidden="0" w:name="Medium Grid 1 Accent 1"/>
    <w:lsdException w:qFormat="1" w:unhideWhenUsed="0" w:uiPriority="68" w:semiHidden="0" w:name="Medium Grid 2 Accent 1"/>
    <w:lsdException w:unhideWhenUsed="0" w:uiPriority="69" w:semiHidden="0" w:name="Medium Grid 3 Accent 1"/>
    <w:lsdException w:unhideWhenUsed="0" w:uiPriority="70" w:semiHidden="0" w:name="Dark List Accent 1"/>
    <w:lsdException w:qFormat="1"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qFormat="1" w:unhideWhenUsed="0" w:uiPriority="63" w:semiHidden="0" w:name="Medium Shading 1 Accent 2"/>
    <w:lsdException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qFormat="1" w:unhideWhenUsed="0" w:uiPriority="71" w:semiHidden="0" w:name="Colorful Shading Accent 3"/>
    <w:lsdException w:qFormat="1"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qFormat="1"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qFormat="1" w:unhideWhenUsed="0" w:uiPriority="70" w:semiHidden="0" w:name="Dark List Accent 5"/>
    <w:lsdException w:qFormat="1" w:unhideWhenUsed="0" w:uiPriority="71" w:semiHidden="0" w:name="Colorful Shading Accent 5"/>
    <w:lsdException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qFormat="1" w:unhideWhenUsed="0" w:uiPriority="62" w:semiHidden="0" w:name="Light Grid Accent 6"/>
    <w:lsdException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41"/>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42"/>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3"/>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3"/>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4"/>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5"/>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6"/>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7"/>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8"/>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4">
    <w:name w:val="Default Paragraph Font"/>
    <w:semiHidden/>
    <w:unhideWhenUsed/>
    <w:uiPriority w:val="1"/>
  </w:style>
  <w:style w:type="table" w:default="1" w:styleId="34">
    <w:name w:val="Normal Table"/>
    <w:semiHidden/>
    <w:unhideWhenUsed/>
    <w:uiPriority w:val="99"/>
    <w:tblPr>
      <w:tblCellMar>
        <w:top w:w="0" w:type="dxa"/>
        <w:left w:w="108" w:type="dxa"/>
        <w:bottom w:w="0" w:type="dxa"/>
        <w:right w:w="108" w:type="dxa"/>
      </w:tblCellMar>
    </w:tblPr>
  </w:style>
  <w:style w:type="paragraph" w:styleId="2">
    <w:name w:val="macro"/>
    <w:link w:val="150"/>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9"/>
    <w:unhideWhenUsed/>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7"/>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9"/>
    <w:unhideWhenUsed/>
    <w:qFormat/>
    <w:uiPriority w:val="99"/>
    <w:pPr>
      <w:tabs>
        <w:tab w:val="center" w:pos="4680"/>
        <w:tab w:val="right" w:pos="9360"/>
      </w:tabs>
      <w:spacing w:after="0" w:line="240" w:lineRule="auto"/>
    </w:pPr>
  </w:style>
  <w:style w:type="paragraph" w:styleId="25">
    <w:name w:val="header"/>
    <w:basedOn w:val="1"/>
    <w:link w:val="138"/>
    <w:unhideWhenUsed/>
    <w:qFormat/>
    <w:uiPriority w:val="99"/>
    <w:pPr>
      <w:tabs>
        <w:tab w:val="center" w:pos="4680"/>
        <w:tab w:val="right" w:pos="9360"/>
      </w:tabs>
      <w:spacing w:after="0" w:line="240" w:lineRule="auto"/>
    </w:pPr>
  </w:style>
  <w:style w:type="paragraph" w:styleId="26">
    <w:name w:val="Subtitle"/>
    <w:basedOn w:val="1"/>
    <w:next w:val="1"/>
    <w:link w:val="145"/>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8"/>
    <w:unhideWhenUsed/>
    <w:qFormat/>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1">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32">
    <w:name w:val="List Continue 3"/>
    <w:basedOn w:val="1"/>
    <w:unhideWhenUsed/>
    <w:qFormat/>
    <w:uiPriority w:val="99"/>
    <w:pPr>
      <w:spacing w:after="120"/>
      <w:ind w:left="1080"/>
      <w:contextualSpacing/>
    </w:pPr>
  </w:style>
  <w:style w:type="paragraph" w:styleId="33">
    <w:name w:val="Title"/>
    <w:basedOn w:val="1"/>
    <w:next w:val="1"/>
    <w:link w:val="144"/>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5">
    <w:name w:val="Table Grid"/>
    <w:basedOn w:val="34"/>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6">
    <w:name w:val="Light Shading"/>
    <w:basedOn w:val="34"/>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7">
    <w:name w:val="Light Shading Accent 1"/>
    <w:basedOn w:val="34"/>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8">
    <w:name w:val="Light Shading Accent 2"/>
    <w:basedOn w:val="34"/>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9">
    <w:name w:val="Light Shading Accent 3"/>
    <w:basedOn w:val="34"/>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0">
    <w:name w:val="Light Shading Accent 4"/>
    <w:basedOn w:val="34"/>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1">
    <w:name w:val="Light Shading Accent 5"/>
    <w:basedOn w:val="34"/>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2">
    <w:name w:val="Light Shading Accent 6"/>
    <w:basedOn w:val="34"/>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3">
    <w:name w:val="Light List"/>
    <w:basedOn w:val="34"/>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4">
    <w:name w:val="Light List Accent 1"/>
    <w:basedOn w:val="34"/>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5">
    <w:name w:val="Light List Accent 2"/>
    <w:basedOn w:val="34"/>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6">
    <w:name w:val="Light List Accent 3"/>
    <w:basedOn w:val="34"/>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7">
    <w:name w:val="Light List Accent 4"/>
    <w:basedOn w:val="34"/>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8">
    <w:name w:val="Light List Accent 5"/>
    <w:basedOn w:val="34"/>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9">
    <w:name w:val="Light List Accent 6"/>
    <w:basedOn w:val="34"/>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0">
    <w:name w:val="Light Grid"/>
    <w:basedOn w:val="34"/>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1">
    <w:name w:val="Light Grid Accent 1"/>
    <w:basedOn w:val="34"/>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2">
    <w:name w:val="Light Grid Accent 2"/>
    <w:basedOn w:val="34"/>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3">
    <w:name w:val="Light Grid Accent 3"/>
    <w:basedOn w:val="34"/>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4">
    <w:name w:val="Light Grid Accent 4"/>
    <w:basedOn w:val="34"/>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5">
    <w:name w:val="Light Grid Accent 5"/>
    <w:basedOn w:val="34"/>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6">
    <w:name w:val="Light Grid Accent 6"/>
    <w:basedOn w:val="34"/>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7">
    <w:name w:val="Medium Shading 1"/>
    <w:basedOn w:val="34"/>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8">
    <w:name w:val="Medium Shading 1 Accent 1"/>
    <w:basedOn w:val="34"/>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9">
    <w:name w:val="Medium Shading 1 Accent 2"/>
    <w:basedOn w:val="34"/>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0">
    <w:name w:val="Medium Shading 1 Accent 3"/>
    <w:basedOn w:val="34"/>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1">
    <w:name w:val="Medium Shading 1 Accent 4"/>
    <w:basedOn w:val="34"/>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2">
    <w:name w:val="Medium Shading 1 Accent 5"/>
    <w:basedOn w:val="34"/>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3">
    <w:name w:val="Medium Shading 1 Accent 6"/>
    <w:basedOn w:val="34"/>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4">
    <w:name w:val="Medium Shading 2"/>
    <w:basedOn w:val="34"/>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1"/>
    <w:basedOn w:val="34"/>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2"/>
    <w:basedOn w:val="34"/>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3"/>
    <w:basedOn w:val="34"/>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4"/>
    <w:basedOn w:val="34"/>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5"/>
    <w:basedOn w:val="34"/>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6"/>
    <w:basedOn w:val="34"/>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List 1"/>
    <w:basedOn w:val="34"/>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2">
    <w:name w:val="Medium List 1 Accent 1"/>
    <w:basedOn w:val="34"/>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3">
    <w:name w:val="Medium List 1 Accent 2"/>
    <w:basedOn w:val="34"/>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4">
    <w:name w:val="Medium List 1 Accent 3"/>
    <w:basedOn w:val="34"/>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5">
    <w:name w:val="Medium List 1 Accent 4"/>
    <w:basedOn w:val="34"/>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6">
    <w:name w:val="Medium List 1 Accent 5"/>
    <w:basedOn w:val="34"/>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7">
    <w:name w:val="Medium List 1 Accent 6"/>
    <w:basedOn w:val="34"/>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8">
    <w:name w:val="Medium List 2"/>
    <w:basedOn w:val="34"/>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1"/>
    <w:basedOn w:val="34"/>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2"/>
    <w:basedOn w:val="34"/>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3"/>
    <w:basedOn w:val="34"/>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4"/>
    <w:basedOn w:val="34"/>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5"/>
    <w:basedOn w:val="34"/>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6"/>
    <w:basedOn w:val="34"/>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Grid 1"/>
    <w:basedOn w:val="34"/>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6">
    <w:name w:val="Medium Grid 1 Accent 1"/>
    <w:basedOn w:val="34"/>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7">
    <w:name w:val="Medium Grid 1 Accent 2"/>
    <w:basedOn w:val="34"/>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8">
    <w:name w:val="Medium Grid 1 Accent 3"/>
    <w:basedOn w:val="34"/>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9">
    <w:name w:val="Medium Grid 1 Accent 4"/>
    <w:basedOn w:val="34"/>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0">
    <w:name w:val="Medium Grid 1 Accent 5"/>
    <w:basedOn w:val="34"/>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1">
    <w:name w:val="Medium Grid 1 Accent 6"/>
    <w:basedOn w:val="34"/>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2">
    <w:name w:val="Medium Grid 2"/>
    <w:basedOn w:val="34"/>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3">
    <w:name w:val="Medium Grid 2 Accent 1"/>
    <w:basedOn w:val="34"/>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4">
    <w:name w:val="Medium Grid 2 Accent 2"/>
    <w:basedOn w:val="34"/>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5">
    <w:name w:val="Medium Grid 2 Accent 3"/>
    <w:basedOn w:val="34"/>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6">
    <w:name w:val="Medium Grid 2 Accent 4"/>
    <w:basedOn w:val="34"/>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7">
    <w:name w:val="Medium Grid 2 Accent 5"/>
    <w:basedOn w:val="34"/>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8">
    <w:name w:val="Medium Grid 2 Accent 6"/>
    <w:basedOn w:val="34"/>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9">
    <w:name w:val="Medium Grid 3"/>
    <w:basedOn w:val="34"/>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0">
    <w:name w:val="Medium Grid 3 Accent 1"/>
    <w:basedOn w:val="34"/>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1">
    <w:name w:val="Medium Grid 3 Accent 2"/>
    <w:basedOn w:val="34"/>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2">
    <w:name w:val="Medium Grid 3 Accent 3"/>
    <w:basedOn w:val="34"/>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3">
    <w:name w:val="Medium Grid 3 Accent 4"/>
    <w:basedOn w:val="34"/>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4">
    <w:name w:val="Medium Grid 3 Accent 5"/>
    <w:basedOn w:val="34"/>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5">
    <w:name w:val="Medium Grid 3 Accent 6"/>
    <w:basedOn w:val="34"/>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6">
    <w:name w:val="Dark List"/>
    <w:basedOn w:val="34"/>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7">
    <w:name w:val="Dark List Accent 1"/>
    <w:basedOn w:val="34"/>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8">
    <w:name w:val="Dark List Accent 2"/>
    <w:basedOn w:val="34"/>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9">
    <w:name w:val="Dark List Accent 3"/>
    <w:basedOn w:val="34"/>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0">
    <w:name w:val="Dark List Accent 4"/>
    <w:basedOn w:val="34"/>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1">
    <w:name w:val="Dark List Accent 5"/>
    <w:basedOn w:val="34"/>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2">
    <w:name w:val="Dark List Accent 6"/>
    <w:basedOn w:val="34"/>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3">
    <w:name w:val="Colorful Shading"/>
    <w:basedOn w:val="34"/>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1"/>
    <w:basedOn w:val="34"/>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2"/>
    <w:basedOn w:val="34"/>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3"/>
    <w:basedOn w:val="34"/>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7">
    <w:name w:val="Colorful Shading Accent 4"/>
    <w:basedOn w:val="34"/>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5"/>
    <w:basedOn w:val="34"/>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6"/>
    <w:basedOn w:val="34"/>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List"/>
    <w:basedOn w:val="34"/>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1">
    <w:name w:val="Colorful List Accent 1"/>
    <w:basedOn w:val="34"/>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2">
    <w:name w:val="Colorful List Accent 2"/>
    <w:basedOn w:val="34"/>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3">
    <w:name w:val="Colorful List Accent 3"/>
    <w:basedOn w:val="34"/>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4">
    <w:name w:val="Colorful List Accent 4"/>
    <w:basedOn w:val="34"/>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5">
    <w:name w:val="Colorful List Accent 5"/>
    <w:basedOn w:val="34"/>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6">
    <w:name w:val="Colorful List Accent 6"/>
    <w:basedOn w:val="34"/>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7">
    <w:name w:val="Colorful Grid"/>
    <w:basedOn w:val="34"/>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8">
    <w:name w:val="Colorful Grid Accent 1"/>
    <w:basedOn w:val="34"/>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9">
    <w:name w:val="Colorful Grid Accent 2"/>
    <w:basedOn w:val="34"/>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0">
    <w:name w:val="Colorful Grid Accent 3"/>
    <w:basedOn w:val="34"/>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1">
    <w:name w:val="Colorful Grid Accent 4"/>
    <w:basedOn w:val="34"/>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2">
    <w:name w:val="Colorful Grid Accent 5"/>
    <w:basedOn w:val="34"/>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3">
    <w:name w:val="Colorful Grid Accent 6"/>
    <w:basedOn w:val="34"/>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5">
    <w:name w:val="Strong"/>
    <w:basedOn w:val="134"/>
    <w:qFormat/>
    <w:uiPriority w:val="22"/>
    <w:rPr>
      <w:b/>
      <w:bCs/>
    </w:rPr>
  </w:style>
  <w:style w:type="character" w:styleId="136">
    <w:name w:val="Emphasis"/>
    <w:basedOn w:val="134"/>
    <w:qFormat/>
    <w:uiPriority w:val="20"/>
    <w:rPr>
      <w:i/>
      <w:iCs/>
    </w:rPr>
  </w:style>
  <w:style w:type="character" w:styleId="137">
    <w:name w:val="HTML Code"/>
    <w:basedOn w:val="134"/>
    <w:semiHidden/>
    <w:unhideWhenUsed/>
    <w:uiPriority w:val="99"/>
    <w:rPr>
      <w:rFonts w:ascii="Courier New" w:hAnsi="Courier New"/>
      <w:sz w:val="20"/>
    </w:rPr>
  </w:style>
  <w:style w:type="character" w:customStyle="1" w:styleId="138">
    <w:name w:val="Header Char"/>
    <w:basedOn w:val="134"/>
    <w:link w:val="25"/>
    <w:uiPriority w:val="99"/>
  </w:style>
  <w:style w:type="character" w:customStyle="1" w:styleId="139">
    <w:name w:val="Footer Char"/>
    <w:basedOn w:val="134"/>
    <w:link w:val="24"/>
    <w:uiPriority w:val="99"/>
  </w:style>
  <w:style w:type="paragraph" w:styleId="140">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41">
    <w:name w:val="Heading 1 Char"/>
    <w:basedOn w:val="134"/>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42">
    <w:name w:val="Heading 2 Char"/>
    <w:basedOn w:val="134"/>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3">
    <w:name w:val="Heading 3 Char"/>
    <w:basedOn w:val="134"/>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4">
    <w:name w:val="Title Char"/>
    <w:basedOn w:val="134"/>
    <w:link w:val="33"/>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5">
    <w:name w:val="Subtitle Char"/>
    <w:basedOn w:val="134"/>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6">
    <w:name w:val="List Paragraph"/>
    <w:basedOn w:val="1"/>
    <w:qFormat/>
    <w:uiPriority w:val="34"/>
    <w:pPr>
      <w:ind w:left="720"/>
      <w:contextualSpacing/>
    </w:pPr>
  </w:style>
  <w:style w:type="character" w:customStyle="1" w:styleId="147">
    <w:name w:val="Body Text Char"/>
    <w:basedOn w:val="134"/>
    <w:link w:val="19"/>
    <w:uiPriority w:val="99"/>
  </w:style>
  <w:style w:type="character" w:customStyle="1" w:styleId="148">
    <w:name w:val="Body Text 2 Char"/>
    <w:basedOn w:val="134"/>
    <w:link w:val="28"/>
    <w:uiPriority w:val="99"/>
  </w:style>
  <w:style w:type="character" w:customStyle="1" w:styleId="149">
    <w:name w:val="Body Text 3 Char"/>
    <w:basedOn w:val="134"/>
    <w:link w:val="17"/>
    <w:uiPriority w:val="99"/>
    <w:rPr>
      <w:sz w:val="16"/>
      <w:szCs w:val="16"/>
    </w:rPr>
  </w:style>
  <w:style w:type="character" w:customStyle="1" w:styleId="150">
    <w:name w:val="Macro Text Char"/>
    <w:basedOn w:val="134"/>
    <w:link w:val="2"/>
    <w:uiPriority w:val="99"/>
    <w:rPr>
      <w:rFonts w:ascii="Courier" w:hAnsi="Courier"/>
      <w:sz w:val="20"/>
      <w:szCs w:val="20"/>
    </w:rPr>
  </w:style>
  <w:style w:type="paragraph" w:styleId="151">
    <w:name w:val="Quote"/>
    <w:basedOn w:val="1"/>
    <w:next w:val="1"/>
    <w:link w:val="152"/>
    <w:qFormat/>
    <w:uiPriority w:val="29"/>
    <w:rPr>
      <w:i/>
      <w:iCs/>
      <w:color w:val="000000" w:themeColor="text1"/>
      <w14:textFill>
        <w14:solidFill>
          <w14:schemeClr w14:val="tx1"/>
        </w14:solidFill>
      </w14:textFill>
    </w:rPr>
  </w:style>
  <w:style w:type="character" w:customStyle="1" w:styleId="152">
    <w:name w:val="Quote Char"/>
    <w:basedOn w:val="134"/>
    <w:link w:val="151"/>
    <w:qFormat/>
    <w:uiPriority w:val="29"/>
    <w:rPr>
      <w:i/>
      <w:iCs/>
      <w:color w:val="000000" w:themeColor="text1"/>
      <w14:textFill>
        <w14:solidFill>
          <w14:schemeClr w14:val="tx1"/>
        </w14:solidFill>
      </w14:textFill>
    </w:rPr>
  </w:style>
  <w:style w:type="character" w:customStyle="1" w:styleId="153">
    <w:name w:val="Heading 4 Char"/>
    <w:basedOn w:val="134"/>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4">
    <w:name w:val="Heading 5 Char"/>
    <w:basedOn w:val="134"/>
    <w:link w:val="7"/>
    <w:semiHidden/>
    <w:qFormat/>
    <w:uiPriority w:val="9"/>
    <w:rPr>
      <w:rFonts w:asciiTheme="majorHAnsi" w:hAnsiTheme="majorHAnsi" w:eastAsiaTheme="majorEastAsia" w:cstheme="majorBidi"/>
      <w:color w:val="254061" w:themeColor="accent1" w:themeShade="80"/>
    </w:rPr>
  </w:style>
  <w:style w:type="character" w:customStyle="1" w:styleId="155">
    <w:name w:val="Heading 6 Char"/>
    <w:basedOn w:val="134"/>
    <w:link w:val="8"/>
    <w:semiHidden/>
    <w:qFormat/>
    <w:uiPriority w:val="9"/>
    <w:rPr>
      <w:rFonts w:asciiTheme="majorHAnsi" w:hAnsiTheme="majorHAnsi" w:eastAsiaTheme="majorEastAsia" w:cstheme="majorBidi"/>
      <w:i/>
      <w:iCs/>
      <w:color w:val="254061" w:themeColor="accent1" w:themeShade="80"/>
    </w:rPr>
  </w:style>
  <w:style w:type="character" w:customStyle="1" w:styleId="156">
    <w:name w:val="Heading 7 Char"/>
    <w:basedOn w:val="134"/>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7">
    <w:name w:val="Heading 8 Char"/>
    <w:basedOn w:val="134"/>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8">
    <w:name w:val="Heading 9 Char"/>
    <w:basedOn w:val="134"/>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9">
    <w:name w:val="Intense Quote"/>
    <w:basedOn w:val="1"/>
    <w:next w:val="1"/>
    <w:link w:val="160"/>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60">
    <w:name w:val="Intense Quote Char"/>
    <w:basedOn w:val="134"/>
    <w:link w:val="159"/>
    <w:qFormat/>
    <w:uiPriority w:val="30"/>
    <w:rPr>
      <w:b/>
      <w:bCs/>
      <w:i/>
      <w:iCs/>
      <w:color w:val="4F81BD" w:themeColor="accent1"/>
      <w14:textFill>
        <w14:solidFill>
          <w14:schemeClr w14:val="accent1"/>
        </w14:solidFill>
      </w14:textFill>
    </w:rPr>
  </w:style>
  <w:style w:type="character" w:customStyle="1" w:styleId="161">
    <w:name w:val="Subtle Emphasis"/>
    <w:basedOn w:val="134"/>
    <w:qFormat/>
    <w:uiPriority w:val="19"/>
    <w:rPr>
      <w:i/>
      <w:iCs/>
      <w:color w:val="808080" w:themeColor="text1" w:themeTint="80"/>
      <w14:textFill>
        <w14:solidFill>
          <w14:schemeClr w14:val="tx1">
            <w14:lumMod w14:val="50000"/>
            <w14:lumOff w14:val="50000"/>
          </w14:schemeClr>
        </w14:solidFill>
      </w14:textFill>
    </w:rPr>
  </w:style>
  <w:style w:type="character" w:customStyle="1" w:styleId="162">
    <w:name w:val="Intense Emphasis"/>
    <w:basedOn w:val="134"/>
    <w:qFormat/>
    <w:uiPriority w:val="21"/>
    <w:rPr>
      <w:b/>
      <w:bCs/>
      <w:i/>
      <w:iCs/>
      <w:color w:val="4F81BD" w:themeColor="accent1"/>
      <w14:textFill>
        <w14:solidFill>
          <w14:schemeClr w14:val="accent1"/>
        </w14:solidFill>
      </w14:textFill>
    </w:rPr>
  </w:style>
  <w:style w:type="character" w:customStyle="1" w:styleId="163">
    <w:name w:val="Subtle Reference"/>
    <w:basedOn w:val="134"/>
    <w:qFormat/>
    <w:uiPriority w:val="31"/>
    <w:rPr>
      <w:smallCaps/>
      <w:color w:val="C0504D" w:themeColor="accent2"/>
      <w:u w:val="single"/>
      <w14:textFill>
        <w14:solidFill>
          <w14:schemeClr w14:val="accent2"/>
        </w14:solidFill>
      </w14:textFill>
    </w:rPr>
  </w:style>
  <w:style w:type="character" w:customStyle="1" w:styleId="164">
    <w:name w:val="Intense Reference"/>
    <w:basedOn w:val="134"/>
    <w:qFormat/>
    <w:uiPriority w:val="32"/>
    <w:rPr>
      <w:b/>
      <w:bCs/>
      <w:smallCaps/>
      <w:color w:val="C0504D" w:themeColor="accent2"/>
      <w:spacing w:val="5"/>
      <w:u w:val="single"/>
      <w14:textFill>
        <w14:solidFill>
          <w14:schemeClr w14:val="accent2"/>
        </w14:solidFill>
      </w14:textFill>
    </w:rPr>
  </w:style>
  <w:style w:type="character" w:customStyle="1" w:styleId="165">
    <w:name w:val="Book Title"/>
    <w:basedOn w:val="134"/>
    <w:qFormat/>
    <w:uiPriority w:val="33"/>
    <w:rPr>
      <w:b/>
      <w:bCs/>
      <w:smallCaps/>
      <w:spacing w:val="5"/>
    </w:rPr>
  </w:style>
  <w:style w:type="paragraph" w:customStyle="1" w:styleId="166">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317</Words>
  <Characters>2044</Characters>
  <Lines>0</Lines>
  <Paragraphs>0</Paragraphs>
  <TotalTime>52</TotalTime>
  <ScaleCrop>false</ScaleCrop>
  <LinksUpToDate>false</LinksUpToDate>
  <CharactersWithSpaces>2305</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WPS_1703471322</cp:lastModifiedBy>
  <dcterms:modified xsi:type="dcterms:W3CDTF">2025-04-09T09:36:37Z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AD0FEDF59E884A8AAA1633B3BF5546B0_12</vt:lpwstr>
  </property>
  <property fmtid="{D5CDD505-2E9C-101B-9397-08002B2CF9AE}" pid="4" name="KSOTemplateDocerSaveRecord">
    <vt:lpwstr>eyJoZGlkIjoiMmY4YmE0OGJkMGI0ZjA5ODdlYTU3YWNmMTM4M2ZkMzUiLCJ1c2VySWQiOiIxNTcwMTM1OTM2In0=</vt:lpwstr>
  </property>
</Properties>
</file>