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大物实验数据处理总结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各独立测量量分别求平均值之后再代入公式，因为平均值才</w:t>
      </w:r>
      <w:bookmarkStart w:id="0" w:name="_GoBack"/>
      <w:bookmarkEnd w:id="0"/>
      <w:r>
        <w:rPr>
          <w:rFonts w:hint="eastAsia"/>
          <w:lang w:val="en-US" w:eastAsia="zh-Hans"/>
        </w:rPr>
        <w:t>是真值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先求出平均值（此时不必舍），再按流程求相应展伸不确定度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标准差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t修正的A类</w:t>
      </w:r>
      <w:r>
        <w:rPr>
          <w:rFonts w:hint="default"/>
          <w:lang w:eastAsia="zh-Hans"/>
        </w:rPr>
        <w:t>-&gt;B</w:t>
      </w:r>
      <w:r>
        <w:rPr>
          <w:rFonts w:hint="eastAsia"/>
          <w:lang w:val="en-US" w:eastAsia="zh-Hans"/>
        </w:rPr>
        <w:t>类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B类标准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展伸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根据保留不确定度修约真值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根据修约真值带入公式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传递不确定度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最终不确定度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86DD4"/>
    <w:multiLevelType w:val="singleLevel"/>
    <w:tmpl w:val="60686D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472B"/>
    <w:rsid w:val="6BFF472B"/>
    <w:rsid w:val="FEF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2021-04-03T21:21:00Z</dcterms:created>
  <dc:creator>royalty</dc:creator>
  <cp:lastModifiedBy>royalty</cp:lastModifiedBy>
  <dcterms:modified xsi:type="dcterms:W3CDTF">2021-04-03T21:28:07Z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