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9039" w14:textId="77777777" w:rsidR="002A504B" w:rsidRDefault="002A504B" w:rsidP="002A504B">
      <w:pPr>
        <w:spacing w:line="328" w:lineRule="auto"/>
        <w:ind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C99A0C3" w14:textId="77777777" w:rsidR="002A504B" w:rsidRDefault="002A504B" w:rsidP="002A504B"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0731C5B0" wp14:editId="1B79ADA2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952AD" w14:textId="77777777" w:rsidR="002A504B" w:rsidRDefault="002A504B" w:rsidP="002A504B">
      <w:pPr>
        <w:spacing w:line="32" w:lineRule="exact"/>
        <w:rPr>
          <w:sz w:val="24"/>
          <w:szCs w:val="24"/>
        </w:rPr>
      </w:pPr>
    </w:p>
    <w:p w14:paraId="3CA577A9" w14:textId="77777777" w:rsidR="002A504B" w:rsidRDefault="002A504B" w:rsidP="002A504B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32EC6CCE" w14:textId="77777777" w:rsidR="002A504B" w:rsidRDefault="002A504B" w:rsidP="002A504B">
      <w:pPr>
        <w:spacing w:line="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606D846" wp14:editId="6FA3C6A6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D1906" id="Прямая соединительная линия 2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3316EF95" w14:textId="77777777" w:rsidR="002A504B" w:rsidRDefault="002A504B" w:rsidP="002A504B">
      <w:pPr>
        <w:spacing w:line="200" w:lineRule="exact"/>
        <w:rPr>
          <w:sz w:val="24"/>
          <w:szCs w:val="24"/>
        </w:rPr>
      </w:pPr>
    </w:p>
    <w:p w14:paraId="11F1EB51" w14:textId="77777777" w:rsidR="002A504B" w:rsidRDefault="002A504B" w:rsidP="002A504B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2A504B" w14:paraId="183B72CA" w14:textId="77777777" w:rsidTr="00D81DD8">
        <w:trPr>
          <w:trHeight w:val="276"/>
        </w:trPr>
        <w:tc>
          <w:tcPr>
            <w:tcW w:w="780" w:type="dxa"/>
            <w:vAlign w:val="bottom"/>
            <w:hideMark/>
          </w:tcPr>
          <w:p w14:paraId="08DD4125" w14:textId="77777777" w:rsidR="002A504B" w:rsidRDefault="002A504B" w:rsidP="00D81DD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2B18DD31" w14:textId="77777777" w:rsidR="002A504B" w:rsidRPr="00820C12" w:rsidRDefault="002A504B" w:rsidP="00D81DD8">
            <w:pPr>
              <w:rPr>
                <w:i/>
                <w:iCs/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  </w:t>
            </w:r>
            <w:r>
              <w:rPr>
                <w:sz w:val="23"/>
                <w:szCs w:val="23"/>
              </w:rPr>
              <w:t xml:space="preserve">    </w:t>
            </w:r>
            <w:r>
              <w:rPr>
                <w:i/>
                <w:iCs/>
                <w:sz w:val="32"/>
                <w:szCs w:val="32"/>
                <w:lang w:val="en-US"/>
              </w:rPr>
              <w:t>M3</w:t>
            </w:r>
            <w:r>
              <w:rPr>
                <w:i/>
                <w:iCs/>
                <w:sz w:val="32"/>
                <w:szCs w:val="32"/>
              </w:rPr>
              <w:t>205</w:t>
            </w:r>
          </w:p>
        </w:tc>
        <w:tc>
          <w:tcPr>
            <w:tcW w:w="2440" w:type="dxa"/>
            <w:gridSpan w:val="2"/>
            <w:vAlign w:val="bottom"/>
            <w:hideMark/>
          </w:tcPr>
          <w:p w14:paraId="73EA75D7" w14:textId="77777777" w:rsidR="002A504B" w:rsidRDefault="002A504B" w:rsidP="00D81DD8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4B7BF88" w14:textId="77777777" w:rsidR="002A504B" w:rsidRDefault="002A504B" w:rsidP="00D81DD8">
            <w:pPr>
              <w:rPr>
                <w:sz w:val="23"/>
                <w:szCs w:val="23"/>
              </w:rPr>
            </w:pPr>
          </w:p>
        </w:tc>
      </w:tr>
      <w:tr w:rsidR="002A504B" w14:paraId="1AE62399" w14:textId="77777777" w:rsidTr="00D81DD8">
        <w:trPr>
          <w:trHeight w:val="496"/>
        </w:trPr>
        <w:tc>
          <w:tcPr>
            <w:tcW w:w="920" w:type="dxa"/>
            <w:gridSpan w:val="2"/>
            <w:vAlign w:val="bottom"/>
            <w:hideMark/>
          </w:tcPr>
          <w:p w14:paraId="3BAF7391" w14:textId="77777777" w:rsidR="002A504B" w:rsidRDefault="002A504B" w:rsidP="00D81DD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4F166C1" w14:textId="77777777" w:rsidR="002A504B" w:rsidRDefault="002A504B" w:rsidP="00D81DD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32"/>
                <w:szCs w:val="32"/>
              </w:rPr>
              <w:t>Писарева Юлия Игоревна</w:t>
            </w:r>
          </w:p>
        </w:tc>
        <w:tc>
          <w:tcPr>
            <w:tcW w:w="2500" w:type="dxa"/>
            <w:gridSpan w:val="3"/>
            <w:vAlign w:val="bottom"/>
            <w:hideMark/>
          </w:tcPr>
          <w:p w14:paraId="4BFFD53A" w14:textId="77777777" w:rsidR="002A504B" w:rsidRDefault="002A504B" w:rsidP="00D81DD8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A3E71D" w14:textId="77777777" w:rsidR="002A504B" w:rsidRDefault="002A504B" w:rsidP="00D81DD8">
            <w:pPr>
              <w:rPr>
                <w:sz w:val="24"/>
                <w:szCs w:val="24"/>
              </w:rPr>
            </w:pPr>
          </w:p>
        </w:tc>
      </w:tr>
      <w:tr w:rsidR="002A504B" w14:paraId="125F5844" w14:textId="77777777" w:rsidTr="00D81DD8">
        <w:trPr>
          <w:trHeight w:val="496"/>
        </w:trPr>
        <w:tc>
          <w:tcPr>
            <w:tcW w:w="4540" w:type="dxa"/>
            <w:gridSpan w:val="4"/>
            <w:vAlign w:val="bottom"/>
            <w:hideMark/>
          </w:tcPr>
          <w:p w14:paraId="09F052D1" w14:textId="77777777" w:rsidR="002A504B" w:rsidRDefault="002A504B" w:rsidP="00D81DD8">
            <w:pPr>
              <w:rPr>
                <w:rFonts w:eastAsia="Arial"/>
                <w:i/>
                <w:iCs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Преподаватель </w:t>
            </w:r>
            <w:r>
              <w:rPr>
                <w:rFonts w:eastAsia="Arial"/>
                <w:i/>
                <w:iCs/>
                <w:sz w:val="32"/>
                <w:szCs w:val="32"/>
              </w:rPr>
              <w:t xml:space="preserve">Тимофеева </w:t>
            </w:r>
          </w:p>
          <w:p w14:paraId="63A5D22C" w14:textId="77777777" w:rsidR="002A504B" w:rsidRDefault="002A504B" w:rsidP="00D81DD8">
            <w:pPr>
              <w:rPr>
                <w:rFonts w:eastAsia="Arial"/>
                <w:i/>
                <w:iCs/>
                <w:sz w:val="32"/>
                <w:szCs w:val="32"/>
              </w:rPr>
            </w:pPr>
            <w:r>
              <w:rPr>
                <w:rFonts w:eastAsia="Arial"/>
                <w:i/>
                <w:iCs/>
                <w:sz w:val="32"/>
                <w:szCs w:val="32"/>
              </w:rPr>
              <w:t xml:space="preserve">                       Эльвира </w:t>
            </w:r>
          </w:p>
          <w:p w14:paraId="6B7CCF4D" w14:textId="77777777" w:rsidR="002A504B" w:rsidRDefault="002A504B" w:rsidP="00D81DD8">
            <w:pPr>
              <w:rPr>
                <w:sz w:val="20"/>
                <w:szCs w:val="20"/>
              </w:rPr>
            </w:pPr>
            <w:r>
              <w:rPr>
                <w:rFonts w:eastAsia="Arial"/>
                <w:i/>
                <w:iCs/>
                <w:sz w:val="32"/>
                <w:szCs w:val="32"/>
              </w:rPr>
              <w:t xml:space="preserve">                       Олеговна</w:t>
            </w:r>
          </w:p>
        </w:tc>
        <w:tc>
          <w:tcPr>
            <w:tcW w:w="4940" w:type="dxa"/>
            <w:gridSpan w:val="4"/>
            <w:vAlign w:val="bottom"/>
            <w:hideMark/>
          </w:tcPr>
          <w:p w14:paraId="2E29BDB3" w14:textId="77777777" w:rsidR="002A504B" w:rsidRDefault="002A504B" w:rsidP="00D81DD8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2A504B" w14:paraId="3D3F6171" w14:textId="77777777" w:rsidTr="00D81DD8">
        <w:trPr>
          <w:trHeight w:val="20"/>
        </w:trPr>
        <w:tc>
          <w:tcPr>
            <w:tcW w:w="780" w:type="dxa"/>
            <w:vAlign w:val="bottom"/>
          </w:tcPr>
          <w:p w14:paraId="6EC9F32E" w14:textId="77777777" w:rsidR="002A504B" w:rsidRDefault="002A504B" w:rsidP="00D81DD8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 w14:paraId="54831AAE" w14:textId="77777777" w:rsidR="002A504B" w:rsidRDefault="002A504B" w:rsidP="00D81DD8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820" w:type="dxa"/>
            <w:vAlign w:val="bottom"/>
          </w:tcPr>
          <w:p w14:paraId="44A35F80" w14:textId="77777777" w:rsidR="002A504B" w:rsidRDefault="002A504B" w:rsidP="00D81DD8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4A93869E" w14:textId="77777777" w:rsidR="002A504B" w:rsidRDefault="002A504B" w:rsidP="00D81DD8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1900" w:type="dxa"/>
            <w:vAlign w:val="bottom"/>
          </w:tcPr>
          <w:p w14:paraId="18A0426D" w14:textId="77777777" w:rsidR="002A504B" w:rsidRDefault="002A504B" w:rsidP="00D81DD8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57212012" w14:textId="77777777" w:rsidR="002A504B" w:rsidRDefault="002A504B" w:rsidP="00D81DD8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2CD82F87" w14:textId="77777777" w:rsidR="002A504B" w:rsidRDefault="002A504B" w:rsidP="00D81DD8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7CA4117A" w14:textId="77777777" w:rsidR="002A504B" w:rsidRDefault="002A504B" w:rsidP="00D81DD8">
            <w:pPr>
              <w:spacing w:line="20" w:lineRule="exact"/>
              <w:rPr>
                <w:sz w:val="2"/>
                <w:szCs w:val="2"/>
              </w:rPr>
            </w:pPr>
          </w:p>
        </w:tc>
      </w:tr>
    </w:tbl>
    <w:p w14:paraId="438A0A16" w14:textId="77777777" w:rsidR="002A504B" w:rsidRDefault="002A504B" w:rsidP="002A504B">
      <w:pPr>
        <w:spacing w:line="212" w:lineRule="exact"/>
        <w:rPr>
          <w:sz w:val="24"/>
          <w:szCs w:val="24"/>
        </w:rPr>
      </w:pPr>
    </w:p>
    <w:p w14:paraId="21B1C643" w14:textId="77777777" w:rsidR="002A504B" w:rsidRDefault="002A504B" w:rsidP="002A504B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3C0FAAC4" w14:textId="77777777" w:rsidR="002A504B" w:rsidRDefault="002A504B" w:rsidP="002A504B">
      <w:pPr>
        <w:spacing w:line="37" w:lineRule="exact"/>
        <w:rPr>
          <w:sz w:val="24"/>
          <w:szCs w:val="24"/>
        </w:rPr>
      </w:pPr>
    </w:p>
    <w:p w14:paraId="40170469" w14:textId="3E9C681E" w:rsidR="002A504B" w:rsidRDefault="002A504B" w:rsidP="002A504B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лабораторной работе № </w:t>
      </w:r>
      <w:r>
        <w:rPr>
          <w:rFonts w:eastAsia="Cambria"/>
          <w:i/>
          <w:iCs/>
          <w:sz w:val="40"/>
          <w:szCs w:val="40"/>
        </w:rPr>
        <w:t>3.11</w:t>
      </w:r>
    </w:p>
    <w:p w14:paraId="4E10F680" w14:textId="77777777" w:rsidR="002A504B" w:rsidRDefault="002A504B" w:rsidP="002A504B">
      <w:pPr>
        <w:spacing w:line="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908CA9C" wp14:editId="6151A9B2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19F12" id="Прямая соединительная линия 2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4E80894" wp14:editId="249DD35C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11B4A" id="Прямая соединительная линия 2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7BCD7BD7" w14:textId="77777777" w:rsidR="002A504B" w:rsidRDefault="002A504B" w:rsidP="002A504B">
      <w:pPr>
        <w:spacing w:line="200" w:lineRule="exact"/>
        <w:rPr>
          <w:sz w:val="24"/>
          <w:szCs w:val="24"/>
        </w:rPr>
      </w:pPr>
    </w:p>
    <w:p w14:paraId="1514E42A" w14:textId="77777777" w:rsidR="002A504B" w:rsidRDefault="002A504B" w:rsidP="002A504B">
      <w:pPr>
        <w:spacing w:line="200" w:lineRule="exact"/>
        <w:rPr>
          <w:sz w:val="24"/>
          <w:szCs w:val="24"/>
        </w:rPr>
      </w:pPr>
    </w:p>
    <w:p w14:paraId="5D81D8E0" w14:textId="77777777" w:rsidR="002A504B" w:rsidRDefault="002A504B" w:rsidP="002A504B">
      <w:pPr>
        <w:spacing w:line="200" w:lineRule="exact"/>
        <w:rPr>
          <w:sz w:val="24"/>
          <w:szCs w:val="24"/>
        </w:rPr>
      </w:pPr>
    </w:p>
    <w:p w14:paraId="5229B984" w14:textId="70E84A68" w:rsidR="002A504B" w:rsidRPr="002A504B" w:rsidRDefault="002A504B" w:rsidP="002A504B">
      <w:pPr>
        <w:spacing w:line="200" w:lineRule="exact"/>
        <w:jc w:val="center"/>
        <w:rPr>
          <w:i/>
          <w:iCs/>
          <w:sz w:val="32"/>
          <w:szCs w:val="32"/>
        </w:rPr>
      </w:pPr>
      <w:r w:rsidRPr="002A504B">
        <w:rPr>
          <w:i/>
          <w:iCs/>
        </w:rPr>
        <w:t>Вынужденные электромагнитные колебания в последовательном колебательном контуре</w:t>
      </w:r>
    </w:p>
    <w:p w14:paraId="25BEE9E7" w14:textId="77777777" w:rsidR="002A504B" w:rsidRDefault="002A504B" w:rsidP="002A504B">
      <w:pPr>
        <w:spacing w:line="304" w:lineRule="exact"/>
        <w:rPr>
          <w:sz w:val="24"/>
          <w:szCs w:val="24"/>
        </w:rPr>
      </w:pPr>
    </w:p>
    <w:p w14:paraId="281FFA71" w14:textId="77777777" w:rsidR="002A504B" w:rsidRDefault="002A504B" w:rsidP="002A504B">
      <w:pPr>
        <w:spacing w:line="304" w:lineRule="exact"/>
        <w:rPr>
          <w:sz w:val="24"/>
          <w:szCs w:val="24"/>
        </w:rPr>
      </w:pPr>
    </w:p>
    <w:p w14:paraId="6DD78B61" w14:textId="77777777" w:rsidR="002A504B" w:rsidRDefault="002A504B" w:rsidP="002A504B">
      <w:pPr>
        <w:spacing w:line="304" w:lineRule="exact"/>
        <w:rPr>
          <w:sz w:val="24"/>
          <w:szCs w:val="24"/>
        </w:rPr>
      </w:pPr>
    </w:p>
    <w:p w14:paraId="010AE946" w14:textId="77777777" w:rsidR="002A504B" w:rsidRDefault="002A504B" w:rsidP="002A504B">
      <w:pPr>
        <w:spacing w:line="304" w:lineRule="exact"/>
        <w:rPr>
          <w:sz w:val="24"/>
          <w:szCs w:val="24"/>
        </w:rPr>
      </w:pPr>
    </w:p>
    <w:p w14:paraId="1AA3DE9A" w14:textId="77777777" w:rsidR="002A504B" w:rsidRDefault="002A504B" w:rsidP="002A504B">
      <w:pPr>
        <w:spacing w:line="304" w:lineRule="exact"/>
        <w:rPr>
          <w:sz w:val="24"/>
          <w:szCs w:val="24"/>
        </w:rPr>
      </w:pPr>
    </w:p>
    <w:p w14:paraId="1B9F67F4" w14:textId="77777777" w:rsidR="002A504B" w:rsidRDefault="002A504B" w:rsidP="002A504B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4"/>
          <w:szCs w:val="24"/>
        </w:rPr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09033CCE" w14:textId="4C7DBC0D" w:rsidR="002A504B" w:rsidRDefault="002A504B" w:rsidP="002A504B">
      <w:pPr>
        <w:tabs>
          <w:tab w:val="left" w:pos="300"/>
        </w:tabs>
        <w:ind w:left="300"/>
        <w:rPr>
          <w:rFonts w:ascii="Arial" w:eastAsia="Arial" w:hAnsi="Arial" w:cs="Arial"/>
          <w:i/>
          <w:iCs/>
        </w:rPr>
      </w:pPr>
      <w:r>
        <w:rPr>
          <w:i/>
          <w:iCs/>
          <w:sz w:val="24"/>
          <w:szCs w:val="24"/>
        </w:rPr>
        <w:br/>
      </w:r>
      <w:r w:rsidRPr="002A504B">
        <w:rPr>
          <w:rFonts w:ascii="Arial" w:eastAsia="Arial" w:hAnsi="Arial" w:cs="Arial"/>
          <w:i/>
          <w:iCs/>
        </w:rPr>
        <w:t>Изучение вынужденных колебаний и явления резонанса напряжений в последовательном колебательном контуре.</w:t>
      </w:r>
    </w:p>
    <w:p w14:paraId="0EA42CB9" w14:textId="77777777" w:rsidR="002A504B" w:rsidRPr="00820C12" w:rsidRDefault="002A504B" w:rsidP="002A504B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5C405E16" w14:textId="07195073" w:rsidR="002A504B" w:rsidRDefault="002A504B" w:rsidP="002A504B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Задачи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решаемые при выполнении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71301342" w14:textId="77777777" w:rsidR="002A504B" w:rsidRDefault="002A504B" w:rsidP="002A504B">
      <w:pPr>
        <w:tabs>
          <w:tab w:val="left" w:pos="300"/>
        </w:tabs>
        <w:ind w:left="300"/>
        <w:rPr>
          <w:rFonts w:ascii="Arial" w:eastAsia="Arial" w:hAnsi="Arial" w:cs="Arial"/>
          <w:sz w:val="24"/>
          <w:szCs w:val="24"/>
        </w:rPr>
      </w:pPr>
    </w:p>
    <w:p w14:paraId="4BC3D952" w14:textId="2A16835C" w:rsidR="002A504B" w:rsidRDefault="002A504B" w:rsidP="002A504B">
      <w:pPr>
        <w:spacing w:line="380" w:lineRule="exact"/>
        <w:ind w:firstLine="300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 xml:space="preserve">1. </w:t>
      </w:r>
      <w:r w:rsidRPr="002A504B">
        <w:rPr>
          <w:rFonts w:ascii="Arial" w:eastAsia="Arial" w:hAnsi="Arial" w:cs="Arial"/>
          <w:i/>
          <w:iCs/>
        </w:rPr>
        <w:t xml:space="preserve">Построение резонансной кривой и определение резонансной частоты. </w:t>
      </w:r>
    </w:p>
    <w:p w14:paraId="626FE366" w14:textId="5C5FAFC1" w:rsidR="002A504B" w:rsidRDefault="002A504B" w:rsidP="002A504B">
      <w:pPr>
        <w:spacing w:line="380" w:lineRule="exact"/>
        <w:ind w:firstLine="300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 xml:space="preserve">2. </w:t>
      </w:r>
      <w:r w:rsidRPr="002A504B">
        <w:rPr>
          <w:rFonts w:ascii="Arial" w:eastAsia="Arial" w:hAnsi="Arial" w:cs="Arial"/>
          <w:i/>
          <w:iCs/>
        </w:rPr>
        <w:t>Определение активного сопротивления и добротности колебательного контура.</w:t>
      </w:r>
    </w:p>
    <w:p w14:paraId="5DE664CA" w14:textId="77777777" w:rsidR="002A504B" w:rsidRPr="002A504B" w:rsidRDefault="002A504B" w:rsidP="002A504B">
      <w:pPr>
        <w:spacing w:line="380" w:lineRule="exact"/>
        <w:ind w:firstLine="300"/>
        <w:rPr>
          <w:rFonts w:ascii="Arial" w:eastAsia="Arial" w:hAnsi="Arial" w:cs="Arial"/>
          <w:i/>
          <w:iCs/>
        </w:rPr>
      </w:pPr>
    </w:p>
    <w:p w14:paraId="7973BAB6" w14:textId="77777777" w:rsidR="002A504B" w:rsidRDefault="002A504B" w:rsidP="002A504B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67CEBF37" w14:textId="77777777" w:rsidR="002A504B" w:rsidRPr="001A594C" w:rsidRDefault="002A504B" w:rsidP="002A504B">
      <w:pPr>
        <w:spacing w:line="352" w:lineRule="exact"/>
        <w:ind w:left="300"/>
        <w:rPr>
          <w:rFonts w:ascii="Arial" w:eastAsia="Arial" w:hAnsi="Arial" w:cs="Arial"/>
          <w:i/>
          <w:iCs/>
        </w:rPr>
      </w:pPr>
    </w:p>
    <w:p w14:paraId="018A9ECA" w14:textId="77777777" w:rsidR="002A504B" w:rsidRPr="00B606AB" w:rsidRDefault="002A504B" w:rsidP="002A504B">
      <w:pPr>
        <w:tabs>
          <w:tab w:val="left" w:pos="300"/>
        </w:tabs>
        <w:ind w:left="300"/>
        <w:rPr>
          <w:rFonts w:ascii="Arial" w:eastAsia="Arial" w:hAnsi="Arial" w:cs="Arial"/>
          <w:i/>
          <w:iCs/>
        </w:rPr>
      </w:pPr>
      <w:r w:rsidRPr="00B606AB">
        <w:rPr>
          <w:rFonts w:ascii="Arial" w:eastAsia="Arial" w:hAnsi="Arial" w:cs="Arial"/>
          <w:i/>
          <w:iCs/>
        </w:rPr>
        <w:t>Колебательный контур.</w:t>
      </w:r>
    </w:p>
    <w:p w14:paraId="3DFA5DE3" w14:textId="77777777" w:rsidR="002A504B" w:rsidRDefault="002A504B" w:rsidP="002A504B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48F09147" w14:textId="77777777" w:rsidR="002A504B" w:rsidRDefault="002A504B" w:rsidP="002A504B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50021E7E" w14:textId="77777777" w:rsidR="002A504B" w:rsidRDefault="002A504B" w:rsidP="002A504B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C58AF79" w14:textId="77777777" w:rsidR="002A504B" w:rsidRPr="00B606AB" w:rsidRDefault="002A504B" w:rsidP="002A504B">
      <w:pPr>
        <w:tabs>
          <w:tab w:val="left" w:pos="300"/>
        </w:tabs>
        <w:ind w:left="300"/>
        <w:rPr>
          <w:rFonts w:ascii="Arial" w:eastAsia="Arial" w:hAnsi="Arial" w:cs="Arial"/>
          <w:i/>
          <w:iCs/>
        </w:rPr>
      </w:pPr>
      <w:r w:rsidRPr="00B606AB">
        <w:rPr>
          <w:rFonts w:ascii="Arial" w:eastAsia="Arial" w:hAnsi="Arial" w:cs="Arial"/>
          <w:i/>
          <w:iCs/>
        </w:rPr>
        <w:t>Эксперимент, анализ данных.</w:t>
      </w:r>
    </w:p>
    <w:p w14:paraId="71509DC7" w14:textId="77777777" w:rsidR="002A504B" w:rsidRPr="00B606AB" w:rsidRDefault="002A504B" w:rsidP="002A504B">
      <w:pPr>
        <w:tabs>
          <w:tab w:val="left" w:pos="300"/>
        </w:tabs>
        <w:ind w:left="300"/>
        <w:rPr>
          <w:rFonts w:ascii="Arial" w:eastAsia="Arial" w:hAnsi="Arial" w:cs="Arial"/>
          <w:i/>
          <w:iCs/>
        </w:rPr>
      </w:pPr>
    </w:p>
    <w:p w14:paraId="3CC1DFFE" w14:textId="77777777" w:rsidR="002A504B" w:rsidRDefault="002A504B" w:rsidP="002A504B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74BAE11F" w14:textId="77777777" w:rsidR="002A504B" w:rsidRDefault="002A504B" w:rsidP="002A504B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Рабочие формулы и исходные данные</w:t>
      </w:r>
      <w:r>
        <w:rPr>
          <w:rFonts w:ascii="Arial" w:eastAsia="Arial" w:hAnsi="Arial" w:cs="Arial"/>
          <w:sz w:val="24"/>
          <w:szCs w:val="24"/>
        </w:rPr>
        <w:t>.</w:t>
      </w:r>
    </w:p>
    <w:p w14:paraId="405B57E6" w14:textId="2C9433E6" w:rsidR="002A504B" w:rsidRDefault="001E1757" w:rsidP="002A504B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  <w:r w:rsidRPr="001E1757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D497CA1" wp14:editId="63877659">
            <wp:simplePos x="0" y="0"/>
            <wp:positionH relativeFrom="column">
              <wp:posOffset>-417195</wp:posOffset>
            </wp:positionH>
            <wp:positionV relativeFrom="paragraph">
              <wp:posOffset>179070</wp:posOffset>
            </wp:positionV>
            <wp:extent cx="647756" cy="411516"/>
            <wp:effectExtent l="0" t="0" r="0" b="7620"/>
            <wp:wrapTight wrapText="bothSides">
              <wp:wrapPolygon edited="0">
                <wp:start x="0" y="0"/>
                <wp:lineTo x="0" y="21000"/>
                <wp:lineTo x="20965" y="21000"/>
                <wp:lineTo x="20965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7F34A" w14:textId="79E160D0" w:rsidR="002A504B" w:rsidRDefault="001E1757" w:rsidP="002A504B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  <w:r w:rsidRPr="001E1757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34477D3E" wp14:editId="0B53CCCA">
            <wp:simplePos x="0" y="0"/>
            <wp:positionH relativeFrom="column">
              <wp:posOffset>1114425</wp:posOffset>
            </wp:positionH>
            <wp:positionV relativeFrom="paragraph">
              <wp:posOffset>110490</wp:posOffset>
            </wp:positionV>
            <wp:extent cx="201930" cy="327660"/>
            <wp:effectExtent l="0" t="0" r="7620" b="0"/>
            <wp:wrapTight wrapText="bothSides">
              <wp:wrapPolygon edited="0">
                <wp:start x="0" y="0"/>
                <wp:lineTo x="0" y="20093"/>
                <wp:lineTo x="20377" y="20093"/>
                <wp:lineTo x="20377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1" t="-2381"/>
                    <a:stretch/>
                  </pic:blipFill>
                  <pic:spPr bwMode="auto">
                    <a:xfrm>
                      <a:off x="0" y="0"/>
                      <a:ext cx="201930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757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380191CA" wp14:editId="564BF5E2">
            <wp:simplePos x="0" y="0"/>
            <wp:positionH relativeFrom="column">
              <wp:posOffset>489585</wp:posOffset>
            </wp:positionH>
            <wp:positionV relativeFrom="paragraph">
              <wp:posOffset>19050</wp:posOffset>
            </wp:positionV>
            <wp:extent cx="609653" cy="434378"/>
            <wp:effectExtent l="0" t="0" r="0" b="3810"/>
            <wp:wrapTight wrapText="bothSides">
              <wp:wrapPolygon edited="0">
                <wp:start x="0" y="0"/>
                <wp:lineTo x="0" y="20842"/>
                <wp:lineTo x="20925" y="20842"/>
                <wp:lineTo x="20925" y="0"/>
                <wp:lineTo x="0" y="0"/>
              </wp:wrapPolygon>
            </wp:wrapTight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96BD5" w14:textId="28E40B45" w:rsidR="001E1757" w:rsidRDefault="001E1757" w:rsidP="002A504B">
      <w:pPr>
        <w:tabs>
          <w:tab w:val="left" w:pos="300"/>
        </w:tabs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sz w:val="24"/>
          <w:szCs w:val="24"/>
        </w:rPr>
        <w:t xml:space="preserve">       </w:t>
      </w:r>
      <w:r w:rsidRPr="001E1757">
        <w:rPr>
          <w:rFonts w:ascii="Arial" w:eastAsia="Arial" w:hAnsi="Arial" w:cs="Arial"/>
          <w:i/>
          <w:iCs/>
        </w:rPr>
        <w:t>добротность</w:t>
      </w:r>
    </w:p>
    <w:p w14:paraId="4F911E26" w14:textId="77777777" w:rsidR="001E1757" w:rsidRDefault="001E1757" w:rsidP="002A504B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</w:p>
    <w:p w14:paraId="51790402" w14:textId="2A9BB0D2" w:rsidR="001E1757" w:rsidRDefault="001E1757" w:rsidP="002A504B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</w:p>
    <w:p w14:paraId="3C4D41B0" w14:textId="77777777" w:rsidR="001E1757" w:rsidRDefault="001E1757" w:rsidP="002A504B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</w:p>
    <w:p w14:paraId="28C521A7" w14:textId="187B07EE" w:rsidR="001E1757" w:rsidRDefault="001E1757" w:rsidP="002A504B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  <w:r w:rsidRPr="001E1757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63A4129C" wp14:editId="1739A979">
            <wp:simplePos x="0" y="0"/>
            <wp:positionH relativeFrom="column">
              <wp:posOffset>-523875</wp:posOffset>
            </wp:positionH>
            <wp:positionV relativeFrom="paragraph">
              <wp:posOffset>0</wp:posOffset>
            </wp:positionV>
            <wp:extent cx="1226926" cy="411516"/>
            <wp:effectExtent l="0" t="0" r="0" b="7620"/>
            <wp:wrapTight wrapText="bothSides">
              <wp:wrapPolygon edited="0">
                <wp:start x="0" y="0"/>
                <wp:lineTo x="0" y="21000"/>
                <wp:lineTo x="21130" y="21000"/>
                <wp:lineTo x="21130" y="0"/>
                <wp:lineTo x="0" y="0"/>
              </wp:wrapPolygon>
            </wp:wrapTight>
            <wp:docPr id="31" name="Рисунок 3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D03AE" w14:textId="7DD5BCE3" w:rsidR="001E1757" w:rsidRDefault="001E1757" w:rsidP="002A504B">
      <w:pPr>
        <w:tabs>
          <w:tab w:val="left" w:pos="300"/>
        </w:tabs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Pr="001E1757">
        <w:rPr>
          <w:rFonts w:ascii="Arial" w:eastAsia="Arial" w:hAnsi="Arial" w:cs="Arial"/>
          <w:i/>
          <w:iCs/>
        </w:rPr>
        <w:t>зависимость резонансной частоты с индуктивностью контура</w:t>
      </w:r>
    </w:p>
    <w:p w14:paraId="0BBC4F66" w14:textId="523EA424" w:rsidR="001E1757" w:rsidRDefault="001E1757" w:rsidP="002A504B">
      <w:pPr>
        <w:tabs>
          <w:tab w:val="left" w:pos="300"/>
        </w:tabs>
        <w:rPr>
          <w:rFonts w:ascii="Arial" w:eastAsia="Arial" w:hAnsi="Arial" w:cs="Arial"/>
          <w:i/>
          <w:iCs/>
        </w:rPr>
      </w:pPr>
    </w:p>
    <w:p w14:paraId="482BD9BC" w14:textId="77777777" w:rsidR="001E1757" w:rsidRDefault="001E1757" w:rsidP="002A504B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</w:p>
    <w:p w14:paraId="31DB37F0" w14:textId="797BABCE" w:rsidR="001E1757" w:rsidRDefault="001E1757" w:rsidP="002A504B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</w:p>
    <w:p w14:paraId="1EAA3450" w14:textId="77777777" w:rsidR="002A504B" w:rsidRDefault="002A504B" w:rsidP="002A504B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</w:p>
    <w:p w14:paraId="02A59FC8" w14:textId="77777777" w:rsidR="002A504B" w:rsidRDefault="002A504B" w:rsidP="002A504B">
      <w:pPr>
        <w:spacing w:line="20" w:lineRule="exact"/>
        <w:rPr>
          <w:sz w:val="24"/>
          <w:szCs w:val="24"/>
        </w:rPr>
      </w:pPr>
      <w:bookmarkStart w:id="1" w:name="page2"/>
      <w:bookmarkEnd w:id="1"/>
    </w:p>
    <w:p w14:paraId="4D041681" w14:textId="77777777" w:rsidR="001E1757" w:rsidRDefault="00644657" w:rsidP="001E1757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Экспериментальная установка</w:t>
      </w:r>
      <w:r w:rsidR="002A504B" w:rsidRPr="00255A33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13EA07B7" w14:textId="2AB3C11C" w:rsidR="002A504B" w:rsidRPr="001E1757" w:rsidRDefault="00644657" w:rsidP="001E1757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  <w:r w:rsidRPr="00644657">
        <w:rPr>
          <w:rFonts w:ascii="Arial" w:eastAsia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6256F93" wp14:editId="117AD476">
            <wp:simplePos x="0" y="0"/>
            <wp:positionH relativeFrom="column">
              <wp:posOffset>-682625</wp:posOffset>
            </wp:positionH>
            <wp:positionV relativeFrom="paragraph">
              <wp:posOffset>0</wp:posOffset>
            </wp:positionV>
            <wp:extent cx="6747510" cy="5229860"/>
            <wp:effectExtent l="0" t="0" r="0" b="8890"/>
            <wp:wrapTight wrapText="bothSides">
              <wp:wrapPolygon edited="0">
                <wp:start x="0" y="0"/>
                <wp:lineTo x="0" y="21558"/>
                <wp:lineTo x="21527" y="21558"/>
                <wp:lineTo x="2152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657">
        <w:rPr>
          <w:rFonts w:ascii="Arial" w:eastAsia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49BFA0E" wp14:editId="0D76174C">
            <wp:simplePos x="0" y="0"/>
            <wp:positionH relativeFrom="column">
              <wp:posOffset>841375</wp:posOffset>
            </wp:positionH>
            <wp:positionV relativeFrom="paragraph">
              <wp:posOffset>2750820</wp:posOffset>
            </wp:positionV>
            <wp:extent cx="3801110" cy="411480"/>
            <wp:effectExtent l="0" t="0" r="8890" b="7620"/>
            <wp:wrapTight wrapText="bothSides">
              <wp:wrapPolygon edited="0">
                <wp:start x="0" y="0"/>
                <wp:lineTo x="0" y="21000"/>
                <wp:lineTo x="21542" y="21000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36C303" w14:textId="34436930" w:rsidR="002A504B" w:rsidRDefault="002A504B" w:rsidP="002A504B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13E4012A" w14:textId="5D67BF96" w:rsidR="002A504B" w:rsidRDefault="002A504B" w:rsidP="002A504B">
      <w:pPr>
        <w:numPr>
          <w:ilvl w:val="0"/>
          <w:numId w:val="2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Результаты прямых измерений</w:t>
      </w:r>
      <w:r w:rsidR="00644657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68DA99E3" w14:textId="77777777" w:rsidR="00644657" w:rsidRDefault="00644657" w:rsidP="00644657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</w:p>
    <w:p w14:paraId="77B533A3" w14:textId="5DF4F2D0" w:rsidR="00644657" w:rsidRPr="00644657" w:rsidRDefault="00644657" w:rsidP="00644657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  <w:proofErr w:type="spellStart"/>
      <w:r w:rsidRPr="00644657">
        <w:rPr>
          <w:rFonts w:ascii="Arial" w:eastAsia="Times New Roman" w:hAnsi="Arial" w:cs="Arial"/>
          <w:i/>
          <w:iCs/>
          <w:color w:val="000000"/>
        </w:rPr>
        <w:t>f</w:t>
      </w:r>
      <w:r w:rsidRPr="00644657">
        <w:rPr>
          <w:rFonts w:ascii="Arial" w:eastAsia="Times New Roman" w:hAnsi="Arial" w:cs="Arial"/>
          <w:i/>
          <w:iCs/>
          <w:color w:val="000000"/>
          <w:vertAlign w:val="subscript"/>
        </w:rPr>
        <w:t>расч</w:t>
      </w:r>
      <w:proofErr w:type="spellEnd"/>
      <w:r w:rsidRPr="00644657">
        <w:rPr>
          <w:rFonts w:ascii="Arial" w:eastAsia="Times New Roman" w:hAnsi="Arial" w:cs="Arial"/>
          <w:i/>
          <w:iCs/>
          <w:color w:val="000000"/>
          <w:vertAlign w:val="subscript"/>
        </w:rPr>
        <w:t xml:space="preserve"> </w:t>
      </w:r>
      <w:r w:rsidR="001E1757" w:rsidRPr="001E1757">
        <w:rPr>
          <w:rFonts w:ascii="Arial" w:eastAsia="Times New Roman" w:hAnsi="Arial" w:cs="Arial"/>
          <w:i/>
          <w:iCs/>
          <w:color w:val="000000"/>
        </w:rPr>
        <w:t>≈</w:t>
      </w:r>
      <w:r w:rsidR="001E1757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644657">
        <w:rPr>
          <w:rFonts w:ascii="Arial" w:eastAsia="Times New Roman" w:hAnsi="Arial" w:cs="Arial"/>
          <w:i/>
          <w:iCs/>
          <w:color w:val="000000"/>
        </w:rPr>
        <w:t xml:space="preserve">1600 Гц </w:t>
      </w:r>
    </w:p>
    <w:p w14:paraId="0C7E9901" w14:textId="6FC07235" w:rsidR="00644657" w:rsidRDefault="00644657" w:rsidP="00644657">
      <w:pPr>
        <w:tabs>
          <w:tab w:val="left" w:pos="268"/>
        </w:tabs>
        <w:ind w:left="268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960"/>
        <w:gridCol w:w="4776"/>
        <w:gridCol w:w="2740"/>
      </w:tblGrid>
      <w:tr w:rsidR="00644657" w:rsidRPr="00644657" w14:paraId="70F74A04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8D4E" w14:textId="77777777" w:rsidR="00644657" w:rsidRPr="00644657" w:rsidRDefault="00644657" w:rsidP="00644657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6446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f, кГц</w:t>
            </w:r>
          </w:p>
        </w:tc>
        <w:tc>
          <w:tcPr>
            <w:tcW w:w="4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C4AC" w14:textId="77777777" w:rsidR="00644657" w:rsidRPr="00644657" w:rsidRDefault="00644657" w:rsidP="00644657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6446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Амплитуда выходного напряжения, мВ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E470" w14:textId="519A3012" w:rsidR="00644657" w:rsidRPr="00644657" w:rsidRDefault="00644657" w:rsidP="00644657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С</w:t>
            </w:r>
            <w:r w:rsidRPr="006446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, мкФ</w:t>
            </w:r>
          </w:p>
        </w:tc>
      </w:tr>
      <w:tr w:rsidR="00644657" w:rsidRPr="00644657" w14:paraId="4638AAE1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7788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94D0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360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EBCB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5951B227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554E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1,05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4377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424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F390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432A3DC7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7004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1,1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07DD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544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B541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7051B209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D9DA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1,15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62E0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804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0DAD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43056F72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FDC8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1,2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9488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824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0C0F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85D41" w14:paraId="43383755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33A4" w14:textId="77777777" w:rsidR="00644657" w:rsidRPr="00685D41" w:rsidRDefault="00644657" w:rsidP="00644657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00685D41">
              <w:rPr>
                <w:rFonts w:ascii="Arial" w:eastAsia="Arial" w:hAnsi="Arial" w:cs="Arial"/>
                <w:b/>
                <w:bCs/>
                <w:i/>
                <w:iCs/>
              </w:rPr>
              <w:t>1,25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0281" w14:textId="77777777" w:rsidR="00644657" w:rsidRPr="00685D41" w:rsidRDefault="00644657" w:rsidP="00644657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00685D41">
              <w:rPr>
                <w:rFonts w:ascii="Arial" w:eastAsia="Arial" w:hAnsi="Arial" w:cs="Arial"/>
                <w:b/>
                <w:bCs/>
                <w:i/>
                <w:iCs/>
              </w:rPr>
              <w:t>848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E63C" w14:textId="77777777" w:rsidR="00644657" w:rsidRPr="00685D41" w:rsidRDefault="00644657" w:rsidP="00644657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00685D41">
              <w:rPr>
                <w:rFonts w:ascii="Arial" w:eastAsia="Arial" w:hAnsi="Arial" w:cs="Arial"/>
                <w:b/>
                <w:bCs/>
                <w:i/>
                <w:iCs/>
              </w:rPr>
              <w:t>0,1</w:t>
            </w:r>
          </w:p>
        </w:tc>
      </w:tr>
      <w:tr w:rsidR="00644657" w:rsidRPr="00644657" w14:paraId="7FDBF3BB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7FCF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1,3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106E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824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F27A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0CAC78E2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3CBA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1,35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85B6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760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5E4C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2FF1B052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1F89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1,4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B5C5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696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08BB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5D31BED9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1114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1,45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1D8F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640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C301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39E9813A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8198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1,5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7A3C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584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3DB8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471B3FD5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6F8D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1,55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5A20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528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58AB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300380AD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B28E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1,6</w:t>
            </w:r>
          </w:p>
        </w:tc>
        <w:tc>
          <w:tcPr>
            <w:tcW w:w="4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EC2C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496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0DC2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4AA775D3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4558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1,65</w:t>
            </w:r>
          </w:p>
        </w:tc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F8F2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448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0353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00EEBEE6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F500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1,7</w:t>
            </w:r>
          </w:p>
        </w:tc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B035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424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A55D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0FD8CB92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366C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1,75</w:t>
            </w:r>
          </w:p>
        </w:tc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C845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392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C7BF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65124A36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6A12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1,8</w:t>
            </w:r>
          </w:p>
        </w:tc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F9B3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360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149B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5CA91516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D389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1,85</w:t>
            </w:r>
          </w:p>
        </w:tc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E10C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336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5EA1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04AB4DEE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DB96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1,9</w:t>
            </w:r>
          </w:p>
        </w:tc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E73B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304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7ED3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0DC0A3C9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5EE1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1,95</w:t>
            </w:r>
          </w:p>
        </w:tc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B927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296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D7B9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  <w:tr w:rsidR="00644657" w:rsidRPr="00644657" w14:paraId="3C15F905" w14:textId="77777777" w:rsidTr="0064465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05C0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2</w:t>
            </w:r>
          </w:p>
        </w:tc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6546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272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160E" w14:textId="77777777" w:rsidR="00644657" w:rsidRPr="00644657" w:rsidRDefault="00644657" w:rsidP="00644657">
            <w:pPr>
              <w:jc w:val="center"/>
              <w:rPr>
                <w:rFonts w:ascii="Arial" w:eastAsia="Arial" w:hAnsi="Arial" w:cs="Arial"/>
                <w:i/>
                <w:iCs/>
              </w:rPr>
            </w:pPr>
            <w:r w:rsidRPr="00644657">
              <w:rPr>
                <w:rFonts w:ascii="Arial" w:eastAsia="Arial" w:hAnsi="Arial" w:cs="Arial"/>
                <w:i/>
                <w:iCs/>
              </w:rPr>
              <w:t>0,1</w:t>
            </w:r>
          </w:p>
        </w:tc>
      </w:tr>
    </w:tbl>
    <w:p w14:paraId="44EA59F5" w14:textId="254E758E" w:rsidR="00644657" w:rsidRDefault="00644657" w:rsidP="00644657">
      <w:pPr>
        <w:tabs>
          <w:tab w:val="left" w:pos="268"/>
        </w:tabs>
        <w:ind w:left="268"/>
        <w:rPr>
          <w:rFonts w:ascii="Arial" w:eastAsia="Arial" w:hAnsi="Arial" w:cs="Arial"/>
          <w:sz w:val="24"/>
          <w:szCs w:val="24"/>
        </w:rPr>
      </w:pPr>
    </w:p>
    <w:tbl>
      <w:tblPr>
        <w:tblW w:w="8213" w:type="dxa"/>
        <w:jc w:val="center"/>
        <w:tblLook w:val="04A0" w:firstRow="1" w:lastRow="0" w:firstColumn="1" w:lastColumn="0" w:noHBand="0" w:noVBand="1"/>
      </w:tblPr>
      <w:tblGrid>
        <w:gridCol w:w="2740"/>
        <w:gridCol w:w="5473"/>
      </w:tblGrid>
      <w:tr w:rsidR="00644657" w:rsidRPr="00644657" w14:paraId="44C5917D" w14:textId="77777777" w:rsidTr="00644657">
        <w:trPr>
          <w:trHeight w:val="288"/>
          <w:jc w:val="center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6989" w14:textId="6D5D1722" w:rsidR="00644657" w:rsidRPr="00644657" w:rsidRDefault="00644657" w:rsidP="00644657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С</w:t>
            </w:r>
            <w:r w:rsidRPr="006446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, </w:t>
            </w:r>
            <w:proofErr w:type="spellStart"/>
            <w:r w:rsidRPr="006446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нФ</w:t>
            </w:r>
            <w:proofErr w:type="spellEnd"/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6A23" w14:textId="601225F3" w:rsidR="00644657" w:rsidRPr="00644657" w:rsidRDefault="00644657" w:rsidP="00644657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64465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Экспериментально найденное значение f, кГц</w:t>
            </w:r>
          </w:p>
        </w:tc>
      </w:tr>
      <w:tr w:rsidR="0021371D" w:rsidRPr="00644657" w14:paraId="0AC047D8" w14:textId="77777777" w:rsidTr="00644657">
        <w:trPr>
          <w:trHeight w:val="288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3AE7" w14:textId="77777777" w:rsidR="0021371D" w:rsidRPr="0064465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44657">
              <w:rPr>
                <w:rFonts w:ascii="Arial" w:eastAsia="Times New Roman" w:hAnsi="Arial" w:cs="Arial"/>
                <w:i/>
                <w:iCs/>
                <w:color w:val="000000"/>
              </w:rPr>
              <w:t>1</w:t>
            </w:r>
          </w:p>
        </w:tc>
        <w:tc>
          <w:tcPr>
            <w:tcW w:w="5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AF99" w14:textId="2A28E65E" w:rsidR="0021371D" w:rsidRPr="0064465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1371D">
              <w:rPr>
                <w:rFonts w:ascii="Arial" w:eastAsia="Times New Roman" w:hAnsi="Arial" w:cs="Arial"/>
                <w:i/>
                <w:iCs/>
                <w:color w:val="000000"/>
              </w:rPr>
              <w:t>13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,</w:t>
            </w:r>
            <w:r w:rsidRPr="0021371D">
              <w:rPr>
                <w:rFonts w:ascii="Arial" w:eastAsia="Times New Roman" w:hAnsi="Arial" w:cs="Arial"/>
                <w:i/>
                <w:iCs/>
                <w:color w:val="000000"/>
              </w:rPr>
              <w:t>4</w:t>
            </w:r>
          </w:p>
        </w:tc>
      </w:tr>
      <w:tr w:rsidR="0021371D" w:rsidRPr="00644657" w14:paraId="37A9AD6D" w14:textId="77777777" w:rsidTr="00644657">
        <w:trPr>
          <w:trHeight w:val="288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D2FC" w14:textId="77777777" w:rsidR="0021371D" w:rsidRPr="0064465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44657">
              <w:rPr>
                <w:rFonts w:ascii="Arial" w:eastAsia="Times New Roman" w:hAnsi="Arial" w:cs="Arial"/>
                <w:i/>
                <w:iCs/>
                <w:color w:val="000000"/>
              </w:rPr>
              <w:t>3</w:t>
            </w:r>
          </w:p>
        </w:tc>
        <w:tc>
          <w:tcPr>
            <w:tcW w:w="5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B2CA" w14:textId="7E1A6362" w:rsidR="0021371D" w:rsidRPr="0064465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1371D">
              <w:rPr>
                <w:rFonts w:ascii="Arial" w:eastAsia="Times New Roman" w:hAnsi="Arial" w:cs="Arial"/>
                <w:i/>
                <w:iCs/>
                <w:color w:val="000000"/>
              </w:rPr>
              <w:t>7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,</w:t>
            </w:r>
            <w:r w:rsidRPr="0021371D">
              <w:rPr>
                <w:rFonts w:ascii="Arial" w:eastAsia="Times New Roman" w:hAnsi="Arial" w:cs="Arial"/>
                <w:i/>
                <w:iCs/>
                <w:color w:val="000000"/>
              </w:rPr>
              <w:t>75</w:t>
            </w:r>
          </w:p>
        </w:tc>
      </w:tr>
      <w:tr w:rsidR="0021371D" w:rsidRPr="00644657" w14:paraId="5015767D" w14:textId="77777777" w:rsidTr="00644657">
        <w:trPr>
          <w:trHeight w:val="288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F15D" w14:textId="77777777" w:rsidR="0021371D" w:rsidRPr="0064465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44657">
              <w:rPr>
                <w:rFonts w:ascii="Arial" w:eastAsia="Times New Roman" w:hAnsi="Arial" w:cs="Arial"/>
                <w:i/>
                <w:iCs/>
                <w:color w:val="000000"/>
              </w:rPr>
              <w:t>10</w:t>
            </w:r>
          </w:p>
        </w:tc>
        <w:tc>
          <w:tcPr>
            <w:tcW w:w="5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2A31" w14:textId="5563B27E" w:rsidR="0021371D" w:rsidRPr="0064465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1371D">
              <w:rPr>
                <w:rFonts w:ascii="Arial" w:eastAsia="Times New Roman" w:hAnsi="Arial" w:cs="Arial"/>
                <w:i/>
                <w:iCs/>
                <w:color w:val="000000"/>
              </w:rPr>
              <w:t>4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,</w:t>
            </w:r>
            <w:r w:rsidRPr="0021371D">
              <w:rPr>
                <w:rFonts w:ascii="Arial" w:eastAsia="Times New Roman" w:hAnsi="Arial" w:cs="Arial"/>
                <w:i/>
                <w:iCs/>
                <w:color w:val="000000"/>
              </w:rPr>
              <w:t>29</w:t>
            </w:r>
          </w:p>
        </w:tc>
      </w:tr>
      <w:tr w:rsidR="0021371D" w:rsidRPr="00644657" w14:paraId="26708583" w14:textId="77777777" w:rsidTr="00644657">
        <w:trPr>
          <w:trHeight w:val="288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6755" w14:textId="77777777" w:rsidR="0021371D" w:rsidRPr="0064465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44657">
              <w:rPr>
                <w:rFonts w:ascii="Arial" w:eastAsia="Times New Roman" w:hAnsi="Arial" w:cs="Arial"/>
                <w:i/>
                <w:iCs/>
                <w:color w:val="000000"/>
              </w:rPr>
              <w:t>30</w:t>
            </w:r>
          </w:p>
        </w:tc>
        <w:tc>
          <w:tcPr>
            <w:tcW w:w="5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247C" w14:textId="6CC36A68" w:rsidR="0021371D" w:rsidRPr="0064465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1371D">
              <w:rPr>
                <w:rFonts w:ascii="Arial" w:eastAsia="Times New Roman" w:hAnsi="Arial" w:cs="Arial"/>
                <w:i/>
                <w:iCs/>
                <w:color w:val="000000"/>
              </w:rPr>
              <w:t>2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,</w:t>
            </w:r>
            <w:r w:rsidRPr="0021371D">
              <w:rPr>
                <w:rFonts w:ascii="Arial" w:eastAsia="Times New Roman" w:hAnsi="Arial" w:cs="Arial"/>
                <w:i/>
                <w:iCs/>
                <w:color w:val="000000"/>
              </w:rPr>
              <w:t>51</w:t>
            </w:r>
          </w:p>
        </w:tc>
      </w:tr>
      <w:tr w:rsidR="0021371D" w:rsidRPr="00644657" w14:paraId="75291921" w14:textId="77777777" w:rsidTr="00644657">
        <w:trPr>
          <w:trHeight w:val="288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AB9C" w14:textId="77777777" w:rsidR="0021371D" w:rsidRPr="0064465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44657">
              <w:rPr>
                <w:rFonts w:ascii="Arial" w:eastAsia="Times New Roman" w:hAnsi="Arial" w:cs="Arial"/>
                <w:i/>
                <w:iCs/>
                <w:color w:val="000000"/>
              </w:rPr>
              <w:t>100</w:t>
            </w:r>
          </w:p>
        </w:tc>
        <w:tc>
          <w:tcPr>
            <w:tcW w:w="5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6247" w14:textId="1FD6016F" w:rsidR="0021371D" w:rsidRPr="0064465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1371D">
              <w:rPr>
                <w:rFonts w:ascii="Arial" w:eastAsia="Times New Roman" w:hAnsi="Arial" w:cs="Arial"/>
                <w:i/>
                <w:iCs/>
                <w:color w:val="000000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,</w:t>
            </w:r>
            <w:r w:rsidRPr="0021371D">
              <w:rPr>
                <w:rFonts w:ascii="Arial" w:eastAsia="Times New Roman" w:hAnsi="Arial" w:cs="Arial"/>
                <w:i/>
                <w:iCs/>
                <w:color w:val="000000"/>
              </w:rPr>
              <w:t>45</w:t>
            </w:r>
          </w:p>
        </w:tc>
      </w:tr>
      <w:tr w:rsidR="0021371D" w:rsidRPr="00644657" w14:paraId="0EF34590" w14:textId="77777777" w:rsidTr="00644657">
        <w:trPr>
          <w:trHeight w:val="288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F0F0" w14:textId="77777777" w:rsidR="0021371D" w:rsidRPr="0064465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644657">
              <w:rPr>
                <w:rFonts w:ascii="Arial" w:eastAsia="Times New Roman" w:hAnsi="Arial" w:cs="Arial"/>
                <w:i/>
                <w:iCs/>
                <w:color w:val="000000"/>
              </w:rPr>
              <w:t>300</w:t>
            </w:r>
          </w:p>
        </w:tc>
        <w:tc>
          <w:tcPr>
            <w:tcW w:w="5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FB09" w14:textId="1963F02F" w:rsidR="0021371D" w:rsidRPr="0064465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0,</w:t>
            </w:r>
            <w:r w:rsidRPr="0021371D">
              <w:rPr>
                <w:rFonts w:ascii="Arial" w:eastAsia="Times New Roman" w:hAnsi="Arial" w:cs="Arial"/>
                <w:i/>
                <w:iCs/>
                <w:color w:val="000000"/>
              </w:rPr>
              <w:t>77</w:t>
            </w:r>
          </w:p>
        </w:tc>
      </w:tr>
    </w:tbl>
    <w:p w14:paraId="4A58AFFD" w14:textId="77777777" w:rsidR="002A504B" w:rsidRPr="00644657" w:rsidRDefault="002A504B" w:rsidP="002A504B">
      <w:pPr>
        <w:spacing w:line="200" w:lineRule="exact"/>
        <w:rPr>
          <w:sz w:val="20"/>
          <w:szCs w:val="20"/>
        </w:rPr>
      </w:pPr>
    </w:p>
    <w:p w14:paraId="47645B52" w14:textId="77777777" w:rsidR="002A504B" w:rsidRDefault="002A504B" w:rsidP="002A504B">
      <w:pPr>
        <w:spacing w:line="200" w:lineRule="exact"/>
        <w:rPr>
          <w:sz w:val="20"/>
          <w:szCs w:val="20"/>
        </w:rPr>
      </w:pPr>
    </w:p>
    <w:p w14:paraId="70102D88" w14:textId="27F298B2" w:rsidR="002A504B" w:rsidRPr="006D5037" w:rsidRDefault="00BF3504" w:rsidP="002A504B">
      <w:pPr>
        <w:pStyle w:val="a3"/>
        <w:numPr>
          <w:ilvl w:val="0"/>
          <w:numId w:val="2"/>
        </w:numPr>
        <w:tabs>
          <w:tab w:val="left" w:pos="268"/>
        </w:tabs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Обработка полученных измерений.</w:t>
      </w:r>
    </w:p>
    <w:p w14:paraId="20D8B66A" w14:textId="77777777" w:rsidR="006D5037" w:rsidRPr="006D5037" w:rsidRDefault="006D5037" w:rsidP="006D5037">
      <w:pPr>
        <w:tabs>
          <w:tab w:val="left" w:pos="268"/>
        </w:tabs>
        <w:rPr>
          <w:rFonts w:ascii="Arial" w:eastAsia="Arial" w:hAnsi="Arial" w:cs="Arial"/>
          <w:sz w:val="23"/>
          <w:szCs w:val="23"/>
        </w:rPr>
      </w:pPr>
    </w:p>
    <w:tbl>
      <w:tblPr>
        <w:tblW w:w="7160" w:type="dxa"/>
        <w:jc w:val="center"/>
        <w:tblLook w:val="04A0" w:firstRow="1" w:lastRow="0" w:firstColumn="1" w:lastColumn="0" w:noHBand="0" w:noVBand="1"/>
      </w:tblPr>
      <w:tblGrid>
        <w:gridCol w:w="3820"/>
        <w:gridCol w:w="3340"/>
      </w:tblGrid>
      <w:tr w:rsidR="006D5037" w:rsidRPr="006D5037" w14:paraId="08818890" w14:textId="77777777" w:rsidTr="006D5037">
        <w:trPr>
          <w:trHeight w:val="288"/>
          <w:jc w:val="center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70FA" w14:textId="7B62AF5D" w:rsidR="006D5037" w:rsidRPr="006D5037" w:rsidRDefault="00642A20" w:rsidP="006D5037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</w:pPr>
            <w:r w:rsidRPr="00642A2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Ω</w:t>
            </w:r>
            <w:r w:rsidR="006D5037" w:rsidRPr="006D503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vertAlign w:val="superscript"/>
                <w:lang w:val="en-US"/>
              </w:rPr>
              <w:t>2</w:t>
            </w:r>
            <w:r w:rsidR="006D5037" w:rsidRPr="006D503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, к</w:t>
            </w:r>
            <w:r w:rsidR="00A1640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(рад</w:t>
            </w:r>
            <w:r w:rsidR="00A1640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>/c)</w:t>
            </w:r>
            <w:r w:rsidR="006D5037" w:rsidRPr="006D503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vertAlign w:val="superscript"/>
                <w:lang w:val="en-US"/>
              </w:rPr>
              <w:t>2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FEA3" w14:textId="7A057774" w:rsidR="006D5037" w:rsidRPr="006D5037" w:rsidRDefault="006D5037" w:rsidP="006D5037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>/C</w:t>
            </w:r>
            <w:r w:rsidRPr="006D503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, 1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val="en-US"/>
              </w:rPr>
              <w:t>/</w:t>
            </w:r>
            <w:proofErr w:type="spellStart"/>
            <w:r w:rsidR="0021371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н</w:t>
            </w:r>
            <w:r w:rsidRPr="006D503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Ф</w:t>
            </w:r>
            <w:proofErr w:type="spellEnd"/>
          </w:p>
        </w:tc>
      </w:tr>
      <w:tr w:rsidR="0021371D" w:rsidRPr="006D5037" w14:paraId="5B8F20C8" w14:textId="77777777" w:rsidTr="006D5037">
        <w:trPr>
          <w:trHeight w:val="288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AB84" w14:textId="547F313C" w:rsidR="0021371D" w:rsidRPr="006D503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32D6E">
              <w:rPr>
                <w:rFonts w:ascii="Arial" w:eastAsia="Times New Roman" w:hAnsi="Arial" w:cs="Arial"/>
                <w:i/>
                <w:iCs/>
                <w:color w:val="000000"/>
              </w:rPr>
              <w:t>1772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,</w:t>
            </w:r>
            <w:r w:rsidRPr="00E32D6E">
              <w:rPr>
                <w:rFonts w:ascii="Arial" w:eastAsia="Times New Roman" w:hAnsi="Arial" w:cs="Arial"/>
                <w:i/>
                <w:iCs/>
                <w:color w:val="000000"/>
              </w:rPr>
              <w:t>186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D16D" w14:textId="3381B38A" w:rsidR="0021371D" w:rsidRPr="006D503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21371D">
              <w:rPr>
                <w:rFonts w:ascii="Arial" w:eastAsia="Times New Roman" w:hAnsi="Arial" w:cs="Arial"/>
                <w:i/>
                <w:iCs/>
                <w:color w:val="000000"/>
              </w:rPr>
              <w:t>1</w:t>
            </w:r>
          </w:p>
        </w:tc>
      </w:tr>
      <w:tr w:rsidR="0021371D" w:rsidRPr="006D5037" w14:paraId="5DCA758C" w14:textId="77777777" w:rsidTr="006D5037">
        <w:trPr>
          <w:trHeight w:val="288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7EDC" w14:textId="1BE4CABD" w:rsidR="0021371D" w:rsidRPr="006D503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32D6E">
              <w:rPr>
                <w:rFonts w:ascii="Arial" w:eastAsia="Times New Roman" w:hAnsi="Arial" w:cs="Arial"/>
                <w:i/>
                <w:iCs/>
                <w:color w:val="000000"/>
              </w:rPr>
              <w:t>592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,</w:t>
            </w:r>
            <w:r w:rsidRPr="00E32D6E">
              <w:rPr>
                <w:rFonts w:ascii="Arial" w:eastAsia="Times New Roman" w:hAnsi="Arial" w:cs="Arial"/>
                <w:i/>
                <w:iCs/>
                <w:color w:val="000000"/>
              </w:rPr>
              <w:t>79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8E78" w14:textId="30B6E80F" w:rsidR="0021371D" w:rsidRPr="006D503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0,</w:t>
            </w:r>
            <w:r w:rsidRPr="0021371D">
              <w:rPr>
                <w:rFonts w:ascii="Arial" w:eastAsia="Times New Roman" w:hAnsi="Arial" w:cs="Arial"/>
                <w:i/>
                <w:iCs/>
                <w:color w:val="000000"/>
              </w:rPr>
              <w:t>33</w:t>
            </w:r>
          </w:p>
        </w:tc>
      </w:tr>
      <w:tr w:rsidR="0021371D" w:rsidRPr="006D5037" w14:paraId="4CCB5824" w14:textId="77777777" w:rsidTr="006D5037">
        <w:trPr>
          <w:trHeight w:val="288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618A" w14:textId="703AC9F2" w:rsidR="0021371D" w:rsidRPr="006D503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32D6E">
              <w:rPr>
                <w:rFonts w:ascii="Arial" w:eastAsia="Times New Roman" w:hAnsi="Arial" w:cs="Arial"/>
                <w:i/>
                <w:iCs/>
                <w:color w:val="000000"/>
              </w:rPr>
              <w:t>181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,</w:t>
            </w:r>
            <w:r w:rsidRPr="00E32D6E">
              <w:rPr>
                <w:rFonts w:ascii="Arial" w:eastAsia="Times New Roman" w:hAnsi="Arial" w:cs="Arial"/>
                <w:i/>
                <w:iCs/>
                <w:color w:val="000000"/>
              </w:rPr>
              <w:t>64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B144" w14:textId="15DAF39E" w:rsidR="0021371D" w:rsidRPr="006D503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0,</w:t>
            </w:r>
            <w:r w:rsidRPr="0021371D">
              <w:rPr>
                <w:rFonts w:ascii="Arial" w:eastAsia="Times New Roman" w:hAnsi="Arial" w:cs="Arial"/>
                <w:i/>
                <w:iCs/>
                <w:color w:val="000000"/>
              </w:rPr>
              <w:t>1</w:t>
            </w:r>
          </w:p>
        </w:tc>
      </w:tr>
      <w:tr w:rsidR="0021371D" w:rsidRPr="006D5037" w14:paraId="787E0AEF" w14:textId="77777777" w:rsidTr="006D5037">
        <w:trPr>
          <w:trHeight w:val="288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4022" w14:textId="5A897223" w:rsidR="0021371D" w:rsidRPr="006D503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32D6E">
              <w:rPr>
                <w:rFonts w:ascii="Arial" w:eastAsia="Times New Roman" w:hAnsi="Arial" w:cs="Arial"/>
                <w:i/>
                <w:iCs/>
                <w:color w:val="000000"/>
              </w:rPr>
              <w:t>62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,</w:t>
            </w:r>
            <w:r w:rsidRPr="00E32D6E">
              <w:rPr>
                <w:rFonts w:ascii="Arial" w:eastAsia="Times New Roman" w:hAnsi="Arial" w:cs="Arial"/>
                <w:i/>
                <w:iCs/>
                <w:color w:val="000000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3723" w14:textId="2957F366" w:rsidR="0021371D" w:rsidRPr="006D503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0,03</w:t>
            </w:r>
            <w:r w:rsidRPr="0021371D">
              <w:rPr>
                <w:rFonts w:ascii="Arial" w:eastAsia="Times New Roman" w:hAnsi="Arial" w:cs="Arial"/>
                <w:i/>
                <w:iCs/>
                <w:color w:val="000000"/>
              </w:rPr>
              <w:t>3</w:t>
            </w:r>
          </w:p>
        </w:tc>
      </w:tr>
      <w:tr w:rsidR="0021371D" w:rsidRPr="006D5037" w14:paraId="7AAF65EC" w14:textId="77777777" w:rsidTr="006D5037">
        <w:trPr>
          <w:trHeight w:val="288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6F22" w14:textId="4FFF40C1" w:rsidR="0021371D" w:rsidRPr="006D503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32D6E">
              <w:rPr>
                <w:rFonts w:ascii="Arial" w:eastAsia="Times New Roman" w:hAnsi="Arial" w:cs="Arial"/>
                <w:i/>
                <w:iCs/>
                <w:color w:val="000000"/>
              </w:rPr>
              <w:t>20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,</w:t>
            </w:r>
            <w:r w:rsidRPr="00E32D6E">
              <w:rPr>
                <w:rFonts w:ascii="Arial" w:eastAsia="Times New Roman" w:hAnsi="Arial" w:cs="Arial"/>
                <w:i/>
                <w:iCs/>
                <w:color w:val="000000"/>
              </w:rPr>
              <w:t>75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2C03" w14:textId="0E2A3A92" w:rsidR="0021371D" w:rsidRPr="006D503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0,01</w:t>
            </w:r>
          </w:p>
        </w:tc>
      </w:tr>
      <w:tr w:rsidR="0021371D" w:rsidRPr="006D5037" w14:paraId="6D1DB696" w14:textId="77777777" w:rsidTr="006D5037">
        <w:trPr>
          <w:trHeight w:val="288"/>
          <w:jc w:val="center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1216" w14:textId="689F3B62" w:rsidR="0021371D" w:rsidRPr="006D503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32D6E">
              <w:rPr>
                <w:rFonts w:ascii="Arial" w:eastAsia="Times New Roman" w:hAnsi="Arial" w:cs="Arial"/>
                <w:i/>
                <w:iCs/>
                <w:color w:val="000000"/>
              </w:rPr>
              <w:t>5</w:t>
            </w:r>
            <w:r>
              <w:rPr>
                <w:rFonts w:ascii="Arial" w:eastAsia="Times New Roman" w:hAnsi="Arial" w:cs="Arial"/>
                <w:i/>
                <w:iCs/>
                <w:color w:val="000000"/>
              </w:rPr>
              <w:t>,</w:t>
            </w:r>
            <w:r w:rsidRPr="00E32D6E">
              <w:rPr>
                <w:rFonts w:ascii="Arial" w:eastAsia="Times New Roman" w:hAnsi="Arial" w:cs="Arial"/>
                <w:i/>
                <w:iCs/>
                <w:color w:val="000000"/>
              </w:rPr>
              <w:t>85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9980" w14:textId="2CA57DCB" w:rsidR="0021371D" w:rsidRPr="006D5037" w:rsidRDefault="0021371D" w:rsidP="0021371D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</w:rPr>
              <w:t>0,00</w:t>
            </w:r>
            <w:r w:rsidRPr="0021371D">
              <w:rPr>
                <w:rFonts w:ascii="Arial" w:eastAsia="Times New Roman" w:hAnsi="Arial" w:cs="Arial"/>
                <w:i/>
                <w:iCs/>
                <w:color w:val="000000"/>
              </w:rPr>
              <w:t>3</w:t>
            </w:r>
          </w:p>
        </w:tc>
      </w:tr>
    </w:tbl>
    <w:p w14:paraId="1CDEA473" w14:textId="6E101A22" w:rsidR="00BF3504" w:rsidRDefault="00BF3504" w:rsidP="00BF3504">
      <w:pPr>
        <w:tabs>
          <w:tab w:val="left" w:pos="268"/>
        </w:tabs>
        <w:rPr>
          <w:rFonts w:ascii="Arial" w:eastAsia="Arial" w:hAnsi="Arial" w:cs="Arial"/>
          <w:sz w:val="23"/>
          <w:szCs w:val="23"/>
        </w:rPr>
      </w:pPr>
    </w:p>
    <w:p w14:paraId="7AC77160" w14:textId="3AB30C28" w:rsidR="00892D29" w:rsidRPr="009A743F" w:rsidRDefault="00892D29" w:rsidP="009A743F">
      <w:pPr>
        <w:rPr>
          <w:rFonts w:ascii="Arial" w:eastAsia="Times New Roman" w:hAnsi="Arial" w:cs="Arial"/>
          <w:i/>
          <w:iCs/>
          <w:color w:val="000000"/>
        </w:rPr>
      </w:pPr>
      <w:r w:rsidRPr="009A743F">
        <w:rPr>
          <w:rFonts w:ascii="Arial" w:eastAsia="Times New Roman" w:hAnsi="Arial" w:cs="Arial"/>
          <w:i/>
          <w:iCs/>
          <w:color w:val="000000"/>
        </w:rPr>
        <w:t>После было посчитана индуктивность: L</w:t>
      </w:r>
      <w:r w:rsidR="009A743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1E1757" w:rsidRPr="001E1757">
        <w:rPr>
          <w:rFonts w:ascii="Arial" w:eastAsia="Times New Roman" w:hAnsi="Arial" w:cs="Arial"/>
          <w:i/>
          <w:iCs/>
          <w:color w:val="000000"/>
        </w:rPr>
        <w:t>≈</w:t>
      </w:r>
      <w:r w:rsidR="009A743F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9A743F">
        <w:rPr>
          <w:rFonts w:ascii="Arial" w:eastAsia="Times New Roman" w:hAnsi="Arial" w:cs="Arial"/>
          <w:i/>
          <w:iCs/>
          <w:color w:val="000000"/>
        </w:rPr>
        <w:t>0</w:t>
      </w:r>
      <w:r w:rsidR="00642A20" w:rsidRPr="00642A20">
        <w:rPr>
          <w:rFonts w:ascii="Arial" w:eastAsia="Times New Roman" w:hAnsi="Arial" w:cs="Arial"/>
          <w:i/>
          <w:iCs/>
          <w:color w:val="000000"/>
        </w:rPr>
        <w:t>,</w:t>
      </w:r>
      <w:r w:rsidR="00E32D6E">
        <w:rPr>
          <w:rFonts w:ascii="Arial" w:eastAsia="Times New Roman" w:hAnsi="Arial" w:cs="Arial"/>
          <w:i/>
          <w:iCs/>
          <w:color w:val="000000"/>
        </w:rPr>
        <w:t>148</w:t>
      </w:r>
      <w:r w:rsidRPr="009A743F">
        <w:rPr>
          <w:rFonts w:ascii="Arial" w:eastAsia="Times New Roman" w:hAnsi="Arial" w:cs="Arial"/>
          <w:i/>
          <w:iCs/>
          <w:color w:val="000000"/>
        </w:rPr>
        <w:t xml:space="preserve"> Гн</w:t>
      </w:r>
    </w:p>
    <w:p w14:paraId="6A632A8E" w14:textId="230710FC" w:rsidR="00892D29" w:rsidRPr="00642A20" w:rsidRDefault="009A743F" w:rsidP="009A743F">
      <w:pPr>
        <w:tabs>
          <w:tab w:val="left" w:pos="268"/>
        </w:tabs>
        <w:rPr>
          <w:rFonts w:ascii="Arial" w:eastAsia="Times New Roman" w:hAnsi="Arial" w:cs="Arial"/>
          <w:i/>
          <w:iCs/>
          <w:color w:val="000000"/>
        </w:rPr>
      </w:pPr>
      <w:r w:rsidRPr="009A743F">
        <w:rPr>
          <w:rFonts w:ascii="Arial" w:eastAsia="Times New Roman" w:hAnsi="Arial" w:cs="Arial"/>
          <w:i/>
          <w:iCs/>
          <w:color w:val="000000"/>
        </w:rPr>
        <w:t xml:space="preserve">Уравнение аппроксимирующей прямой: у = </w:t>
      </w:r>
      <w:r w:rsidR="0021371D">
        <w:rPr>
          <w:rFonts w:ascii="Arial" w:eastAsia="Times New Roman" w:hAnsi="Arial" w:cs="Arial"/>
          <w:i/>
          <w:iCs/>
          <w:color w:val="000000"/>
        </w:rPr>
        <w:t>6,775</w:t>
      </w:r>
      <w:r w:rsidRPr="009A743F">
        <w:rPr>
          <w:rFonts w:ascii="Arial" w:eastAsia="Times New Roman" w:hAnsi="Arial" w:cs="Arial"/>
          <w:i/>
          <w:iCs/>
          <w:color w:val="000000"/>
        </w:rPr>
        <w:t xml:space="preserve">х </w:t>
      </w:r>
      <w:r w:rsidR="00E32D6E">
        <w:rPr>
          <w:rFonts w:ascii="Arial" w:eastAsia="Times New Roman" w:hAnsi="Arial" w:cs="Arial"/>
          <w:i/>
          <w:iCs/>
          <w:color w:val="000000"/>
        </w:rPr>
        <w:t>- 127551</w:t>
      </w:r>
    </w:p>
    <w:p w14:paraId="45C9CE81" w14:textId="4AD36743" w:rsidR="009A743F" w:rsidRDefault="009A743F" w:rsidP="009A743F">
      <w:pPr>
        <w:tabs>
          <w:tab w:val="left" w:pos="268"/>
        </w:tabs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-</w:t>
      </w:r>
      <w:r w:rsidR="00E32D6E">
        <w:rPr>
          <w:rFonts w:ascii="Arial" w:eastAsia="Times New Roman" w:hAnsi="Arial" w:cs="Arial"/>
          <w:i/>
          <w:iCs/>
          <w:color w:val="000000"/>
        </w:rPr>
        <w:t>127551</w:t>
      </w:r>
      <w:r>
        <w:rPr>
          <w:rFonts w:ascii="Arial" w:eastAsia="Times New Roman" w:hAnsi="Arial" w:cs="Arial"/>
          <w:i/>
          <w:iCs/>
          <w:color w:val="000000"/>
        </w:rPr>
        <w:t xml:space="preserve"> показывает смещение относительно начала координат.</w:t>
      </w:r>
    </w:p>
    <w:p w14:paraId="23AB1F87" w14:textId="1EB0A9ED" w:rsidR="002A504B" w:rsidRDefault="009A743F" w:rsidP="009A743F">
      <w:pPr>
        <w:tabs>
          <w:tab w:val="left" w:pos="268"/>
        </w:tabs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-</w:t>
      </w:r>
      <w:r w:rsidR="00E32D6E">
        <w:rPr>
          <w:rFonts w:ascii="Arial" w:eastAsia="Times New Roman" w:hAnsi="Arial" w:cs="Arial"/>
          <w:i/>
          <w:iCs/>
          <w:color w:val="000000"/>
        </w:rPr>
        <w:t>127551</w:t>
      </w:r>
      <w:r>
        <w:rPr>
          <w:rFonts w:ascii="Arial" w:eastAsia="Times New Roman" w:hAnsi="Arial" w:cs="Arial"/>
          <w:i/>
          <w:iCs/>
          <w:color w:val="000000"/>
        </w:rPr>
        <w:t xml:space="preserve"> = </w:t>
      </w:r>
      <w:r w:rsidRPr="009A743F">
        <w:rPr>
          <w:rFonts w:ascii="Arial" w:eastAsia="Times New Roman" w:hAnsi="Arial" w:cs="Arial"/>
          <w:i/>
          <w:iCs/>
          <w:color w:val="000000"/>
        </w:rPr>
        <w:t>-</w:t>
      </w:r>
      <w:r>
        <w:rPr>
          <w:rFonts w:ascii="Arial" w:eastAsia="Times New Roman" w:hAnsi="Arial" w:cs="Arial"/>
          <w:i/>
          <w:iCs/>
          <w:color w:val="000000"/>
          <w:lang w:val="en-US"/>
        </w:rPr>
        <w:t>R</w:t>
      </w:r>
      <w:r w:rsidRPr="009A743F">
        <w:rPr>
          <w:rFonts w:ascii="Arial" w:eastAsia="Times New Roman" w:hAnsi="Arial" w:cs="Arial"/>
          <w:i/>
          <w:iCs/>
          <w:color w:val="000000"/>
          <w:vertAlign w:val="superscript"/>
        </w:rPr>
        <w:t>2</w:t>
      </w:r>
      <w:r w:rsidRPr="009A743F">
        <w:rPr>
          <w:rFonts w:ascii="Arial" w:eastAsia="Times New Roman" w:hAnsi="Arial" w:cs="Arial"/>
          <w:i/>
          <w:iCs/>
          <w:color w:val="000000"/>
        </w:rPr>
        <w:t>/4</w:t>
      </w:r>
      <w:r>
        <w:rPr>
          <w:rFonts w:ascii="Arial" w:eastAsia="Times New Roman" w:hAnsi="Arial" w:cs="Arial"/>
          <w:i/>
          <w:iCs/>
          <w:color w:val="000000"/>
          <w:lang w:val="en-US"/>
        </w:rPr>
        <w:t>L</w:t>
      </w:r>
      <w:r w:rsidRPr="009A743F">
        <w:rPr>
          <w:rFonts w:ascii="Arial" w:eastAsia="Times New Roman" w:hAnsi="Arial" w:cs="Arial"/>
          <w:i/>
          <w:iCs/>
          <w:color w:val="000000"/>
          <w:vertAlign w:val="superscript"/>
        </w:rPr>
        <w:t>2</w:t>
      </w:r>
      <w:r>
        <w:rPr>
          <w:rFonts w:ascii="Arial" w:eastAsia="Times New Roman" w:hAnsi="Arial" w:cs="Arial"/>
          <w:i/>
          <w:iCs/>
          <w:color w:val="000000"/>
          <w:vertAlign w:val="superscript"/>
        </w:rPr>
        <w:t xml:space="preserve"> </w:t>
      </w:r>
      <w:r w:rsidRPr="009A743F">
        <w:rPr>
          <w:rFonts w:ascii="Arial" w:eastAsia="Times New Roman" w:hAnsi="Arial" w:cs="Arial"/>
          <w:i/>
          <w:iCs/>
          <w:color w:val="000000"/>
        </w:rPr>
        <w:t>отсюда попробуем найти сопротивление</w:t>
      </w:r>
      <w:r>
        <w:rPr>
          <w:rFonts w:ascii="Arial" w:eastAsia="Times New Roman" w:hAnsi="Arial" w:cs="Arial"/>
          <w:i/>
          <w:iCs/>
          <w:color w:val="000000"/>
        </w:rPr>
        <w:t>.</w:t>
      </w:r>
    </w:p>
    <w:p w14:paraId="394D7796" w14:textId="459A8EE0" w:rsidR="009A743F" w:rsidRPr="009A743F" w:rsidRDefault="009A743F" w:rsidP="009A743F">
      <w:pPr>
        <w:tabs>
          <w:tab w:val="left" w:pos="268"/>
        </w:tabs>
        <w:rPr>
          <w:rFonts w:ascii="Calibri" w:eastAsia="Times New Roman" w:hAnsi="Calibri" w:cs="Calibri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  <w:lang w:val="en-US"/>
        </w:rPr>
        <w:t>R</w:t>
      </w:r>
      <w:r w:rsidRPr="009A743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1E1757" w:rsidRPr="001E1757">
        <w:rPr>
          <w:rFonts w:ascii="Arial" w:eastAsia="Times New Roman" w:hAnsi="Arial" w:cs="Arial"/>
          <w:i/>
          <w:iCs/>
          <w:color w:val="000000"/>
        </w:rPr>
        <w:t>≈</w:t>
      </w:r>
      <w:r w:rsidRPr="009A743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E32D6E">
        <w:rPr>
          <w:rFonts w:ascii="Arial" w:eastAsia="Times New Roman" w:hAnsi="Arial" w:cs="Arial"/>
          <w:i/>
          <w:iCs/>
          <w:color w:val="000000"/>
        </w:rPr>
        <w:t>105,7</w:t>
      </w:r>
      <w:r>
        <w:rPr>
          <w:rFonts w:ascii="Arial" w:eastAsia="Times New Roman" w:hAnsi="Arial" w:cs="Arial"/>
          <w:i/>
          <w:iCs/>
          <w:color w:val="000000"/>
        </w:rPr>
        <w:t xml:space="preserve"> Ом</w:t>
      </w:r>
    </w:p>
    <w:p w14:paraId="76E53112" w14:textId="6899580A" w:rsidR="002A504B" w:rsidRPr="004A6A39" w:rsidRDefault="002A504B" w:rsidP="002A504B">
      <w:pPr>
        <w:spacing w:line="242" w:lineRule="exact"/>
        <w:rPr>
          <w:rFonts w:ascii="Calibri" w:eastAsia="Times New Roman" w:hAnsi="Calibri" w:cs="Calibri"/>
          <w:i/>
          <w:iCs/>
          <w:color w:val="000000"/>
        </w:rPr>
      </w:pPr>
    </w:p>
    <w:p w14:paraId="2831FD82" w14:textId="3BA7254E" w:rsidR="00685D41" w:rsidRPr="00E27952" w:rsidRDefault="002A504B" w:rsidP="00685D41">
      <w:pPr>
        <w:pStyle w:val="a3"/>
        <w:numPr>
          <w:ilvl w:val="0"/>
          <w:numId w:val="2"/>
        </w:numPr>
        <w:tabs>
          <w:tab w:val="left" w:pos="402"/>
        </w:tabs>
        <w:rPr>
          <w:rFonts w:ascii="Arial" w:eastAsia="Arial" w:hAnsi="Arial" w:cs="Arial"/>
          <w:sz w:val="24"/>
          <w:szCs w:val="24"/>
        </w:rPr>
      </w:pPr>
      <w:bookmarkStart w:id="2" w:name="page3"/>
      <w:bookmarkEnd w:id="2"/>
      <w:r w:rsidRPr="00255A33">
        <w:rPr>
          <w:rFonts w:ascii="Arial" w:eastAsia="Arial" w:hAnsi="Arial" w:cs="Arial"/>
          <w:b/>
          <w:bCs/>
          <w:sz w:val="24"/>
          <w:szCs w:val="24"/>
        </w:rPr>
        <w:t>Расчет погрешностей</w:t>
      </w:r>
      <w:r w:rsidRPr="00255A33">
        <w:rPr>
          <w:rFonts w:ascii="Arial" w:eastAsia="Arial" w:hAnsi="Arial" w:cs="Arial"/>
          <w:sz w:val="24"/>
          <w:szCs w:val="24"/>
        </w:rPr>
        <w:t>.</w:t>
      </w:r>
    </w:p>
    <w:p w14:paraId="5E5E9C53" w14:textId="5F983808" w:rsidR="002A504B" w:rsidRPr="00821AAD" w:rsidRDefault="002A504B" w:rsidP="002A504B">
      <w:pPr>
        <w:spacing w:line="200" w:lineRule="exact"/>
        <w:rPr>
          <w:rFonts w:ascii="Arial" w:eastAsia="Times New Roman" w:hAnsi="Arial" w:cs="Arial"/>
          <w:i/>
          <w:iCs/>
          <w:color w:val="000000"/>
        </w:rPr>
      </w:pPr>
    </w:p>
    <w:p w14:paraId="6DAA84F6" w14:textId="1C5E163A" w:rsidR="00EC294C" w:rsidRDefault="00821AAD" w:rsidP="002A504B">
      <w:pPr>
        <w:spacing w:line="200" w:lineRule="exact"/>
        <w:rPr>
          <w:rFonts w:ascii="Arial" w:eastAsia="Times New Roman" w:hAnsi="Arial" w:cs="Arial"/>
          <w:i/>
          <w:iCs/>
          <w:color w:val="000000"/>
        </w:rPr>
      </w:pPr>
      <w:r w:rsidRPr="00821AAD">
        <w:rPr>
          <w:rFonts w:ascii="Arial" w:eastAsia="Times New Roman" w:hAnsi="Arial" w:cs="Arial"/>
          <w:i/>
          <w:iCs/>
          <w:color w:val="000000"/>
        </w:rPr>
        <w:t>Погрешности всех прямых измерений половина цены деления прибора.</w:t>
      </w:r>
    </w:p>
    <w:p w14:paraId="0DD1D2C9" w14:textId="77777777" w:rsidR="00F257BD" w:rsidRDefault="00F257BD" w:rsidP="002A504B">
      <w:pPr>
        <w:spacing w:line="200" w:lineRule="exact"/>
        <w:rPr>
          <w:rFonts w:ascii="Arial" w:eastAsia="Times New Roman" w:hAnsi="Arial" w:cs="Arial"/>
          <w:i/>
          <w:iCs/>
          <w:color w:val="000000"/>
        </w:rPr>
      </w:pPr>
    </w:p>
    <w:p w14:paraId="1126D144" w14:textId="73B98E48" w:rsidR="00685D41" w:rsidRDefault="00F257BD" w:rsidP="002A504B">
      <w:pPr>
        <w:spacing w:line="200" w:lineRule="exact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Погрешность</w:t>
      </w:r>
      <w:r w:rsidR="00685D41">
        <w:rPr>
          <w:rFonts w:ascii="Arial" w:eastAsia="Times New Roman" w:hAnsi="Arial" w:cs="Arial"/>
          <w:i/>
          <w:iCs/>
          <w:color w:val="000000"/>
        </w:rPr>
        <w:t xml:space="preserve"> резонансной частоты</w:t>
      </w:r>
      <w:r>
        <w:rPr>
          <w:rFonts w:ascii="Arial" w:eastAsia="Times New Roman" w:hAnsi="Arial" w:cs="Arial"/>
          <w:i/>
          <w:iCs/>
          <w:color w:val="000000"/>
        </w:rPr>
        <w:t>:</w:t>
      </w:r>
    </w:p>
    <w:p w14:paraId="479603CC" w14:textId="77777777" w:rsidR="00F257BD" w:rsidRPr="00685D41" w:rsidRDefault="00F257BD" w:rsidP="002A504B">
      <w:pPr>
        <w:spacing w:line="200" w:lineRule="exact"/>
        <w:rPr>
          <w:rFonts w:ascii="Arial" w:eastAsia="Times New Roman" w:hAnsi="Arial" w:cs="Arial"/>
          <w:i/>
          <w:iCs/>
          <w:color w:val="000000"/>
        </w:rPr>
      </w:pPr>
    </w:p>
    <w:p w14:paraId="29158804" w14:textId="49C51EE0" w:rsidR="00685D41" w:rsidRPr="00685D41" w:rsidRDefault="00685D41" w:rsidP="002A504B">
      <w:pPr>
        <w:spacing w:line="200" w:lineRule="exact"/>
        <w:rPr>
          <w:rFonts w:ascii="Arial" w:eastAsia="Times New Roman" w:hAnsi="Arial" w:cs="Arial"/>
          <w:i/>
          <w:iCs/>
          <w:color w:val="000000"/>
        </w:rPr>
      </w:pPr>
      <w:r w:rsidRPr="00685D41">
        <w:rPr>
          <w:rFonts w:ascii="Arial" w:eastAsia="Times New Roman" w:hAnsi="Arial" w:cs="Arial"/>
          <w:i/>
          <w:iCs/>
          <w:color w:val="000000"/>
        </w:rPr>
        <w:t>Δ</w:t>
      </w:r>
      <w:r w:rsidRPr="00685D41">
        <w:rPr>
          <w:rFonts w:ascii="Arial" w:eastAsia="Times New Roman" w:hAnsi="Arial" w:cs="Arial"/>
          <w:i/>
          <w:iCs/>
          <w:color w:val="000000"/>
          <w:lang w:val="en-US"/>
        </w:rPr>
        <w:t>f</w:t>
      </w:r>
      <w:r w:rsidRPr="00685D41">
        <w:rPr>
          <w:rFonts w:ascii="Arial" w:eastAsia="Times New Roman" w:hAnsi="Arial" w:cs="Arial"/>
          <w:i/>
          <w:iCs/>
          <w:color w:val="000000"/>
          <w:vertAlign w:val="subscript"/>
        </w:rPr>
        <w:t>рез</w:t>
      </w:r>
      <w:r w:rsidRPr="00685D41">
        <w:rPr>
          <w:rFonts w:ascii="Arial" w:eastAsia="Times New Roman" w:hAnsi="Arial" w:cs="Arial"/>
          <w:i/>
          <w:iCs/>
          <w:color w:val="000000"/>
        </w:rPr>
        <w:t xml:space="preserve"> = </w:t>
      </w:r>
      <w:r w:rsidRPr="00685D41">
        <w:rPr>
          <w:rFonts w:ascii="Arial" w:eastAsia="Times New Roman" w:hAnsi="Arial" w:cs="Arial"/>
          <w:i/>
          <w:iCs/>
          <w:color w:val="000000"/>
          <w:lang w:val="en-US"/>
        </w:rPr>
        <w:t>f</w:t>
      </w:r>
      <w:r w:rsidRPr="00685D41">
        <w:rPr>
          <w:rFonts w:ascii="Arial" w:eastAsia="Times New Roman" w:hAnsi="Arial" w:cs="Arial"/>
          <w:i/>
          <w:iCs/>
          <w:color w:val="000000"/>
          <w:vertAlign w:val="subscript"/>
        </w:rPr>
        <w:t xml:space="preserve">рез </w:t>
      </w:r>
      <w:r>
        <w:rPr>
          <w:rFonts w:ascii="Arial" w:eastAsia="Times New Roman" w:hAnsi="Arial" w:cs="Arial"/>
          <w:i/>
          <w:iCs/>
          <w:color w:val="000000"/>
          <w:vertAlign w:val="subscript"/>
        </w:rPr>
        <w:t>т</w:t>
      </w:r>
      <w:r w:rsidRPr="00685D41">
        <w:rPr>
          <w:rFonts w:ascii="Arial" w:eastAsia="Times New Roman" w:hAnsi="Arial" w:cs="Arial"/>
          <w:i/>
          <w:iCs/>
          <w:color w:val="000000"/>
        </w:rPr>
        <w:t xml:space="preserve"> - </w:t>
      </w:r>
      <w:r w:rsidRPr="00685D41">
        <w:rPr>
          <w:rFonts w:ascii="Arial" w:eastAsia="Times New Roman" w:hAnsi="Arial" w:cs="Arial"/>
          <w:i/>
          <w:iCs/>
          <w:color w:val="000000"/>
          <w:lang w:val="en-US"/>
        </w:rPr>
        <w:t>f</w:t>
      </w:r>
      <w:r w:rsidRPr="00685D41">
        <w:rPr>
          <w:rFonts w:ascii="Arial" w:eastAsia="Times New Roman" w:hAnsi="Arial" w:cs="Arial"/>
          <w:i/>
          <w:iCs/>
          <w:color w:val="000000"/>
          <w:vertAlign w:val="subscript"/>
        </w:rPr>
        <w:t xml:space="preserve">рез </w:t>
      </w:r>
      <w:r>
        <w:rPr>
          <w:rFonts w:ascii="Arial" w:eastAsia="Times New Roman" w:hAnsi="Arial" w:cs="Arial"/>
          <w:i/>
          <w:iCs/>
          <w:color w:val="000000"/>
          <w:vertAlign w:val="subscript"/>
        </w:rPr>
        <w:t>э</w:t>
      </w:r>
      <w:r w:rsidRPr="00685D41">
        <w:rPr>
          <w:rFonts w:ascii="Arial" w:eastAsia="Times New Roman" w:hAnsi="Arial" w:cs="Arial"/>
          <w:i/>
          <w:iCs/>
          <w:color w:val="000000"/>
        </w:rPr>
        <w:t xml:space="preserve"> = 1,6 – 1,25 = 0,35 кГц </w:t>
      </w:r>
    </w:p>
    <w:p w14:paraId="378F6C0C" w14:textId="4B7DF3AD" w:rsidR="00685D41" w:rsidRPr="00F77910" w:rsidRDefault="00685D41" w:rsidP="00685D41">
      <w:pPr>
        <w:spacing w:line="200" w:lineRule="exact"/>
        <w:rPr>
          <w:rFonts w:ascii="Arial" w:eastAsia="Times New Roman" w:hAnsi="Arial" w:cs="Arial"/>
          <w:i/>
          <w:iCs/>
          <w:color w:val="000000"/>
        </w:rPr>
      </w:pPr>
      <w:proofErr w:type="spellStart"/>
      <w:r w:rsidRPr="00685D41">
        <w:rPr>
          <w:rFonts w:ascii="Arial" w:eastAsia="Times New Roman" w:hAnsi="Arial" w:cs="Arial"/>
          <w:i/>
          <w:iCs/>
          <w:color w:val="000000"/>
        </w:rPr>
        <w:t>Δf</w:t>
      </w:r>
      <w:r w:rsidRPr="00685D41">
        <w:rPr>
          <w:rFonts w:ascii="Arial" w:eastAsia="Times New Roman" w:hAnsi="Arial" w:cs="Arial"/>
          <w:i/>
          <w:iCs/>
          <w:color w:val="000000"/>
          <w:vertAlign w:val="subscript"/>
        </w:rPr>
        <w:t>рез</w:t>
      </w:r>
      <w:proofErr w:type="spellEnd"/>
      <w:r w:rsidRPr="00F77910">
        <w:rPr>
          <w:rFonts w:ascii="Arial" w:eastAsia="Times New Roman" w:hAnsi="Arial" w:cs="Arial"/>
          <w:i/>
          <w:iCs/>
          <w:color w:val="000000"/>
          <w:vertAlign w:val="subscript"/>
        </w:rPr>
        <w:t xml:space="preserve"> </w:t>
      </w:r>
      <w:r w:rsidRPr="00F77910">
        <w:rPr>
          <w:rFonts w:ascii="Arial" w:eastAsia="Times New Roman" w:hAnsi="Arial" w:cs="Arial"/>
          <w:i/>
          <w:iCs/>
          <w:color w:val="000000"/>
        </w:rPr>
        <w:t xml:space="preserve">/ </w:t>
      </w:r>
      <w:proofErr w:type="spellStart"/>
      <w:r w:rsidRPr="00685D41">
        <w:rPr>
          <w:rFonts w:ascii="Arial" w:eastAsia="Times New Roman" w:hAnsi="Arial" w:cs="Arial"/>
          <w:i/>
          <w:iCs/>
          <w:color w:val="000000"/>
        </w:rPr>
        <w:t>f</w:t>
      </w:r>
      <w:r w:rsidRPr="00685D41">
        <w:rPr>
          <w:rFonts w:ascii="Arial" w:eastAsia="Times New Roman" w:hAnsi="Arial" w:cs="Arial"/>
          <w:i/>
          <w:iCs/>
          <w:color w:val="000000"/>
          <w:vertAlign w:val="subscript"/>
        </w:rPr>
        <w:t>рез</w:t>
      </w:r>
      <w:proofErr w:type="spellEnd"/>
      <w:r w:rsidRPr="00685D41">
        <w:rPr>
          <w:rFonts w:ascii="Arial" w:eastAsia="Times New Roman" w:hAnsi="Arial" w:cs="Arial"/>
          <w:i/>
          <w:iCs/>
          <w:color w:val="000000"/>
          <w:vertAlign w:val="subscript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vertAlign w:val="subscript"/>
        </w:rPr>
        <w:t>т</w:t>
      </w:r>
      <w:r w:rsidRPr="00F77910">
        <w:rPr>
          <w:rFonts w:ascii="Arial" w:eastAsia="Times New Roman" w:hAnsi="Arial" w:cs="Arial"/>
          <w:i/>
          <w:iCs/>
          <w:color w:val="000000"/>
          <w:vertAlign w:val="subscript"/>
        </w:rPr>
        <w:t xml:space="preserve"> </w:t>
      </w:r>
      <w:r w:rsidRPr="00685D41">
        <w:rPr>
          <w:rFonts w:ascii="Arial" w:eastAsia="Times New Roman" w:hAnsi="Arial" w:cs="Arial"/>
          <w:i/>
          <w:iCs/>
          <w:color w:val="000000"/>
        </w:rPr>
        <w:t>=</w:t>
      </w:r>
      <w:r w:rsidRPr="00F77910">
        <w:rPr>
          <w:rFonts w:ascii="Arial" w:eastAsia="Times New Roman" w:hAnsi="Arial" w:cs="Arial"/>
          <w:i/>
          <w:iCs/>
          <w:color w:val="000000"/>
        </w:rPr>
        <w:t xml:space="preserve"> 0,35 / 1,6 </w:t>
      </w:r>
      <w:r w:rsidRPr="004A6A39">
        <w:rPr>
          <w:rFonts w:ascii="Calibri" w:eastAsia="Times New Roman" w:hAnsi="Calibri" w:cs="Calibri"/>
          <w:i/>
          <w:iCs/>
          <w:color w:val="000000"/>
        </w:rPr>
        <w:t>≈</w:t>
      </w:r>
      <w:r w:rsidRPr="00F77910">
        <w:rPr>
          <w:rFonts w:ascii="Arial" w:eastAsia="Times New Roman" w:hAnsi="Arial" w:cs="Arial"/>
          <w:i/>
          <w:iCs/>
          <w:color w:val="000000"/>
        </w:rPr>
        <w:t xml:space="preserve"> 21,9%</w:t>
      </w:r>
    </w:p>
    <w:p w14:paraId="4ACED4E2" w14:textId="7BC9B9B0" w:rsidR="00F257BD" w:rsidRDefault="00F257BD" w:rsidP="00685D41">
      <w:pPr>
        <w:spacing w:line="200" w:lineRule="exact"/>
        <w:rPr>
          <w:rFonts w:ascii="Calibri" w:eastAsia="Times New Roman" w:hAnsi="Calibri" w:cs="Calibri"/>
          <w:i/>
          <w:iCs/>
          <w:color w:val="000000"/>
        </w:rPr>
      </w:pPr>
    </w:p>
    <w:p w14:paraId="5C562518" w14:textId="0EF3F49F" w:rsidR="00E27952" w:rsidRDefault="00F257BD" w:rsidP="00685D41">
      <w:pPr>
        <w:spacing w:line="200" w:lineRule="exact"/>
        <w:rPr>
          <w:rFonts w:ascii="Arial" w:eastAsia="Times New Roman" w:hAnsi="Arial" w:cs="Arial"/>
          <w:i/>
          <w:iCs/>
          <w:color w:val="000000"/>
        </w:rPr>
      </w:pPr>
      <w:r w:rsidRPr="00F257BD">
        <w:rPr>
          <w:rFonts w:ascii="Arial" w:eastAsia="Times New Roman" w:hAnsi="Arial" w:cs="Arial"/>
          <w:i/>
          <w:iCs/>
          <w:color w:val="000000"/>
        </w:rPr>
        <w:t>Погрешность индуктивности:</w:t>
      </w:r>
      <w:r w:rsidR="00E27952">
        <w:rPr>
          <w:rFonts w:ascii="Arial" w:eastAsia="Times New Roman" w:hAnsi="Arial" w:cs="Arial"/>
          <w:i/>
          <w:iCs/>
          <w:color w:val="000000"/>
        </w:rPr>
        <w:t xml:space="preserve"> </w:t>
      </w:r>
    </w:p>
    <w:p w14:paraId="3FFC3C06" w14:textId="77777777" w:rsidR="00E27952" w:rsidRDefault="00E27952" w:rsidP="00685D41">
      <w:pPr>
        <w:spacing w:line="200" w:lineRule="exact"/>
        <w:rPr>
          <w:rFonts w:ascii="Arial" w:eastAsia="Times New Roman" w:hAnsi="Arial" w:cs="Arial"/>
          <w:i/>
          <w:iCs/>
          <w:color w:val="000000"/>
        </w:rPr>
      </w:pPr>
    </w:p>
    <w:p w14:paraId="736BF070" w14:textId="77777777" w:rsidR="00E27952" w:rsidRDefault="00E27952" w:rsidP="00685D41">
      <w:pPr>
        <w:spacing w:line="200" w:lineRule="exact"/>
        <w:rPr>
          <w:rFonts w:ascii="Arial" w:eastAsia="Times New Roman" w:hAnsi="Arial" w:cs="Arial"/>
          <w:i/>
          <w:iCs/>
          <w:color w:val="000000"/>
        </w:rPr>
      </w:pPr>
      <w:r w:rsidRPr="00685D41">
        <w:rPr>
          <w:rFonts w:ascii="Arial" w:eastAsia="Times New Roman" w:hAnsi="Arial" w:cs="Arial"/>
          <w:i/>
          <w:iCs/>
          <w:color w:val="000000"/>
        </w:rPr>
        <w:t>Δ</w:t>
      </w:r>
      <w:r>
        <w:rPr>
          <w:rFonts w:ascii="Arial" w:eastAsia="Times New Roman" w:hAnsi="Arial" w:cs="Arial"/>
          <w:i/>
          <w:iCs/>
          <w:color w:val="000000"/>
          <w:lang w:val="en-US"/>
        </w:rPr>
        <w:t>L</w:t>
      </w:r>
      <w:r w:rsidRPr="00E27952">
        <w:rPr>
          <w:rFonts w:ascii="Arial" w:eastAsia="Times New Roman" w:hAnsi="Arial" w:cs="Arial"/>
          <w:i/>
          <w:iCs/>
          <w:color w:val="000000"/>
        </w:rPr>
        <w:t xml:space="preserve"> = </w:t>
      </w:r>
      <w:r>
        <w:rPr>
          <w:rFonts w:ascii="Arial" w:eastAsia="Times New Roman" w:hAnsi="Arial" w:cs="Arial"/>
          <w:i/>
          <w:iCs/>
          <w:color w:val="000000"/>
          <w:lang w:val="en-US"/>
        </w:rPr>
        <w:t>L</w:t>
      </w:r>
      <w:r w:rsidRPr="00E27952">
        <w:rPr>
          <w:rFonts w:ascii="Arial" w:eastAsia="Times New Roman" w:hAnsi="Arial" w:cs="Arial"/>
          <w:i/>
          <w:iCs/>
          <w:color w:val="000000"/>
          <w:vertAlign w:val="subscript"/>
        </w:rPr>
        <w:t>э</w:t>
      </w:r>
      <w:r>
        <w:rPr>
          <w:rFonts w:ascii="Arial" w:eastAsia="Times New Roman" w:hAnsi="Arial" w:cs="Arial"/>
          <w:i/>
          <w:iCs/>
          <w:color w:val="000000"/>
        </w:rPr>
        <w:t xml:space="preserve"> - </w:t>
      </w:r>
      <w:r>
        <w:rPr>
          <w:rFonts w:ascii="Arial" w:eastAsia="Times New Roman" w:hAnsi="Arial" w:cs="Arial"/>
          <w:i/>
          <w:iCs/>
          <w:color w:val="000000"/>
          <w:lang w:val="en-US"/>
        </w:rPr>
        <w:t>L</w:t>
      </w:r>
      <w:r w:rsidRPr="00E27952">
        <w:rPr>
          <w:rFonts w:ascii="Arial" w:eastAsia="Times New Roman" w:hAnsi="Arial" w:cs="Arial"/>
          <w:i/>
          <w:iCs/>
          <w:color w:val="000000"/>
          <w:vertAlign w:val="subscript"/>
        </w:rPr>
        <w:t>т</w:t>
      </w:r>
      <w:r w:rsidR="00F257BD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E27952">
        <w:rPr>
          <w:rFonts w:ascii="Arial" w:eastAsia="Times New Roman" w:hAnsi="Arial" w:cs="Arial"/>
          <w:i/>
          <w:iCs/>
          <w:color w:val="000000"/>
        </w:rPr>
        <w:t xml:space="preserve">= 0,148 </w:t>
      </w:r>
      <w:r>
        <w:rPr>
          <w:rFonts w:ascii="Arial" w:eastAsia="Times New Roman" w:hAnsi="Arial" w:cs="Arial"/>
          <w:i/>
          <w:iCs/>
          <w:color w:val="000000"/>
        </w:rPr>
        <w:t>–</w:t>
      </w:r>
      <w:r w:rsidRPr="00E27952">
        <w:rPr>
          <w:rFonts w:ascii="Arial" w:eastAsia="Times New Roman" w:hAnsi="Arial" w:cs="Arial"/>
          <w:i/>
          <w:iCs/>
          <w:color w:val="000000"/>
        </w:rPr>
        <w:t xml:space="preserve"> 0,1 = 0,048 </w:t>
      </w:r>
      <w:r>
        <w:rPr>
          <w:rFonts w:ascii="Arial" w:eastAsia="Times New Roman" w:hAnsi="Arial" w:cs="Arial"/>
          <w:i/>
          <w:iCs/>
          <w:color w:val="000000"/>
        </w:rPr>
        <w:t xml:space="preserve">Гн </w:t>
      </w:r>
    </w:p>
    <w:p w14:paraId="04E5A21B" w14:textId="79EEE935" w:rsidR="00F257BD" w:rsidRDefault="00E27952" w:rsidP="00685D41">
      <w:pPr>
        <w:spacing w:line="200" w:lineRule="exact"/>
        <w:rPr>
          <w:rFonts w:ascii="Arial" w:eastAsia="Times New Roman" w:hAnsi="Arial" w:cs="Arial"/>
          <w:i/>
          <w:iCs/>
          <w:color w:val="000000"/>
        </w:rPr>
      </w:pPr>
      <w:r w:rsidRPr="00685D41">
        <w:rPr>
          <w:rFonts w:ascii="Arial" w:eastAsia="Times New Roman" w:hAnsi="Arial" w:cs="Arial"/>
          <w:i/>
          <w:iCs/>
          <w:color w:val="000000"/>
        </w:rPr>
        <w:t>Δ</w:t>
      </w:r>
      <w:r>
        <w:rPr>
          <w:rFonts w:ascii="Arial" w:eastAsia="Times New Roman" w:hAnsi="Arial" w:cs="Arial"/>
          <w:i/>
          <w:iCs/>
          <w:color w:val="000000"/>
          <w:lang w:val="en-US"/>
        </w:rPr>
        <w:t>L</w:t>
      </w:r>
      <w:r w:rsidRPr="00E27952">
        <w:rPr>
          <w:rFonts w:ascii="Arial" w:eastAsia="Times New Roman" w:hAnsi="Arial" w:cs="Arial"/>
          <w:i/>
          <w:iCs/>
          <w:color w:val="000000"/>
        </w:rPr>
        <w:t xml:space="preserve"> /</w:t>
      </w:r>
      <w:r>
        <w:rPr>
          <w:rFonts w:ascii="Arial" w:eastAsia="Times New Roman" w:hAnsi="Arial" w:cs="Arial"/>
          <w:i/>
          <w:iCs/>
          <w:color w:val="000000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lang w:val="en-US"/>
        </w:rPr>
        <w:t>L</w:t>
      </w:r>
      <w:r w:rsidRPr="00E27952">
        <w:rPr>
          <w:rFonts w:ascii="Arial" w:eastAsia="Times New Roman" w:hAnsi="Arial" w:cs="Arial"/>
          <w:i/>
          <w:iCs/>
          <w:color w:val="000000"/>
          <w:vertAlign w:val="subscript"/>
        </w:rPr>
        <w:t xml:space="preserve">т </w:t>
      </w:r>
      <w:r w:rsidRPr="00E27952">
        <w:rPr>
          <w:rFonts w:ascii="Arial" w:eastAsia="Times New Roman" w:hAnsi="Arial" w:cs="Arial"/>
          <w:i/>
          <w:iCs/>
          <w:color w:val="000000"/>
        </w:rPr>
        <w:t>= 0,048 / 0,1 = 4,8%</w:t>
      </w:r>
    </w:p>
    <w:p w14:paraId="5D759927" w14:textId="03815399" w:rsidR="00E27952" w:rsidRDefault="00E27952" w:rsidP="00685D41">
      <w:pPr>
        <w:spacing w:line="200" w:lineRule="exact"/>
        <w:rPr>
          <w:rFonts w:ascii="Arial" w:eastAsia="Times New Roman" w:hAnsi="Arial" w:cs="Arial"/>
          <w:i/>
          <w:iCs/>
          <w:color w:val="000000"/>
        </w:rPr>
      </w:pPr>
    </w:p>
    <w:p w14:paraId="6B3E6B52" w14:textId="77777777" w:rsidR="00E27952" w:rsidRDefault="00E27952" w:rsidP="00E27952">
      <w:pPr>
        <w:spacing w:line="200" w:lineRule="exact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Погрешность активного сопротивления контура: </w:t>
      </w:r>
    </w:p>
    <w:p w14:paraId="7D77BE7F" w14:textId="77777777" w:rsidR="00E27952" w:rsidRDefault="00E27952" w:rsidP="00E27952">
      <w:pPr>
        <w:spacing w:line="200" w:lineRule="exact"/>
        <w:rPr>
          <w:rFonts w:ascii="Arial" w:eastAsia="Times New Roman" w:hAnsi="Arial" w:cs="Arial"/>
          <w:i/>
          <w:iCs/>
          <w:color w:val="000000"/>
        </w:rPr>
      </w:pPr>
    </w:p>
    <w:p w14:paraId="6A754513" w14:textId="61EE72E8" w:rsidR="00E27952" w:rsidRDefault="00E27952" w:rsidP="00E27952">
      <w:pPr>
        <w:spacing w:line="200" w:lineRule="exact"/>
        <w:rPr>
          <w:rFonts w:ascii="Arial" w:eastAsia="Times New Roman" w:hAnsi="Arial" w:cs="Arial"/>
          <w:i/>
          <w:iCs/>
          <w:color w:val="000000"/>
        </w:rPr>
      </w:pPr>
      <w:r w:rsidRPr="00685D41">
        <w:rPr>
          <w:rFonts w:ascii="Arial" w:eastAsia="Times New Roman" w:hAnsi="Arial" w:cs="Arial"/>
          <w:i/>
          <w:iCs/>
          <w:color w:val="000000"/>
        </w:rPr>
        <w:t>Δ</w:t>
      </w:r>
      <w:r>
        <w:rPr>
          <w:rFonts w:ascii="Arial" w:eastAsia="Times New Roman" w:hAnsi="Arial" w:cs="Arial"/>
          <w:i/>
          <w:iCs/>
          <w:color w:val="000000"/>
          <w:lang w:val="en-US"/>
        </w:rPr>
        <w:t>R</w:t>
      </w:r>
      <w:r w:rsidRPr="009A743F">
        <w:rPr>
          <w:rFonts w:ascii="Arial" w:eastAsia="Times New Roman" w:hAnsi="Arial" w:cs="Arial"/>
          <w:i/>
          <w:iCs/>
          <w:color w:val="000000"/>
        </w:rPr>
        <w:t xml:space="preserve"> = </w:t>
      </w:r>
      <w:r>
        <w:rPr>
          <w:rFonts w:ascii="Arial" w:eastAsia="Times New Roman" w:hAnsi="Arial" w:cs="Arial"/>
          <w:i/>
          <w:iCs/>
          <w:color w:val="000000"/>
          <w:lang w:val="en-US"/>
        </w:rPr>
        <w:t>R</w:t>
      </w:r>
      <w:r>
        <w:rPr>
          <w:rFonts w:ascii="Arial" w:eastAsia="Times New Roman" w:hAnsi="Arial" w:cs="Arial"/>
          <w:i/>
          <w:iCs/>
          <w:color w:val="000000"/>
        </w:rPr>
        <w:t xml:space="preserve">э </w:t>
      </w:r>
      <w:r w:rsidRPr="00E27952">
        <w:rPr>
          <w:rFonts w:ascii="Arial" w:eastAsia="Times New Roman" w:hAnsi="Arial" w:cs="Arial"/>
          <w:i/>
          <w:iCs/>
          <w:color w:val="000000"/>
        </w:rPr>
        <w:t xml:space="preserve">- </w:t>
      </w:r>
      <w:r>
        <w:rPr>
          <w:rFonts w:ascii="Arial" w:eastAsia="Times New Roman" w:hAnsi="Arial" w:cs="Arial"/>
          <w:i/>
          <w:iCs/>
          <w:color w:val="000000"/>
          <w:lang w:val="en-US"/>
        </w:rPr>
        <w:t>R</w:t>
      </w:r>
      <w:r>
        <w:rPr>
          <w:rFonts w:ascii="Arial" w:eastAsia="Times New Roman" w:hAnsi="Arial" w:cs="Arial"/>
          <w:i/>
          <w:iCs/>
          <w:color w:val="000000"/>
        </w:rPr>
        <w:t xml:space="preserve">т </w:t>
      </w:r>
      <w:r w:rsidRPr="00E27952">
        <w:rPr>
          <w:rFonts w:ascii="Arial" w:eastAsia="Times New Roman" w:hAnsi="Arial" w:cs="Arial"/>
          <w:i/>
          <w:iCs/>
          <w:color w:val="000000"/>
        </w:rPr>
        <w:t>=</w:t>
      </w:r>
      <w:r>
        <w:rPr>
          <w:rFonts w:ascii="Arial" w:eastAsia="Times New Roman" w:hAnsi="Arial" w:cs="Arial"/>
          <w:i/>
          <w:iCs/>
          <w:color w:val="000000"/>
        </w:rPr>
        <w:t xml:space="preserve"> 105,7 – 75 = 30,7 Ом</w:t>
      </w:r>
    </w:p>
    <w:p w14:paraId="5CF68B44" w14:textId="6F75F7AB" w:rsidR="00685D41" w:rsidRPr="00F77910" w:rsidRDefault="00E27952" w:rsidP="002A504B">
      <w:pPr>
        <w:spacing w:line="200" w:lineRule="exact"/>
        <w:rPr>
          <w:rFonts w:ascii="Calibri" w:eastAsia="Times New Roman" w:hAnsi="Calibri" w:cs="Calibri"/>
          <w:i/>
          <w:iCs/>
          <w:color w:val="000000"/>
        </w:rPr>
      </w:pPr>
      <w:r w:rsidRPr="00685D41">
        <w:rPr>
          <w:rFonts w:ascii="Arial" w:eastAsia="Times New Roman" w:hAnsi="Arial" w:cs="Arial"/>
          <w:i/>
          <w:iCs/>
          <w:color w:val="000000"/>
        </w:rPr>
        <w:t>Δ</w:t>
      </w:r>
      <w:r>
        <w:rPr>
          <w:rFonts w:ascii="Arial" w:eastAsia="Times New Roman" w:hAnsi="Arial" w:cs="Arial"/>
          <w:i/>
          <w:iCs/>
          <w:color w:val="000000"/>
          <w:lang w:val="en-US"/>
        </w:rPr>
        <w:t>R</w:t>
      </w:r>
      <w:r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F77910">
        <w:rPr>
          <w:rFonts w:ascii="Arial" w:eastAsia="Times New Roman" w:hAnsi="Arial" w:cs="Arial"/>
          <w:i/>
          <w:iCs/>
          <w:color w:val="000000"/>
        </w:rPr>
        <w:t xml:space="preserve">/ </w:t>
      </w:r>
      <w:r>
        <w:rPr>
          <w:rFonts w:ascii="Arial" w:eastAsia="Times New Roman" w:hAnsi="Arial" w:cs="Arial"/>
          <w:i/>
          <w:iCs/>
          <w:color w:val="000000"/>
          <w:lang w:val="en-US"/>
        </w:rPr>
        <w:t>R</w:t>
      </w:r>
      <w:r>
        <w:rPr>
          <w:rFonts w:ascii="Arial" w:eastAsia="Times New Roman" w:hAnsi="Arial" w:cs="Arial"/>
          <w:i/>
          <w:iCs/>
          <w:color w:val="000000"/>
        </w:rPr>
        <w:t>т</w:t>
      </w:r>
      <w:r w:rsidRPr="00F77910">
        <w:rPr>
          <w:rFonts w:ascii="Arial" w:eastAsia="Times New Roman" w:hAnsi="Arial" w:cs="Arial"/>
          <w:i/>
          <w:iCs/>
          <w:color w:val="000000"/>
        </w:rPr>
        <w:t xml:space="preserve"> = 30,7 / 75 = 40,9%</w:t>
      </w:r>
    </w:p>
    <w:p w14:paraId="58342E08" w14:textId="6A1743CF" w:rsidR="002A504B" w:rsidRDefault="002A504B" w:rsidP="002A504B">
      <w:pPr>
        <w:tabs>
          <w:tab w:val="left" w:pos="1260"/>
        </w:tabs>
        <w:spacing w:line="200" w:lineRule="exact"/>
        <w:rPr>
          <w:sz w:val="20"/>
          <w:szCs w:val="20"/>
        </w:rPr>
      </w:pPr>
    </w:p>
    <w:p w14:paraId="64D6C823" w14:textId="1E44C8CB" w:rsidR="002A504B" w:rsidRDefault="002A504B" w:rsidP="002A504B">
      <w:pPr>
        <w:spacing w:line="200" w:lineRule="exact"/>
      </w:pPr>
    </w:p>
    <w:p w14:paraId="3658D1B1" w14:textId="5A87E7DF" w:rsidR="00C377D4" w:rsidRPr="001E1757" w:rsidRDefault="002A504B" w:rsidP="002331E9">
      <w:pPr>
        <w:pStyle w:val="a3"/>
        <w:numPr>
          <w:ilvl w:val="0"/>
          <w:numId w:val="2"/>
        </w:numPr>
        <w:tabs>
          <w:tab w:val="left" w:pos="402"/>
        </w:tabs>
        <w:rPr>
          <w:rFonts w:ascii="Arial" w:eastAsia="Arial" w:hAnsi="Arial" w:cs="Arial"/>
          <w:sz w:val="24"/>
          <w:szCs w:val="24"/>
        </w:rPr>
      </w:pPr>
      <w:r w:rsidRPr="001E1757">
        <w:rPr>
          <w:rFonts w:ascii="Arial" w:eastAsia="Arial" w:hAnsi="Arial" w:cs="Arial"/>
          <w:b/>
          <w:bCs/>
          <w:sz w:val="24"/>
          <w:szCs w:val="24"/>
        </w:rPr>
        <w:t>Графики</w:t>
      </w:r>
      <w:r w:rsidRPr="001E1757">
        <w:rPr>
          <w:rFonts w:ascii="Arial" w:eastAsia="Arial" w:hAnsi="Arial" w:cs="Arial"/>
          <w:sz w:val="24"/>
          <w:szCs w:val="24"/>
        </w:rPr>
        <w:t>.</w:t>
      </w:r>
    </w:p>
    <w:p w14:paraId="1714DFD5" w14:textId="77777777" w:rsidR="00A16403" w:rsidRDefault="00C377D4" w:rsidP="009C48F1">
      <w:pPr>
        <w:rPr>
          <w:rFonts w:ascii="Arial" w:eastAsia="Times New Roman" w:hAnsi="Arial" w:cs="Arial"/>
          <w:i/>
          <w:iCs/>
          <w:color w:val="000000"/>
        </w:rPr>
      </w:pPr>
      <w:r w:rsidRPr="009C48F1">
        <w:rPr>
          <w:rFonts w:ascii="Arial" w:eastAsia="Times New Roman" w:hAnsi="Arial" w:cs="Arial"/>
          <w:i/>
          <w:iCs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07DD85C0" wp14:editId="1F001453">
            <wp:simplePos x="0" y="0"/>
            <wp:positionH relativeFrom="page">
              <wp:align>center</wp:align>
            </wp:positionH>
            <wp:positionV relativeFrom="paragraph">
              <wp:posOffset>156845</wp:posOffset>
            </wp:positionV>
            <wp:extent cx="6545580" cy="2823845"/>
            <wp:effectExtent l="0" t="0" r="7620" b="0"/>
            <wp:wrapTight wrapText="bothSides">
              <wp:wrapPolygon edited="0">
                <wp:start x="0" y="0"/>
                <wp:lineTo x="0" y="21420"/>
                <wp:lineTo x="21562" y="21420"/>
                <wp:lineTo x="2156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48F1">
        <w:rPr>
          <w:rFonts w:ascii="Arial" w:eastAsia="Times New Roman" w:hAnsi="Arial" w:cs="Arial"/>
          <w:i/>
          <w:iCs/>
          <w:color w:val="000000"/>
        </w:rPr>
        <w:t>ЭДС генератора</w:t>
      </w:r>
      <w:r w:rsidR="009C48F1" w:rsidRPr="009C48F1">
        <w:rPr>
          <w:rFonts w:ascii="Arial" w:eastAsia="Times New Roman" w:hAnsi="Arial" w:cs="Arial"/>
          <w:i/>
          <w:iCs/>
          <w:color w:val="000000"/>
        </w:rPr>
        <w:t xml:space="preserve"> = 4 В</w:t>
      </w:r>
    </w:p>
    <w:p w14:paraId="6E9B61F9" w14:textId="7D849C1C" w:rsidR="001F442E" w:rsidRDefault="009C48F1" w:rsidP="009C48F1">
      <w:pPr>
        <w:rPr>
          <w:rFonts w:ascii="Arial" w:eastAsia="Times New Roman" w:hAnsi="Arial" w:cs="Arial"/>
          <w:i/>
          <w:iCs/>
          <w:color w:val="000000"/>
        </w:rPr>
      </w:pPr>
      <w:r w:rsidRPr="009C48F1">
        <w:rPr>
          <w:rFonts w:ascii="Arial" w:eastAsia="Times New Roman" w:hAnsi="Arial" w:cs="Arial"/>
          <w:i/>
          <w:iCs/>
          <w:color w:val="000000"/>
        </w:rPr>
        <w:t xml:space="preserve">добротность, полученная </w:t>
      </w:r>
      <w:r w:rsidR="00A16403">
        <w:rPr>
          <w:rFonts w:ascii="Arial" w:eastAsia="Times New Roman" w:hAnsi="Arial" w:cs="Arial"/>
          <w:i/>
          <w:iCs/>
          <w:color w:val="000000"/>
        </w:rPr>
        <w:t>теоретически</w:t>
      </w:r>
      <w:r w:rsidRPr="009C48F1">
        <w:rPr>
          <w:rFonts w:ascii="Arial" w:eastAsia="Times New Roman" w:hAnsi="Arial" w:cs="Arial"/>
          <w:i/>
          <w:iCs/>
          <w:color w:val="000000"/>
        </w:rPr>
        <w:t xml:space="preserve"> равна </w:t>
      </w:r>
      <w:r w:rsidR="00A16403">
        <w:rPr>
          <w:rFonts w:ascii="Arial" w:eastAsia="Times New Roman" w:hAnsi="Arial" w:cs="Arial"/>
          <w:i/>
          <w:iCs/>
          <w:color w:val="000000"/>
        </w:rPr>
        <w:t>13,3</w:t>
      </w:r>
    </w:p>
    <w:p w14:paraId="7600BF1C" w14:textId="1F10B90F" w:rsidR="002A504B" w:rsidRPr="00EC294C" w:rsidRDefault="00EC294C" w:rsidP="00EC294C">
      <w:pPr>
        <w:rPr>
          <w:rFonts w:ascii="Arial" w:eastAsia="Times New Roman" w:hAnsi="Arial" w:cs="Arial"/>
          <w:i/>
          <w:iCs/>
          <w:color w:val="000000"/>
        </w:rPr>
      </w:pPr>
      <w:r w:rsidRPr="00EC294C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D9EF0B2" wp14:editId="2AB6078B">
            <wp:simplePos x="0" y="0"/>
            <wp:positionH relativeFrom="margin">
              <wp:posOffset>-765175</wp:posOffset>
            </wp:positionH>
            <wp:positionV relativeFrom="paragraph">
              <wp:posOffset>203835</wp:posOffset>
            </wp:positionV>
            <wp:extent cx="6819900" cy="2986405"/>
            <wp:effectExtent l="0" t="0" r="0" b="4445"/>
            <wp:wrapTight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07C34" w14:textId="7041F467" w:rsidR="002A504B" w:rsidRDefault="002A504B" w:rsidP="002A504B">
      <w:pPr>
        <w:numPr>
          <w:ilvl w:val="0"/>
          <w:numId w:val="2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Выводы и анализ результатов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2D4A13D9" w14:textId="77777777" w:rsidR="005168C0" w:rsidRDefault="005168C0" w:rsidP="005168C0">
      <w:pPr>
        <w:tabs>
          <w:tab w:val="left" w:pos="402"/>
        </w:tabs>
        <w:ind w:left="402"/>
        <w:rPr>
          <w:rFonts w:ascii="Arial" w:eastAsia="Arial" w:hAnsi="Arial" w:cs="Arial"/>
          <w:sz w:val="24"/>
          <w:szCs w:val="24"/>
        </w:rPr>
      </w:pPr>
    </w:p>
    <w:p w14:paraId="6BCAE443" w14:textId="4C747118" w:rsidR="00E27952" w:rsidRDefault="00E27952" w:rsidP="00E27952">
      <w:pPr>
        <w:tabs>
          <w:tab w:val="left" w:pos="402"/>
        </w:tabs>
        <w:rPr>
          <w:rFonts w:ascii="Arial" w:eastAsia="Arial" w:hAnsi="Arial" w:cs="Arial"/>
          <w:i/>
          <w:iCs/>
        </w:rPr>
      </w:pPr>
      <w:r w:rsidRPr="005168C0">
        <w:rPr>
          <w:rFonts w:ascii="Arial" w:eastAsia="Arial" w:hAnsi="Arial" w:cs="Arial"/>
          <w:sz w:val="24"/>
          <w:szCs w:val="24"/>
        </w:rPr>
        <w:t xml:space="preserve"> </w:t>
      </w:r>
      <w:r w:rsidR="005168C0" w:rsidRPr="005168C0">
        <w:rPr>
          <w:rFonts w:ascii="Arial" w:eastAsia="Arial" w:hAnsi="Arial" w:cs="Arial"/>
          <w:i/>
          <w:iCs/>
        </w:rPr>
        <w:t>Научились строить резонансную кривую, по которой можно найти резонансную частоту, определять добротность контура по резонансной кривой и по параметрам конденсатора. Заметили очень большое расхождение в значениях, полученных теоретически и практически.</w:t>
      </w:r>
    </w:p>
    <w:p w14:paraId="2A237405" w14:textId="2D26B68A" w:rsidR="00BB45CD" w:rsidRDefault="00BB45CD" w:rsidP="00E27952">
      <w:pPr>
        <w:tabs>
          <w:tab w:val="left" w:pos="402"/>
        </w:tabs>
        <w:rPr>
          <w:rFonts w:ascii="Arial" w:eastAsia="Arial" w:hAnsi="Arial" w:cs="Arial"/>
          <w:i/>
          <w:iCs/>
        </w:rPr>
      </w:pPr>
    </w:p>
    <w:p w14:paraId="413593FD" w14:textId="3F7B322B" w:rsidR="00BB45CD" w:rsidRDefault="00BB45CD" w:rsidP="00E27952">
      <w:pPr>
        <w:tabs>
          <w:tab w:val="left" w:pos="402"/>
        </w:tabs>
        <w:rPr>
          <w:rFonts w:ascii="Arial" w:eastAsia="Arial" w:hAnsi="Arial" w:cs="Arial"/>
          <w:i/>
          <w:iCs/>
        </w:rPr>
      </w:pPr>
    </w:p>
    <w:p w14:paraId="74406C9E" w14:textId="6693D0CC" w:rsidR="00BB45CD" w:rsidRDefault="00BB45CD" w:rsidP="00E27952">
      <w:pPr>
        <w:tabs>
          <w:tab w:val="left" w:pos="402"/>
        </w:tabs>
        <w:rPr>
          <w:rFonts w:ascii="Arial" w:eastAsia="Arial" w:hAnsi="Arial" w:cs="Arial"/>
          <w:i/>
          <w:iCs/>
        </w:rPr>
      </w:pPr>
    </w:p>
    <w:p w14:paraId="4FBE156C" w14:textId="4A48BEFA" w:rsidR="00BB45CD" w:rsidRDefault="00BB45CD" w:rsidP="00E27952">
      <w:pPr>
        <w:tabs>
          <w:tab w:val="left" w:pos="402"/>
        </w:tabs>
        <w:rPr>
          <w:rFonts w:ascii="Arial" w:eastAsia="Arial" w:hAnsi="Arial" w:cs="Arial"/>
          <w:i/>
          <w:iCs/>
        </w:rPr>
      </w:pPr>
    </w:p>
    <w:p w14:paraId="63D3687E" w14:textId="77777777" w:rsidR="00BB45CD" w:rsidRPr="005168C0" w:rsidRDefault="00BB45CD" w:rsidP="00E27952">
      <w:pPr>
        <w:tabs>
          <w:tab w:val="left" w:pos="402"/>
        </w:tabs>
        <w:rPr>
          <w:rFonts w:ascii="Arial" w:eastAsia="Arial" w:hAnsi="Arial" w:cs="Arial"/>
          <w:i/>
          <w:iCs/>
        </w:rPr>
      </w:pPr>
    </w:p>
    <w:p w14:paraId="2E998114" w14:textId="161F9F6C" w:rsidR="002A504B" w:rsidRDefault="002A504B" w:rsidP="002A504B">
      <w:pPr>
        <w:tabs>
          <w:tab w:val="left" w:pos="402"/>
        </w:tabs>
        <w:ind w:left="402"/>
        <w:rPr>
          <w:rFonts w:ascii="Arial" w:eastAsia="Arial" w:hAnsi="Arial" w:cs="Arial"/>
          <w:i/>
          <w:iCs/>
        </w:rPr>
      </w:pPr>
    </w:p>
    <w:p w14:paraId="7B18A96C" w14:textId="5B47E48F" w:rsidR="00F77910" w:rsidRDefault="00F77910" w:rsidP="00F77910">
      <w:pPr>
        <w:pStyle w:val="a3"/>
        <w:numPr>
          <w:ilvl w:val="0"/>
          <w:numId w:val="2"/>
        </w:numPr>
        <w:tabs>
          <w:tab w:val="left" w:pos="402"/>
        </w:tabs>
        <w:rPr>
          <w:rFonts w:ascii="Arial" w:eastAsia="Arial" w:hAnsi="Arial" w:cs="Arial"/>
          <w:b/>
          <w:bCs/>
          <w:sz w:val="24"/>
          <w:szCs w:val="24"/>
        </w:rPr>
      </w:pPr>
      <w:r w:rsidRPr="00F77910">
        <w:rPr>
          <w:rFonts w:ascii="Arial" w:eastAsia="Arial" w:hAnsi="Arial" w:cs="Arial"/>
          <w:b/>
          <w:bCs/>
          <w:sz w:val="24"/>
          <w:szCs w:val="24"/>
        </w:rPr>
        <w:t xml:space="preserve">Контрольные вопросы </w:t>
      </w:r>
    </w:p>
    <w:p w14:paraId="70183A82" w14:textId="77777777" w:rsidR="00F77910" w:rsidRPr="00F77910" w:rsidRDefault="00F77910" w:rsidP="00F77910">
      <w:pPr>
        <w:pStyle w:val="a3"/>
        <w:tabs>
          <w:tab w:val="left" w:pos="402"/>
        </w:tabs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45B838F7" w14:textId="460A0BEE" w:rsidR="00F77910" w:rsidRDefault="00F77910" w:rsidP="00F77910">
      <w:pPr>
        <w:pStyle w:val="a3"/>
        <w:numPr>
          <w:ilvl w:val="0"/>
          <w:numId w:val="3"/>
        </w:numPr>
        <w:tabs>
          <w:tab w:val="left" w:pos="402"/>
        </w:tabs>
        <w:rPr>
          <w:rFonts w:ascii="Arial" w:eastAsia="Arial" w:hAnsi="Arial" w:cs="Arial"/>
        </w:rPr>
      </w:pPr>
      <w:r w:rsidRPr="00F77910">
        <w:rPr>
          <w:rFonts w:ascii="Arial" w:eastAsia="Arial" w:hAnsi="Arial" w:cs="Arial"/>
        </w:rPr>
        <w:t>Какие колебания называются вынужденными?</w:t>
      </w:r>
    </w:p>
    <w:p w14:paraId="0A788434" w14:textId="77777777" w:rsidR="00BB45CD" w:rsidRPr="00F77910" w:rsidRDefault="00BB45CD" w:rsidP="00BB45CD">
      <w:pPr>
        <w:pStyle w:val="a3"/>
        <w:tabs>
          <w:tab w:val="left" w:pos="402"/>
        </w:tabs>
        <w:rPr>
          <w:rFonts w:ascii="Arial" w:eastAsia="Arial" w:hAnsi="Arial" w:cs="Arial"/>
        </w:rPr>
      </w:pPr>
    </w:p>
    <w:p w14:paraId="6FC217A5" w14:textId="405C844A" w:rsidR="00F77910" w:rsidRDefault="00F77910" w:rsidP="00BB45CD">
      <w:pPr>
        <w:pStyle w:val="a3"/>
        <w:tabs>
          <w:tab w:val="left" w:pos="402"/>
        </w:tabs>
        <w:ind w:left="1416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Совершаемые телом под действием внешней периодически изменяющейся силы.</w:t>
      </w:r>
      <w:r w:rsidRPr="00F77910">
        <w:rPr>
          <w:rFonts w:ascii="Arial" w:eastAsia="Arial" w:hAnsi="Arial" w:cs="Arial"/>
          <w:i/>
          <w:iCs/>
        </w:rPr>
        <w:t xml:space="preserve"> </w:t>
      </w:r>
    </w:p>
    <w:p w14:paraId="384BCE8B" w14:textId="77777777" w:rsidR="00BB45CD" w:rsidRDefault="00BB45CD" w:rsidP="00BB45CD">
      <w:pPr>
        <w:pStyle w:val="a3"/>
        <w:tabs>
          <w:tab w:val="left" w:pos="402"/>
        </w:tabs>
        <w:ind w:left="1416"/>
        <w:rPr>
          <w:rFonts w:ascii="Arial" w:eastAsia="Arial" w:hAnsi="Arial" w:cs="Arial"/>
          <w:i/>
          <w:iCs/>
        </w:rPr>
      </w:pPr>
    </w:p>
    <w:p w14:paraId="6772786A" w14:textId="4F3F8529" w:rsidR="00F77910" w:rsidRDefault="00F77910" w:rsidP="00F77910">
      <w:pPr>
        <w:pStyle w:val="a3"/>
        <w:numPr>
          <w:ilvl w:val="0"/>
          <w:numId w:val="3"/>
        </w:numPr>
        <w:tabs>
          <w:tab w:val="left" w:pos="402"/>
        </w:tabs>
        <w:rPr>
          <w:rFonts w:ascii="Arial" w:eastAsia="Arial" w:hAnsi="Arial" w:cs="Arial"/>
        </w:rPr>
      </w:pPr>
      <w:r w:rsidRPr="00F77910">
        <w:rPr>
          <w:rFonts w:ascii="Arial" w:eastAsia="Arial" w:hAnsi="Arial" w:cs="Arial"/>
        </w:rPr>
        <w:t xml:space="preserve">Запишите дифференциальное уравнение механических вынужденных колебаний. </w:t>
      </w:r>
    </w:p>
    <w:p w14:paraId="52E4477E" w14:textId="77777777" w:rsidR="00BB45CD" w:rsidRDefault="00BB45CD" w:rsidP="00BB45CD">
      <w:pPr>
        <w:pStyle w:val="a3"/>
        <w:tabs>
          <w:tab w:val="left" w:pos="402"/>
        </w:tabs>
        <w:rPr>
          <w:rFonts w:ascii="Arial" w:eastAsia="Arial" w:hAnsi="Arial" w:cs="Arial"/>
        </w:rPr>
      </w:pPr>
    </w:p>
    <w:p w14:paraId="35E43B00" w14:textId="1A977F32" w:rsidR="00F77910" w:rsidRDefault="00F77910" w:rsidP="00F77910">
      <w:pPr>
        <w:pStyle w:val="a3"/>
        <w:tabs>
          <w:tab w:val="left" w:pos="402"/>
        </w:tabs>
        <w:rPr>
          <w:rFonts w:ascii="Arial" w:eastAsia="Arial" w:hAnsi="Arial" w:cs="Arial"/>
        </w:rPr>
      </w:pPr>
      <w:r w:rsidRPr="00F77910">
        <w:rPr>
          <w:rFonts w:ascii="Arial" w:eastAsia="Arial" w:hAnsi="Arial" w:cs="Arial"/>
          <w:noProof/>
        </w:rPr>
        <w:drawing>
          <wp:inline distT="0" distB="0" distL="0" distR="0" wp14:anchorId="2EB96744" wp14:editId="19BB6968">
            <wp:extent cx="5014395" cy="670618"/>
            <wp:effectExtent l="0" t="0" r="0" b="0"/>
            <wp:docPr id="2" name="Рисунок 2" descr="Изображение выглядит как текст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атч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7383" w14:textId="77777777" w:rsidR="00BB45CD" w:rsidRPr="00F77910" w:rsidRDefault="00BB45CD" w:rsidP="00F77910">
      <w:pPr>
        <w:pStyle w:val="a3"/>
        <w:tabs>
          <w:tab w:val="left" w:pos="402"/>
        </w:tabs>
        <w:rPr>
          <w:rFonts w:ascii="Arial" w:eastAsia="Arial" w:hAnsi="Arial" w:cs="Arial"/>
        </w:rPr>
      </w:pPr>
    </w:p>
    <w:p w14:paraId="0980DE1E" w14:textId="77777777" w:rsidR="00BB45CD" w:rsidRDefault="00F77910" w:rsidP="00F77910">
      <w:pPr>
        <w:pStyle w:val="a3"/>
        <w:numPr>
          <w:ilvl w:val="0"/>
          <w:numId w:val="3"/>
        </w:numPr>
        <w:tabs>
          <w:tab w:val="left" w:pos="402"/>
        </w:tabs>
        <w:rPr>
          <w:rFonts w:ascii="Arial" w:eastAsia="Arial" w:hAnsi="Arial" w:cs="Arial"/>
        </w:rPr>
      </w:pPr>
      <w:r w:rsidRPr="00F77910">
        <w:rPr>
          <w:rFonts w:ascii="Arial" w:eastAsia="Arial" w:hAnsi="Arial" w:cs="Arial"/>
        </w:rPr>
        <w:t>Каков физический смысл добротности колебательной системы?</w:t>
      </w:r>
    </w:p>
    <w:p w14:paraId="7C85E504" w14:textId="1663B0C3" w:rsidR="00F77910" w:rsidRDefault="00F77910" w:rsidP="00BB45CD">
      <w:pPr>
        <w:pStyle w:val="a3"/>
        <w:tabs>
          <w:tab w:val="left" w:pos="402"/>
        </w:tabs>
        <w:rPr>
          <w:rFonts w:ascii="Arial" w:eastAsia="Arial" w:hAnsi="Arial" w:cs="Arial"/>
        </w:rPr>
      </w:pPr>
      <w:r w:rsidRPr="00F77910">
        <w:rPr>
          <w:rFonts w:ascii="Arial" w:eastAsia="Arial" w:hAnsi="Arial" w:cs="Arial"/>
        </w:rPr>
        <w:t xml:space="preserve"> </w:t>
      </w:r>
    </w:p>
    <w:p w14:paraId="10F173BA" w14:textId="594C377E" w:rsidR="00F77910" w:rsidRDefault="00F77910" w:rsidP="00BB45CD">
      <w:pPr>
        <w:pStyle w:val="a3"/>
        <w:tabs>
          <w:tab w:val="left" w:pos="402"/>
        </w:tabs>
        <w:ind w:left="1416"/>
        <w:rPr>
          <w:rFonts w:ascii="Arial" w:eastAsia="Arial" w:hAnsi="Arial" w:cs="Arial"/>
          <w:i/>
          <w:iCs/>
        </w:rPr>
      </w:pPr>
      <w:r w:rsidRPr="00F77910">
        <w:rPr>
          <w:rFonts w:ascii="Arial" w:eastAsia="Arial" w:hAnsi="Arial" w:cs="Arial"/>
          <w:i/>
          <w:iCs/>
        </w:rPr>
        <w:t>Добротность - отношение энергии, запасённой в колебательной системе, к энергии, теряемой системой за один период колебания</w:t>
      </w:r>
      <w:r w:rsidR="00BB45CD">
        <w:rPr>
          <w:rFonts w:ascii="Arial" w:eastAsia="Arial" w:hAnsi="Arial" w:cs="Arial"/>
          <w:i/>
          <w:iCs/>
        </w:rPr>
        <w:t>.</w:t>
      </w:r>
    </w:p>
    <w:p w14:paraId="5BF9BA0F" w14:textId="77777777" w:rsidR="00BB45CD" w:rsidRPr="00F77910" w:rsidRDefault="00BB45CD" w:rsidP="00BB45CD">
      <w:pPr>
        <w:pStyle w:val="a3"/>
        <w:tabs>
          <w:tab w:val="left" w:pos="402"/>
        </w:tabs>
        <w:ind w:left="1416"/>
        <w:rPr>
          <w:rFonts w:ascii="Arial" w:eastAsia="Arial" w:hAnsi="Arial" w:cs="Arial"/>
          <w:i/>
          <w:iCs/>
        </w:rPr>
      </w:pPr>
    </w:p>
    <w:p w14:paraId="6F12545C" w14:textId="2FD5DDFF" w:rsidR="00F77910" w:rsidRDefault="00F77910" w:rsidP="00BB45CD">
      <w:pPr>
        <w:pStyle w:val="a3"/>
        <w:numPr>
          <w:ilvl w:val="0"/>
          <w:numId w:val="3"/>
        </w:numPr>
        <w:tabs>
          <w:tab w:val="left" w:pos="402"/>
        </w:tabs>
        <w:rPr>
          <w:rFonts w:ascii="Arial" w:eastAsia="Arial" w:hAnsi="Arial" w:cs="Arial"/>
        </w:rPr>
      </w:pPr>
      <w:r w:rsidRPr="00F77910">
        <w:rPr>
          <w:rFonts w:ascii="Arial" w:eastAsia="Arial" w:hAnsi="Arial" w:cs="Arial"/>
        </w:rPr>
        <w:t xml:space="preserve">Чем обусловлена частота вынужденных колебаний? </w:t>
      </w:r>
    </w:p>
    <w:p w14:paraId="3AB242D9" w14:textId="77777777" w:rsidR="00BB45CD" w:rsidRDefault="00BB45CD" w:rsidP="00BB45CD">
      <w:pPr>
        <w:pStyle w:val="a3"/>
        <w:tabs>
          <w:tab w:val="left" w:pos="402"/>
        </w:tabs>
        <w:rPr>
          <w:rFonts w:ascii="Arial" w:eastAsia="Arial" w:hAnsi="Arial" w:cs="Arial"/>
        </w:rPr>
      </w:pPr>
    </w:p>
    <w:p w14:paraId="5DC9E27E" w14:textId="05A9AC86" w:rsidR="00BB45CD" w:rsidRDefault="00BB45CD" w:rsidP="00BB45CD">
      <w:pPr>
        <w:pStyle w:val="a3"/>
        <w:tabs>
          <w:tab w:val="left" w:pos="402"/>
        </w:tabs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ab/>
      </w:r>
      <w:r w:rsidRPr="00BB45CD">
        <w:rPr>
          <w:rFonts w:ascii="Arial" w:eastAsia="Arial" w:hAnsi="Arial" w:cs="Arial"/>
          <w:i/>
          <w:iCs/>
        </w:rPr>
        <w:t>Частота установившихся вынужденных колебаний равна частоте </w:t>
      </w:r>
    </w:p>
    <w:p w14:paraId="45318098" w14:textId="171F166C" w:rsidR="00BB45CD" w:rsidRDefault="00BB45CD" w:rsidP="00BB45CD">
      <w:pPr>
        <w:pStyle w:val="a3"/>
        <w:tabs>
          <w:tab w:val="left" w:pos="402"/>
        </w:tabs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ab/>
      </w:r>
      <w:r w:rsidRPr="00BB45CD">
        <w:rPr>
          <w:rFonts w:ascii="Arial" w:eastAsia="Arial" w:hAnsi="Arial" w:cs="Arial"/>
          <w:i/>
          <w:iCs/>
        </w:rPr>
        <w:t>вынуждающе</w:t>
      </w:r>
      <w:r>
        <w:rPr>
          <w:rFonts w:ascii="Arial" w:eastAsia="Arial" w:hAnsi="Arial" w:cs="Arial"/>
          <w:i/>
          <w:iCs/>
        </w:rPr>
        <w:t>й</w:t>
      </w:r>
      <w:r w:rsidRPr="00BB45CD">
        <w:rPr>
          <w:rFonts w:ascii="Arial" w:eastAsia="Arial" w:hAnsi="Arial" w:cs="Arial"/>
          <w:i/>
          <w:iCs/>
        </w:rPr>
        <w:t> силы</w:t>
      </w:r>
      <w:r>
        <w:rPr>
          <w:rFonts w:ascii="Arial" w:eastAsia="Arial" w:hAnsi="Arial" w:cs="Arial"/>
          <w:i/>
          <w:iCs/>
        </w:rPr>
        <w:t>.</w:t>
      </w:r>
    </w:p>
    <w:p w14:paraId="091D1F38" w14:textId="701733F7" w:rsidR="00BB45CD" w:rsidRPr="00BB45CD" w:rsidRDefault="00BB45CD" w:rsidP="00BB45CD">
      <w:pPr>
        <w:pStyle w:val="a3"/>
        <w:tabs>
          <w:tab w:val="left" w:pos="402"/>
        </w:tabs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.</w:t>
      </w:r>
    </w:p>
    <w:p w14:paraId="151CECB3" w14:textId="684894C2" w:rsidR="00F77910" w:rsidRDefault="00F77910" w:rsidP="00BB45CD">
      <w:pPr>
        <w:pStyle w:val="a3"/>
        <w:numPr>
          <w:ilvl w:val="0"/>
          <w:numId w:val="3"/>
        </w:numPr>
        <w:tabs>
          <w:tab w:val="left" w:pos="402"/>
        </w:tabs>
        <w:rPr>
          <w:rFonts w:ascii="Arial" w:eastAsia="Arial" w:hAnsi="Arial" w:cs="Arial"/>
        </w:rPr>
      </w:pPr>
      <w:r w:rsidRPr="00F77910">
        <w:rPr>
          <w:rFonts w:ascii="Arial" w:eastAsia="Arial" w:hAnsi="Arial" w:cs="Arial"/>
        </w:rPr>
        <w:t>Запишите общее решение дифференциального уравнения вынужденных колебаний.</w:t>
      </w:r>
    </w:p>
    <w:p w14:paraId="437FD482" w14:textId="77777777" w:rsidR="00BB45CD" w:rsidRDefault="00BB45CD" w:rsidP="00BB45CD">
      <w:pPr>
        <w:pStyle w:val="a3"/>
        <w:tabs>
          <w:tab w:val="left" w:pos="402"/>
        </w:tabs>
        <w:rPr>
          <w:rFonts w:ascii="Arial" w:eastAsia="Arial" w:hAnsi="Arial" w:cs="Arial"/>
        </w:rPr>
      </w:pPr>
    </w:p>
    <w:p w14:paraId="63B2344A" w14:textId="06793673" w:rsidR="00BB45CD" w:rsidRDefault="00BB45CD" w:rsidP="00BB45CD">
      <w:pPr>
        <w:pStyle w:val="a3"/>
        <w:tabs>
          <w:tab w:val="left" w:pos="402"/>
        </w:tabs>
        <w:rPr>
          <w:rFonts w:ascii="Arial" w:eastAsia="Arial" w:hAnsi="Arial" w:cs="Arial"/>
        </w:rPr>
      </w:pPr>
      <w:r w:rsidRPr="00BB45CD">
        <w:rPr>
          <w:rFonts w:ascii="Arial" w:eastAsia="Arial" w:hAnsi="Arial" w:cs="Arial"/>
          <w:noProof/>
        </w:rPr>
        <w:drawing>
          <wp:inline distT="0" distB="0" distL="0" distR="0" wp14:anchorId="732A9E7C" wp14:editId="450EEA8A">
            <wp:extent cx="3947502" cy="5410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D82D" w14:textId="77777777" w:rsidR="00BB45CD" w:rsidRPr="00F77910" w:rsidRDefault="00BB45CD" w:rsidP="00BB45CD">
      <w:pPr>
        <w:pStyle w:val="a3"/>
        <w:tabs>
          <w:tab w:val="left" w:pos="402"/>
        </w:tabs>
        <w:rPr>
          <w:rFonts w:ascii="Arial" w:eastAsia="Arial" w:hAnsi="Arial" w:cs="Arial"/>
        </w:rPr>
      </w:pPr>
    </w:p>
    <w:p w14:paraId="73A4B4B4" w14:textId="1A0846A3" w:rsidR="00F77910" w:rsidRDefault="00F77910" w:rsidP="00BB45CD">
      <w:pPr>
        <w:pStyle w:val="a3"/>
        <w:numPr>
          <w:ilvl w:val="0"/>
          <w:numId w:val="3"/>
        </w:numPr>
        <w:tabs>
          <w:tab w:val="left" w:pos="402"/>
        </w:tabs>
        <w:rPr>
          <w:rFonts w:ascii="Arial" w:eastAsia="Arial" w:hAnsi="Arial" w:cs="Arial"/>
        </w:rPr>
      </w:pPr>
      <w:r w:rsidRPr="00F77910">
        <w:rPr>
          <w:rFonts w:ascii="Arial" w:eastAsia="Arial" w:hAnsi="Arial" w:cs="Arial"/>
        </w:rPr>
        <w:t>В чем заключается явление резонанса? Приведите примеры использования этого явления в природе и технике</w:t>
      </w:r>
      <w:r w:rsidR="00BB45CD">
        <w:rPr>
          <w:rFonts w:ascii="Arial" w:eastAsia="Arial" w:hAnsi="Arial" w:cs="Arial"/>
        </w:rPr>
        <w:t>.</w:t>
      </w:r>
    </w:p>
    <w:p w14:paraId="4A8A92A9" w14:textId="4129471E" w:rsidR="00BB45CD" w:rsidRDefault="00BB45CD" w:rsidP="00BB45CD">
      <w:pPr>
        <w:pStyle w:val="a3"/>
        <w:tabs>
          <w:tab w:val="left" w:pos="402"/>
        </w:tabs>
        <w:rPr>
          <w:rFonts w:ascii="Arial" w:eastAsia="Arial" w:hAnsi="Arial" w:cs="Arial"/>
        </w:rPr>
      </w:pPr>
    </w:p>
    <w:p w14:paraId="679A2F0D" w14:textId="50707B89" w:rsidR="00BB45CD" w:rsidRDefault="00BB45CD" w:rsidP="00BB45CD">
      <w:pPr>
        <w:pStyle w:val="a3"/>
        <w:tabs>
          <w:tab w:val="left" w:pos="402"/>
        </w:tabs>
        <w:ind w:left="1416"/>
        <w:rPr>
          <w:rFonts w:ascii="Arial" w:eastAsia="Arial" w:hAnsi="Arial" w:cs="Arial"/>
          <w:i/>
          <w:iCs/>
        </w:rPr>
      </w:pPr>
      <w:r w:rsidRPr="00BB45CD">
        <w:rPr>
          <w:rFonts w:ascii="Arial" w:eastAsia="Arial" w:hAnsi="Arial" w:cs="Arial"/>
          <w:i/>
          <w:iCs/>
        </w:rPr>
        <w:t>Резонанс проявляется в резком увеличении амплитуды колебаний при совпадении частоты внешнего воздействия со значениями характеристики системы.</w:t>
      </w:r>
    </w:p>
    <w:p w14:paraId="06401748" w14:textId="63C9D6D5" w:rsidR="00BB45CD" w:rsidRDefault="00BB45CD" w:rsidP="00BB45CD">
      <w:pPr>
        <w:pStyle w:val="a3"/>
        <w:tabs>
          <w:tab w:val="left" w:pos="402"/>
        </w:tabs>
        <w:ind w:left="1416"/>
        <w:rPr>
          <w:rFonts w:ascii="Arial" w:eastAsia="Arial" w:hAnsi="Arial" w:cs="Arial"/>
          <w:i/>
          <w:iCs/>
        </w:rPr>
      </w:pPr>
    </w:p>
    <w:p w14:paraId="514393A0" w14:textId="47D3FA7D" w:rsidR="00BB45CD" w:rsidRPr="00BB45CD" w:rsidRDefault="00BB45CD" w:rsidP="00BB45CD">
      <w:pPr>
        <w:pStyle w:val="a3"/>
        <w:tabs>
          <w:tab w:val="left" w:pos="402"/>
        </w:tabs>
        <w:ind w:left="1416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Примеры: волны</w:t>
      </w:r>
      <w:r w:rsidR="005052AA">
        <w:rPr>
          <w:rFonts w:ascii="Arial" w:eastAsia="Arial" w:hAnsi="Arial" w:cs="Arial"/>
          <w:i/>
          <w:iCs/>
        </w:rPr>
        <w:t xml:space="preserve"> океана, магнитно-резонансное обследование организма.</w:t>
      </w:r>
    </w:p>
    <w:p w14:paraId="0035B81F" w14:textId="77777777" w:rsidR="00BB45CD" w:rsidRPr="00BB45CD" w:rsidRDefault="00BB45CD" w:rsidP="00BB45CD">
      <w:pPr>
        <w:pStyle w:val="a3"/>
        <w:rPr>
          <w:rFonts w:ascii="Arial" w:eastAsia="Arial" w:hAnsi="Arial" w:cs="Arial"/>
        </w:rPr>
      </w:pPr>
    </w:p>
    <w:p w14:paraId="0832BF92" w14:textId="77777777" w:rsidR="00BB45CD" w:rsidRPr="00F77910" w:rsidRDefault="00BB45CD" w:rsidP="00BB45CD">
      <w:pPr>
        <w:pStyle w:val="a3"/>
        <w:tabs>
          <w:tab w:val="left" w:pos="402"/>
        </w:tabs>
        <w:rPr>
          <w:rFonts w:ascii="Arial" w:eastAsia="Arial" w:hAnsi="Arial" w:cs="Arial"/>
        </w:rPr>
      </w:pPr>
    </w:p>
    <w:p w14:paraId="132177BB" w14:textId="1F13B5C9" w:rsidR="005052AA" w:rsidRDefault="00F77910" w:rsidP="00BB45CD">
      <w:pPr>
        <w:pStyle w:val="a3"/>
        <w:numPr>
          <w:ilvl w:val="0"/>
          <w:numId w:val="3"/>
        </w:numPr>
        <w:tabs>
          <w:tab w:val="left" w:pos="402"/>
        </w:tabs>
        <w:rPr>
          <w:rFonts w:ascii="Arial" w:eastAsia="Arial" w:hAnsi="Arial" w:cs="Arial"/>
        </w:rPr>
      </w:pPr>
      <w:r w:rsidRPr="00F77910">
        <w:rPr>
          <w:rFonts w:ascii="Arial" w:eastAsia="Arial" w:hAnsi="Arial" w:cs="Arial"/>
        </w:rPr>
        <w:t>Как зависит емкостное сопротивление от частоты?</w:t>
      </w:r>
      <w:r w:rsidR="005052AA">
        <w:rPr>
          <w:rFonts w:ascii="Arial" w:eastAsia="Arial" w:hAnsi="Arial" w:cs="Arial"/>
        </w:rPr>
        <w:t xml:space="preserve"> (см фото ниже)</w:t>
      </w:r>
    </w:p>
    <w:p w14:paraId="6A1768A7" w14:textId="3AD84E8F" w:rsidR="00F77910" w:rsidRDefault="005052AA" w:rsidP="005052AA">
      <w:pPr>
        <w:pStyle w:val="a3"/>
        <w:tabs>
          <w:tab w:val="left" w:pos="402"/>
        </w:tabs>
        <w:rPr>
          <w:rFonts w:ascii="Arial" w:eastAsia="Arial" w:hAnsi="Arial" w:cs="Arial"/>
        </w:rPr>
      </w:pPr>
      <w:r w:rsidRPr="005052AA">
        <w:rPr>
          <w:rFonts w:ascii="Arial" w:eastAsia="Arial" w:hAnsi="Arial" w:cs="Arial"/>
          <w:noProof/>
        </w:rPr>
        <w:drawing>
          <wp:inline distT="0" distB="0" distL="0" distR="0" wp14:anchorId="6C53DE90" wp14:editId="688E2F6C">
            <wp:extent cx="1775614" cy="12574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</w:t>
      </w:r>
      <w:r w:rsidR="00F77910" w:rsidRPr="00F77910">
        <w:rPr>
          <w:rFonts w:ascii="Arial" w:eastAsia="Arial" w:hAnsi="Arial" w:cs="Arial"/>
        </w:rPr>
        <w:t xml:space="preserve"> </w:t>
      </w:r>
      <w:r w:rsidRPr="005052AA">
        <w:rPr>
          <w:rFonts w:ascii="Arial" w:eastAsia="Arial" w:hAnsi="Arial" w:cs="Arial"/>
          <w:noProof/>
        </w:rPr>
        <w:drawing>
          <wp:inline distT="0" distB="0" distL="0" distR="0" wp14:anchorId="174A9B52" wp14:editId="6C7589B3">
            <wp:extent cx="2034716" cy="128789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7101" b="92899" l="9738" r="89888">
                                  <a14:foregroundMark x1="29588" y1="34911" x2="29588" y2="87574"/>
                                  <a14:foregroundMark x1="19850" y1="35503" x2="26217" y2="40828"/>
                                  <a14:foregroundMark x1="36330" y1="15385" x2="62172" y2="14201"/>
                                  <a14:foregroundMark x1="62172" y1="14201" x2="61798" y2="7692"/>
                                  <a14:foregroundMark x1="29588" y1="84615" x2="57303" y2="46154"/>
                                  <a14:foregroundMark x1="29588" y1="85207" x2="48689" y2="84024"/>
                                  <a14:foregroundMark x1="42697" y1="86391" x2="66292" y2="83432"/>
                                  <a14:foregroundMark x1="66292" y1="83432" x2="81273" y2="84615"/>
                                  <a14:foregroundMark x1="79026" y1="90533" x2="79775" y2="92899"/>
                                  <a14:foregroundMark x1="21723" y1="86982" x2="24719" y2="88166"/>
                                  <a14:foregroundMark x1="49438" y1="14793" x2="49064" y2="12426"/>
                                  <a14:foregroundMark x1="55805" y1="11834" x2="61798" y2="10059"/>
                                  <a14:backgroundMark x1="73408" y1="44379" x2="73408" y2="44379"/>
                                  <a14:backgroundMark x1="70787" y1="35503" x2="70787" y2="35503"/>
                                  <a14:backgroundMark x1="34082" y1="30178" x2="60674" y2="33136"/>
                                  <a14:backgroundMark x1="60674" y1="33136" x2="67416" y2="2544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D87D" w14:textId="77777777" w:rsidR="00BB45CD" w:rsidRPr="00F77910" w:rsidRDefault="00BB45CD" w:rsidP="00BB45CD">
      <w:pPr>
        <w:pStyle w:val="a3"/>
        <w:tabs>
          <w:tab w:val="left" w:pos="402"/>
        </w:tabs>
        <w:rPr>
          <w:rFonts w:ascii="Arial" w:eastAsia="Arial" w:hAnsi="Arial" w:cs="Arial"/>
        </w:rPr>
      </w:pPr>
    </w:p>
    <w:p w14:paraId="55E931D6" w14:textId="4A6DC669" w:rsidR="00BB45CD" w:rsidRDefault="00F77910" w:rsidP="00BB45CD">
      <w:pPr>
        <w:pStyle w:val="a3"/>
        <w:numPr>
          <w:ilvl w:val="0"/>
          <w:numId w:val="3"/>
        </w:numPr>
        <w:tabs>
          <w:tab w:val="left" w:pos="402"/>
        </w:tabs>
        <w:rPr>
          <w:rFonts w:ascii="Arial" w:eastAsia="Arial" w:hAnsi="Arial" w:cs="Arial"/>
        </w:rPr>
      </w:pPr>
      <w:r w:rsidRPr="00F77910">
        <w:rPr>
          <w:rFonts w:ascii="Arial" w:eastAsia="Arial" w:hAnsi="Arial" w:cs="Arial"/>
        </w:rPr>
        <w:t>Как зависит индуктивное сопротивление от частоты?</w:t>
      </w:r>
      <w:r w:rsidR="005052AA">
        <w:rPr>
          <w:rFonts w:ascii="Arial" w:eastAsia="Arial" w:hAnsi="Arial" w:cs="Arial"/>
        </w:rPr>
        <w:t xml:space="preserve"> (см фото выше)</w:t>
      </w:r>
    </w:p>
    <w:p w14:paraId="56CCFE0E" w14:textId="7BEFA047" w:rsidR="005052AA" w:rsidRDefault="005052AA" w:rsidP="005052AA">
      <w:pPr>
        <w:pStyle w:val="a3"/>
        <w:tabs>
          <w:tab w:val="left" w:pos="402"/>
        </w:tabs>
        <w:rPr>
          <w:rFonts w:ascii="Arial" w:eastAsia="Arial" w:hAnsi="Arial" w:cs="Arial"/>
        </w:rPr>
      </w:pPr>
    </w:p>
    <w:p w14:paraId="24200001" w14:textId="77777777" w:rsidR="00BB45CD" w:rsidRPr="00BB45CD" w:rsidRDefault="00BB45CD" w:rsidP="00BB45CD">
      <w:pPr>
        <w:pStyle w:val="a3"/>
        <w:rPr>
          <w:rFonts w:ascii="Arial" w:eastAsia="Arial" w:hAnsi="Arial" w:cs="Arial"/>
        </w:rPr>
      </w:pPr>
    </w:p>
    <w:p w14:paraId="6F63F6B4" w14:textId="31A51CEE" w:rsidR="0096155E" w:rsidRPr="00644657" w:rsidRDefault="0096155E"/>
    <w:sectPr w:rsidR="0096155E" w:rsidRPr="00644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6FCE9AE0"/>
    <w:lvl w:ilvl="0" w:tplc="F46C89A0">
      <w:start w:val="7"/>
      <w:numFmt w:val="decimal"/>
      <w:lvlText w:val="%1."/>
      <w:lvlJc w:val="left"/>
      <w:pPr>
        <w:ind w:left="0" w:firstLine="0"/>
      </w:pPr>
    </w:lvl>
    <w:lvl w:ilvl="1" w:tplc="490490BA">
      <w:numFmt w:val="decimal"/>
      <w:lvlText w:val=""/>
      <w:lvlJc w:val="left"/>
      <w:pPr>
        <w:ind w:left="0" w:firstLine="0"/>
      </w:pPr>
    </w:lvl>
    <w:lvl w:ilvl="2" w:tplc="D5A00C3C">
      <w:numFmt w:val="decimal"/>
      <w:lvlText w:val=""/>
      <w:lvlJc w:val="left"/>
      <w:pPr>
        <w:ind w:left="0" w:firstLine="0"/>
      </w:pPr>
    </w:lvl>
    <w:lvl w:ilvl="3" w:tplc="BC9A1762">
      <w:numFmt w:val="decimal"/>
      <w:lvlText w:val=""/>
      <w:lvlJc w:val="left"/>
      <w:pPr>
        <w:ind w:left="0" w:firstLine="0"/>
      </w:pPr>
    </w:lvl>
    <w:lvl w:ilvl="4" w:tplc="6B864A2A">
      <w:numFmt w:val="decimal"/>
      <w:lvlText w:val=""/>
      <w:lvlJc w:val="left"/>
      <w:pPr>
        <w:ind w:left="0" w:firstLine="0"/>
      </w:pPr>
    </w:lvl>
    <w:lvl w:ilvl="5" w:tplc="86305EB4">
      <w:numFmt w:val="decimal"/>
      <w:lvlText w:val=""/>
      <w:lvlJc w:val="left"/>
      <w:pPr>
        <w:ind w:left="0" w:firstLine="0"/>
      </w:pPr>
    </w:lvl>
    <w:lvl w:ilvl="6" w:tplc="A0A8D794">
      <w:numFmt w:val="decimal"/>
      <w:lvlText w:val=""/>
      <w:lvlJc w:val="left"/>
      <w:pPr>
        <w:ind w:left="0" w:firstLine="0"/>
      </w:pPr>
    </w:lvl>
    <w:lvl w:ilvl="7" w:tplc="D806F03E">
      <w:numFmt w:val="decimal"/>
      <w:lvlText w:val=""/>
      <w:lvlJc w:val="left"/>
      <w:pPr>
        <w:ind w:left="0" w:firstLine="0"/>
      </w:pPr>
    </w:lvl>
    <w:lvl w:ilvl="8" w:tplc="229C329A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D1B58BA"/>
    <w:multiLevelType w:val="hybridMultilevel"/>
    <w:tmpl w:val="452AB184"/>
    <w:lvl w:ilvl="0" w:tplc="AB881082">
      <w:start w:val="1"/>
      <w:numFmt w:val="decimal"/>
      <w:lvlText w:val="%1."/>
      <w:lvlJc w:val="left"/>
      <w:pPr>
        <w:ind w:left="283" w:firstLine="0"/>
      </w:pPr>
      <w:rPr>
        <w:b w:val="0"/>
        <w:bCs w:val="0"/>
      </w:rPr>
    </w:lvl>
    <w:lvl w:ilvl="1" w:tplc="01208DCA">
      <w:numFmt w:val="decimal"/>
      <w:lvlText w:val=""/>
      <w:lvlJc w:val="left"/>
      <w:pPr>
        <w:ind w:left="0" w:firstLine="0"/>
      </w:pPr>
    </w:lvl>
    <w:lvl w:ilvl="2" w:tplc="F6DC03FC">
      <w:numFmt w:val="decimal"/>
      <w:lvlText w:val=""/>
      <w:lvlJc w:val="left"/>
      <w:pPr>
        <w:ind w:left="0" w:firstLine="0"/>
      </w:pPr>
    </w:lvl>
    <w:lvl w:ilvl="3" w:tplc="4140861A">
      <w:numFmt w:val="decimal"/>
      <w:lvlText w:val=""/>
      <w:lvlJc w:val="left"/>
      <w:pPr>
        <w:ind w:left="0" w:firstLine="0"/>
      </w:pPr>
    </w:lvl>
    <w:lvl w:ilvl="4" w:tplc="F566FB58">
      <w:numFmt w:val="decimal"/>
      <w:lvlText w:val=""/>
      <w:lvlJc w:val="left"/>
      <w:pPr>
        <w:ind w:left="0" w:firstLine="0"/>
      </w:pPr>
    </w:lvl>
    <w:lvl w:ilvl="5" w:tplc="F18067B8">
      <w:numFmt w:val="decimal"/>
      <w:lvlText w:val=""/>
      <w:lvlJc w:val="left"/>
      <w:pPr>
        <w:ind w:left="0" w:firstLine="0"/>
      </w:pPr>
    </w:lvl>
    <w:lvl w:ilvl="6" w:tplc="6A1049D6">
      <w:numFmt w:val="decimal"/>
      <w:lvlText w:val=""/>
      <w:lvlJc w:val="left"/>
      <w:pPr>
        <w:ind w:left="0" w:firstLine="0"/>
      </w:pPr>
    </w:lvl>
    <w:lvl w:ilvl="7" w:tplc="FF1A3658">
      <w:numFmt w:val="decimal"/>
      <w:lvlText w:val=""/>
      <w:lvlJc w:val="left"/>
      <w:pPr>
        <w:ind w:left="0" w:firstLine="0"/>
      </w:pPr>
    </w:lvl>
    <w:lvl w:ilvl="8" w:tplc="1E28667C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8CC3895"/>
    <w:multiLevelType w:val="hybridMultilevel"/>
    <w:tmpl w:val="9A0AF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82920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57078921">
    <w:abstractNumId w:val="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86429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32"/>
    <w:rsid w:val="00035F17"/>
    <w:rsid w:val="00190243"/>
    <w:rsid w:val="001D07D0"/>
    <w:rsid w:val="001E1757"/>
    <w:rsid w:val="001F442E"/>
    <w:rsid w:val="0021371D"/>
    <w:rsid w:val="00232686"/>
    <w:rsid w:val="002A504B"/>
    <w:rsid w:val="0045038A"/>
    <w:rsid w:val="005052AA"/>
    <w:rsid w:val="005168C0"/>
    <w:rsid w:val="00631A02"/>
    <w:rsid w:val="00642A20"/>
    <w:rsid w:val="00644657"/>
    <w:rsid w:val="00667C77"/>
    <w:rsid w:val="00685D41"/>
    <w:rsid w:val="006D5037"/>
    <w:rsid w:val="00821AAD"/>
    <w:rsid w:val="00892D29"/>
    <w:rsid w:val="0096155E"/>
    <w:rsid w:val="009A743F"/>
    <w:rsid w:val="009C48F1"/>
    <w:rsid w:val="00A16403"/>
    <w:rsid w:val="00BB45CD"/>
    <w:rsid w:val="00BF3504"/>
    <w:rsid w:val="00C3566C"/>
    <w:rsid w:val="00C377D4"/>
    <w:rsid w:val="00E27952"/>
    <w:rsid w:val="00E32D6E"/>
    <w:rsid w:val="00EC294C"/>
    <w:rsid w:val="00F160C9"/>
    <w:rsid w:val="00F257BD"/>
    <w:rsid w:val="00F56423"/>
    <w:rsid w:val="00F77910"/>
    <w:rsid w:val="00FB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1669"/>
  <w15:chartTrackingRefBased/>
  <w15:docId w15:val="{E6DFB612-61D9-4234-A8D3-783885F6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04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04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35F17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microsoft.com/office/2007/relationships/hdphoto" Target="media/hdphoto1.wdp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Писарева Юлия Игоревна</dc:creator>
  <cp:keywords/>
  <dc:description/>
  <cp:lastModifiedBy>Viktoriia Ladygina</cp:lastModifiedBy>
  <cp:revision>2</cp:revision>
  <cp:lastPrinted>2021-11-07T15:30:00Z</cp:lastPrinted>
  <dcterms:created xsi:type="dcterms:W3CDTF">2022-10-24T07:21:00Z</dcterms:created>
  <dcterms:modified xsi:type="dcterms:W3CDTF">2022-10-24T07:21:00Z</dcterms:modified>
</cp:coreProperties>
</file>