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2D" w:rsidRPr="00BD292D" w:rsidRDefault="0027367B" w:rsidP="00BD29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iCs/>
          <w:sz w:val="24"/>
          <w:szCs w:val="24"/>
          <w:lang w:val="en-US" w:eastAsia="ru-RU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0"/>
        <w:gridCol w:w="5240"/>
      </w:tblGrid>
      <w:tr w:rsidR="00BD292D" w:rsidRPr="00BD292D" w:rsidTr="00726FB0"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>Группа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 xml:space="preserve"> M32041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>К работе допущен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</w:tr>
      <w:tr w:rsidR="00BD292D" w:rsidRPr="00BD292D" w:rsidTr="00726FB0"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  <w:u w:val="single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 xml:space="preserve">Студент 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>Ладыгина Виктория и Шашкевич Эльфрида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>Работа выполнена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 xml:space="preserve"> Ладыгиной Викторией и Шашкевич Эльфридой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</w:tr>
      <w:tr w:rsidR="00BD292D" w:rsidRPr="00BD292D" w:rsidTr="00726FB0"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 xml:space="preserve">Преподаватель 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>Музыченко Яна Борисовна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D292D" w:rsidRPr="00BD292D" w:rsidRDefault="00BD292D" w:rsidP="00BD292D">
            <w:pPr>
              <w:spacing w:before="240"/>
              <w:rPr>
                <w:rFonts w:ascii="Arial" w:hAnsi="Arial" w:cs="Arial"/>
                <w:iCs/>
                <w:sz w:val="24"/>
                <w:szCs w:val="24"/>
              </w:rPr>
            </w:pPr>
            <w:r w:rsidRPr="00BD292D">
              <w:rPr>
                <w:rFonts w:ascii="Arial" w:hAnsi="Arial" w:cs="Arial"/>
                <w:iCs/>
                <w:sz w:val="24"/>
                <w:szCs w:val="24"/>
              </w:rPr>
              <w:t>Отчет принят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>_Лабунцовым Виктором</w:t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  <w:r w:rsidRPr="00BD292D">
              <w:rPr>
                <w:rFonts w:ascii="Arial" w:hAnsi="Arial" w:cs="Arial"/>
                <w:iCs/>
                <w:sz w:val="24"/>
                <w:szCs w:val="24"/>
                <w:u w:val="single"/>
              </w:rPr>
              <w:tab/>
            </w:r>
          </w:p>
        </w:tc>
      </w:tr>
    </w:tbl>
    <w:p w:rsidR="00BD292D" w:rsidRPr="00BD292D" w:rsidRDefault="00BD292D" w:rsidP="00BD292D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rPr>
          <w:rFonts w:ascii="Cambria" w:eastAsia="Times New Roman" w:hAnsi="Cambria" w:cs="Arial"/>
          <w:iCs/>
          <w:sz w:val="24"/>
          <w:szCs w:val="24"/>
          <w:lang w:eastAsia="ru-RU"/>
        </w:rPr>
      </w:pPr>
      <w:r w:rsidRPr="00BD292D">
        <w:rPr>
          <w:rFonts w:ascii="Cambria" w:eastAsia="Times New Roman" w:hAnsi="Cambria" w:cs="Times New Roman"/>
          <w:b/>
          <w:iCs/>
          <w:spacing w:val="30"/>
          <w:sz w:val="40"/>
          <w:szCs w:val="36"/>
          <w:lang w:eastAsia="ru-RU"/>
        </w:rPr>
        <w:t>Рабочий протокол и отчет по</w:t>
      </w:r>
      <w:r w:rsidRPr="00BD292D">
        <w:rPr>
          <w:rFonts w:ascii="Cambria" w:eastAsia="Times New Roman" w:hAnsi="Cambria" w:cs="Times New Roman"/>
          <w:b/>
          <w:iCs/>
          <w:spacing w:val="30"/>
          <w:sz w:val="40"/>
          <w:szCs w:val="36"/>
          <w:lang w:eastAsia="ru-RU"/>
        </w:rPr>
        <w:br/>
        <w:t>лабораторной работе №</w:t>
      </w:r>
      <w:r>
        <w:rPr>
          <w:rFonts w:ascii="Cambria" w:eastAsia="Times New Roman" w:hAnsi="Cambria" w:cs="Times New Roman"/>
          <w:b/>
          <w:iCs/>
          <w:spacing w:val="30"/>
          <w:sz w:val="40"/>
          <w:szCs w:val="36"/>
          <w:lang w:eastAsia="ru-RU"/>
        </w:rPr>
        <w:t>5.08</w:t>
      </w:r>
    </w:p>
    <w:p w:rsidR="00BD292D" w:rsidRPr="00BD292D" w:rsidRDefault="0027367B" w:rsidP="00BD29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iCs/>
          <w:sz w:val="24"/>
          <w:szCs w:val="24"/>
          <w:lang w:eastAsia="ru-RU"/>
        </w:rPr>
        <w:pict>
          <v:rect id="_x0000_i1026" style="width:482pt;height:1pt" o:hralign="center" o:hrstd="t" o:hrnoshade="t" o:hr="t" fillcolor="black" stroked="f"/>
        </w:pict>
      </w:r>
    </w:p>
    <w:p w:rsidR="004C5D8C" w:rsidRPr="00BD292D" w:rsidRDefault="00BD292D" w:rsidP="00BD29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126405">
        <w:rPr>
          <w:rFonts w:ascii="Times New Roman" w:hAnsi="Times New Roman" w:cs="Times New Roman"/>
          <w:b/>
          <w:i/>
          <w:sz w:val="40"/>
          <w:szCs w:val="40"/>
        </w:rPr>
        <w:t>Дифракция электронов на кристалле графита</w:t>
      </w:r>
      <w:r w:rsidRPr="00BD292D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</w:t>
      </w:r>
      <w:r w:rsidR="0027367B">
        <w:rPr>
          <w:rFonts w:ascii="Arial" w:eastAsia="Times New Roman" w:hAnsi="Arial" w:cs="Arial"/>
          <w:iCs/>
          <w:sz w:val="24"/>
          <w:szCs w:val="24"/>
          <w:lang w:eastAsia="ru-RU"/>
        </w:rPr>
        <w:pict>
          <v:rect id="_x0000_i1027" style="width:482pt;height:1pt" o:hralign="center" o:hrstd="t" o:hrnoshade="t" o:hr="t" fillcolor="black" stroked="f"/>
        </w:pict>
      </w:r>
    </w:p>
    <w:p w:rsidR="004C5D8C" w:rsidRDefault="004C5D8C" w:rsidP="004C5D8C">
      <w:pPr>
        <w:pStyle w:val="a5"/>
        <w:spacing w:before="6" w:line="276" w:lineRule="auto"/>
        <w:rPr>
          <w:rFonts w:ascii="Cambria"/>
          <w:b/>
          <w:i/>
          <w:sz w:val="17"/>
        </w:rPr>
      </w:pPr>
    </w:p>
    <w:p w:rsidR="00ED70DE" w:rsidRPr="004C5D8C" w:rsidRDefault="00ED70DE" w:rsidP="004C5D8C">
      <w:pPr>
        <w:pStyle w:val="a5"/>
        <w:spacing w:before="6" w:line="276" w:lineRule="auto"/>
        <w:rPr>
          <w:rFonts w:ascii="Cambria"/>
          <w:b/>
          <w:i/>
          <w:sz w:val="17"/>
        </w:rPr>
      </w:pPr>
    </w:p>
    <w:p w:rsidR="004C5D8C" w:rsidRPr="004C5D8C" w:rsidRDefault="004C5D8C" w:rsidP="005A70C5">
      <w:pPr>
        <w:pStyle w:val="1"/>
      </w:pPr>
      <w:r w:rsidRPr="004C5D8C">
        <w:t>Цель работы</w:t>
      </w:r>
    </w:p>
    <w:p w:rsidR="004C5D8C" w:rsidRPr="004C5D8C" w:rsidRDefault="004C5D8C" w:rsidP="004C5D8C">
      <w:pPr>
        <w:rPr>
          <w:rFonts w:ascii="Times New Roman" w:hAnsi="Times New Roman" w:cs="Times New Roman"/>
          <w:i/>
          <w:lang w:val="en-US"/>
        </w:rPr>
      </w:pPr>
    </w:p>
    <w:p w:rsidR="004C5D8C" w:rsidRPr="004C5D8C" w:rsidRDefault="004C5D8C" w:rsidP="005A70C5">
      <w:pPr>
        <w:pStyle w:val="a"/>
        <w:numPr>
          <w:ilvl w:val="0"/>
          <w:numId w:val="4"/>
        </w:numPr>
      </w:pPr>
      <w:r w:rsidRPr="004C5D8C">
        <w:t xml:space="preserve">Экспериментально получить дифракционную картину. </w:t>
      </w:r>
    </w:p>
    <w:p w:rsidR="004C5D8C" w:rsidRPr="004C5D8C" w:rsidRDefault="004C5D8C" w:rsidP="005A70C5">
      <w:pPr>
        <w:pStyle w:val="a"/>
        <w:numPr>
          <w:ilvl w:val="0"/>
          <w:numId w:val="0"/>
        </w:numPr>
        <w:ind w:left="2496"/>
      </w:pPr>
    </w:p>
    <w:p w:rsidR="004C5D8C" w:rsidRPr="004C5D8C" w:rsidRDefault="004C5D8C" w:rsidP="005A70C5">
      <w:pPr>
        <w:pStyle w:val="a"/>
        <w:numPr>
          <w:ilvl w:val="0"/>
          <w:numId w:val="4"/>
        </w:numPr>
      </w:pPr>
      <w:r w:rsidRPr="004C5D8C">
        <w:t xml:space="preserve">Рассчитать межплоскостные расстояния в поликристаллической решетке графита. </w:t>
      </w:r>
    </w:p>
    <w:p w:rsidR="004C5D8C" w:rsidRPr="004C5D8C" w:rsidRDefault="004C5D8C" w:rsidP="004C5D8C">
      <w:pPr>
        <w:ind w:left="1776"/>
        <w:rPr>
          <w:i/>
        </w:rPr>
      </w:pPr>
    </w:p>
    <w:p w:rsidR="004C5D8C" w:rsidRPr="004C5D8C" w:rsidRDefault="004C5D8C" w:rsidP="005A70C5">
      <w:pPr>
        <w:pStyle w:val="a"/>
        <w:numPr>
          <w:ilvl w:val="0"/>
          <w:numId w:val="4"/>
        </w:numPr>
      </w:pPr>
      <w:r w:rsidRPr="004C5D8C">
        <w:t>Рассчитать постоянную Планка.</w:t>
      </w:r>
    </w:p>
    <w:p w:rsidR="004C5D8C" w:rsidRPr="004C5D8C" w:rsidRDefault="004C5D8C" w:rsidP="005A70C5">
      <w:pPr>
        <w:pStyle w:val="a"/>
        <w:numPr>
          <w:ilvl w:val="0"/>
          <w:numId w:val="0"/>
        </w:numPr>
        <w:ind w:left="2496"/>
      </w:pPr>
    </w:p>
    <w:p w:rsidR="004C5D8C" w:rsidRPr="004C5D8C" w:rsidRDefault="004C5D8C" w:rsidP="005A70C5">
      <w:pPr>
        <w:pStyle w:val="1"/>
      </w:pPr>
      <w:r w:rsidRPr="004C5D8C">
        <w:t>Задачи, решаемые при выполнении</w:t>
      </w:r>
      <w:r w:rsidRPr="004C5D8C">
        <w:rPr>
          <w:spacing w:val="-3"/>
        </w:rPr>
        <w:t xml:space="preserve"> </w:t>
      </w:r>
      <w:r w:rsidRPr="004C5D8C">
        <w:t>работы</w:t>
      </w:r>
    </w:p>
    <w:p w:rsidR="004C5D8C" w:rsidRPr="004C5D8C" w:rsidRDefault="004C5D8C" w:rsidP="004C5D8C">
      <w:pPr>
        <w:rPr>
          <w:lang w:eastAsia="ru-RU"/>
        </w:rPr>
      </w:pPr>
    </w:p>
    <w:p w:rsidR="004C5D8C" w:rsidRPr="004C5D8C" w:rsidRDefault="004C5D8C" w:rsidP="005A70C5">
      <w:pPr>
        <w:pStyle w:val="a0"/>
      </w:pPr>
      <w:r w:rsidRPr="004C5D8C">
        <w:t>Измерение диаметров дифракционных колец.</w:t>
      </w:r>
    </w:p>
    <w:p w:rsidR="004C5D8C" w:rsidRPr="004C5D8C" w:rsidRDefault="004C5D8C" w:rsidP="005A70C5">
      <w:pPr>
        <w:ind w:left="720"/>
      </w:pPr>
    </w:p>
    <w:p w:rsidR="004C5D8C" w:rsidRPr="004C5D8C" w:rsidRDefault="004C5D8C" w:rsidP="005A70C5">
      <w:pPr>
        <w:pStyle w:val="a0"/>
      </w:pPr>
      <w:r w:rsidRPr="004C5D8C">
        <w:t>Определение зависимости диаметров колец от ускоряющего напряжения электронов</w:t>
      </w:r>
    </w:p>
    <w:p w:rsidR="004C5D8C" w:rsidRPr="004C5D8C" w:rsidRDefault="004C5D8C" w:rsidP="005A70C5">
      <w:pPr>
        <w:ind w:left="720"/>
      </w:pPr>
    </w:p>
    <w:p w:rsidR="004C5D8C" w:rsidRPr="004C5D8C" w:rsidRDefault="004C5D8C" w:rsidP="005A70C5">
      <w:pPr>
        <w:pStyle w:val="a0"/>
      </w:pPr>
      <w:r w:rsidRPr="004C5D8C">
        <w:t>Экспериментальное определение межплоскостных расстояний в графите и определение постоянной Планка.</w:t>
      </w:r>
    </w:p>
    <w:p w:rsidR="004C5D8C" w:rsidRPr="004C5D8C" w:rsidRDefault="004C5D8C" w:rsidP="004C5D8C">
      <w:pPr>
        <w:rPr>
          <w:lang w:eastAsia="ru-RU"/>
        </w:rPr>
      </w:pPr>
    </w:p>
    <w:p w:rsidR="004C5D8C" w:rsidRPr="004C5D8C" w:rsidRDefault="004C5D8C" w:rsidP="005A70C5">
      <w:pPr>
        <w:pStyle w:val="1"/>
      </w:pPr>
      <w:r w:rsidRPr="004C5D8C">
        <w:t>Объект исследования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:rsidR="004C5D8C" w:rsidRDefault="004C5D8C" w:rsidP="00C37702">
      <w:pPr>
        <w:rPr>
          <w:rFonts w:ascii="Times New Roman" w:eastAsia="Times New Roman" w:hAnsi="Times New Roman" w:cs="Times New Roman"/>
          <w:i/>
          <w:lang w:eastAsia="ru-RU"/>
        </w:rPr>
      </w:pPr>
    </w:p>
    <w:p w:rsidR="00C37702" w:rsidRPr="005A70C5" w:rsidRDefault="005A70C5" w:rsidP="005A70C5">
      <w:pPr>
        <w:pStyle w:val="a0"/>
      </w:pPr>
      <w:r w:rsidRPr="005A70C5">
        <w:t>Дифракция электронов</w:t>
      </w:r>
    </w:p>
    <w:p w:rsidR="005A70C5" w:rsidRPr="005A70C5" w:rsidRDefault="005A70C5" w:rsidP="005A70C5">
      <w:pPr>
        <w:rPr>
          <w:rFonts w:ascii="Times New Roman" w:hAnsi="Times New Roman" w:cs="Times New Roman"/>
          <w:sz w:val="24"/>
          <w:szCs w:val="24"/>
        </w:rPr>
      </w:pPr>
    </w:p>
    <w:p w:rsidR="004C5D8C" w:rsidRPr="004C5D8C" w:rsidRDefault="004C5D8C" w:rsidP="005A70C5">
      <w:pPr>
        <w:pStyle w:val="1"/>
      </w:pPr>
      <w:r w:rsidRPr="004C5D8C">
        <w:t>Метод экспериментального</w:t>
      </w:r>
      <w:r w:rsidRPr="004C5D8C">
        <w:rPr>
          <w:spacing w:val="-1"/>
        </w:rPr>
        <w:t xml:space="preserve"> </w:t>
      </w:r>
      <w:r w:rsidRPr="004C5D8C">
        <w:t>исследования</w:t>
      </w:r>
    </w:p>
    <w:p w:rsidR="004C5D8C" w:rsidRPr="004C5D8C" w:rsidRDefault="004C5D8C" w:rsidP="004C5D8C">
      <w:pPr>
        <w:rPr>
          <w:i/>
          <w:lang w:val="en-US"/>
        </w:rPr>
      </w:pPr>
    </w:p>
    <w:p w:rsidR="004C5D8C" w:rsidRPr="004C5D8C" w:rsidRDefault="004C5D8C" w:rsidP="005A70C5">
      <w:pPr>
        <w:pStyle w:val="a0"/>
      </w:pPr>
      <w:r w:rsidRPr="004C5D8C">
        <w:t>Прямые и косвенные многократные измерения</w:t>
      </w:r>
    </w:p>
    <w:p w:rsidR="004C5D8C" w:rsidRPr="004C5D8C" w:rsidRDefault="004C5D8C" w:rsidP="004C5D8C">
      <w:pPr>
        <w:ind w:left="1776"/>
        <w:rPr>
          <w:i/>
        </w:rPr>
      </w:pPr>
    </w:p>
    <w:p w:rsidR="004C5D8C" w:rsidRDefault="004C5D8C" w:rsidP="005A70C5">
      <w:pPr>
        <w:pStyle w:val="1"/>
      </w:pPr>
      <w:r w:rsidRPr="004C5D8C">
        <w:t>Рабочие формулы и исходные</w:t>
      </w:r>
      <w:r w:rsidRPr="004C5D8C">
        <w:rPr>
          <w:spacing w:val="2"/>
        </w:rPr>
        <w:t xml:space="preserve"> </w:t>
      </w:r>
      <w:r w:rsidRPr="004C5D8C">
        <w:t>данные</w:t>
      </w:r>
    </w:p>
    <w:p w:rsidR="00D26867" w:rsidRPr="00D26867" w:rsidRDefault="00D26867" w:rsidP="00D2686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D26867" w:rsidRPr="00D26867" w:rsidRDefault="00D26867" w:rsidP="00D2686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26867">
        <w:rPr>
          <w:rFonts w:ascii="Times New Roman" w:hAnsi="Times New Roman" w:cs="Times New Roman"/>
          <w:sz w:val="24"/>
          <w:szCs w:val="24"/>
          <w:lang w:eastAsia="ru-RU"/>
        </w:rPr>
        <w:t>Корпускулярные и волновые свойства фотонов связаны количественным соотношением, которую часто называют формулой Планка:</w:t>
      </w:r>
    </w:p>
    <w:p w:rsidR="00126EC0" w:rsidRPr="00126405" w:rsidRDefault="00126EC0" w:rsidP="00126EC0">
      <w:pPr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E=hϑ</m:t>
          </m:r>
        </m:oMath>
      </m:oMathPara>
    </w:p>
    <w:p w:rsidR="00126405" w:rsidRPr="00126EC0" w:rsidRDefault="00126405" w:rsidP="00126EC0">
      <w:pPr>
        <w:rPr>
          <w:i/>
          <w:lang w:eastAsia="ru-RU"/>
        </w:rPr>
      </w:pPr>
    </w:p>
    <w:p w:rsidR="00126405" w:rsidRPr="00D26867" w:rsidRDefault="00126EC0" w:rsidP="00126EC0">
      <w:pPr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hϑ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c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h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λ</m:t>
              </m:r>
            </m:den>
          </m:f>
          <m:r>
            <w:rPr>
              <w:rFonts w:ascii="Cambria Math" w:hAnsi="Cambria Math"/>
              <w:lang w:eastAsia="ru-RU"/>
            </w:rPr>
            <m:t xml:space="preserve"> (1)</m:t>
          </m:r>
        </m:oMath>
      </m:oMathPara>
    </w:p>
    <w:p w:rsidR="00D26867" w:rsidRDefault="00D26867" w:rsidP="00D26867">
      <w:pPr>
        <w:rPr>
          <w:rFonts w:ascii="Times New Roman" w:hAnsi="Times New Roman" w:cs="Times New Roman"/>
          <w:sz w:val="24"/>
          <w:szCs w:val="24"/>
        </w:rPr>
      </w:pPr>
      <w:r w:rsidRPr="00D26867">
        <w:rPr>
          <w:rFonts w:ascii="Times New Roman" w:hAnsi="Times New Roman" w:cs="Times New Roman"/>
          <w:sz w:val="24"/>
          <w:szCs w:val="24"/>
        </w:rPr>
        <w:t xml:space="preserve">Согласно теории де-Бройля, длина волны частицы в </w:t>
      </w:r>
      <w:r>
        <w:rPr>
          <w:rFonts w:ascii="Times New Roman" w:hAnsi="Times New Roman" w:cs="Times New Roman"/>
          <w:sz w:val="24"/>
          <w:szCs w:val="24"/>
        </w:rPr>
        <w:t>релятивист</w:t>
      </w:r>
      <w:r w:rsidRPr="00D26867">
        <w:rPr>
          <w:rFonts w:ascii="Times New Roman" w:hAnsi="Times New Roman" w:cs="Times New Roman"/>
          <w:sz w:val="24"/>
          <w:szCs w:val="24"/>
        </w:rPr>
        <w:t>ском приближении:</w:t>
      </w:r>
    </w:p>
    <w:p w:rsidR="00126405" w:rsidRPr="00702A62" w:rsidRDefault="00126405" w:rsidP="00D26867">
      <w:pPr>
        <w:rPr>
          <w:rFonts w:ascii="Times New Roman" w:hAnsi="Times New Roman" w:cs="Times New Roman"/>
          <w:sz w:val="24"/>
          <w:szCs w:val="24"/>
        </w:rPr>
      </w:pPr>
    </w:p>
    <w:p w:rsidR="00F26649" w:rsidRPr="00126405" w:rsidRDefault="0027367B" w:rsidP="00F266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ϑ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mϑ</m:t>
              </m:r>
            </m:den>
          </m:f>
        </m:oMath>
      </m:oMathPara>
    </w:p>
    <w:p w:rsidR="00126405" w:rsidRPr="00F26649" w:rsidRDefault="00126405" w:rsidP="00F266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6649" w:rsidRDefault="00F26649" w:rsidP="00126E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6649">
        <w:rPr>
          <w:rFonts w:ascii="Times New Roman" w:hAnsi="Times New Roman" w:cs="Times New Roman"/>
          <w:sz w:val="24"/>
          <w:szCs w:val="24"/>
        </w:rPr>
        <w:t xml:space="preserve">В данной работе исследуется дифракция электронов при энергиях до 5кэВ, когда их скорость считается пренебрежимо малой по сравнению со скоростью света. </w:t>
      </w:r>
      <w:r w:rsidR="00D26867" w:rsidRPr="00F26649">
        <w:rPr>
          <w:rFonts w:ascii="Times New Roman" w:hAnsi="Times New Roman" w:cs="Times New Roman"/>
          <w:sz w:val="24"/>
          <w:szCs w:val="24"/>
        </w:rPr>
        <w:t>В этих условиях, в нерелятивистском приближении, масса электрона равна массе покоя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тогда</w:t>
      </w:r>
    </w:p>
    <w:p w:rsidR="00126405" w:rsidRDefault="00126405" w:rsidP="00126EC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26867" w:rsidRPr="00126405" w:rsidRDefault="0027367B" w:rsidP="00F266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den>
          </m:f>
        </m:oMath>
      </m:oMathPara>
    </w:p>
    <w:p w:rsidR="00126405" w:rsidRPr="00702A62" w:rsidRDefault="00126405" w:rsidP="00F2664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 xml:space="preserve">В соответствии с законом сохранения энергии: </w:t>
      </w:r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702A62" w:rsidRPr="00126405" w:rsidRDefault="00702A62" w:rsidP="00702A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ϑ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=eϑ</m:t>
          </m:r>
        </m:oMath>
      </m:oMathPara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Тогда импульс электрона:</w:t>
      </w:r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D26867" w:rsidRPr="00126405" w:rsidRDefault="00D26867" w:rsidP="00D26867">
      <w:pP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>p=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eU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eastAsia="ru-RU"/>
            </w:rPr>
            <m:t xml:space="preserve"> (2)</m:t>
          </m:r>
        </m:oMath>
      </m:oMathPara>
    </w:p>
    <w:p w:rsidR="00126405" w:rsidRPr="00702A62" w:rsidRDefault="00126405" w:rsidP="00D26867">
      <w:pPr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</w:p>
    <w:p w:rsidR="00D26867" w:rsidRDefault="00702A62" w:rsidP="00126EC0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Длина волны де-Бройля электрона:</w:t>
      </w:r>
    </w:p>
    <w:p w:rsidR="00126405" w:rsidRPr="00702A62" w:rsidRDefault="00126405" w:rsidP="00126EC0">
      <w:pPr>
        <w:rPr>
          <w:rFonts w:ascii="Times New Roman" w:hAnsi="Times New Roman" w:cs="Times New Roman"/>
          <w:sz w:val="24"/>
          <w:szCs w:val="24"/>
        </w:rPr>
      </w:pPr>
    </w:p>
    <w:p w:rsidR="00702A62" w:rsidRPr="00C37702" w:rsidRDefault="0027367B" w:rsidP="00702A6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eU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rad>
          </m:den>
        </m:f>
      </m:oMath>
      <w:r w:rsidR="00702A62" w:rsidRPr="00C37702">
        <w:rPr>
          <w:rFonts w:ascii="Times New Roman" w:eastAsiaTheme="minorEastAsia" w:hAnsi="Times New Roman" w:cs="Times New Roman"/>
          <w:sz w:val="24"/>
          <w:szCs w:val="24"/>
        </w:rPr>
        <w:t xml:space="preserve">  (3)</w:t>
      </w:r>
    </w:p>
    <w:p w:rsidR="00126405" w:rsidRPr="00C37702" w:rsidRDefault="00126405" w:rsidP="00702A6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Оптическая разность хода у интерферирующих лучей 1 и 2:</w:t>
      </w:r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702A62" w:rsidRPr="00126405" w:rsidRDefault="00702A62" w:rsidP="00702A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△=2dsinϑ</m:t>
          </m:r>
        </m:oMath>
      </m:oMathPara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Тогда, условие максимумов согласно формуле Вульфа-Брегга:</w:t>
      </w:r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126405" w:rsidRDefault="00702A62" w:rsidP="00126405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2dsinϑ=n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702A62">
        <w:rPr>
          <w:rFonts w:ascii="Times New Roman" w:hAnsi="Times New Roman" w:cs="Times New Roman"/>
          <w:i/>
          <w:sz w:val="24"/>
          <w:szCs w:val="24"/>
        </w:rPr>
        <w:t>,</w:t>
      </w:r>
    </w:p>
    <w:p w:rsidR="00702A62" w:rsidRPr="00126405" w:rsidRDefault="00702A62" w:rsidP="00702A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26405">
        <w:rPr>
          <w:rFonts w:ascii="Times New Roman" w:hAnsi="Times New Roman" w:cs="Times New Roman"/>
          <w:sz w:val="24"/>
          <w:szCs w:val="24"/>
        </w:rPr>
        <w:t xml:space="preserve">где </w:t>
      </w:r>
      <w:r w:rsidRPr="0012640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26405">
        <w:rPr>
          <w:rFonts w:ascii="Times New Roman" w:hAnsi="Times New Roman" w:cs="Times New Roman"/>
          <w:sz w:val="24"/>
          <w:szCs w:val="24"/>
        </w:rPr>
        <w:t xml:space="preserve"> – межплоскостное расстояние,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ϑ</m:t>
        </m:r>
      </m:oMath>
      <w:r w:rsidRPr="00126405">
        <w:rPr>
          <w:rFonts w:ascii="Times New Roman" w:eastAsiaTheme="minorEastAsia" w:hAnsi="Times New Roman" w:cs="Times New Roman"/>
          <w:sz w:val="24"/>
          <w:szCs w:val="24"/>
        </w:rPr>
        <w:t xml:space="preserve"> – уголь скольжения, </w:t>
      </w:r>
      <w:r w:rsidRPr="0012640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126405">
        <w:rPr>
          <w:rFonts w:ascii="Times New Roman" w:eastAsiaTheme="minorEastAsia" w:hAnsi="Times New Roman" w:cs="Times New Roman"/>
          <w:sz w:val="24"/>
          <w:szCs w:val="24"/>
        </w:rPr>
        <w:t xml:space="preserve"> = 1, 2, 3…</w:t>
      </w:r>
    </w:p>
    <w:p w:rsidR="00126405" w:rsidRPr="00702A62" w:rsidRDefault="00126405" w:rsidP="00702A62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Диаметр дифракционного кольца, соответствующего углу Брэгга, определяется выражением:</w:t>
      </w:r>
    </w:p>
    <w:p w:rsidR="00126405" w:rsidRPr="00702A62" w:rsidRDefault="00126405" w:rsidP="00702A62">
      <w:pPr>
        <w:rPr>
          <w:rFonts w:ascii="Times New Roman" w:hAnsi="Times New Roman" w:cs="Times New Roman"/>
          <w:sz w:val="24"/>
          <w:szCs w:val="24"/>
        </w:rPr>
      </w:pPr>
    </w:p>
    <w:p w:rsidR="00702A62" w:rsidRPr="00126405" w:rsidRDefault="00702A62" w:rsidP="00702A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D=2L*tan2ϑ</m:t>
          </m:r>
        </m:oMath>
      </m:oMathPara>
    </w:p>
    <w:p w:rsidR="00126405" w:rsidRPr="00702A62" w:rsidRDefault="00126405" w:rsidP="00702A62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702A62" w:rsidRDefault="00702A62" w:rsidP="00702A62">
      <w:pPr>
        <w:rPr>
          <w:rFonts w:ascii="Times New Roman" w:hAnsi="Times New Roman" w:cs="Times New Roman"/>
          <w:sz w:val="24"/>
          <w:szCs w:val="24"/>
        </w:rPr>
      </w:pPr>
      <w:r w:rsidRPr="00702A62">
        <w:rPr>
          <w:rFonts w:ascii="Times New Roman" w:hAnsi="Times New Roman" w:cs="Times New Roman"/>
          <w:sz w:val="24"/>
          <w:szCs w:val="24"/>
        </w:rPr>
        <w:t>Тогда угол скольжения рассчитывается по формуле:</w:t>
      </w:r>
    </w:p>
    <w:p w:rsidR="00126405" w:rsidRPr="00702A62" w:rsidRDefault="00126405" w:rsidP="00702A62">
      <w:pPr>
        <w:rPr>
          <w:rFonts w:ascii="Times New Roman" w:hAnsi="Times New Roman" w:cs="Times New Roman"/>
          <w:i/>
          <w:sz w:val="24"/>
          <w:szCs w:val="24"/>
        </w:rPr>
      </w:pPr>
    </w:p>
    <w:p w:rsidR="00126405" w:rsidRPr="00126405" w:rsidRDefault="009602EB" w:rsidP="00126EC0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ϑ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1/ 2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*arctan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D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126EC0" w:rsidRDefault="00F4693E" w:rsidP="00126EC0">
      <w:pPr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L</w:t>
      </w:r>
      <w:r w:rsidRPr="00F4693E">
        <w:rPr>
          <w:lang w:eastAsia="ru-RU"/>
        </w:rPr>
        <w:t xml:space="preserve"> – </w:t>
      </w:r>
      <w:r>
        <w:rPr>
          <w:lang w:eastAsia="ru-RU"/>
        </w:rPr>
        <w:t xml:space="preserve">расстояние между графитовой пленкой и люминесцентным экраном,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1/2</m:t>
            </m:r>
          </m:sub>
        </m:sSub>
      </m:oMath>
      <w:r>
        <w:rPr>
          <w:rFonts w:eastAsiaTheme="minorEastAsia"/>
          <w:lang w:eastAsia="ru-RU"/>
        </w:rPr>
        <w:t xml:space="preserve"> – диаметры дифракционных колец.</w:t>
      </w:r>
    </w:p>
    <w:p w:rsidR="00126405" w:rsidRDefault="00126405" w:rsidP="00126EC0">
      <w:pPr>
        <w:rPr>
          <w:rFonts w:eastAsiaTheme="minorEastAsia"/>
          <w:lang w:eastAsia="ru-RU"/>
        </w:rPr>
      </w:pPr>
    </w:p>
    <w:p w:rsidR="00F4693E" w:rsidRDefault="00F4693E" w:rsidP="00126EC0">
      <w:r>
        <w:t>Тогда, учитывая формулу экспериментальная длина волны электронов рассчитывается по формуле:</w:t>
      </w:r>
    </w:p>
    <w:p w:rsidR="00126405" w:rsidRDefault="00126405" w:rsidP="00126EC0"/>
    <w:p w:rsidR="00F4693E" w:rsidRPr="000F242B" w:rsidRDefault="0027367B" w:rsidP="00F4693E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d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1/ 2</m:t>
              </m:r>
            </m:sub>
          </m:sSub>
          <m:r>
            <w:rPr>
              <w:rFonts w:ascii="Cambria Math" w:hAnsi="Cambria Math"/>
              <w:lang w:eastAsia="ru-RU"/>
            </w:rPr>
            <m:t>*sin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ϑ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1/2</m:t>
              </m:r>
            </m:sub>
          </m:sSub>
          <m:r>
            <w:rPr>
              <w:rFonts w:ascii="Cambria Math" w:hAnsi="Cambria Math"/>
              <w:lang w:eastAsia="ru-RU"/>
            </w:rPr>
            <m:t>=nλ (5)</m:t>
          </m:r>
        </m:oMath>
      </m:oMathPara>
    </w:p>
    <w:p w:rsidR="000F242B" w:rsidRPr="00F4693E" w:rsidRDefault="000F242B" w:rsidP="00F4693E">
      <w:pPr>
        <w:rPr>
          <w:lang w:eastAsia="ru-RU"/>
        </w:rPr>
      </w:pPr>
    </w:p>
    <w:p w:rsidR="00F4693E" w:rsidRPr="008514C2" w:rsidRDefault="008514C2" w:rsidP="00126EC0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h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p</m:t>
              </m:r>
            </m:den>
          </m:f>
        </m:oMath>
      </m:oMathPara>
    </w:p>
    <w:p w:rsidR="008514C2" w:rsidRPr="00F4693E" w:rsidRDefault="008514C2" w:rsidP="00126EC0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logλ=logh-logp</m:t>
          </m:r>
        </m:oMath>
      </m:oMathPara>
    </w:p>
    <w:p w:rsidR="004C5D8C" w:rsidRDefault="004C5D8C" w:rsidP="005A70C5">
      <w:pPr>
        <w:pStyle w:val="1"/>
      </w:pPr>
      <w:r w:rsidRPr="004C5D8C">
        <w:t>Измерительные приборы</w:t>
      </w:r>
    </w:p>
    <w:p w:rsidR="004C5D8C" w:rsidRPr="004C5D8C" w:rsidRDefault="004C5D8C" w:rsidP="004C5D8C">
      <w:pPr>
        <w:rPr>
          <w:i/>
          <w:lang w:val="en-US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980"/>
        <w:gridCol w:w="2140"/>
        <w:gridCol w:w="1940"/>
        <w:gridCol w:w="1920"/>
      </w:tblGrid>
      <w:tr w:rsidR="004C5D8C" w:rsidRPr="004C5D8C" w:rsidTr="00055DF2">
        <w:trPr>
          <w:trHeight w:val="382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  <w:w w:val="99"/>
              </w:rPr>
              <w:t>№ п/п</w:t>
            </w:r>
          </w:p>
        </w:tc>
        <w:tc>
          <w:tcPr>
            <w:tcW w:w="29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ind w:left="720"/>
              <w:rPr>
                <w:i/>
                <w:sz w:val="20"/>
                <w:szCs w:val="20"/>
              </w:rPr>
            </w:pPr>
            <w:r w:rsidRPr="004C5D8C">
              <w:rPr>
                <w:i/>
              </w:rPr>
              <w:t>Наименование</w:t>
            </w:r>
          </w:p>
        </w:tc>
        <w:tc>
          <w:tcPr>
            <w:tcW w:w="2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ind w:left="120"/>
              <w:rPr>
                <w:i/>
                <w:sz w:val="20"/>
                <w:szCs w:val="20"/>
              </w:rPr>
            </w:pPr>
            <w:r w:rsidRPr="004C5D8C">
              <w:rPr>
                <w:i/>
              </w:rPr>
              <w:t>Тип прибора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  <w:w w:val="99"/>
              </w:rPr>
              <w:t>Используемый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  <w:w w:val="99"/>
              </w:rPr>
              <w:t>Погрешность</w:t>
            </w:r>
          </w:p>
        </w:tc>
      </w:tr>
      <w:tr w:rsidR="004C5D8C" w:rsidRPr="004C5D8C" w:rsidTr="00055DF2">
        <w:trPr>
          <w:trHeight w:val="292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0"/>
                <w:szCs w:val="10"/>
              </w:rPr>
            </w:pPr>
          </w:p>
        </w:tc>
        <w:tc>
          <w:tcPr>
            <w:tcW w:w="2980" w:type="dxa"/>
            <w:vMerge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0"/>
                <w:szCs w:val="10"/>
              </w:rPr>
            </w:pPr>
          </w:p>
        </w:tc>
        <w:tc>
          <w:tcPr>
            <w:tcW w:w="2140" w:type="dxa"/>
            <w:vMerge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0"/>
                <w:szCs w:val="10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</w:rPr>
              <w:t>диапазон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</w:rPr>
              <w:t>прибора</w:t>
            </w:r>
          </w:p>
        </w:tc>
      </w:tr>
      <w:tr w:rsidR="004C5D8C" w:rsidRPr="004C5D8C" w:rsidTr="00055DF2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</w:tr>
      <w:tr w:rsidR="004C5D8C" w:rsidRPr="004C5D8C" w:rsidTr="00055DF2">
        <w:trPr>
          <w:trHeight w:val="131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C5D8C" w:rsidRPr="004C5D8C" w:rsidRDefault="004C5D8C" w:rsidP="00055DF2">
            <w:pPr>
              <w:rPr>
                <w:i/>
                <w:sz w:val="11"/>
                <w:szCs w:val="11"/>
              </w:rPr>
            </w:pPr>
          </w:p>
        </w:tc>
      </w:tr>
      <w:tr w:rsidR="003B321C" w:rsidRPr="004C5D8C" w:rsidTr="00EC731F">
        <w:trPr>
          <w:trHeight w:val="38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jc w:val="center"/>
              <w:rPr>
                <w:i/>
                <w:sz w:val="20"/>
                <w:szCs w:val="20"/>
              </w:rPr>
            </w:pPr>
            <w:r w:rsidRPr="004C5D8C">
              <w:rPr>
                <w:i/>
                <w:w w:val="97"/>
              </w:rPr>
              <w:t>1</w:t>
            </w:r>
          </w:p>
        </w:tc>
        <w:tc>
          <w:tcPr>
            <w:tcW w:w="2980" w:type="dxa"/>
            <w:tcBorders>
              <w:right w:val="single" w:sz="8" w:space="0" w:color="auto"/>
            </w:tcBorders>
          </w:tcPr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32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Штангенциркуль</w:t>
            </w:r>
          </w:p>
        </w:tc>
        <w:tc>
          <w:tcPr>
            <w:tcW w:w="2140" w:type="dxa"/>
            <w:tcBorders>
              <w:right w:val="single" w:sz="8" w:space="0" w:color="auto"/>
            </w:tcBorders>
          </w:tcPr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32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Механический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</w:tcPr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32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11,6-31,4 мм</w:t>
            </w:r>
          </w:p>
        </w:tc>
        <w:tc>
          <w:tcPr>
            <w:tcW w:w="1920" w:type="dxa"/>
            <w:tcBorders>
              <w:right w:val="single" w:sz="8" w:space="0" w:color="auto"/>
            </w:tcBorders>
          </w:tcPr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B321C" w:rsidRPr="003B321C" w:rsidRDefault="003B321C" w:rsidP="003B321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321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0,1 мм</w:t>
            </w:r>
          </w:p>
        </w:tc>
      </w:tr>
      <w:tr w:rsidR="003B321C" w:rsidRPr="004C5D8C" w:rsidTr="00055DF2">
        <w:trPr>
          <w:trHeight w:val="114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rPr>
                <w:i/>
                <w:sz w:val="9"/>
                <w:szCs w:val="9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rPr>
                <w:i/>
                <w:sz w:val="9"/>
                <w:szCs w:val="9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rPr>
                <w:i/>
                <w:sz w:val="9"/>
                <w:szCs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rPr>
                <w:i/>
                <w:sz w:val="9"/>
                <w:szCs w:val="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321C" w:rsidRPr="004C5D8C" w:rsidRDefault="003B321C" w:rsidP="003B321C">
            <w:pPr>
              <w:rPr>
                <w:i/>
                <w:sz w:val="9"/>
                <w:szCs w:val="9"/>
              </w:rPr>
            </w:pPr>
          </w:p>
        </w:tc>
      </w:tr>
    </w:tbl>
    <w:p w:rsidR="004C5D8C" w:rsidRPr="004C5D8C" w:rsidRDefault="004C5D8C" w:rsidP="004C5D8C">
      <w:pPr>
        <w:rPr>
          <w:i/>
        </w:rPr>
      </w:pPr>
    </w:p>
    <w:p w:rsidR="004C5D8C" w:rsidRDefault="004C5D8C" w:rsidP="005A70C5">
      <w:pPr>
        <w:pStyle w:val="1"/>
      </w:pPr>
      <w:r w:rsidRPr="004C5D8C">
        <w:t>Схема установки.</w:t>
      </w:r>
    </w:p>
    <w:p w:rsidR="00055DF2" w:rsidRPr="00055DF2" w:rsidRDefault="00055DF2" w:rsidP="00055DF2">
      <w:pPr>
        <w:rPr>
          <w:lang w:eastAsia="ru-RU"/>
        </w:rPr>
      </w:pPr>
    </w:p>
    <w:p w:rsidR="004C5D8C" w:rsidRDefault="004C5D8C" w:rsidP="004C5D8C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C5D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C08D969" wp14:editId="438CA638">
            <wp:extent cx="2686050" cy="1913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727" cy="19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9" w:rsidRDefault="005571A9" w:rsidP="004C5D8C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571A9" w:rsidRDefault="005571A9" w:rsidP="004C5D8C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71A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8FD438" wp14:editId="1213D5E7">
            <wp:extent cx="2844800" cy="1962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671" cy="19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9" w:rsidRPr="005571A9" w:rsidRDefault="005571A9" w:rsidP="004C5D8C">
      <w:pPr>
        <w:spacing w:line="276" w:lineRule="auto"/>
        <w:jc w:val="center"/>
        <w:rPr>
          <w:rFonts w:ascii="Times New Roman" w:hAnsi="Times New Roman" w:cs="Times New Roman"/>
          <w:i/>
          <w:sz w:val="18"/>
          <w:szCs w:val="28"/>
        </w:rPr>
      </w:pPr>
      <w:r w:rsidRPr="005571A9">
        <w:rPr>
          <w:rFonts w:ascii="Times New Roman" w:hAnsi="Times New Roman" w:cs="Times New Roman"/>
          <w:i/>
          <w:sz w:val="18"/>
          <w:szCs w:val="28"/>
        </w:rPr>
        <w:t>Схема дифракционного элемента</w:t>
      </w:r>
    </w:p>
    <w:p w:rsidR="00055DF2" w:rsidRDefault="00055DF2" w:rsidP="004C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5D8C" w:rsidRPr="00ED70DE" w:rsidRDefault="004C5D8C" w:rsidP="004C5D8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D70DE">
        <w:rPr>
          <w:rFonts w:ascii="Times New Roman" w:hAnsi="Times New Roman" w:cs="Times New Roman"/>
          <w:sz w:val="24"/>
          <w:szCs w:val="24"/>
        </w:rPr>
        <w:t>Установка состоит из</w:t>
      </w:r>
      <w:r w:rsidRPr="00ED70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D70DE">
        <w:rPr>
          <w:rFonts w:ascii="Times New Roman" w:hAnsi="Times New Roman" w:cs="Times New Roman"/>
          <w:sz w:val="24"/>
          <w:szCs w:val="24"/>
        </w:rPr>
        <w:t>источника высокого напряжения 0÷5 кВ и электронного дифракционного прибо</w:t>
      </w:r>
      <w:r w:rsidR="005571A9" w:rsidRPr="00ED70DE">
        <w:rPr>
          <w:rFonts w:ascii="Times New Roman" w:hAnsi="Times New Roman" w:cs="Times New Roman"/>
          <w:sz w:val="24"/>
          <w:szCs w:val="24"/>
        </w:rPr>
        <w:t>ра (трубка)</w:t>
      </w:r>
      <w:r w:rsidRPr="00ED70DE">
        <w:rPr>
          <w:rFonts w:ascii="Times New Roman" w:hAnsi="Times New Roman" w:cs="Times New Roman"/>
          <w:sz w:val="24"/>
          <w:szCs w:val="24"/>
        </w:rPr>
        <w:t xml:space="preserve">. Электроны, испускаемые катодом, проходят фокусирующую систему и ускоряясь напряжением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571A9" w:rsidRPr="00ED70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D70DE">
        <w:rPr>
          <w:rFonts w:ascii="Times New Roman" w:hAnsi="Times New Roman" w:cs="Times New Roman"/>
          <w:sz w:val="24"/>
          <w:szCs w:val="24"/>
        </w:rPr>
        <w:t>попадают на графито</w:t>
      </w:r>
      <w:r w:rsidR="005571A9" w:rsidRPr="00ED70DE">
        <w:rPr>
          <w:rFonts w:ascii="Times New Roman" w:hAnsi="Times New Roman" w:cs="Times New Roman"/>
          <w:sz w:val="24"/>
          <w:szCs w:val="24"/>
        </w:rPr>
        <w:t xml:space="preserve">вый образец. Электроды с анодным потенциалом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571A9" w:rsidRPr="00ED70DE">
        <w:rPr>
          <w:rFonts w:ascii="Times New Roman" w:hAnsi="Times New Roman" w:cs="Times New Roman"/>
          <w:sz w:val="24"/>
          <w:szCs w:val="24"/>
        </w:rPr>
        <w:t xml:space="preserve"> подключаются на источнике питания проводом с двойным разветвителем к входу 1 и заземление 2 (С5 на трубке), вход 3 (G7). Электроды с катодным потенциалом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ED70DE" w:rsidRPr="00ED70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71A9" w:rsidRPr="00ED70DE">
        <w:rPr>
          <w:rFonts w:ascii="Times New Roman" w:hAnsi="Times New Roman" w:cs="Times New Roman"/>
          <w:sz w:val="24"/>
          <w:szCs w:val="24"/>
        </w:rPr>
        <w:t>вход 4 (F4) и 5 (F5).</w:t>
      </w:r>
    </w:p>
    <w:p w:rsidR="005571A9" w:rsidRDefault="005571A9" w:rsidP="004C5D8C">
      <w:pPr>
        <w:spacing w:line="276" w:lineRule="auto"/>
      </w:pPr>
    </w:p>
    <w:p w:rsidR="003B321C" w:rsidRPr="003B321C" w:rsidRDefault="004C5D8C" w:rsidP="003B321C">
      <w:pPr>
        <w:pStyle w:val="1"/>
      </w:pPr>
      <w:r w:rsidRPr="004C5D8C">
        <w:t>Результаты прямых измерений и их обработки (таблицы, примеры</w:t>
      </w:r>
      <w:r w:rsidRPr="004C5D8C">
        <w:rPr>
          <w:spacing w:val="-16"/>
        </w:rPr>
        <w:t xml:space="preserve"> </w:t>
      </w:r>
      <w:r w:rsidRPr="004C5D8C">
        <w:t>расчетов).</w:t>
      </w:r>
    </w:p>
    <w:p w:rsidR="003B321C" w:rsidRPr="003B321C" w:rsidRDefault="003B321C" w:rsidP="003B321C">
      <w:pPr>
        <w:widowControl w:val="0"/>
        <w:tabs>
          <w:tab w:val="left" w:pos="381"/>
        </w:tabs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4"/>
        </w:rPr>
      </w:pPr>
    </w:p>
    <w:p w:rsidR="003B321C" w:rsidRPr="003B321C" w:rsidRDefault="003B321C" w:rsidP="003B321C">
      <w:pPr>
        <w:widowControl w:val="0"/>
        <w:autoSpaceDE w:val="0"/>
        <w:autoSpaceDN w:val="0"/>
        <w:spacing w:after="0" w:line="240" w:lineRule="auto"/>
        <w:rPr>
          <w:rFonts w:ascii="Microsoft Sans Serif" w:eastAsia="Microsoft Sans Serif" w:hAnsi="Microsoft Sans Serif" w:cs="Microsoft Sans Serif"/>
          <w:sz w:val="20"/>
          <w:szCs w:val="24"/>
        </w:rPr>
      </w:pPr>
    </w:p>
    <w:p w:rsidR="004C5D8C" w:rsidRPr="00A25234" w:rsidRDefault="004C5D8C" w:rsidP="004C5D8C">
      <w:pPr>
        <w:rPr>
          <w:rFonts w:ascii="Microsoft Sans Serif" w:eastAsia="Microsoft Sans Serif" w:hAnsi="Microsoft Sans Serif" w:cs="Microsoft Sans Serif"/>
          <w:sz w:val="24"/>
          <w:szCs w:val="24"/>
        </w:rPr>
      </w:pPr>
    </w:p>
    <w:p w:rsidR="00A25234" w:rsidRDefault="00A25234" w:rsidP="004C5D8C">
      <w:pPr>
        <w:rPr>
          <w:rFonts w:ascii="Microsoft Sans Serif" w:eastAsia="Microsoft Sans Serif" w:hAnsi="Microsoft Sans Serif" w:cs="Microsoft Sans Serif"/>
        </w:rPr>
      </w:pPr>
    </w:p>
    <w:p w:rsidR="00A25234" w:rsidRDefault="00A25234" w:rsidP="004C5D8C">
      <w:pPr>
        <w:rPr>
          <w:rFonts w:ascii="Microsoft Sans Serif" w:eastAsia="Microsoft Sans Serif" w:hAnsi="Microsoft Sans Serif" w:cs="Microsoft Sans Serif"/>
        </w:rPr>
      </w:pPr>
    </w:p>
    <w:tbl>
      <w:tblPr>
        <w:tblpPr w:leftFromText="180" w:rightFromText="180" w:vertAnchor="page" w:horzAnchor="margin" w:tblpY="641"/>
        <w:tblW w:w="8884" w:type="dxa"/>
        <w:tblLook w:val="04A0" w:firstRow="1" w:lastRow="0" w:firstColumn="1" w:lastColumn="0" w:noHBand="0" w:noVBand="1"/>
      </w:tblPr>
      <w:tblGrid>
        <w:gridCol w:w="993"/>
        <w:gridCol w:w="1195"/>
        <w:gridCol w:w="1195"/>
        <w:gridCol w:w="1195"/>
        <w:gridCol w:w="1195"/>
        <w:gridCol w:w="1487"/>
        <w:gridCol w:w="1624"/>
      </w:tblGrid>
      <w:tr w:rsidR="00F14F9D" w:rsidRPr="004C5D8C" w:rsidTr="00F14F9D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lastRenderedPageBreak/>
              <w:t xml:space="preserve">U,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кВ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 w:rsidRPr="004C5D8C"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мм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, мм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1</w:t>
            </w:r>
            <w:r w:rsidRPr="004C5D8C"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мм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21</w:t>
            </w:r>
            <w:r w:rsidRPr="004C5D8C"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мм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22</w:t>
            </w:r>
            <w:r w:rsidRPr="004C5D8C"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мм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bscript"/>
                <w:lang w:val="en-US"/>
              </w:rPr>
              <w:t>2</w:t>
            </w:r>
            <w:r w:rsidRPr="004C5D8C"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мм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11,6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15,9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13,75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19,3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23,3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21,3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4,5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12,5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16,5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14,5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20,8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23,6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22,2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17,4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15,7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22,8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23,9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3,5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13,8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15,9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23,5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27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25,25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4C5D8C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16,9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20,5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18,7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25,9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27,45</w:t>
            </w:r>
          </w:p>
        </w:tc>
      </w:tr>
      <w:tr w:rsidR="00F14F9D" w:rsidRPr="004C5D8C" w:rsidTr="00F14F9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F9D" w:rsidRPr="00E02462" w:rsidRDefault="00F14F9D" w:rsidP="00F14F9D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Cs w:val="24"/>
                <w:lang w:val="en-US"/>
              </w:rPr>
              <w:t>2,5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18,4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23,3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20,85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28,7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31,4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4F9D" w:rsidRPr="003B321C" w:rsidRDefault="00F14F9D" w:rsidP="00F14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w:r w:rsidRPr="003B321C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30,05</w:t>
            </w:r>
          </w:p>
        </w:tc>
      </w:tr>
    </w:tbl>
    <w:p w:rsidR="00A25234" w:rsidRDefault="00A25234" w:rsidP="004C5D8C">
      <w:pPr>
        <w:rPr>
          <w:rFonts w:ascii="Microsoft Sans Serif" w:eastAsia="Microsoft Sans Serif" w:hAnsi="Microsoft Sans Serif" w:cs="Microsoft Sans Serif"/>
        </w:rPr>
      </w:pPr>
    </w:p>
    <w:p w:rsidR="00A25234" w:rsidRDefault="00A25234" w:rsidP="004C5D8C">
      <w:pPr>
        <w:rPr>
          <w:rFonts w:ascii="Microsoft Sans Serif" w:eastAsia="Microsoft Sans Serif" w:hAnsi="Microsoft Sans Serif" w:cs="Microsoft Sans Serif"/>
        </w:rPr>
      </w:pPr>
    </w:p>
    <w:p w:rsidR="00A25234" w:rsidRPr="00A25234" w:rsidRDefault="00A25234" w:rsidP="004C5D8C">
      <w:pPr>
        <w:rPr>
          <w:rFonts w:ascii="Microsoft Sans Serif" w:eastAsia="Microsoft Sans Serif" w:hAnsi="Microsoft Sans Serif" w:cs="Microsoft Sans Serif"/>
        </w:rPr>
      </w:pPr>
      <w:bookmarkStart w:id="0" w:name="_GoBack"/>
      <w:bookmarkEnd w:id="0"/>
    </w:p>
    <w:p w:rsidR="00445D5A" w:rsidRDefault="00445D5A" w:rsidP="004C5D8C">
      <w:pPr>
        <w:rPr>
          <w:i/>
        </w:rPr>
      </w:pPr>
    </w:p>
    <w:p w:rsidR="00F14F9D" w:rsidRDefault="00F14F9D" w:rsidP="00A25234">
      <w:pPr>
        <w:rPr>
          <w:i/>
        </w:rPr>
      </w:pPr>
    </w:p>
    <w:tbl>
      <w:tblPr>
        <w:tblpPr w:leftFromText="180" w:rightFromText="180" w:vertAnchor="text" w:horzAnchor="margin" w:tblpY="286"/>
        <w:tblW w:w="10419" w:type="dxa"/>
        <w:tblLook w:val="04A0" w:firstRow="1" w:lastRow="0" w:firstColumn="1" w:lastColumn="0" w:noHBand="0" w:noVBand="1"/>
      </w:tblPr>
      <w:tblGrid>
        <w:gridCol w:w="968"/>
        <w:gridCol w:w="1112"/>
        <w:gridCol w:w="1250"/>
        <w:gridCol w:w="1112"/>
        <w:gridCol w:w="1251"/>
        <w:gridCol w:w="1390"/>
        <w:gridCol w:w="1668"/>
        <w:gridCol w:w="1668"/>
      </w:tblGrid>
      <w:tr w:rsidR="002557DF" w:rsidRPr="003B321C" w:rsidTr="002557DF">
        <w:trPr>
          <w:trHeight w:val="9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U, кВ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пм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пм</m:t>
                </m:r>
              </m:oMath>
            </m:oMathPara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кг*м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с</m:t>
                </m:r>
              </m:oMath>
            </m:oMathPara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US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Default="00B77296" w:rsidP="00F14F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val="en-US" w:eastAsia="ru-RU"/>
                  </w:rPr>
                  <m:t>h</m:t>
                </m:r>
              </m:oMath>
            </m:oMathPara>
          </w:p>
        </w:tc>
      </w:tr>
      <w:tr w:rsidR="002557DF" w:rsidRPr="003B321C" w:rsidTr="002557DF">
        <w:trPr>
          <w:trHeight w:val="67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164,30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17,35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-10,76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,82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F14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-22,42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6</w:t>
            </w:r>
            <w:r w:rsidRPr="002557DF">
              <w:rPr>
                <w:rFonts w:ascii="Calibri" w:hAnsi="Calibri" w:cs="Calibri"/>
                <w:i/>
                <w:color w:val="000000"/>
              </w:rPr>
              <w:t>277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3B321C" w:rsidRDefault="002557DF" w:rsidP="002557DF">
            <w:pPr>
              <w:spacing w:after="0" w:line="240" w:lineRule="auto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67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4,5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0,056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164,25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18,29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-10,74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,62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-22,44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7DF" w:rsidRDefault="002557DF" w:rsidP="002557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</w:rPr>
              <w:t>62098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</w:tc>
      </w:tr>
      <w:tr w:rsidR="002557DF" w:rsidRPr="003B321C" w:rsidTr="002557DF">
        <w:trPr>
          <w:trHeight w:val="67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0,060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160,94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19,40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-10,71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,42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-22,47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7DF" w:rsidRDefault="002557DF" w:rsidP="002557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</w:rPr>
              <w:t>6348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</w:tc>
      </w:tr>
      <w:tr w:rsidR="002557DF" w:rsidRPr="003B321C" w:rsidTr="002557DF">
        <w:trPr>
          <w:trHeight w:val="67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3,5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0,061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169,90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20,74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,19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-22,50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7DF" w:rsidRDefault="002557DF" w:rsidP="002557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</w:rPr>
              <w:t>61606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</w:tc>
      </w:tr>
      <w:tr w:rsidR="002557DF" w:rsidRPr="003B321C" w:rsidTr="002557DF">
        <w:trPr>
          <w:trHeight w:val="429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156,14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22,40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-10,65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2,96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-22,53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7DF" w:rsidRPr="002557DF" w:rsidRDefault="002557DF" w:rsidP="002557D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</w:rPr>
              <w:t>6304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Default="002557DF" w:rsidP="002557D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557DF" w:rsidRPr="003B321C" w:rsidTr="002557DF">
        <w:trPr>
          <w:trHeight w:val="214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2,5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0,080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153,51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24,54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-10,61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2,70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255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i/>
                <w:color w:val="000000"/>
              </w:rPr>
              <w:t>-22,57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557DF" w:rsidRPr="002557DF" w:rsidRDefault="002557DF" w:rsidP="002557D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color w:val="000000"/>
              </w:rPr>
              <w:t>6258</w:t>
            </w:r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Default="002557DF" w:rsidP="002557D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14F9D" w:rsidRDefault="00F14F9D" w:rsidP="00A25234">
      <w:pPr>
        <w:rPr>
          <w:i/>
        </w:rPr>
      </w:pPr>
    </w:p>
    <w:p w:rsidR="00F14F9D" w:rsidRDefault="00F14F9D" w:rsidP="00A25234">
      <w:pPr>
        <w:rPr>
          <w:i/>
        </w:rPr>
      </w:pPr>
    </w:p>
    <w:p w:rsidR="003B321C" w:rsidRPr="00A25234" w:rsidRDefault="003B321C" w:rsidP="00A25234">
      <w:pPr>
        <w:rPr>
          <w:i/>
        </w:rPr>
      </w:pPr>
      <w:r>
        <w:rPr>
          <w:i/>
        </w:rPr>
        <w:br w:type="textWrapping" w:clear="all"/>
      </w:r>
      <w:r>
        <w:rPr>
          <w:sz w:val="20"/>
        </w:rPr>
        <w:tab/>
      </w:r>
    </w:p>
    <w:tbl>
      <w:tblPr>
        <w:tblW w:w="10488" w:type="dxa"/>
        <w:tblInd w:w="-5" w:type="dxa"/>
        <w:tblLook w:val="04A0" w:firstRow="1" w:lastRow="0" w:firstColumn="1" w:lastColumn="0" w:noHBand="0" w:noVBand="1"/>
      </w:tblPr>
      <w:tblGrid>
        <w:gridCol w:w="941"/>
        <w:gridCol w:w="1144"/>
        <w:gridCol w:w="1251"/>
        <w:gridCol w:w="1113"/>
        <w:gridCol w:w="1252"/>
        <w:gridCol w:w="1391"/>
        <w:gridCol w:w="1668"/>
        <w:gridCol w:w="1728"/>
      </w:tblGrid>
      <w:tr w:rsidR="002557DF" w:rsidRPr="003B321C" w:rsidTr="002557DF">
        <w:trPr>
          <w:trHeight w:val="302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U, кВ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ru-RU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пм</m:t>
                </m:r>
              </m:oMath>
            </m:oMathPara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пм</m:t>
                </m:r>
              </m:oMath>
            </m:oMathPara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кг*м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с</m:t>
                </m:r>
              </m:oMath>
            </m:oMathPara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7367B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en-US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B77296" w:rsidRDefault="00B77296" w:rsidP="003B3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val="en-US" w:eastAsia="ru-RU"/>
                  </w:rPr>
                  <m:t>h</m:t>
                </m:r>
              </m:oMath>
            </m:oMathPara>
          </w:p>
        </w:tc>
      </w:tr>
      <w:tr w:rsidR="002557DF" w:rsidRPr="003B321C" w:rsidTr="002557DF">
        <w:trPr>
          <w:trHeight w:val="22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0,041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212,36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17,41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-10,76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,82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-22,42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6</w:t>
            </w:r>
            <w:r w:rsidRPr="002557DF">
              <w:rPr>
                <w:rFonts w:ascii="Calibri" w:hAnsi="Calibri" w:cs="Calibri"/>
                <w:i/>
                <w:color w:val="000000"/>
              </w:rPr>
              <w:t>5062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22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0,043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214,81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18,14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-10,74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,62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-22,44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5</w:t>
            </w:r>
            <w:r w:rsidRPr="002557DF">
              <w:rPr>
                <w:rFonts w:ascii="Calibri" w:hAnsi="Calibri" w:cs="Calibri"/>
                <w:i/>
                <w:color w:val="000000"/>
              </w:rPr>
              <w:t>6668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22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0,046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211,73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19,52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-10,71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,42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-22,47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6</w:t>
            </w:r>
            <w:r w:rsidRPr="002557DF">
              <w:rPr>
                <w:rFonts w:ascii="Calibri" w:hAnsi="Calibri" w:cs="Calibri"/>
                <w:i/>
                <w:color w:val="000000"/>
              </w:rPr>
              <w:t>7584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22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0,048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214,32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20,61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-10,69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,19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-22,50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5</w:t>
            </w:r>
            <w:r w:rsidRPr="002557DF">
              <w:rPr>
                <w:rFonts w:ascii="Calibri" w:hAnsi="Calibri" w:cs="Calibri"/>
                <w:i/>
                <w:color w:val="000000"/>
              </w:rPr>
              <w:t>7459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221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0,053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213,08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22,39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-10,65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2,96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-22,53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6</w:t>
            </w:r>
            <w:r w:rsidRPr="002557DF">
              <w:rPr>
                <w:rFonts w:ascii="Calibri" w:hAnsi="Calibri" w:cs="Calibri"/>
                <w:i/>
                <w:color w:val="000000"/>
              </w:rPr>
              <w:t>2744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  <w:tr w:rsidR="002557DF" w:rsidRPr="003B321C" w:rsidTr="002557DF">
        <w:trPr>
          <w:trHeight w:val="376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0,058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213,40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24,50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-10,61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Times New Roman" w:hAnsi="Calibri" w:cs="Calibri"/>
                <w:color w:val="000000"/>
                <w:lang w:val="en-US" w:eastAsia="ru-RU"/>
              </w:rPr>
              <w:t>2,70</w:t>
            </w:r>
            <w:r w:rsidRPr="003B321C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-23</m:t>
                  </m:r>
                </m:sup>
              </m:sSup>
            </m:oMath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7DF" w:rsidRPr="003B321C" w:rsidRDefault="002557DF" w:rsidP="003B3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B321C">
              <w:rPr>
                <w:rFonts w:ascii="Calibri" w:eastAsia="Microsoft Sans Serif" w:hAnsi="Calibri" w:cs="Calibri"/>
                <w:color w:val="000000"/>
              </w:rPr>
              <w:t>-22,57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57DF" w:rsidRPr="002557DF" w:rsidRDefault="002557DF" w:rsidP="002557D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6</w:t>
            </w:r>
            <w:r>
              <w:rPr>
                <w:rFonts w:ascii="Calibri" w:hAnsi="Calibri" w:cs="Calibri"/>
                <w:i/>
                <w:color w:val="000000"/>
                <w:lang w:val="en-US"/>
              </w:rPr>
              <w:t>,</w:t>
            </w:r>
            <w:r>
              <w:rPr>
                <w:rFonts w:ascii="Calibri" w:hAnsi="Calibri" w:cs="Calibri"/>
                <w:i/>
                <w:color w:val="000000"/>
              </w:rPr>
              <w:t>6</w:t>
            </w:r>
            <w:r w:rsidRPr="002557DF">
              <w:rPr>
                <w:rFonts w:ascii="Calibri" w:hAnsi="Calibri" w:cs="Calibri"/>
                <w:i/>
                <w:color w:val="000000"/>
              </w:rPr>
              <w:t>15</w:t>
            </w:r>
            <w:r w:rsidRPr="003B321C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-24</m:t>
                  </m:r>
                </m:sup>
              </m:sSup>
            </m:oMath>
          </w:p>
          <w:p w:rsidR="002557DF" w:rsidRPr="002557DF" w:rsidRDefault="002557DF" w:rsidP="003B321C">
            <w:pPr>
              <w:spacing w:after="0" w:line="240" w:lineRule="auto"/>
              <w:jc w:val="center"/>
              <w:rPr>
                <w:rFonts w:ascii="Calibri" w:eastAsia="Microsoft Sans Serif" w:hAnsi="Calibri" w:cs="Calibri"/>
                <w:i/>
                <w:color w:val="000000"/>
              </w:rPr>
            </w:pPr>
          </w:p>
        </w:tc>
      </w:tr>
    </w:tbl>
    <w:p w:rsidR="003B321C" w:rsidRDefault="003B321C" w:rsidP="003B321C">
      <w:pPr>
        <w:pStyle w:val="a5"/>
        <w:rPr>
          <w:sz w:val="20"/>
        </w:rPr>
      </w:pPr>
    </w:p>
    <w:p w:rsidR="004C5D8C" w:rsidRPr="00C37702" w:rsidRDefault="004C5D8C" w:rsidP="000F242B">
      <w:pPr>
        <w:rPr>
          <w:i/>
        </w:rPr>
      </w:pPr>
    </w:p>
    <w:p w:rsidR="004C5D8C" w:rsidRDefault="004C5D8C" w:rsidP="005A70C5">
      <w:pPr>
        <w:pStyle w:val="1"/>
      </w:pPr>
      <w:r w:rsidRPr="004C5D8C">
        <w:t>Расчет погрешностей измерений (для прямых и косвенных</w:t>
      </w:r>
      <w:r w:rsidRPr="004C5D8C">
        <w:rPr>
          <w:spacing w:val="-12"/>
        </w:rPr>
        <w:t xml:space="preserve"> </w:t>
      </w:r>
      <w:r w:rsidRPr="004C5D8C">
        <w:t>измерений).</w:t>
      </w:r>
    </w:p>
    <w:p w:rsidR="0071514F" w:rsidRPr="0071514F" w:rsidRDefault="0071514F" w:rsidP="0071514F">
      <w:pPr>
        <w:rPr>
          <w:lang w:eastAsia="ru-RU"/>
        </w:rPr>
      </w:pPr>
    </w:p>
    <w:p w:rsidR="00EC731F" w:rsidRPr="00EC731F" w:rsidRDefault="0027367B" w:rsidP="00EC731F">
      <w:pPr>
        <w:pStyle w:val="a5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=4,7*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:rsidR="00EC731F" w:rsidRPr="00EC731F" w:rsidRDefault="00EC731F" w:rsidP="00EC731F">
      <w:pPr>
        <w:pStyle w:val="a5"/>
      </w:pPr>
      <w:r w:rsidRPr="00EC731F">
        <w:tab/>
        <w:t xml:space="preserve">     </w:t>
      </w:r>
    </w:p>
    <w:p w:rsidR="00EC731F" w:rsidRPr="00EC731F" w:rsidRDefault="0027367B" w:rsidP="00EC731F">
      <w:pPr>
        <w:pStyle w:val="a5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C731F" w:rsidRPr="00EC731F" w:rsidRDefault="00EC731F" w:rsidP="00EC731F">
      <w:pPr>
        <w:pStyle w:val="a5"/>
        <w:ind w:firstLine="720"/>
      </w:pPr>
      <w:r>
        <w:t xml:space="preserve">   </w:t>
      </w:r>
    </w:p>
    <w:p w:rsidR="00EC731F" w:rsidRPr="00EC731F" w:rsidRDefault="0027367B" w:rsidP="00EC731F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func>
            </m:sub>
          </m:sSub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,003 * </m:t>
                      </m:r>
                      <m:r>
                        <w:rPr>
                          <w:rFonts w:ascii="Cambria Math" w:hAnsi="Cambria Math"/>
                        </w:rPr>
                        <m:t xml:space="preserve">4,7 *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,0005 * 2 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≈6,8*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:rsidR="00EC731F" w:rsidRPr="00EC731F" w:rsidRDefault="00EC731F" w:rsidP="00EC731F">
      <w:pPr>
        <w:pStyle w:val="a5"/>
      </w:pPr>
      <w:r w:rsidRPr="00EC731F">
        <w:rPr>
          <w:lang w:val="en-US"/>
        </w:rPr>
        <w:tab/>
      </w:r>
      <w:r w:rsidRPr="00EC731F">
        <w:t xml:space="preserve">     </w:t>
      </w:r>
    </w:p>
    <w:p w:rsidR="00EC731F" w:rsidRPr="00A0290F" w:rsidRDefault="0027367B" w:rsidP="00EC731F">
      <w:pPr>
        <w:pStyle w:val="a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fun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func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ϑ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func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≈1,94*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м </m:t>
          </m:r>
        </m:oMath>
      </m:oMathPara>
    </w:p>
    <w:p w:rsidR="00A0290F" w:rsidRPr="00EC731F" w:rsidRDefault="00A0290F" w:rsidP="00EC731F">
      <w:pPr>
        <w:pStyle w:val="a5"/>
        <w:jc w:val="center"/>
        <w:rPr>
          <w:i/>
        </w:rPr>
      </w:pPr>
    </w:p>
    <w:p w:rsidR="004C5D8C" w:rsidRPr="004C5D8C" w:rsidRDefault="004C5D8C" w:rsidP="00EC731F">
      <w:pPr>
        <w:rPr>
          <w:rFonts w:eastAsia="Arial"/>
          <w:i/>
        </w:rPr>
      </w:pPr>
    </w:p>
    <w:p w:rsidR="004C5D8C" w:rsidRPr="004C5D8C" w:rsidRDefault="00455659" w:rsidP="005A70C5">
      <w:pPr>
        <w:pStyle w:val="1"/>
      </w:pPr>
      <w:r>
        <w:t xml:space="preserve"> </w:t>
      </w:r>
      <w:r w:rsidR="00396F16">
        <w:t>Графики</w:t>
      </w:r>
      <w:r w:rsidR="004C5D8C" w:rsidRPr="004C5D8C">
        <w:t>.</w:t>
      </w:r>
    </w:p>
    <w:p w:rsidR="004C5D8C" w:rsidRPr="004C5D8C" w:rsidRDefault="004C5D8C" w:rsidP="004C5D8C">
      <w:pPr>
        <w:rPr>
          <w:i/>
        </w:rPr>
      </w:pPr>
    </w:p>
    <w:p w:rsidR="004C5D8C" w:rsidRPr="004D214C" w:rsidRDefault="00EC731F" w:rsidP="004D214C">
      <w:pPr>
        <w:tabs>
          <w:tab w:val="left" w:pos="1082"/>
        </w:tabs>
        <w:spacing w:before="202"/>
        <w:ind w:left="720" w:hanging="36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5F4EA1B" wp14:editId="1FC5CDE0">
            <wp:extent cx="6126480" cy="3992880"/>
            <wp:effectExtent l="0" t="0" r="7620" b="7620"/>
            <wp:docPr id="11" name="Диаграмма 11">
              <a:extLst xmlns:a="http://schemas.openxmlformats.org/drawingml/2006/main">
                <a:ext uri="{FF2B5EF4-FFF2-40B4-BE49-F238E27FC236}">
                  <a16:creationId xmlns:arto="http://schemas.microsoft.com/office/word/2006/arto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FDD89C2-59D4-4168-8365-C9C7F63FE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290F" w:rsidRDefault="00776A84" w:rsidP="00A0290F">
      <w:pPr>
        <w:pStyle w:val="1"/>
      </w:pPr>
      <w:r>
        <w:t xml:space="preserve"> </w:t>
      </w:r>
      <w:r w:rsidR="004C5D8C" w:rsidRPr="004C5D8C">
        <w:t>Выводы и анализ результатов</w:t>
      </w:r>
      <w:r w:rsidR="004C5D8C" w:rsidRPr="004C5D8C">
        <w:rPr>
          <w:spacing w:val="-6"/>
        </w:rPr>
        <w:t xml:space="preserve"> </w:t>
      </w:r>
      <w:r w:rsidR="004C5D8C" w:rsidRPr="004C5D8C">
        <w:t>работы.</w:t>
      </w:r>
    </w:p>
    <w:p w:rsidR="00A0290F" w:rsidRDefault="00A0290F" w:rsidP="00A0290F">
      <w:pPr>
        <w:pStyle w:val="1"/>
        <w:numPr>
          <w:ilvl w:val="0"/>
          <w:numId w:val="0"/>
        </w:numPr>
        <w:ind w:left="360"/>
      </w:pPr>
    </w:p>
    <w:p w:rsidR="00A0290F" w:rsidRPr="00A0290F" w:rsidRDefault="00A0290F" w:rsidP="00A0290F">
      <w:pPr>
        <w:pStyle w:val="1"/>
        <w:numPr>
          <w:ilvl w:val="0"/>
          <w:numId w:val="0"/>
        </w:numPr>
        <w:ind w:left="360"/>
        <w:rPr>
          <w:b w:val="0"/>
          <w:i w:val="0"/>
        </w:rPr>
      </w:pPr>
      <w:r w:rsidRPr="00A0290F">
        <w:rPr>
          <w:b w:val="0"/>
          <w:i w:val="0"/>
        </w:rPr>
        <w:t>В результате выполнения лабораторной работы получили экспериментальным путём получили дифракционную картину, рассчитали межплоскостные расстояния в поликристаллической решетке графита и постоянную Планка.</w:t>
      </w:r>
    </w:p>
    <w:p w:rsidR="00A0290F" w:rsidRPr="00A0290F" w:rsidRDefault="00A0290F" w:rsidP="00A0290F">
      <w:pPr>
        <w:rPr>
          <w:lang w:eastAsia="ru-RU"/>
        </w:rPr>
      </w:pPr>
    </w:p>
    <w:sectPr w:rsidR="00A0290F" w:rsidRPr="00A0290F" w:rsidSect="00BD292D">
      <w:footerReference w:type="default" r:id="rId11"/>
      <w:headerReference w:type="first" r:id="rId12"/>
      <w:pgSz w:w="11900" w:h="16840"/>
      <w:pgMar w:top="780" w:right="680" w:bottom="280" w:left="7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67B" w:rsidRDefault="0027367B">
      <w:pPr>
        <w:spacing w:after="0" w:line="240" w:lineRule="auto"/>
      </w:pPr>
      <w:r>
        <w:separator/>
      </w:r>
    </w:p>
  </w:endnote>
  <w:endnote w:type="continuationSeparator" w:id="0">
    <w:p w:rsidR="0027367B" w:rsidRDefault="0027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4276"/>
      <w:docPartObj>
        <w:docPartGallery w:val="Page Numbers (Bottom of Page)"/>
        <w:docPartUnique/>
      </w:docPartObj>
    </w:sdtPr>
    <w:sdtEndPr/>
    <w:sdtContent>
      <w:p w:rsidR="00A841F4" w:rsidRDefault="00A841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529">
          <w:rPr>
            <w:noProof/>
          </w:rPr>
          <w:t>6</w:t>
        </w:r>
        <w:r>
          <w:fldChar w:fldCharType="end"/>
        </w:r>
      </w:p>
    </w:sdtContent>
  </w:sdt>
  <w:p w:rsidR="00A841F4" w:rsidRDefault="00A841F4">
    <w:pPr>
      <w:pStyle w:val="a7"/>
    </w:pPr>
  </w:p>
  <w:p w:rsidR="00A841F4" w:rsidRDefault="00A841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67B" w:rsidRDefault="0027367B">
      <w:pPr>
        <w:spacing w:after="0" w:line="240" w:lineRule="auto"/>
      </w:pPr>
      <w:r>
        <w:separator/>
      </w:r>
    </w:p>
  </w:footnote>
  <w:footnote w:type="continuationSeparator" w:id="0">
    <w:p w:rsidR="0027367B" w:rsidRDefault="0027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BD292D" w:rsidRPr="00A135B8" w:rsidTr="00726FB0">
      <w:tc>
        <w:tcPr>
          <w:tcW w:w="6663" w:type="dxa"/>
          <w:vAlign w:val="center"/>
        </w:tcPr>
        <w:p w:rsidR="00BD292D" w:rsidRPr="00534FDF" w:rsidRDefault="00BD292D" w:rsidP="00BD292D">
          <w:pPr>
            <w:pStyle w:val="ab"/>
            <w:ind w:right="1033"/>
            <w:contextualSpacing/>
            <w:jc w:val="center"/>
            <w:rPr>
              <w:rFonts w:ascii="PT Sans" w:hAnsi="PT Sans"/>
              <w:b/>
            </w:rPr>
          </w:pPr>
          <w:r w:rsidRPr="00534FDF">
            <w:rPr>
              <w:rFonts w:ascii="PT Sans" w:hAnsi="PT Sans"/>
              <w:b/>
            </w:rPr>
            <w:t>Университет ИТМО</w:t>
          </w:r>
        </w:p>
        <w:p w:rsidR="00BD292D" w:rsidRPr="00534FDF" w:rsidRDefault="00BD292D" w:rsidP="00BD292D">
          <w:pPr>
            <w:pStyle w:val="ab"/>
            <w:ind w:right="1033"/>
            <w:contextualSpacing/>
            <w:jc w:val="center"/>
            <w:rPr>
              <w:rFonts w:ascii="PT Sans" w:hAnsi="PT Sans"/>
              <w:b/>
            </w:rPr>
          </w:pPr>
          <w:r w:rsidRPr="00534FDF">
            <w:rPr>
              <w:rFonts w:ascii="PT Sans" w:hAnsi="PT Sans"/>
              <w:b/>
            </w:rPr>
            <w:t>Физико-технический мегафакультет</w:t>
          </w:r>
        </w:p>
        <w:p w:rsidR="00BD292D" w:rsidRPr="00A135B8" w:rsidRDefault="00BD292D" w:rsidP="00BD292D">
          <w:pPr>
            <w:pStyle w:val="ab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BD292D" w:rsidRPr="00A135B8" w:rsidRDefault="00BD292D" w:rsidP="00BD292D">
          <w:pPr>
            <w:pStyle w:val="ab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  <w:lang w:eastAsia="ru-RU"/>
            </w:rPr>
            <w:drawing>
              <wp:inline distT="0" distB="0" distL="0" distR="0" wp14:anchorId="4A114886" wp14:editId="14180B35">
                <wp:extent cx="1818338" cy="499396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D292D" w:rsidRDefault="00BD292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30AEE"/>
    <w:multiLevelType w:val="hybridMultilevel"/>
    <w:tmpl w:val="202A5E4E"/>
    <w:lvl w:ilvl="0" w:tplc="5F325E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2C8"/>
    <w:multiLevelType w:val="hybridMultilevel"/>
    <w:tmpl w:val="9ABC9714"/>
    <w:lvl w:ilvl="0" w:tplc="4C9C508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28A925E9"/>
    <w:multiLevelType w:val="hybridMultilevel"/>
    <w:tmpl w:val="22D49C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3ED93FF7"/>
    <w:multiLevelType w:val="hybridMultilevel"/>
    <w:tmpl w:val="1C9A900E"/>
    <w:lvl w:ilvl="0" w:tplc="DBF8682C">
      <w:start w:val="1"/>
      <w:numFmt w:val="bullet"/>
      <w:pStyle w:val="a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9863C10"/>
    <w:multiLevelType w:val="hybridMultilevel"/>
    <w:tmpl w:val="D5FA9994"/>
    <w:lvl w:ilvl="0" w:tplc="44CE203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0EE1EF3"/>
    <w:multiLevelType w:val="hybridMultilevel"/>
    <w:tmpl w:val="10ECA5F4"/>
    <w:lvl w:ilvl="0" w:tplc="0D12E27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21018"/>
    <w:multiLevelType w:val="hybridMultilevel"/>
    <w:tmpl w:val="467A44A2"/>
    <w:lvl w:ilvl="0" w:tplc="FFFFFFFF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FFFFFFFF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CFF1BAD"/>
    <w:multiLevelType w:val="hybridMultilevel"/>
    <w:tmpl w:val="825EF652"/>
    <w:lvl w:ilvl="0" w:tplc="3C8E6776">
      <w:start w:val="1"/>
      <w:numFmt w:val="decimal"/>
      <w:pStyle w:val="1"/>
      <w:lvlText w:val="%1."/>
      <w:lvlJc w:val="left"/>
      <w:pPr>
        <w:ind w:left="360" w:hanging="360"/>
      </w:pPr>
      <w:rPr>
        <w:rFonts w:ascii="Arial" w:eastAsiaTheme="minorEastAsia" w:hAnsi="Arial" w:cs="Arial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514" w:hanging="360"/>
      </w:pPr>
    </w:lvl>
    <w:lvl w:ilvl="2" w:tplc="0419001B">
      <w:start w:val="1"/>
      <w:numFmt w:val="lowerRoman"/>
      <w:lvlText w:val="%3."/>
      <w:lvlJc w:val="right"/>
      <w:pPr>
        <w:ind w:left="1234" w:hanging="180"/>
      </w:pPr>
    </w:lvl>
    <w:lvl w:ilvl="3" w:tplc="0419000F">
      <w:start w:val="1"/>
      <w:numFmt w:val="decimal"/>
      <w:lvlText w:val="%4."/>
      <w:lvlJc w:val="left"/>
      <w:pPr>
        <w:ind w:left="1954" w:hanging="360"/>
      </w:pPr>
    </w:lvl>
    <w:lvl w:ilvl="4" w:tplc="04190019" w:tentative="1">
      <w:start w:val="1"/>
      <w:numFmt w:val="lowerLetter"/>
      <w:lvlText w:val="%5."/>
      <w:lvlJc w:val="left"/>
      <w:pPr>
        <w:ind w:left="2674" w:hanging="360"/>
      </w:pPr>
    </w:lvl>
    <w:lvl w:ilvl="5" w:tplc="0419001B" w:tentative="1">
      <w:start w:val="1"/>
      <w:numFmt w:val="lowerRoman"/>
      <w:lvlText w:val="%6."/>
      <w:lvlJc w:val="right"/>
      <w:pPr>
        <w:ind w:left="3394" w:hanging="180"/>
      </w:pPr>
    </w:lvl>
    <w:lvl w:ilvl="6" w:tplc="0419000F" w:tentative="1">
      <w:start w:val="1"/>
      <w:numFmt w:val="decimal"/>
      <w:lvlText w:val="%7."/>
      <w:lvlJc w:val="left"/>
      <w:pPr>
        <w:ind w:left="4114" w:hanging="360"/>
      </w:pPr>
    </w:lvl>
    <w:lvl w:ilvl="7" w:tplc="04190019" w:tentative="1">
      <w:start w:val="1"/>
      <w:numFmt w:val="lowerLetter"/>
      <w:lvlText w:val="%8."/>
      <w:lvlJc w:val="left"/>
      <w:pPr>
        <w:ind w:left="4834" w:hanging="360"/>
      </w:pPr>
    </w:lvl>
    <w:lvl w:ilvl="8" w:tplc="0419001B" w:tentative="1">
      <w:start w:val="1"/>
      <w:numFmt w:val="lowerRoman"/>
      <w:lvlText w:val="%9."/>
      <w:lvlJc w:val="right"/>
      <w:pPr>
        <w:ind w:left="5554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DD"/>
    <w:rsid w:val="00055DF2"/>
    <w:rsid w:val="000860F6"/>
    <w:rsid w:val="000F242B"/>
    <w:rsid w:val="00126405"/>
    <w:rsid w:val="00126A8A"/>
    <w:rsid w:val="00126EC0"/>
    <w:rsid w:val="002557DF"/>
    <w:rsid w:val="0027367B"/>
    <w:rsid w:val="00306529"/>
    <w:rsid w:val="00396F16"/>
    <w:rsid w:val="003A1845"/>
    <w:rsid w:val="003B321C"/>
    <w:rsid w:val="00445D5A"/>
    <w:rsid w:val="00455659"/>
    <w:rsid w:val="00460A8F"/>
    <w:rsid w:val="004C5D8C"/>
    <w:rsid w:val="004D214C"/>
    <w:rsid w:val="005571A9"/>
    <w:rsid w:val="005A70C5"/>
    <w:rsid w:val="005D5A6C"/>
    <w:rsid w:val="00630B42"/>
    <w:rsid w:val="00702A62"/>
    <w:rsid w:val="0071514F"/>
    <w:rsid w:val="00776A84"/>
    <w:rsid w:val="008514C2"/>
    <w:rsid w:val="008934DC"/>
    <w:rsid w:val="00945C02"/>
    <w:rsid w:val="009602EB"/>
    <w:rsid w:val="009A3DA3"/>
    <w:rsid w:val="009B7BDA"/>
    <w:rsid w:val="00A0290F"/>
    <w:rsid w:val="00A25234"/>
    <w:rsid w:val="00A66956"/>
    <w:rsid w:val="00A841F4"/>
    <w:rsid w:val="00B77296"/>
    <w:rsid w:val="00BC4CE8"/>
    <w:rsid w:val="00BD15A8"/>
    <w:rsid w:val="00BD292D"/>
    <w:rsid w:val="00C27BDD"/>
    <w:rsid w:val="00C37702"/>
    <w:rsid w:val="00C4550B"/>
    <w:rsid w:val="00C85BB1"/>
    <w:rsid w:val="00D26867"/>
    <w:rsid w:val="00E02462"/>
    <w:rsid w:val="00E41E92"/>
    <w:rsid w:val="00EC731F"/>
    <w:rsid w:val="00ED70DE"/>
    <w:rsid w:val="00F14F9D"/>
    <w:rsid w:val="00F26649"/>
    <w:rsid w:val="00F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62075-0BCF-4434-87CA-75E32AA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93E"/>
  </w:style>
  <w:style w:type="paragraph" w:styleId="1">
    <w:name w:val="heading 1"/>
    <w:basedOn w:val="a0"/>
    <w:next w:val="a1"/>
    <w:link w:val="10"/>
    <w:uiPriority w:val="9"/>
    <w:qFormat/>
    <w:rsid w:val="004C5D8C"/>
    <w:pPr>
      <w:numPr>
        <w:numId w:val="1"/>
      </w:numPr>
      <w:outlineLvl w:val="0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C5D8C"/>
    <w:rPr>
      <w:rFonts w:ascii="Cambria Math" w:eastAsia="Times New Roman" w:hAnsi="Cambria Math" w:cs="Times New Roman"/>
      <w:b/>
      <w:bCs/>
      <w:iCs/>
      <w:sz w:val="24"/>
      <w:szCs w:val="24"/>
      <w:lang w:val="en-US" w:eastAsia="ru-RU"/>
    </w:rPr>
  </w:style>
  <w:style w:type="paragraph" w:styleId="a5">
    <w:name w:val="Body Text"/>
    <w:basedOn w:val="a1"/>
    <w:link w:val="a6"/>
    <w:uiPriority w:val="1"/>
    <w:qFormat/>
    <w:rsid w:val="004C5D8C"/>
    <w:pPr>
      <w:widowControl w:val="0"/>
      <w:autoSpaceDE w:val="0"/>
      <w:autoSpaceDN w:val="0"/>
      <w:spacing w:before="40" w:after="4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6">
    <w:name w:val="Основной текст Знак"/>
    <w:basedOn w:val="a2"/>
    <w:link w:val="a5"/>
    <w:uiPriority w:val="1"/>
    <w:rsid w:val="004C5D8C"/>
    <w:rPr>
      <w:rFonts w:ascii="Arial" w:eastAsia="Arial" w:hAnsi="Arial" w:cs="Arial"/>
      <w:sz w:val="24"/>
      <w:szCs w:val="24"/>
      <w:lang w:eastAsia="ru-RU" w:bidi="ru-RU"/>
    </w:rPr>
  </w:style>
  <w:style w:type="paragraph" w:styleId="a0">
    <w:name w:val="List Paragraph"/>
    <w:basedOn w:val="a1"/>
    <w:autoRedefine/>
    <w:uiPriority w:val="1"/>
    <w:qFormat/>
    <w:rsid w:val="005A70C5"/>
    <w:pPr>
      <w:numPr>
        <w:numId w:val="7"/>
      </w:num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4C5D8C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Arial" w:eastAsia="Arial" w:hAnsi="Arial" w:cs="Arial"/>
      <w:sz w:val="24"/>
      <w:lang w:eastAsia="ru-RU" w:bidi="ru-RU"/>
    </w:rPr>
  </w:style>
  <w:style w:type="character" w:customStyle="1" w:styleId="a8">
    <w:name w:val="Нижний колонтитул Знак"/>
    <w:basedOn w:val="a2"/>
    <w:link w:val="a7"/>
    <w:uiPriority w:val="99"/>
    <w:rsid w:val="004C5D8C"/>
    <w:rPr>
      <w:rFonts w:ascii="Arial" w:eastAsia="Arial" w:hAnsi="Arial" w:cs="Arial"/>
      <w:sz w:val="24"/>
      <w:lang w:eastAsia="ru-RU" w:bidi="ru-RU"/>
    </w:rPr>
  </w:style>
  <w:style w:type="paragraph" w:styleId="a">
    <w:name w:val="No Spacing"/>
    <w:basedOn w:val="a0"/>
    <w:uiPriority w:val="1"/>
    <w:rsid w:val="004C5D8C"/>
    <w:pPr>
      <w:numPr>
        <w:numId w:val="2"/>
      </w:numPr>
    </w:pPr>
  </w:style>
  <w:style w:type="character" w:styleId="a9">
    <w:name w:val="Placeholder Text"/>
    <w:basedOn w:val="a2"/>
    <w:uiPriority w:val="99"/>
    <w:semiHidden/>
    <w:rsid w:val="005571A9"/>
    <w:rPr>
      <w:color w:val="808080"/>
    </w:rPr>
  </w:style>
  <w:style w:type="paragraph" w:customStyle="1" w:styleId="TableParagraph">
    <w:name w:val="Table Paragraph"/>
    <w:basedOn w:val="a1"/>
    <w:uiPriority w:val="1"/>
    <w:qFormat/>
    <w:rsid w:val="003B32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11">
    <w:name w:val="Сетка таблицы1"/>
    <w:basedOn w:val="a3"/>
    <w:next w:val="aa"/>
    <w:rsid w:val="00BD29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3"/>
    <w:rsid w:val="00BD2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nhideWhenUsed/>
    <w:rsid w:val="00BD2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rsid w:val="00BD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d0fe2edbbf6cefd/&#1056;&#1072;&#1073;&#1086;&#1095;&#1080;&#1081;%20&#1089;&#1090;&#1086;&#1083;/4%20&#1089;&#1077;&#1084;/&#1092;&#1080;&#1079;&#1080;&#1082;&#1072;/5.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322220916415302E-2"/>
          <c:y val="0.117970737913486"/>
          <c:w val="0.80046307178020659"/>
          <c:h val="0.83684783915369354"/>
        </c:manualLayout>
      </c:layout>
      <c:scatterChart>
        <c:scatterStyle val="lineMarker"/>
        <c:varyColors val="0"/>
        <c:ser>
          <c:idx val="0"/>
          <c:order val="0"/>
          <c:tx>
            <c:v>первое кольцо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509924132617751E-2"/>
                  <c:y val="3.715463525074633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'[5.08.xlsx]Лист1'!$G$11:$G$16</c:f>
              <c:numCache>
                <c:formatCode>General</c:formatCode>
                <c:ptCount val="6"/>
                <c:pt idx="0">
                  <c:v>-22.418124192899676</c:v>
                </c:pt>
                <c:pt idx="1">
                  <c:v>-22.441002938180009</c:v>
                </c:pt>
                <c:pt idx="2">
                  <c:v>-22.466579199403704</c:v>
                </c:pt>
                <c:pt idx="3">
                  <c:v>-22.495575172892543</c:v>
                </c:pt>
                <c:pt idx="4">
                  <c:v>-22.52904856770785</c:v>
                </c:pt>
                <c:pt idx="5">
                  <c:v>-22.568639190731666</c:v>
                </c:pt>
              </c:numCache>
            </c:numRef>
          </c:xVal>
          <c:yVal>
            <c:numRef>
              <c:f>'[5.08.xlsx]Лист1'!$E$11:$E$16</c:f>
              <c:numCache>
                <c:formatCode>0.00</c:formatCode>
                <c:ptCount val="6"/>
                <c:pt idx="0">
                  <c:v>-10.760619777667779</c:v>
                </c:pt>
                <c:pt idx="1">
                  <c:v>-10.737741032387442</c:v>
                </c:pt>
                <c:pt idx="2">
                  <c:v>-10.712164771163751</c:v>
                </c:pt>
                <c:pt idx="3">
                  <c:v>-10.683168797674908</c:v>
                </c:pt>
                <c:pt idx="4">
                  <c:v>-10.649695402859601</c:v>
                </c:pt>
                <c:pt idx="5">
                  <c:v>-10.610104779835789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F79-4357-BAC0-0E478BB5489C}"/>
            </c:ext>
          </c:extLst>
        </c:ser>
        <c:ser>
          <c:idx val="1"/>
          <c:order val="1"/>
          <c:tx>
            <c:v>второе кольцо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7514168005118761E-2"/>
                  <c:y val="-3.03127066177796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'[5.08.xlsx]Лист1'!$G$19:$G$24</c:f>
              <c:numCache>
                <c:formatCode>0.00</c:formatCode>
                <c:ptCount val="6"/>
                <c:pt idx="0">
                  <c:v>-22.418124192899676</c:v>
                </c:pt>
                <c:pt idx="1">
                  <c:v>-22.441002938180013</c:v>
                </c:pt>
                <c:pt idx="2">
                  <c:v>-22.466579199403704</c:v>
                </c:pt>
                <c:pt idx="3">
                  <c:v>-22.495575172892547</c:v>
                </c:pt>
                <c:pt idx="4">
                  <c:v>-22.529048567707854</c:v>
                </c:pt>
                <c:pt idx="5">
                  <c:v>-22.568639190731666</c:v>
                </c:pt>
              </c:numCache>
            </c:numRef>
          </c:xVal>
          <c:yVal>
            <c:numRef>
              <c:f>'[5.08.xlsx]Лист1'!$E$19:$E$24</c:f>
              <c:numCache>
                <c:formatCode>0.00</c:formatCode>
                <c:ptCount val="6"/>
                <c:pt idx="0">
                  <c:v>-10.759303813147527</c:v>
                </c:pt>
                <c:pt idx="1">
                  <c:v>-10.741424160174386</c:v>
                </c:pt>
                <c:pt idx="2">
                  <c:v>-10.709566689007293</c:v>
                </c:pt>
                <c:pt idx="3">
                  <c:v>-10.685861763474316</c:v>
                </c:pt>
                <c:pt idx="4">
                  <c:v>-10.649857508496391</c:v>
                </c:pt>
                <c:pt idx="5">
                  <c:v>-10.610911554750652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9F79-4357-BAC0-0E478BB54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5394560"/>
        <c:axId val="1485394952"/>
      </c:scatterChart>
      <c:valAx>
        <c:axId val="148539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log(p)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5394952"/>
        <c:crosses val="autoZero"/>
        <c:crossBetween val="midCat"/>
      </c:valAx>
      <c:valAx>
        <c:axId val="148539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</a:t>
                </a:r>
                <a:r>
                  <a:rPr lang="el-GR"/>
                  <a:t>λ</a:t>
                </a:r>
                <a:r>
                  <a:rPr lang="en-US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539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0089-EBFE-44AB-980E-FC92A779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2023-06-05T21:28:00Z</dcterms:created>
  <dcterms:modified xsi:type="dcterms:W3CDTF">2023-06-05T21:28:00Z</dcterms:modified>
</cp:coreProperties>
</file>