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ABCDD" w14:textId="77777777" w:rsidR="00465C4A" w:rsidRPr="00465C4A" w:rsidRDefault="00465C4A" w:rsidP="00465C4A">
      <w:r w:rsidRPr="00465C4A">
        <w:rPr>
          <w:b/>
          <w:bCs/>
        </w:rPr>
        <w:t>Databricks, Cloud Platforms, and Data Engineering Evaluation</w:t>
      </w:r>
    </w:p>
    <w:p w14:paraId="477C342A" w14:textId="77777777" w:rsidR="00465C4A" w:rsidRPr="00465C4A" w:rsidRDefault="00000000" w:rsidP="00465C4A">
      <w:r>
        <w:pict w14:anchorId="3DC6F446">
          <v:rect id="_x0000_i1025" style="width:0;height:1.5pt" o:hralign="center" o:hrstd="t" o:hr="t" fillcolor="#a0a0a0" stroked="f"/>
        </w:pict>
      </w:r>
    </w:p>
    <w:p w14:paraId="02EA0CD9" w14:textId="77777777" w:rsidR="00465C4A" w:rsidRPr="00465C4A" w:rsidRDefault="00465C4A" w:rsidP="00465C4A">
      <w:r w:rsidRPr="00465C4A">
        <w:rPr>
          <w:b/>
          <w:bCs/>
        </w:rPr>
        <w:t>1. Databricks Usage</w:t>
      </w:r>
    </w:p>
    <w:p w14:paraId="67FB8F49" w14:textId="77777777" w:rsidR="00465C4A" w:rsidRDefault="00465C4A" w:rsidP="00465C4A">
      <w:r w:rsidRPr="00465C4A">
        <w:rPr>
          <w:b/>
          <w:bCs/>
        </w:rPr>
        <w:t>Question:</w:t>
      </w:r>
      <w:r w:rsidRPr="00465C4A">
        <w:t xml:space="preserve"> Explain how Databricks handles big data processing and analytics. How would you use Databricks to implement a machine learning workflow?</w:t>
      </w:r>
    </w:p>
    <w:p w14:paraId="21FB6385" w14:textId="540812C3" w:rsidR="005F644E" w:rsidRPr="005F644E" w:rsidRDefault="005F644E" w:rsidP="005F644E">
      <w:r w:rsidRPr="005F644E">
        <w:t xml:space="preserve">Databricks handles big data processing and analytics by combining the power of Apache Spark with a user-friendly platform. It </w:t>
      </w:r>
      <w:r w:rsidR="009A703D">
        <w:t>enables one to process massive datasets quickly using distributed computing and supports multiple languages, including Python, SQL, Scala, and R. With its built-in Delta Lake, it ensures data reliability and performance through ACID transactions and optimizations such as</w:t>
      </w:r>
      <w:r w:rsidRPr="005F644E">
        <w:t xml:space="preserve"> </w:t>
      </w:r>
      <w:proofErr w:type="gramStart"/>
      <w:r w:rsidRPr="005F644E">
        <w:t>caching</w:t>
      </w:r>
      <w:proofErr w:type="gramEnd"/>
      <w:r w:rsidRPr="005F644E">
        <w:t xml:space="preserve"> and Z-ordering.</w:t>
      </w:r>
    </w:p>
    <w:p w14:paraId="4425B497" w14:textId="77777777" w:rsidR="005F644E" w:rsidRPr="005F644E" w:rsidRDefault="005F644E" w:rsidP="005F644E">
      <w:r w:rsidRPr="005F644E">
        <w:t>To implement a machine learning workflow in Databricks, I typically follow these steps:</w:t>
      </w:r>
    </w:p>
    <w:p w14:paraId="758DE56F" w14:textId="77777777" w:rsidR="005F644E" w:rsidRPr="009A703D" w:rsidRDefault="005F644E" w:rsidP="005F644E">
      <w:r w:rsidRPr="009A703D">
        <w:t>Ingest and clean data using Spark or Delta Lake.</w:t>
      </w:r>
    </w:p>
    <w:p w14:paraId="5FA7D8B2" w14:textId="77777777" w:rsidR="005F644E" w:rsidRPr="009A703D" w:rsidRDefault="005F644E" w:rsidP="005F644E">
      <w:r w:rsidRPr="009A703D">
        <w:t>Explore and visualize the data with notebooks (Python, SQL, or built-in visual tools).</w:t>
      </w:r>
    </w:p>
    <w:p w14:paraId="45310ACB" w14:textId="77777777" w:rsidR="005F644E" w:rsidRPr="009A703D" w:rsidRDefault="005F644E" w:rsidP="005F644E">
      <w:r w:rsidRPr="009A703D">
        <w:t xml:space="preserve">Feature engineering with </w:t>
      </w:r>
      <w:proofErr w:type="spellStart"/>
      <w:r w:rsidRPr="009A703D">
        <w:t>PySpark</w:t>
      </w:r>
      <w:proofErr w:type="spellEnd"/>
      <w:r w:rsidRPr="009A703D">
        <w:t xml:space="preserve"> or Pandas API.</w:t>
      </w:r>
    </w:p>
    <w:p w14:paraId="0577D754" w14:textId="77777777" w:rsidR="005F644E" w:rsidRPr="009A703D" w:rsidRDefault="005F644E" w:rsidP="005F644E">
      <w:r w:rsidRPr="009A703D">
        <w:t>Train models using MLlib, scikit-learn, or other ML libraries.</w:t>
      </w:r>
    </w:p>
    <w:p w14:paraId="618C733A" w14:textId="77777777" w:rsidR="005F644E" w:rsidRPr="009A703D" w:rsidRDefault="005F644E" w:rsidP="005F644E">
      <w:r w:rsidRPr="009A703D">
        <w:t xml:space="preserve">Track experiments using </w:t>
      </w:r>
      <w:proofErr w:type="spellStart"/>
      <w:r w:rsidRPr="009A703D">
        <w:t>MLflow</w:t>
      </w:r>
      <w:proofErr w:type="spellEnd"/>
      <w:r w:rsidRPr="009A703D">
        <w:t xml:space="preserve"> (built-in).</w:t>
      </w:r>
    </w:p>
    <w:p w14:paraId="642D5D5F" w14:textId="77777777" w:rsidR="005F644E" w:rsidRPr="009A703D" w:rsidRDefault="005F644E" w:rsidP="005F644E">
      <w:r w:rsidRPr="009A703D">
        <w:t>Deploy models as batch jobs or real-time endpoints.</w:t>
      </w:r>
    </w:p>
    <w:p w14:paraId="063C1F07" w14:textId="42FDE904" w:rsidR="005F644E" w:rsidRPr="005F644E" w:rsidRDefault="005F644E" w:rsidP="005F644E">
      <w:pPr>
        <w:rPr>
          <w:b/>
          <w:bCs/>
        </w:rPr>
      </w:pPr>
      <w:r w:rsidRPr="009A703D">
        <w:t>Monitor and retrain as needed using Databricks Jobs and Model Registry</w:t>
      </w:r>
      <w:r w:rsidRPr="005F644E">
        <w:rPr>
          <w:b/>
          <w:bCs/>
        </w:rPr>
        <w:t>.</w:t>
      </w:r>
    </w:p>
    <w:p w14:paraId="38B4D50A" w14:textId="77777777" w:rsidR="00465C4A" w:rsidRPr="005F644E" w:rsidRDefault="00000000" w:rsidP="00465C4A">
      <w:pPr>
        <w:rPr>
          <w:b/>
          <w:bCs/>
        </w:rPr>
      </w:pPr>
      <w:r w:rsidRPr="005F644E">
        <w:rPr>
          <w:b/>
          <w:bCs/>
        </w:rPr>
        <w:pict w14:anchorId="1496059D">
          <v:rect id="_x0000_i1026" style="width:0;height:1.5pt" o:hralign="center" o:hrstd="t" o:hr="t" fillcolor="#a0a0a0" stroked="f"/>
        </w:pict>
      </w:r>
    </w:p>
    <w:p w14:paraId="0C5DB23C" w14:textId="77777777" w:rsidR="00465C4A" w:rsidRPr="00465C4A" w:rsidRDefault="00465C4A" w:rsidP="00465C4A">
      <w:r w:rsidRPr="00465C4A">
        <w:rPr>
          <w:b/>
          <w:bCs/>
        </w:rPr>
        <w:t>2. Unity Catalog Migration</w:t>
      </w:r>
    </w:p>
    <w:p w14:paraId="47EF7872" w14:textId="77777777" w:rsidR="00012362" w:rsidRDefault="00465C4A" w:rsidP="00012362">
      <w:r w:rsidRPr="00465C4A">
        <w:rPr>
          <w:b/>
          <w:bCs/>
        </w:rPr>
        <w:t>Question:</w:t>
      </w:r>
      <w:r w:rsidRPr="00465C4A">
        <w:t xml:space="preserve"> What are the key considerations and steps for migrating a data catalog to Databricks Unity Catalog? How does Unity Catalog improve data governance?</w:t>
      </w:r>
    </w:p>
    <w:p w14:paraId="7F3A4EA9" w14:textId="3677D6E9" w:rsidR="009A703D" w:rsidRPr="009A703D" w:rsidRDefault="00012362" w:rsidP="00012362">
      <w:r>
        <w:t xml:space="preserve">                  </w:t>
      </w:r>
      <w:r w:rsidR="009A703D" w:rsidRPr="009A703D">
        <w:rPr>
          <w:rFonts w:ascii="Times New Roman" w:eastAsia="Times New Roman" w:hAnsi="Times New Roman" w:cs="Times New Roman"/>
          <w:b/>
          <w:bCs/>
          <w:kern w:val="0"/>
          <w:sz w:val="27"/>
          <w:szCs w:val="27"/>
          <w14:ligatures w14:val="none"/>
        </w:rPr>
        <w:t>Key Considerations Before Migration</w:t>
      </w:r>
    </w:p>
    <w:p w14:paraId="7AE8AB77" w14:textId="77777777" w:rsidR="009A703D" w:rsidRPr="009A703D" w:rsidRDefault="009A703D" w:rsidP="009A70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A703D">
        <w:rPr>
          <w:rFonts w:ascii="Times New Roman" w:eastAsia="Times New Roman" w:hAnsi="Times New Roman" w:cs="Times New Roman"/>
          <w:kern w:val="0"/>
          <w14:ligatures w14:val="none"/>
        </w:rPr>
        <w:t xml:space="preserve">Catalog Structure Planning: Design your </w:t>
      </w:r>
      <w:proofErr w:type="spellStart"/>
      <w:r w:rsidRPr="009A703D">
        <w:rPr>
          <w:rFonts w:ascii="Times New Roman" w:eastAsia="Times New Roman" w:hAnsi="Times New Roman" w:cs="Times New Roman"/>
          <w:i/>
          <w:iCs/>
          <w:kern w:val="0"/>
          <w14:ligatures w14:val="none"/>
        </w:rPr>
        <w:t>metastore</w:t>
      </w:r>
      <w:proofErr w:type="spellEnd"/>
      <w:r w:rsidRPr="009A703D">
        <w:rPr>
          <w:rFonts w:ascii="Times New Roman" w:eastAsia="Times New Roman" w:hAnsi="Times New Roman" w:cs="Times New Roman"/>
          <w:kern w:val="0"/>
          <w14:ligatures w14:val="none"/>
        </w:rPr>
        <w:t xml:space="preserve"> → </w:t>
      </w:r>
      <w:r w:rsidRPr="009A703D">
        <w:rPr>
          <w:rFonts w:ascii="Times New Roman" w:eastAsia="Times New Roman" w:hAnsi="Times New Roman" w:cs="Times New Roman"/>
          <w:i/>
          <w:iCs/>
          <w:kern w:val="0"/>
          <w14:ligatures w14:val="none"/>
        </w:rPr>
        <w:t>catalogs</w:t>
      </w:r>
      <w:r w:rsidRPr="009A703D">
        <w:rPr>
          <w:rFonts w:ascii="Times New Roman" w:eastAsia="Times New Roman" w:hAnsi="Times New Roman" w:cs="Times New Roman"/>
          <w:kern w:val="0"/>
          <w14:ligatures w14:val="none"/>
        </w:rPr>
        <w:t xml:space="preserve"> → </w:t>
      </w:r>
      <w:r w:rsidRPr="009A703D">
        <w:rPr>
          <w:rFonts w:ascii="Times New Roman" w:eastAsia="Times New Roman" w:hAnsi="Times New Roman" w:cs="Times New Roman"/>
          <w:i/>
          <w:iCs/>
          <w:kern w:val="0"/>
          <w14:ligatures w14:val="none"/>
        </w:rPr>
        <w:t>schemas</w:t>
      </w:r>
      <w:r w:rsidRPr="009A703D">
        <w:rPr>
          <w:rFonts w:ascii="Times New Roman" w:eastAsia="Times New Roman" w:hAnsi="Times New Roman" w:cs="Times New Roman"/>
          <w:kern w:val="0"/>
          <w14:ligatures w14:val="none"/>
        </w:rPr>
        <w:t xml:space="preserve"> → </w:t>
      </w:r>
      <w:r w:rsidRPr="009A703D">
        <w:rPr>
          <w:rFonts w:ascii="Times New Roman" w:eastAsia="Times New Roman" w:hAnsi="Times New Roman" w:cs="Times New Roman"/>
          <w:i/>
          <w:iCs/>
          <w:kern w:val="0"/>
          <w14:ligatures w14:val="none"/>
        </w:rPr>
        <w:t>tables/views</w:t>
      </w:r>
      <w:r w:rsidRPr="009A703D">
        <w:rPr>
          <w:rFonts w:ascii="Times New Roman" w:eastAsia="Times New Roman" w:hAnsi="Times New Roman" w:cs="Times New Roman"/>
          <w:kern w:val="0"/>
          <w14:ligatures w14:val="none"/>
        </w:rPr>
        <w:t xml:space="preserve"> hierarchy.</w:t>
      </w:r>
    </w:p>
    <w:p w14:paraId="4B070105" w14:textId="77777777" w:rsidR="009A703D" w:rsidRPr="009A703D" w:rsidRDefault="009A703D" w:rsidP="009A70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A703D">
        <w:rPr>
          <w:rFonts w:ascii="Times New Roman" w:eastAsia="Times New Roman" w:hAnsi="Times New Roman" w:cs="Times New Roman"/>
          <w:kern w:val="0"/>
          <w14:ligatures w14:val="none"/>
        </w:rPr>
        <w:t>Access Control Mapping: Convert existing ACLs to Unity Catalog’s fine-grained RBAC model.</w:t>
      </w:r>
    </w:p>
    <w:p w14:paraId="66BF0258" w14:textId="77777777" w:rsidR="009A703D" w:rsidRPr="009A703D" w:rsidRDefault="009A703D" w:rsidP="009A70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A703D">
        <w:rPr>
          <w:rFonts w:ascii="Times New Roman" w:eastAsia="Times New Roman" w:hAnsi="Times New Roman" w:cs="Times New Roman"/>
          <w:kern w:val="0"/>
          <w14:ligatures w14:val="none"/>
        </w:rPr>
        <w:t xml:space="preserve">Data Lineage Impact: Ensure tools support Unity Catalog lineage (e.g., Power BI, </w:t>
      </w:r>
      <w:proofErr w:type="spellStart"/>
      <w:r w:rsidRPr="009A703D">
        <w:rPr>
          <w:rFonts w:ascii="Times New Roman" w:eastAsia="Times New Roman" w:hAnsi="Times New Roman" w:cs="Times New Roman"/>
          <w:kern w:val="0"/>
          <w14:ligatures w14:val="none"/>
        </w:rPr>
        <w:t>dbt</w:t>
      </w:r>
      <w:proofErr w:type="spellEnd"/>
      <w:r w:rsidRPr="009A703D">
        <w:rPr>
          <w:rFonts w:ascii="Times New Roman" w:eastAsia="Times New Roman" w:hAnsi="Times New Roman" w:cs="Times New Roman"/>
          <w:kern w:val="0"/>
          <w14:ligatures w14:val="none"/>
        </w:rPr>
        <w:t>).</w:t>
      </w:r>
    </w:p>
    <w:p w14:paraId="48C9C887" w14:textId="77777777" w:rsidR="009A703D" w:rsidRPr="009A703D" w:rsidRDefault="009A703D" w:rsidP="009A70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A703D">
        <w:rPr>
          <w:rFonts w:ascii="Times New Roman" w:eastAsia="Times New Roman" w:hAnsi="Times New Roman" w:cs="Times New Roman"/>
          <w:kern w:val="0"/>
          <w14:ligatures w14:val="none"/>
        </w:rPr>
        <w:t xml:space="preserve">Delta Compatibility: Only </w:t>
      </w:r>
      <w:r w:rsidRPr="009A703D">
        <w:rPr>
          <w:rFonts w:ascii="Times New Roman" w:eastAsia="Times New Roman" w:hAnsi="Times New Roman" w:cs="Times New Roman"/>
          <w:i/>
          <w:iCs/>
          <w:kern w:val="0"/>
          <w14:ligatures w14:val="none"/>
        </w:rPr>
        <w:t>Delta tables</w:t>
      </w:r>
      <w:r w:rsidRPr="009A703D">
        <w:rPr>
          <w:rFonts w:ascii="Times New Roman" w:eastAsia="Times New Roman" w:hAnsi="Times New Roman" w:cs="Times New Roman"/>
          <w:kern w:val="0"/>
          <w14:ligatures w14:val="none"/>
        </w:rPr>
        <w:t xml:space="preserve"> are supported for managed access. Parquet/CSV must be converted.</w:t>
      </w:r>
    </w:p>
    <w:p w14:paraId="001EC5BA" w14:textId="77777777" w:rsidR="009A703D" w:rsidRPr="009A703D" w:rsidRDefault="009A703D" w:rsidP="009A70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A703D">
        <w:rPr>
          <w:rFonts w:ascii="Times New Roman" w:eastAsia="Times New Roman" w:hAnsi="Times New Roman" w:cs="Times New Roman"/>
          <w:kern w:val="0"/>
          <w14:ligatures w14:val="none"/>
        </w:rPr>
        <w:t xml:space="preserve">Workspaces Link: One </w:t>
      </w:r>
      <w:proofErr w:type="spellStart"/>
      <w:r w:rsidRPr="009A703D">
        <w:rPr>
          <w:rFonts w:ascii="Times New Roman" w:eastAsia="Times New Roman" w:hAnsi="Times New Roman" w:cs="Times New Roman"/>
          <w:kern w:val="0"/>
          <w14:ligatures w14:val="none"/>
        </w:rPr>
        <w:t>metastore</w:t>
      </w:r>
      <w:proofErr w:type="spellEnd"/>
      <w:r w:rsidRPr="009A703D">
        <w:rPr>
          <w:rFonts w:ascii="Times New Roman" w:eastAsia="Times New Roman" w:hAnsi="Times New Roman" w:cs="Times New Roman"/>
          <w:kern w:val="0"/>
          <w14:ligatures w14:val="none"/>
        </w:rPr>
        <w:t xml:space="preserve"> per region; link multiple workspaces as needed.</w:t>
      </w:r>
    </w:p>
    <w:p w14:paraId="14F83BCF" w14:textId="3CE71350" w:rsidR="009A703D" w:rsidRPr="00465C4A" w:rsidRDefault="009A703D" w:rsidP="00465C4A">
      <w:r>
        <w:lastRenderedPageBreak/>
        <w:t>Unity Catalog improves data governance by centralizing access control, enabling fine-grained permissions, enforcing consistent security policies across workspaces, and providing built-in auditing and data lineage.</w:t>
      </w:r>
    </w:p>
    <w:p w14:paraId="591CCAE7" w14:textId="77777777" w:rsidR="00465C4A" w:rsidRPr="00465C4A" w:rsidRDefault="00000000" w:rsidP="00465C4A">
      <w:r>
        <w:pict w14:anchorId="5A6205E4">
          <v:rect id="_x0000_i1027" style="width:0;height:1.5pt" o:hralign="center" o:hrstd="t" o:hr="t" fillcolor="#a0a0a0" stroked="f"/>
        </w:pict>
      </w:r>
    </w:p>
    <w:p w14:paraId="40A0F1A9" w14:textId="77777777" w:rsidR="00465C4A" w:rsidRPr="00465C4A" w:rsidRDefault="00465C4A" w:rsidP="00465C4A">
      <w:r w:rsidRPr="00465C4A">
        <w:rPr>
          <w:b/>
          <w:bCs/>
        </w:rPr>
        <w:t>3. ETL Pipeline Development</w:t>
      </w:r>
    </w:p>
    <w:p w14:paraId="7963BB5B" w14:textId="77777777" w:rsidR="00465C4A" w:rsidRDefault="00465C4A" w:rsidP="00465C4A">
      <w:r w:rsidRPr="00465C4A">
        <w:rPr>
          <w:b/>
          <w:bCs/>
        </w:rPr>
        <w:t>Question:</w:t>
      </w:r>
      <w:r w:rsidRPr="00465C4A">
        <w:t xml:space="preserve"> Describe how you would design and optimize an ETL pipeline to process large-scale datasets in Azure or AWS. Include details on tools and technologies you would use.</w:t>
      </w:r>
    </w:p>
    <w:p w14:paraId="1940A5BF" w14:textId="2E7C7C6A" w:rsidR="00012362" w:rsidRDefault="00012362" w:rsidP="00465C4A">
      <w:r w:rsidRPr="00012362">
        <w:t xml:space="preserve">To design and optimize an ETL pipeline for large-scale datasets in Azure, I’d use </w:t>
      </w:r>
      <w:r w:rsidRPr="00012362">
        <w:rPr>
          <w:b/>
          <w:bCs/>
        </w:rPr>
        <w:t>Azure Data Factory</w:t>
      </w:r>
      <w:r w:rsidRPr="00012362">
        <w:t xml:space="preserve"> for orchestration, </w:t>
      </w:r>
      <w:r w:rsidRPr="00012362">
        <w:rPr>
          <w:b/>
          <w:bCs/>
        </w:rPr>
        <w:t>Azure Databricks</w:t>
      </w:r>
      <w:r w:rsidRPr="00012362">
        <w:t xml:space="preserve"> for scalable transformations on Delta Lake, and </w:t>
      </w:r>
      <w:r w:rsidRPr="00012362">
        <w:rPr>
          <w:b/>
          <w:bCs/>
        </w:rPr>
        <w:t>ADLS Gen2</w:t>
      </w:r>
      <w:r w:rsidRPr="00012362">
        <w:t xml:space="preserve"> for storage—ensuring partitioning, caching, and parallel processing are in place, while applying data quality checks and logging to keep things clean, fast, and reliable</w:t>
      </w:r>
      <w:r>
        <w:t>.</w:t>
      </w:r>
    </w:p>
    <w:p w14:paraId="3993B7DA" w14:textId="2EF1F599" w:rsidR="00012362" w:rsidRPr="00465C4A" w:rsidRDefault="00012362" w:rsidP="00465C4A">
      <w:r>
        <w:t>In</w:t>
      </w:r>
      <w:r>
        <w:t xml:space="preserve"> one of the projects in my current company - </w:t>
      </w:r>
      <w:proofErr w:type="spellStart"/>
      <w:r>
        <w:t>optum</w:t>
      </w:r>
      <w:proofErr w:type="spellEnd"/>
      <w:r>
        <w:t>, I built a Databricks pipeline that ingested 10M+ claim records daily from ADLS using Auto Loader, transformed the data with Delta Live Tables, and orchestrated end-to-end workflows via ADF—achieving 40% faster load times and improved data quality validations.</w:t>
      </w:r>
    </w:p>
    <w:p w14:paraId="02177F88" w14:textId="77777777" w:rsidR="00465C4A" w:rsidRPr="00465C4A" w:rsidRDefault="00000000" w:rsidP="00465C4A">
      <w:r>
        <w:pict w14:anchorId="7D88DBF5">
          <v:rect id="_x0000_i1028" style="width:0;height:1.5pt" o:hralign="center" o:hrstd="t" o:hr="t" fillcolor="#a0a0a0" stroked="f"/>
        </w:pict>
      </w:r>
    </w:p>
    <w:p w14:paraId="5A84466B" w14:textId="77777777" w:rsidR="00465C4A" w:rsidRPr="00465C4A" w:rsidRDefault="00465C4A" w:rsidP="00465C4A">
      <w:r w:rsidRPr="00465C4A">
        <w:rPr>
          <w:b/>
          <w:bCs/>
        </w:rPr>
        <w:t>4. Cloud Platform Proficiency</w:t>
      </w:r>
    </w:p>
    <w:p w14:paraId="1F8E51B0" w14:textId="77777777" w:rsidR="00465C4A" w:rsidRDefault="00465C4A" w:rsidP="00465C4A">
      <w:r w:rsidRPr="00465C4A">
        <w:rPr>
          <w:b/>
          <w:bCs/>
        </w:rPr>
        <w:t>Question:</w:t>
      </w:r>
      <w:r w:rsidRPr="00465C4A">
        <w:t xml:space="preserve"> Compare Azure Blob Storage and AWS S3 for data storage. What are the advantages and limitations of each, and how would you decide which to use?</w:t>
      </w:r>
    </w:p>
    <w:p w14:paraId="65363EF1" w14:textId="1C9DD90E" w:rsidR="00012362" w:rsidRDefault="00EA783E" w:rsidP="00465C4A">
      <w:r w:rsidRPr="00EA783E">
        <w:t>Azure Blob Storage and AWS S3 are both scalable object storage solutions. S3 offers broader third-party integration, superior cross-region replication, and mature ecosystem tools. Azure Blob integrates deeply with Azure services, provides tiered access, and supports native Data Lake features. S3 excels in global scalability, while Blob is ideal for hybrid Azure environments. Choice depends on ecosystem alignment, latency needs, cost models, and regulatory compliance across cloud-native workloads.</w:t>
      </w:r>
    </w:p>
    <w:p w14:paraId="06DDC325" w14:textId="77777777" w:rsidR="00012362" w:rsidRPr="00465C4A" w:rsidRDefault="00012362" w:rsidP="00465C4A"/>
    <w:p w14:paraId="31E09D1D" w14:textId="77777777" w:rsidR="00465C4A" w:rsidRPr="00465C4A" w:rsidRDefault="00000000" w:rsidP="00465C4A">
      <w:r>
        <w:pict w14:anchorId="066B47EF">
          <v:rect id="_x0000_i1029" style="width:0;height:1.5pt" o:hralign="center" o:hrstd="t" o:hr="t" fillcolor="#a0a0a0" stroked="f"/>
        </w:pict>
      </w:r>
    </w:p>
    <w:p w14:paraId="10F822A7" w14:textId="77777777" w:rsidR="00465C4A" w:rsidRPr="00465C4A" w:rsidRDefault="00465C4A" w:rsidP="00465C4A">
      <w:r w:rsidRPr="00465C4A">
        <w:rPr>
          <w:b/>
          <w:bCs/>
        </w:rPr>
        <w:t>5. Orchestration Tools</w:t>
      </w:r>
    </w:p>
    <w:p w14:paraId="1A560E3A" w14:textId="77777777" w:rsidR="00465C4A" w:rsidRDefault="00465C4A" w:rsidP="00465C4A">
      <w:r w:rsidRPr="00465C4A">
        <w:rPr>
          <w:b/>
          <w:bCs/>
        </w:rPr>
        <w:t>Question:</w:t>
      </w:r>
      <w:r w:rsidRPr="00465C4A">
        <w:t xml:space="preserve"> How would you implement and automate a data pipeline using Azure Data Factory or Apache Airflow? Provide an example use case.</w:t>
      </w:r>
    </w:p>
    <w:p w14:paraId="5FCC76CD" w14:textId="77777777" w:rsidR="00EA783E" w:rsidRPr="00EA783E" w:rsidRDefault="00EA783E" w:rsidP="00EA783E">
      <w:r w:rsidRPr="00EA783E">
        <w:t xml:space="preserve">To implement and automate a data pipeline in </w:t>
      </w:r>
      <w:r w:rsidRPr="00EA783E">
        <w:rPr>
          <w:b/>
          <w:bCs/>
        </w:rPr>
        <w:t>Azure Data Factory (ADF)</w:t>
      </w:r>
      <w:r w:rsidRPr="00EA783E">
        <w:t>, I would create linked services to connect source (e.g., SQL Server) and sink (e.g., Azure Data Lake), define datasets, and build a pipeline with copy activities, data flow transformations, and triggers for scheduling. I’d use parameterized pipelines for reusability and monitor executions via ADF’s UI or alerts.</w:t>
      </w:r>
    </w:p>
    <w:p w14:paraId="41F67867" w14:textId="3E519FA8" w:rsidR="00EA783E" w:rsidRPr="00EA783E" w:rsidRDefault="00EA783E" w:rsidP="00EA783E">
      <w:r w:rsidRPr="00EA783E">
        <w:rPr>
          <w:b/>
          <w:bCs/>
        </w:rPr>
        <w:t>Example:</w:t>
      </w:r>
      <w:r w:rsidRPr="00EA783E">
        <w:t xml:space="preserve"> </w:t>
      </w:r>
      <w:r>
        <w:t xml:space="preserve">I once worked </w:t>
      </w:r>
      <w:proofErr w:type="gramStart"/>
      <w:r>
        <w:t>in</w:t>
      </w:r>
      <w:proofErr w:type="gramEnd"/>
      <w:r>
        <w:t xml:space="preserve"> a </w:t>
      </w:r>
      <w:r w:rsidRPr="00EA783E">
        <w:t>project,</w:t>
      </w:r>
      <w:r>
        <w:t xml:space="preserve"> </w:t>
      </w:r>
      <w:proofErr w:type="gramStart"/>
      <w:r>
        <w:t xml:space="preserve">where </w:t>
      </w:r>
      <w:r w:rsidRPr="00EA783E">
        <w:t xml:space="preserve"> I</w:t>
      </w:r>
      <w:proofErr w:type="gramEnd"/>
      <w:r w:rsidRPr="00EA783E">
        <w:t xml:space="preserve"> automated daily ingestion of on-prem SQL transactional data into ADLS, transformed it using ADF data flows, and loaded curated outputs into Synapse for reporting—reducing manual intervention and enabling near real-time financial insights.</w:t>
      </w:r>
    </w:p>
    <w:p w14:paraId="2BE881D4" w14:textId="77777777" w:rsidR="00EA783E" w:rsidRDefault="00EA783E" w:rsidP="00465C4A"/>
    <w:p w14:paraId="56B333DA" w14:textId="77777777" w:rsidR="00EA783E" w:rsidRPr="00465C4A" w:rsidRDefault="00EA783E" w:rsidP="00465C4A"/>
    <w:p w14:paraId="726C8B54" w14:textId="77777777" w:rsidR="00465C4A" w:rsidRPr="00465C4A" w:rsidRDefault="00000000" w:rsidP="00465C4A">
      <w:r>
        <w:pict w14:anchorId="5CB34E1A">
          <v:rect id="_x0000_i1030" style="width:0;height:1.5pt" o:hralign="center" o:hrstd="t" o:hr="t" fillcolor="#a0a0a0" stroked="f"/>
        </w:pict>
      </w:r>
    </w:p>
    <w:p w14:paraId="492A0190" w14:textId="77777777" w:rsidR="00465C4A" w:rsidRPr="00465C4A" w:rsidRDefault="00465C4A" w:rsidP="00465C4A">
      <w:r w:rsidRPr="00465C4A">
        <w:rPr>
          <w:b/>
          <w:bCs/>
        </w:rPr>
        <w:t>6. Data Modeling and Optimization</w:t>
      </w:r>
    </w:p>
    <w:p w14:paraId="6B8AC874" w14:textId="77777777" w:rsidR="00465C4A" w:rsidRDefault="00465C4A" w:rsidP="00465C4A">
      <w:r w:rsidRPr="00465C4A">
        <w:rPr>
          <w:b/>
          <w:bCs/>
        </w:rPr>
        <w:t>Question:</w:t>
      </w:r>
      <w:r w:rsidRPr="00465C4A">
        <w:t xml:space="preserve"> How do you approach schema design and database optimization for analytics workloads? Provide a specific example from your experience.</w:t>
      </w:r>
    </w:p>
    <w:p w14:paraId="4BEB143B" w14:textId="11C5BF54" w:rsidR="002079C7" w:rsidRPr="00465C4A" w:rsidRDefault="002079C7" w:rsidP="00465C4A">
      <w:r>
        <w:t xml:space="preserve">For analytics workloads, I design schemas using star or snowflake models, ensuring dimension tables are normalized and fact tables denormalized for efficient joins. I optimize queries with clustered </w:t>
      </w:r>
      <w:r>
        <w:t>column store</w:t>
      </w:r>
      <w:r>
        <w:t xml:space="preserve"> indexes, partitioning, and materialized views. In </w:t>
      </w:r>
      <w:r>
        <w:t xml:space="preserve">my last </w:t>
      </w:r>
      <w:r>
        <w:t xml:space="preserve">project, I modeled claims data in Synapse using a star schema, partitioned fact tables by service date, and indexed key dimensions—improving Power BI report performance </w:t>
      </w:r>
      <w:proofErr w:type="gramStart"/>
      <w:r>
        <w:t>by  and</w:t>
      </w:r>
      <w:proofErr w:type="gramEnd"/>
      <w:r>
        <w:t xml:space="preserve"> reducing storage costs through compression and intelligent tierin</w:t>
      </w:r>
      <w:r>
        <w:t>g.</w:t>
      </w:r>
    </w:p>
    <w:p w14:paraId="4638ED7F" w14:textId="77777777" w:rsidR="00465C4A" w:rsidRPr="00465C4A" w:rsidRDefault="00000000" w:rsidP="00465C4A">
      <w:r>
        <w:pict w14:anchorId="65C810B6">
          <v:rect id="_x0000_i1031" style="width:0;height:1.5pt" o:hralign="center" o:hrstd="t" o:hr="t" fillcolor="#a0a0a0" stroked="f"/>
        </w:pict>
      </w:r>
    </w:p>
    <w:p w14:paraId="10FBF596" w14:textId="77777777" w:rsidR="00465C4A" w:rsidRPr="00465C4A" w:rsidRDefault="00465C4A" w:rsidP="00465C4A">
      <w:r w:rsidRPr="00465C4A">
        <w:rPr>
          <w:b/>
          <w:bCs/>
        </w:rPr>
        <w:t>7. Programming and Problem-Solving</w:t>
      </w:r>
    </w:p>
    <w:p w14:paraId="2D0923CE" w14:textId="77777777" w:rsidR="00465C4A" w:rsidRDefault="00465C4A" w:rsidP="00465C4A">
      <w:r w:rsidRPr="00465C4A">
        <w:rPr>
          <w:b/>
          <w:bCs/>
        </w:rPr>
        <w:t>Question:</w:t>
      </w:r>
      <w:r w:rsidRPr="00465C4A">
        <w:t xml:space="preserve"> Compare two implementations of calculating average user spending from a transaction dataset. Explain the key architectural differences between </w:t>
      </w:r>
      <w:proofErr w:type="spellStart"/>
      <w:r w:rsidRPr="00465C4A">
        <w:t>PySpark</w:t>
      </w:r>
      <w:proofErr w:type="spellEnd"/>
      <w:r w:rsidRPr="00465C4A">
        <w:t xml:space="preserve"> and Python approaches. How would each perform with 1 million transactions? What about 1 billion?</w:t>
      </w:r>
    </w:p>
    <w:p w14:paraId="40A35873" w14:textId="3E58CE61" w:rsidR="002079C7" w:rsidRPr="00465C4A" w:rsidRDefault="002079C7" w:rsidP="00465C4A">
      <w:r w:rsidRPr="002079C7">
        <w:t xml:space="preserve">In Python (e.g., using pandas), average user spending is calculated via </w:t>
      </w:r>
      <w:proofErr w:type="spellStart"/>
      <w:proofErr w:type="gramStart"/>
      <w:r w:rsidRPr="002079C7">
        <w:t>df.groupby</w:t>
      </w:r>
      <w:proofErr w:type="spellEnd"/>
      <w:proofErr w:type="gramEnd"/>
      <w:r w:rsidRPr="002079C7">
        <w:t>('</w:t>
      </w:r>
      <w:proofErr w:type="spellStart"/>
      <w:r w:rsidRPr="002079C7">
        <w:t>user_id</w:t>
      </w:r>
      <w:proofErr w:type="spellEnd"/>
      <w:proofErr w:type="gramStart"/>
      <w:r w:rsidRPr="002079C7">
        <w:t>')[</w:t>
      </w:r>
      <w:proofErr w:type="gramEnd"/>
      <w:r w:rsidRPr="002079C7">
        <w:t>'amount'</w:t>
      </w:r>
      <w:proofErr w:type="gramStart"/>
      <w:r w:rsidRPr="002079C7">
        <w:t>].mean</w:t>
      </w:r>
      <w:proofErr w:type="gramEnd"/>
      <w:r w:rsidRPr="002079C7">
        <w:t xml:space="preserve">(), suitable for small to medium datasets in-memory. </w:t>
      </w:r>
      <w:proofErr w:type="spellStart"/>
      <w:r w:rsidRPr="002079C7">
        <w:t>PySpark</w:t>
      </w:r>
      <w:proofErr w:type="spellEnd"/>
      <w:r w:rsidRPr="002079C7">
        <w:t xml:space="preserve"> uses </w:t>
      </w:r>
      <w:proofErr w:type="spellStart"/>
      <w:proofErr w:type="gramStart"/>
      <w:r w:rsidRPr="002079C7">
        <w:t>df.groupBy</w:t>
      </w:r>
      <w:proofErr w:type="spellEnd"/>
      <w:proofErr w:type="gramEnd"/>
      <w:r w:rsidRPr="002079C7">
        <w:t>("</w:t>
      </w:r>
      <w:proofErr w:type="spellStart"/>
      <w:r w:rsidRPr="002079C7">
        <w:t>user_id</w:t>
      </w:r>
      <w:proofErr w:type="spellEnd"/>
      <w:r w:rsidRPr="002079C7">
        <w:t>"</w:t>
      </w:r>
      <w:proofErr w:type="gramStart"/>
      <w:r w:rsidRPr="002079C7">
        <w:t>).</w:t>
      </w:r>
      <w:proofErr w:type="spellStart"/>
      <w:r w:rsidRPr="002079C7">
        <w:t>agg</w:t>
      </w:r>
      <w:proofErr w:type="spellEnd"/>
      <w:proofErr w:type="gramEnd"/>
      <w:r w:rsidRPr="002079C7">
        <w:t>(avg("</w:t>
      </w:r>
      <w:proofErr w:type="gramStart"/>
      <w:r w:rsidRPr="002079C7">
        <w:t>amount")</w:t>
      </w:r>
      <w:proofErr w:type="gramEnd"/>
      <w:r w:rsidRPr="002079C7">
        <w:t xml:space="preserve">), designed for distributed processing. With 1 million records, both perform well—Python is simpler, </w:t>
      </w:r>
      <w:proofErr w:type="spellStart"/>
      <w:r w:rsidRPr="002079C7">
        <w:t>PySpark</w:t>
      </w:r>
      <w:proofErr w:type="spellEnd"/>
      <w:r w:rsidRPr="002079C7">
        <w:t xml:space="preserve"> adds overhead. With 1 billion records, Python struggles with memory limits and performance, while </w:t>
      </w:r>
      <w:proofErr w:type="spellStart"/>
      <w:r w:rsidRPr="002079C7">
        <w:t>PySpark</w:t>
      </w:r>
      <w:proofErr w:type="spellEnd"/>
      <w:r w:rsidRPr="002079C7">
        <w:t xml:space="preserve"> distributes computation across clusters, ensuring scalability. Architecturally, Python is single-node, in-memory; </w:t>
      </w:r>
      <w:proofErr w:type="spellStart"/>
      <w:r w:rsidRPr="002079C7">
        <w:t>PySpark</w:t>
      </w:r>
      <w:proofErr w:type="spellEnd"/>
      <w:r w:rsidRPr="002079C7">
        <w:t xml:space="preserve"> is multi-node, lazy-evaluated, and fault-tolerant—ideal for big data pipelines and production workloads in cloud environments like Databricks or EMR.</w:t>
      </w:r>
    </w:p>
    <w:p w14:paraId="52AF6509" w14:textId="77777777" w:rsidR="00465C4A" w:rsidRPr="00465C4A" w:rsidRDefault="00000000" w:rsidP="00465C4A">
      <w:r>
        <w:pict w14:anchorId="47360B15">
          <v:rect id="_x0000_i1032" style="width:0;height:1.5pt" o:hralign="center" o:hrstd="t" o:hr="t" fillcolor="#a0a0a0" stroked="f"/>
        </w:pict>
      </w:r>
    </w:p>
    <w:p w14:paraId="2DC3E3E3" w14:textId="77777777" w:rsidR="00465C4A" w:rsidRPr="00465C4A" w:rsidRDefault="00465C4A" w:rsidP="00465C4A">
      <w:r w:rsidRPr="00465C4A">
        <w:rPr>
          <w:b/>
          <w:bCs/>
        </w:rPr>
        <w:t>8. Data Governance Policies</w:t>
      </w:r>
    </w:p>
    <w:p w14:paraId="38BAC784" w14:textId="77777777" w:rsidR="002079C7" w:rsidRPr="002079C7" w:rsidRDefault="00465C4A" w:rsidP="002079C7">
      <w:r w:rsidRPr="00465C4A">
        <w:rPr>
          <w:b/>
          <w:bCs/>
        </w:rPr>
        <w:t>Question:</w:t>
      </w:r>
      <w:r w:rsidRPr="00465C4A">
        <w:t xml:space="preserve"> What steps do you take to enforce data governance policies in a large-scale data processing environment?</w:t>
      </w:r>
      <w:r w:rsidR="002079C7">
        <w:br/>
      </w:r>
      <w:r w:rsidR="002079C7">
        <w:br/>
      </w:r>
      <w:r w:rsidR="002079C7" w:rsidRPr="002079C7">
        <w:t>To enforce data governance in large-scale processing, I implement role-based access control (RBAC), data classification, encryption (at rest/in transit), auditing, and data lineage tracking. I use tools like Unity Catalog (Databricks) or Azure Purview for metadata management and policy enforcement. I also define data retention rules and PII masking strategies.</w:t>
      </w:r>
    </w:p>
    <w:p w14:paraId="139B2FC8" w14:textId="1B9CC278" w:rsidR="002079C7" w:rsidRPr="002079C7" w:rsidRDefault="002079C7" w:rsidP="002079C7">
      <w:r w:rsidRPr="002079C7">
        <w:t xml:space="preserve"> In</w:t>
      </w:r>
      <w:r w:rsidR="00741A2C">
        <w:t xml:space="preserve"> a current</w:t>
      </w:r>
      <w:r w:rsidRPr="002079C7">
        <w:t xml:space="preserve"> project, I used Unity Catalog to restrict access to PHI columns and enabled audit logging for all Delta table access in Databricks</w:t>
      </w:r>
      <w:r w:rsidR="00741A2C">
        <w:t>.</w:t>
      </w:r>
      <w:r w:rsidRPr="002079C7">
        <w:rPr>
          <w:vanish/>
        </w:rPr>
        <w:t>Top of Form</w:t>
      </w:r>
    </w:p>
    <w:p w14:paraId="4384CFD7" w14:textId="77777777" w:rsidR="002079C7" w:rsidRPr="002079C7" w:rsidRDefault="002079C7" w:rsidP="002079C7">
      <w:pPr>
        <w:rPr>
          <w:vanish/>
        </w:rPr>
      </w:pPr>
      <w:r w:rsidRPr="002079C7">
        <w:rPr>
          <w:vanish/>
        </w:rPr>
        <w:t>Bottom of Form</w:t>
      </w:r>
    </w:p>
    <w:p w14:paraId="4F0A383B" w14:textId="5926502F" w:rsidR="00465C4A" w:rsidRPr="00465C4A" w:rsidRDefault="00465C4A" w:rsidP="00465C4A"/>
    <w:p w14:paraId="561C152F" w14:textId="77777777" w:rsidR="00465C4A" w:rsidRPr="00465C4A" w:rsidRDefault="00000000" w:rsidP="00465C4A">
      <w:r>
        <w:pict w14:anchorId="7F53ECDB">
          <v:rect id="_x0000_i1033" style="width:0;height:1.5pt" o:hralign="center" o:hrstd="t" o:hr="t" fillcolor="#a0a0a0" stroked="f"/>
        </w:pict>
      </w:r>
    </w:p>
    <w:p w14:paraId="0E659F8B" w14:textId="77777777" w:rsidR="00465C4A" w:rsidRPr="00465C4A" w:rsidRDefault="00465C4A" w:rsidP="00465C4A">
      <w:r w:rsidRPr="00465C4A">
        <w:rPr>
          <w:b/>
          <w:bCs/>
        </w:rPr>
        <w:t>9. Troubleshooting</w:t>
      </w:r>
    </w:p>
    <w:p w14:paraId="6BA64773" w14:textId="77777777" w:rsidR="00465C4A" w:rsidRDefault="00465C4A" w:rsidP="00465C4A">
      <w:r w:rsidRPr="00465C4A">
        <w:rPr>
          <w:b/>
          <w:bCs/>
        </w:rPr>
        <w:t>Question:</w:t>
      </w:r>
      <w:r w:rsidRPr="00465C4A">
        <w:t xml:space="preserve"> Describe a time you encountered a significant issue with a data pipeline. How did you identify the problem, and what was your solution?</w:t>
      </w:r>
    </w:p>
    <w:p w14:paraId="2C2F75AF" w14:textId="2BF07B94" w:rsidR="00741A2C" w:rsidRDefault="00741A2C" w:rsidP="00465C4A">
      <w:r w:rsidRPr="00741A2C">
        <w:t xml:space="preserve">During a nightly Delta Live Tables pipeline, load latency ballooned from ten minutes to over two hours, blocking downstream forecasting dashboards. I first checked pipeline run logs and observed huge shuffle spill warnings. Spark UI revealed a single skewed fact-table partition containing 80% of records. Profiling the raw data showed a new upstream process appending the same </w:t>
      </w:r>
      <w:proofErr w:type="spellStart"/>
      <w:r w:rsidRPr="00741A2C">
        <w:t>customer_id</w:t>
      </w:r>
      <w:proofErr w:type="spellEnd"/>
      <w:r w:rsidRPr="00741A2C">
        <w:t xml:space="preserve"> for all failed payments, creating imbalance. I mitigated immediately by adding a conditional salt key and repartitioning with </w:t>
      </w:r>
      <w:proofErr w:type="spellStart"/>
      <w:r w:rsidRPr="00741A2C">
        <w:t>salting_key</w:t>
      </w:r>
      <w:proofErr w:type="spellEnd"/>
      <w:r w:rsidRPr="00741A2C">
        <w:t xml:space="preserve">, </w:t>
      </w:r>
      <w:proofErr w:type="spellStart"/>
      <w:r w:rsidRPr="00741A2C">
        <w:t>customer_id</w:t>
      </w:r>
      <w:proofErr w:type="spellEnd"/>
      <w:r w:rsidRPr="00741A2C">
        <w:t>, then instituted an Auto Loader expectation to quarantine malformed rows. Latency returned to norma</w:t>
      </w:r>
    </w:p>
    <w:p w14:paraId="496E6792" w14:textId="77777777" w:rsidR="00741A2C" w:rsidRPr="00465C4A" w:rsidRDefault="00741A2C" w:rsidP="00465C4A"/>
    <w:p w14:paraId="650FEA35" w14:textId="77777777" w:rsidR="00465C4A" w:rsidRPr="00465C4A" w:rsidRDefault="00000000" w:rsidP="00465C4A">
      <w:r>
        <w:pict w14:anchorId="51B291A8">
          <v:rect id="_x0000_i1034" style="width:0;height:1.5pt" o:hralign="center" o:hrstd="t" o:hr="t" fillcolor="#a0a0a0" stroked="f"/>
        </w:pict>
      </w:r>
    </w:p>
    <w:p w14:paraId="2E98CE98" w14:textId="77777777" w:rsidR="00465C4A" w:rsidRPr="00465C4A" w:rsidRDefault="00465C4A" w:rsidP="00465C4A">
      <w:r w:rsidRPr="00465C4A">
        <w:rPr>
          <w:b/>
          <w:bCs/>
        </w:rPr>
        <w:t>10. Emerging Technologies</w:t>
      </w:r>
    </w:p>
    <w:p w14:paraId="373A60CE" w14:textId="77777777" w:rsidR="00465C4A" w:rsidRDefault="00465C4A" w:rsidP="00465C4A">
      <w:r w:rsidRPr="00465C4A">
        <w:rPr>
          <w:b/>
          <w:bCs/>
        </w:rPr>
        <w:t>Question:</w:t>
      </w:r>
      <w:r w:rsidRPr="00465C4A">
        <w:t xml:space="preserve"> What recent trends or technologies in data engineering are you most excited about, and how do you see them impacting the role of a Data Engineer </w:t>
      </w:r>
      <w:proofErr w:type="gramStart"/>
      <w:r w:rsidRPr="00465C4A">
        <w:t>in the near future</w:t>
      </w:r>
      <w:proofErr w:type="gramEnd"/>
      <w:r w:rsidRPr="00465C4A">
        <w:t>?</w:t>
      </w:r>
    </w:p>
    <w:p w14:paraId="479BDE02" w14:textId="77636AF9" w:rsidR="00741A2C" w:rsidRPr="00741A2C" w:rsidRDefault="00741A2C" w:rsidP="00465C4A">
      <w:r w:rsidRPr="00741A2C">
        <w:t xml:space="preserve">I'm most excited about the rise of </w:t>
      </w:r>
      <w:proofErr w:type="spellStart"/>
      <w:r w:rsidRPr="00741A2C">
        <w:t>lakehouse</w:t>
      </w:r>
      <w:proofErr w:type="spellEnd"/>
      <w:r w:rsidRPr="00741A2C">
        <w:t xml:space="preserve"> </w:t>
      </w:r>
      <w:proofErr w:type="gramStart"/>
      <w:r w:rsidRPr="00741A2C">
        <w:t>architectures</w:t>
      </w:r>
      <w:proofErr w:type="gramEnd"/>
      <w:r w:rsidRPr="00741A2C">
        <w:t xml:space="preserve">, data mesh decentralization, and real-time streaming with Apache Flink/Kafka, combined with </w:t>
      </w:r>
      <w:proofErr w:type="spellStart"/>
      <w:r w:rsidRPr="00741A2C">
        <w:t>MLOps</w:t>
      </w:r>
      <w:proofErr w:type="spellEnd"/>
      <w:r w:rsidRPr="00741A2C">
        <w:t xml:space="preserve"> automation and generative AI for SQL/code generation. These trends shift Data Engineers toward platform-building, governance, and enabling self-service analytics, making the role more strategic and collaborative.</w:t>
      </w:r>
    </w:p>
    <w:p w14:paraId="7851CBBE" w14:textId="7FDE0E81" w:rsidR="70B1FCAB" w:rsidRDefault="70B1FCAB"/>
    <w:sectPr w:rsidR="70B1F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F83A"/>
    <w:multiLevelType w:val="hybridMultilevel"/>
    <w:tmpl w:val="5810AE64"/>
    <w:lvl w:ilvl="0" w:tplc="C16CC29A">
      <w:start w:val="1"/>
      <w:numFmt w:val="bullet"/>
      <w:lvlText w:val=""/>
      <w:lvlJc w:val="left"/>
      <w:pPr>
        <w:ind w:left="720" w:hanging="360"/>
      </w:pPr>
      <w:rPr>
        <w:rFonts w:ascii="Symbol" w:hAnsi="Symbol" w:hint="default"/>
      </w:rPr>
    </w:lvl>
    <w:lvl w:ilvl="1" w:tplc="18C6EA24">
      <w:start w:val="1"/>
      <w:numFmt w:val="bullet"/>
      <w:lvlText w:val="o"/>
      <w:lvlJc w:val="left"/>
      <w:pPr>
        <w:ind w:left="1440" w:hanging="360"/>
      </w:pPr>
      <w:rPr>
        <w:rFonts w:ascii="Courier New" w:hAnsi="Courier New" w:hint="default"/>
      </w:rPr>
    </w:lvl>
    <w:lvl w:ilvl="2" w:tplc="2E480C00">
      <w:start w:val="1"/>
      <w:numFmt w:val="bullet"/>
      <w:lvlText w:val=""/>
      <w:lvlJc w:val="left"/>
      <w:pPr>
        <w:ind w:left="2160" w:hanging="360"/>
      </w:pPr>
      <w:rPr>
        <w:rFonts w:ascii="Wingdings" w:hAnsi="Wingdings" w:hint="default"/>
      </w:rPr>
    </w:lvl>
    <w:lvl w:ilvl="3" w:tplc="E098E748">
      <w:start w:val="1"/>
      <w:numFmt w:val="bullet"/>
      <w:lvlText w:val=""/>
      <w:lvlJc w:val="left"/>
      <w:pPr>
        <w:ind w:left="2880" w:hanging="360"/>
      </w:pPr>
      <w:rPr>
        <w:rFonts w:ascii="Symbol" w:hAnsi="Symbol" w:hint="default"/>
      </w:rPr>
    </w:lvl>
    <w:lvl w:ilvl="4" w:tplc="7610AAF6">
      <w:start w:val="1"/>
      <w:numFmt w:val="bullet"/>
      <w:lvlText w:val="o"/>
      <w:lvlJc w:val="left"/>
      <w:pPr>
        <w:ind w:left="3600" w:hanging="360"/>
      </w:pPr>
      <w:rPr>
        <w:rFonts w:ascii="Courier New" w:hAnsi="Courier New" w:hint="default"/>
      </w:rPr>
    </w:lvl>
    <w:lvl w:ilvl="5" w:tplc="0F14F67A">
      <w:start w:val="1"/>
      <w:numFmt w:val="bullet"/>
      <w:lvlText w:val=""/>
      <w:lvlJc w:val="left"/>
      <w:pPr>
        <w:ind w:left="4320" w:hanging="360"/>
      </w:pPr>
      <w:rPr>
        <w:rFonts w:ascii="Wingdings" w:hAnsi="Wingdings" w:hint="default"/>
      </w:rPr>
    </w:lvl>
    <w:lvl w:ilvl="6" w:tplc="4ED240DC">
      <w:start w:val="1"/>
      <w:numFmt w:val="bullet"/>
      <w:lvlText w:val=""/>
      <w:lvlJc w:val="left"/>
      <w:pPr>
        <w:ind w:left="5040" w:hanging="360"/>
      </w:pPr>
      <w:rPr>
        <w:rFonts w:ascii="Symbol" w:hAnsi="Symbol" w:hint="default"/>
      </w:rPr>
    </w:lvl>
    <w:lvl w:ilvl="7" w:tplc="8B08220C">
      <w:start w:val="1"/>
      <w:numFmt w:val="bullet"/>
      <w:lvlText w:val="o"/>
      <w:lvlJc w:val="left"/>
      <w:pPr>
        <w:ind w:left="5760" w:hanging="360"/>
      </w:pPr>
      <w:rPr>
        <w:rFonts w:ascii="Courier New" w:hAnsi="Courier New" w:hint="default"/>
      </w:rPr>
    </w:lvl>
    <w:lvl w:ilvl="8" w:tplc="745C8F62">
      <w:start w:val="1"/>
      <w:numFmt w:val="bullet"/>
      <w:lvlText w:val=""/>
      <w:lvlJc w:val="left"/>
      <w:pPr>
        <w:ind w:left="6480" w:hanging="360"/>
      </w:pPr>
      <w:rPr>
        <w:rFonts w:ascii="Wingdings" w:hAnsi="Wingdings" w:hint="default"/>
      </w:rPr>
    </w:lvl>
  </w:abstractNum>
  <w:abstractNum w:abstractNumId="1" w15:restartNumberingAfterBreak="0">
    <w:nsid w:val="04816825"/>
    <w:multiLevelType w:val="multilevel"/>
    <w:tmpl w:val="433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A73"/>
    <w:multiLevelType w:val="multilevel"/>
    <w:tmpl w:val="1F78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A3586"/>
    <w:multiLevelType w:val="multilevel"/>
    <w:tmpl w:val="3062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64A68"/>
    <w:multiLevelType w:val="multilevel"/>
    <w:tmpl w:val="78F8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E73D"/>
    <w:multiLevelType w:val="hybridMultilevel"/>
    <w:tmpl w:val="9BEE86D2"/>
    <w:lvl w:ilvl="0" w:tplc="B7245D80">
      <w:start w:val="1"/>
      <w:numFmt w:val="bullet"/>
      <w:lvlText w:val=""/>
      <w:lvlJc w:val="left"/>
      <w:pPr>
        <w:ind w:left="720" w:hanging="360"/>
      </w:pPr>
      <w:rPr>
        <w:rFonts w:ascii="Symbol" w:hAnsi="Symbol" w:hint="default"/>
      </w:rPr>
    </w:lvl>
    <w:lvl w:ilvl="1" w:tplc="51CC7D1E">
      <w:start w:val="1"/>
      <w:numFmt w:val="bullet"/>
      <w:lvlText w:val="o"/>
      <w:lvlJc w:val="left"/>
      <w:pPr>
        <w:ind w:left="1440" w:hanging="360"/>
      </w:pPr>
      <w:rPr>
        <w:rFonts w:ascii="Courier New" w:hAnsi="Courier New" w:hint="default"/>
      </w:rPr>
    </w:lvl>
    <w:lvl w:ilvl="2" w:tplc="5DFAA4EC">
      <w:start w:val="1"/>
      <w:numFmt w:val="bullet"/>
      <w:lvlText w:val=""/>
      <w:lvlJc w:val="left"/>
      <w:pPr>
        <w:ind w:left="2160" w:hanging="360"/>
      </w:pPr>
      <w:rPr>
        <w:rFonts w:ascii="Wingdings" w:hAnsi="Wingdings" w:hint="default"/>
      </w:rPr>
    </w:lvl>
    <w:lvl w:ilvl="3" w:tplc="9B488344">
      <w:start w:val="1"/>
      <w:numFmt w:val="bullet"/>
      <w:lvlText w:val=""/>
      <w:lvlJc w:val="left"/>
      <w:pPr>
        <w:ind w:left="2880" w:hanging="360"/>
      </w:pPr>
      <w:rPr>
        <w:rFonts w:ascii="Symbol" w:hAnsi="Symbol" w:hint="default"/>
      </w:rPr>
    </w:lvl>
    <w:lvl w:ilvl="4" w:tplc="60643482">
      <w:start w:val="1"/>
      <w:numFmt w:val="bullet"/>
      <w:lvlText w:val="o"/>
      <w:lvlJc w:val="left"/>
      <w:pPr>
        <w:ind w:left="3600" w:hanging="360"/>
      </w:pPr>
      <w:rPr>
        <w:rFonts w:ascii="Courier New" w:hAnsi="Courier New" w:hint="default"/>
      </w:rPr>
    </w:lvl>
    <w:lvl w:ilvl="5" w:tplc="EC7E4F6A">
      <w:start w:val="1"/>
      <w:numFmt w:val="bullet"/>
      <w:lvlText w:val=""/>
      <w:lvlJc w:val="left"/>
      <w:pPr>
        <w:ind w:left="4320" w:hanging="360"/>
      </w:pPr>
      <w:rPr>
        <w:rFonts w:ascii="Wingdings" w:hAnsi="Wingdings" w:hint="default"/>
      </w:rPr>
    </w:lvl>
    <w:lvl w:ilvl="6" w:tplc="2DBAA796">
      <w:start w:val="1"/>
      <w:numFmt w:val="bullet"/>
      <w:lvlText w:val=""/>
      <w:lvlJc w:val="left"/>
      <w:pPr>
        <w:ind w:left="5040" w:hanging="360"/>
      </w:pPr>
      <w:rPr>
        <w:rFonts w:ascii="Symbol" w:hAnsi="Symbol" w:hint="default"/>
      </w:rPr>
    </w:lvl>
    <w:lvl w:ilvl="7" w:tplc="D30E76A6">
      <w:start w:val="1"/>
      <w:numFmt w:val="bullet"/>
      <w:lvlText w:val="o"/>
      <w:lvlJc w:val="left"/>
      <w:pPr>
        <w:ind w:left="5760" w:hanging="360"/>
      </w:pPr>
      <w:rPr>
        <w:rFonts w:ascii="Courier New" w:hAnsi="Courier New" w:hint="default"/>
      </w:rPr>
    </w:lvl>
    <w:lvl w:ilvl="8" w:tplc="567EB506">
      <w:start w:val="1"/>
      <w:numFmt w:val="bullet"/>
      <w:lvlText w:val=""/>
      <w:lvlJc w:val="left"/>
      <w:pPr>
        <w:ind w:left="6480" w:hanging="360"/>
      </w:pPr>
      <w:rPr>
        <w:rFonts w:ascii="Wingdings" w:hAnsi="Wingdings" w:hint="default"/>
      </w:rPr>
    </w:lvl>
  </w:abstractNum>
  <w:abstractNum w:abstractNumId="6" w15:restartNumberingAfterBreak="0">
    <w:nsid w:val="27F9481F"/>
    <w:multiLevelType w:val="hybridMultilevel"/>
    <w:tmpl w:val="9AAC6044"/>
    <w:lvl w:ilvl="0" w:tplc="87D6853C">
      <w:start w:val="1"/>
      <w:numFmt w:val="bullet"/>
      <w:lvlText w:val=""/>
      <w:lvlJc w:val="left"/>
      <w:pPr>
        <w:ind w:left="720" w:hanging="360"/>
      </w:pPr>
      <w:rPr>
        <w:rFonts w:ascii="Symbol" w:hAnsi="Symbol" w:hint="default"/>
      </w:rPr>
    </w:lvl>
    <w:lvl w:ilvl="1" w:tplc="F1C4A818">
      <w:start w:val="1"/>
      <w:numFmt w:val="bullet"/>
      <w:lvlText w:val="o"/>
      <w:lvlJc w:val="left"/>
      <w:pPr>
        <w:ind w:left="1440" w:hanging="360"/>
      </w:pPr>
      <w:rPr>
        <w:rFonts w:ascii="Courier New" w:hAnsi="Courier New" w:hint="default"/>
      </w:rPr>
    </w:lvl>
    <w:lvl w:ilvl="2" w:tplc="0F162914">
      <w:start w:val="1"/>
      <w:numFmt w:val="bullet"/>
      <w:lvlText w:val=""/>
      <w:lvlJc w:val="left"/>
      <w:pPr>
        <w:ind w:left="2160" w:hanging="360"/>
      </w:pPr>
      <w:rPr>
        <w:rFonts w:ascii="Wingdings" w:hAnsi="Wingdings" w:hint="default"/>
      </w:rPr>
    </w:lvl>
    <w:lvl w:ilvl="3" w:tplc="3350D924">
      <w:start w:val="1"/>
      <w:numFmt w:val="bullet"/>
      <w:lvlText w:val=""/>
      <w:lvlJc w:val="left"/>
      <w:pPr>
        <w:ind w:left="2880" w:hanging="360"/>
      </w:pPr>
      <w:rPr>
        <w:rFonts w:ascii="Symbol" w:hAnsi="Symbol" w:hint="default"/>
      </w:rPr>
    </w:lvl>
    <w:lvl w:ilvl="4" w:tplc="C1B838F6">
      <w:start w:val="1"/>
      <w:numFmt w:val="bullet"/>
      <w:lvlText w:val="o"/>
      <w:lvlJc w:val="left"/>
      <w:pPr>
        <w:ind w:left="3600" w:hanging="360"/>
      </w:pPr>
      <w:rPr>
        <w:rFonts w:ascii="Courier New" w:hAnsi="Courier New" w:hint="default"/>
      </w:rPr>
    </w:lvl>
    <w:lvl w:ilvl="5" w:tplc="94527EC6">
      <w:start w:val="1"/>
      <w:numFmt w:val="bullet"/>
      <w:lvlText w:val=""/>
      <w:lvlJc w:val="left"/>
      <w:pPr>
        <w:ind w:left="4320" w:hanging="360"/>
      </w:pPr>
      <w:rPr>
        <w:rFonts w:ascii="Wingdings" w:hAnsi="Wingdings" w:hint="default"/>
      </w:rPr>
    </w:lvl>
    <w:lvl w:ilvl="6" w:tplc="02D64E0E">
      <w:start w:val="1"/>
      <w:numFmt w:val="bullet"/>
      <w:lvlText w:val=""/>
      <w:lvlJc w:val="left"/>
      <w:pPr>
        <w:ind w:left="5040" w:hanging="360"/>
      </w:pPr>
      <w:rPr>
        <w:rFonts w:ascii="Symbol" w:hAnsi="Symbol" w:hint="default"/>
      </w:rPr>
    </w:lvl>
    <w:lvl w:ilvl="7" w:tplc="CDD4EFF2">
      <w:start w:val="1"/>
      <w:numFmt w:val="bullet"/>
      <w:lvlText w:val="o"/>
      <w:lvlJc w:val="left"/>
      <w:pPr>
        <w:ind w:left="5760" w:hanging="360"/>
      </w:pPr>
      <w:rPr>
        <w:rFonts w:ascii="Courier New" w:hAnsi="Courier New" w:hint="default"/>
      </w:rPr>
    </w:lvl>
    <w:lvl w:ilvl="8" w:tplc="DC6E0B44">
      <w:start w:val="1"/>
      <w:numFmt w:val="bullet"/>
      <w:lvlText w:val=""/>
      <w:lvlJc w:val="left"/>
      <w:pPr>
        <w:ind w:left="6480" w:hanging="360"/>
      </w:pPr>
      <w:rPr>
        <w:rFonts w:ascii="Wingdings" w:hAnsi="Wingdings" w:hint="default"/>
      </w:rPr>
    </w:lvl>
  </w:abstractNum>
  <w:abstractNum w:abstractNumId="7" w15:restartNumberingAfterBreak="0">
    <w:nsid w:val="3BBD7138"/>
    <w:multiLevelType w:val="multilevel"/>
    <w:tmpl w:val="A82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84857"/>
    <w:multiLevelType w:val="multilevel"/>
    <w:tmpl w:val="0870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7E9BB"/>
    <w:multiLevelType w:val="hybridMultilevel"/>
    <w:tmpl w:val="2F6833A6"/>
    <w:lvl w:ilvl="0" w:tplc="B226C94A">
      <w:start w:val="1"/>
      <w:numFmt w:val="decimal"/>
      <w:lvlText w:val="%1."/>
      <w:lvlJc w:val="left"/>
      <w:pPr>
        <w:ind w:left="720" w:hanging="360"/>
      </w:pPr>
    </w:lvl>
    <w:lvl w:ilvl="1" w:tplc="CCAC96F0">
      <w:start w:val="1"/>
      <w:numFmt w:val="lowerLetter"/>
      <w:lvlText w:val="%2."/>
      <w:lvlJc w:val="left"/>
      <w:pPr>
        <w:ind w:left="1440" w:hanging="360"/>
      </w:pPr>
    </w:lvl>
    <w:lvl w:ilvl="2" w:tplc="0A6C0D22">
      <w:start w:val="1"/>
      <w:numFmt w:val="lowerRoman"/>
      <w:lvlText w:val="%3."/>
      <w:lvlJc w:val="right"/>
      <w:pPr>
        <w:ind w:left="2160" w:hanging="180"/>
      </w:pPr>
    </w:lvl>
    <w:lvl w:ilvl="3" w:tplc="1D825196">
      <w:start w:val="1"/>
      <w:numFmt w:val="decimal"/>
      <w:lvlText w:val="%4."/>
      <w:lvlJc w:val="left"/>
      <w:pPr>
        <w:ind w:left="2880" w:hanging="360"/>
      </w:pPr>
    </w:lvl>
    <w:lvl w:ilvl="4" w:tplc="4BFECAE0">
      <w:start w:val="1"/>
      <w:numFmt w:val="lowerLetter"/>
      <w:lvlText w:val="%5."/>
      <w:lvlJc w:val="left"/>
      <w:pPr>
        <w:ind w:left="3600" w:hanging="360"/>
      </w:pPr>
    </w:lvl>
    <w:lvl w:ilvl="5" w:tplc="7EE0BC74">
      <w:start w:val="1"/>
      <w:numFmt w:val="lowerRoman"/>
      <w:lvlText w:val="%6."/>
      <w:lvlJc w:val="right"/>
      <w:pPr>
        <w:ind w:left="4320" w:hanging="180"/>
      </w:pPr>
    </w:lvl>
    <w:lvl w:ilvl="6" w:tplc="4066D2B4">
      <w:start w:val="1"/>
      <w:numFmt w:val="decimal"/>
      <w:lvlText w:val="%7."/>
      <w:lvlJc w:val="left"/>
      <w:pPr>
        <w:ind w:left="5040" w:hanging="360"/>
      </w:pPr>
    </w:lvl>
    <w:lvl w:ilvl="7" w:tplc="F2E01682">
      <w:start w:val="1"/>
      <w:numFmt w:val="lowerLetter"/>
      <w:lvlText w:val="%8."/>
      <w:lvlJc w:val="left"/>
      <w:pPr>
        <w:ind w:left="5760" w:hanging="360"/>
      </w:pPr>
    </w:lvl>
    <w:lvl w:ilvl="8" w:tplc="D994BC8C">
      <w:start w:val="1"/>
      <w:numFmt w:val="lowerRoman"/>
      <w:lvlText w:val="%9."/>
      <w:lvlJc w:val="right"/>
      <w:pPr>
        <w:ind w:left="6480" w:hanging="180"/>
      </w:pPr>
    </w:lvl>
  </w:abstractNum>
  <w:abstractNum w:abstractNumId="10" w15:restartNumberingAfterBreak="0">
    <w:nsid w:val="50D82C19"/>
    <w:multiLevelType w:val="multilevel"/>
    <w:tmpl w:val="D5B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93DCC"/>
    <w:multiLevelType w:val="multilevel"/>
    <w:tmpl w:val="1B98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E56BE"/>
    <w:multiLevelType w:val="hybridMultilevel"/>
    <w:tmpl w:val="93E672D4"/>
    <w:lvl w:ilvl="0" w:tplc="D0583D46">
      <w:start w:val="1"/>
      <w:numFmt w:val="bullet"/>
      <w:lvlText w:val=""/>
      <w:lvlJc w:val="left"/>
      <w:pPr>
        <w:ind w:left="720" w:hanging="360"/>
      </w:pPr>
      <w:rPr>
        <w:rFonts w:ascii="Symbol" w:hAnsi="Symbol" w:hint="default"/>
      </w:rPr>
    </w:lvl>
    <w:lvl w:ilvl="1" w:tplc="142E731E">
      <w:start w:val="1"/>
      <w:numFmt w:val="bullet"/>
      <w:lvlText w:val="o"/>
      <w:lvlJc w:val="left"/>
      <w:pPr>
        <w:ind w:left="1440" w:hanging="360"/>
      </w:pPr>
      <w:rPr>
        <w:rFonts w:ascii="Courier New" w:hAnsi="Courier New" w:hint="default"/>
      </w:rPr>
    </w:lvl>
    <w:lvl w:ilvl="2" w:tplc="AD34282C">
      <w:start w:val="1"/>
      <w:numFmt w:val="bullet"/>
      <w:lvlText w:val=""/>
      <w:lvlJc w:val="left"/>
      <w:pPr>
        <w:ind w:left="2160" w:hanging="360"/>
      </w:pPr>
      <w:rPr>
        <w:rFonts w:ascii="Wingdings" w:hAnsi="Wingdings" w:hint="default"/>
      </w:rPr>
    </w:lvl>
    <w:lvl w:ilvl="3" w:tplc="A588CEBC">
      <w:start w:val="1"/>
      <w:numFmt w:val="bullet"/>
      <w:lvlText w:val=""/>
      <w:lvlJc w:val="left"/>
      <w:pPr>
        <w:ind w:left="2880" w:hanging="360"/>
      </w:pPr>
      <w:rPr>
        <w:rFonts w:ascii="Symbol" w:hAnsi="Symbol" w:hint="default"/>
      </w:rPr>
    </w:lvl>
    <w:lvl w:ilvl="4" w:tplc="B5F2BCCA">
      <w:start w:val="1"/>
      <w:numFmt w:val="bullet"/>
      <w:lvlText w:val="o"/>
      <w:lvlJc w:val="left"/>
      <w:pPr>
        <w:ind w:left="3600" w:hanging="360"/>
      </w:pPr>
      <w:rPr>
        <w:rFonts w:ascii="Courier New" w:hAnsi="Courier New" w:hint="default"/>
      </w:rPr>
    </w:lvl>
    <w:lvl w:ilvl="5" w:tplc="10468A9A">
      <w:start w:val="1"/>
      <w:numFmt w:val="bullet"/>
      <w:lvlText w:val=""/>
      <w:lvlJc w:val="left"/>
      <w:pPr>
        <w:ind w:left="4320" w:hanging="360"/>
      </w:pPr>
      <w:rPr>
        <w:rFonts w:ascii="Wingdings" w:hAnsi="Wingdings" w:hint="default"/>
      </w:rPr>
    </w:lvl>
    <w:lvl w:ilvl="6" w:tplc="C0D8A576">
      <w:start w:val="1"/>
      <w:numFmt w:val="bullet"/>
      <w:lvlText w:val=""/>
      <w:lvlJc w:val="left"/>
      <w:pPr>
        <w:ind w:left="5040" w:hanging="360"/>
      </w:pPr>
      <w:rPr>
        <w:rFonts w:ascii="Symbol" w:hAnsi="Symbol" w:hint="default"/>
      </w:rPr>
    </w:lvl>
    <w:lvl w:ilvl="7" w:tplc="3CC48558">
      <w:start w:val="1"/>
      <w:numFmt w:val="bullet"/>
      <w:lvlText w:val="o"/>
      <w:lvlJc w:val="left"/>
      <w:pPr>
        <w:ind w:left="5760" w:hanging="360"/>
      </w:pPr>
      <w:rPr>
        <w:rFonts w:ascii="Courier New" w:hAnsi="Courier New" w:hint="default"/>
      </w:rPr>
    </w:lvl>
    <w:lvl w:ilvl="8" w:tplc="22E8A498">
      <w:start w:val="1"/>
      <w:numFmt w:val="bullet"/>
      <w:lvlText w:val=""/>
      <w:lvlJc w:val="left"/>
      <w:pPr>
        <w:ind w:left="6480" w:hanging="360"/>
      </w:pPr>
      <w:rPr>
        <w:rFonts w:ascii="Wingdings" w:hAnsi="Wingdings" w:hint="default"/>
      </w:rPr>
    </w:lvl>
  </w:abstractNum>
  <w:abstractNum w:abstractNumId="13" w15:restartNumberingAfterBreak="0">
    <w:nsid w:val="70F24D28"/>
    <w:multiLevelType w:val="multilevel"/>
    <w:tmpl w:val="648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E0381"/>
    <w:multiLevelType w:val="hybridMultilevel"/>
    <w:tmpl w:val="BA12CDD6"/>
    <w:lvl w:ilvl="0" w:tplc="39C81EB0">
      <w:start w:val="1"/>
      <w:numFmt w:val="bullet"/>
      <w:lvlText w:val=""/>
      <w:lvlJc w:val="left"/>
      <w:pPr>
        <w:ind w:left="720" w:hanging="360"/>
      </w:pPr>
      <w:rPr>
        <w:rFonts w:ascii="Symbol" w:hAnsi="Symbol" w:hint="default"/>
      </w:rPr>
    </w:lvl>
    <w:lvl w:ilvl="1" w:tplc="A2C03A4C">
      <w:start w:val="1"/>
      <w:numFmt w:val="bullet"/>
      <w:lvlText w:val="o"/>
      <w:lvlJc w:val="left"/>
      <w:pPr>
        <w:ind w:left="1440" w:hanging="360"/>
      </w:pPr>
      <w:rPr>
        <w:rFonts w:ascii="Courier New" w:hAnsi="Courier New" w:hint="default"/>
      </w:rPr>
    </w:lvl>
    <w:lvl w:ilvl="2" w:tplc="CC0A32B0">
      <w:start w:val="1"/>
      <w:numFmt w:val="bullet"/>
      <w:lvlText w:val=""/>
      <w:lvlJc w:val="left"/>
      <w:pPr>
        <w:ind w:left="2160" w:hanging="360"/>
      </w:pPr>
      <w:rPr>
        <w:rFonts w:ascii="Wingdings" w:hAnsi="Wingdings" w:hint="default"/>
      </w:rPr>
    </w:lvl>
    <w:lvl w:ilvl="3" w:tplc="DDD024BA">
      <w:start w:val="1"/>
      <w:numFmt w:val="bullet"/>
      <w:lvlText w:val=""/>
      <w:lvlJc w:val="left"/>
      <w:pPr>
        <w:ind w:left="2880" w:hanging="360"/>
      </w:pPr>
      <w:rPr>
        <w:rFonts w:ascii="Symbol" w:hAnsi="Symbol" w:hint="default"/>
      </w:rPr>
    </w:lvl>
    <w:lvl w:ilvl="4" w:tplc="7460084C">
      <w:start w:val="1"/>
      <w:numFmt w:val="bullet"/>
      <w:lvlText w:val="o"/>
      <w:lvlJc w:val="left"/>
      <w:pPr>
        <w:ind w:left="3600" w:hanging="360"/>
      </w:pPr>
      <w:rPr>
        <w:rFonts w:ascii="Courier New" w:hAnsi="Courier New" w:hint="default"/>
      </w:rPr>
    </w:lvl>
    <w:lvl w:ilvl="5" w:tplc="A4529194">
      <w:start w:val="1"/>
      <w:numFmt w:val="bullet"/>
      <w:lvlText w:val=""/>
      <w:lvlJc w:val="left"/>
      <w:pPr>
        <w:ind w:left="4320" w:hanging="360"/>
      </w:pPr>
      <w:rPr>
        <w:rFonts w:ascii="Wingdings" w:hAnsi="Wingdings" w:hint="default"/>
      </w:rPr>
    </w:lvl>
    <w:lvl w:ilvl="6" w:tplc="5414129A">
      <w:start w:val="1"/>
      <w:numFmt w:val="bullet"/>
      <w:lvlText w:val=""/>
      <w:lvlJc w:val="left"/>
      <w:pPr>
        <w:ind w:left="5040" w:hanging="360"/>
      </w:pPr>
      <w:rPr>
        <w:rFonts w:ascii="Symbol" w:hAnsi="Symbol" w:hint="default"/>
      </w:rPr>
    </w:lvl>
    <w:lvl w:ilvl="7" w:tplc="169E01DC">
      <w:start w:val="1"/>
      <w:numFmt w:val="bullet"/>
      <w:lvlText w:val="o"/>
      <w:lvlJc w:val="left"/>
      <w:pPr>
        <w:ind w:left="5760" w:hanging="360"/>
      </w:pPr>
      <w:rPr>
        <w:rFonts w:ascii="Courier New" w:hAnsi="Courier New" w:hint="default"/>
      </w:rPr>
    </w:lvl>
    <w:lvl w:ilvl="8" w:tplc="ABEAC044">
      <w:start w:val="1"/>
      <w:numFmt w:val="bullet"/>
      <w:lvlText w:val=""/>
      <w:lvlJc w:val="left"/>
      <w:pPr>
        <w:ind w:left="6480" w:hanging="360"/>
      </w:pPr>
      <w:rPr>
        <w:rFonts w:ascii="Wingdings" w:hAnsi="Wingdings" w:hint="default"/>
      </w:rPr>
    </w:lvl>
  </w:abstractNum>
  <w:abstractNum w:abstractNumId="15" w15:restartNumberingAfterBreak="0">
    <w:nsid w:val="74E12B11"/>
    <w:multiLevelType w:val="multilevel"/>
    <w:tmpl w:val="B88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431909">
    <w:abstractNumId w:val="0"/>
  </w:num>
  <w:num w:numId="2" w16cid:durableId="1999454715">
    <w:abstractNumId w:val="14"/>
  </w:num>
  <w:num w:numId="3" w16cid:durableId="1098481575">
    <w:abstractNumId w:val="5"/>
  </w:num>
  <w:num w:numId="4" w16cid:durableId="1933397543">
    <w:abstractNumId w:val="9"/>
  </w:num>
  <w:num w:numId="5" w16cid:durableId="2106532985">
    <w:abstractNumId w:val="6"/>
  </w:num>
  <w:num w:numId="6" w16cid:durableId="772936755">
    <w:abstractNumId w:val="12"/>
  </w:num>
  <w:num w:numId="7" w16cid:durableId="1335304876">
    <w:abstractNumId w:val="15"/>
  </w:num>
  <w:num w:numId="8" w16cid:durableId="503130529">
    <w:abstractNumId w:val="11"/>
  </w:num>
  <w:num w:numId="9" w16cid:durableId="175267120">
    <w:abstractNumId w:val="8"/>
  </w:num>
  <w:num w:numId="10" w16cid:durableId="212233099">
    <w:abstractNumId w:val="7"/>
  </w:num>
  <w:num w:numId="11" w16cid:durableId="1967655696">
    <w:abstractNumId w:val="13"/>
  </w:num>
  <w:num w:numId="12" w16cid:durableId="2054382321">
    <w:abstractNumId w:val="4"/>
  </w:num>
  <w:num w:numId="13" w16cid:durableId="1886138382">
    <w:abstractNumId w:val="1"/>
  </w:num>
  <w:num w:numId="14" w16cid:durableId="2081783051">
    <w:abstractNumId w:val="10"/>
  </w:num>
  <w:num w:numId="15" w16cid:durableId="814881579">
    <w:abstractNumId w:val="3"/>
  </w:num>
  <w:num w:numId="16" w16cid:durableId="898976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E0"/>
    <w:rsid w:val="00012362"/>
    <w:rsid w:val="000E03E0"/>
    <w:rsid w:val="002079C7"/>
    <w:rsid w:val="00465C4A"/>
    <w:rsid w:val="004A0CB9"/>
    <w:rsid w:val="005F644E"/>
    <w:rsid w:val="00741A2C"/>
    <w:rsid w:val="009A703D"/>
    <w:rsid w:val="00AA36FB"/>
    <w:rsid w:val="00C040CA"/>
    <w:rsid w:val="00C62B81"/>
    <w:rsid w:val="00CB56B1"/>
    <w:rsid w:val="00EA783E"/>
    <w:rsid w:val="2748C0A3"/>
    <w:rsid w:val="4DE70811"/>
    <w:rsid w:val="70B1F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0F804"/>
  <w15:chartTrackingRefBased/>
  <w15:docId w15:val="{FB8CA56B-E276-4A4A-AD48-3CA4BB8D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3E0"/>
    <w:rPr>
      <w:rFonts w:eastAsiaTheme="majorEastAsia" w:cstheme="majorBidi"/>
      <w:color w:val="272727" w:themeColor="text1" w:themeTint="D8"/>
    </w:rPr>
  </w:style>
  <w:style w:type="paragraph" w:styleId="Title">
    <w:name w:val="Title"/>
    <w:basedOn w:val="Normal"/>
    <w:next w:val="Normal"/>
    <w:link w:val="TitleChar"/>
    <w:uiPriority w:val="10"/>
    <w:qFormat/>
    <w:rsid w:val="000E0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3E0"/>
    <w:pPr>
      <w:spacing w:before="160"/>
      <w:jc w:val="center"/>
    </w:pPr>
    <w:rPr>
      <w:i/>
      <w:iCs/>
      <w:color w:val="404040" w:themeColor="text1" w:themeTint="BF"/>
    </w:rPr>
  </w:style>
  <w:style w:type="character" w:customStyle="1" w:styleId="QuoteChar">
    <w:name w:val="Quote Char"/>
    <w:basedOn w:val="DefaultParagraphFont"/>
    <w:link w:val="Quote"/>
    <w:uiPriority w:val="29"/>
    <w:rsid w:val="000E03E0"/>
    <w:rPr>
      <w:i/>
      <w:iCs/>
      <w:color w:val="404040" w:themeColor="text1" w:themeTint="BF"/>
    </w:rPr>
  </w:style>
  <w:style w:type="paragraph" w:styleId="ListParagraph">
    <w:name w:val="List Paragraph"/>
    <w:basedOn w:val="Normal"/>
    <w:uiPriority w:val="34"/>
    <w:qFormat/>
    <w:rsid w:val="000E03E0"/>
    <w:pPr>
      <w:ind w:left="720"/>
      <w:contextualSpacing/>
    </w:pPr>
  </w:style>
  <w:style w:type="character" w:styleId="IntenseEmphasis">
    <w:name w:val="Intense Emphasis"/>
    <w:basedOn w:val="DefaultParagraphFont"/>
    <w:uiPriority w:val="21"/>
    <w:qFormat/>
    <w:rsid w:val="000E03E0"/>
    <w:rPr>
      <w:i/>
      <w:iCs/>
      <w:color w:val="0F4761" w:themeColor="accent1" w:themeShade="BF"/>
    </w:rPr>
  </w:style>
  <w:style w:type="paragraph" w:styleId="IntenseQuote">
    <w:name w:val="Intense Quote"/>
    <w:basedOn w:val="Normal"/>
    <w:next w:val="Normal"/>
    <w:link w:val="IntenseQuoteChar"/>
    <w:uiPriority w:val="30"/>
    <w:qFormat/>
    <w:rsid w:val="000E0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3E0"/>
    <w:rPr>
      <w:i/>
      <w:iCs/>
      <w:color w:val="0F4761" w:themeColor="accent1" w:themeShade="BF"/>
    </w:rPr>
  </w:style>
  <w:style w:type="character" w:styleId="IntenseReference">
    <w:name w:val="Intense Reference"/>
    <w:basedOn w:val="DefaultParagraphFont"/>
    <w:uiPriority w:val="32"/>
    <w:qFormat/>
    <w:rsid w:val="000E03E0"/>
    <w:rPr>
      <w:b/>
      <w:bCs/>
      <w:smallCaps/>
      <w:color w:val="0F4761" w:themeColor="accent1" w:themeShade="BF"/>
      <w:spacing w:val="5"/>
    </w:rPr>
  </w:style>
  <w:style w:type="paragraph" w:styleId="NormalWeb">
    <w:name w:val="Normal (Web)"/>
    <w:basedOn w:val="Normal"/>
    <w:uiPriority w:val="99"/>
    <w:unhideWhenUsed/>
    <w:rsid w:val="005F64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64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2069">
      <w:bodyDiv w:val="1"/>
      <w:marLeft w:val="0"/>
      <w:marRight w:val="0"/>
      <w:marTop w:val="0"/>
      <w:marBottom w:val="0"/>
      <w:divBdr>
        <w:top w:val="none" w:sz="0" w:space="0" w:color="auto"/>
        <w:left w:val="none" w:sz="0" w:space="0" w:color="auto"/>
        <w:bottom w:val="none" w:sz="0" w:space="0" w:color="auto"/>
        <w:right w:val="none" w:sz="0" w:space="0" w:color="auto"/>
      </w:divBdr>
    </w:div>
    <w:div w:id="321350036">
      <w:bodyDiv w:val="1"/>
      <w:marLeft w:val="0"/>
      <w:marRight w:val="0"/>
      <w:marTop w:val="0"/>
      <w:marBottom w:val="0"/>
      <w:divBdr>
        <w:top w:val="none" w:sz="0" w:space="0" w:color="auto"/>
        <w:left w:val="none" w:sz="0" w:space="0" w:color="auto"/>
        <w:bottom w:val="none" w:sz="0" w:space="0" w:color="auto"/>
        <w:right w:val="none" w:sz="0" w:space="0" w:color="auto"/>
      </w:divBdr>
      <w:divsChild>
        <w:div w:id="1610550924">
          <w:marLeft w:val="0"/>
          <w:marRight w:val="0"/>
          <w:marTop w:val="0"/>
          <w:marBottom w:val="0"/>
          <w:divBdr>
            <w:top w:val="none" w:sz="0" w:space="0" w:color="auto"/>
            <w:left w:val="none" w:sz="0" w:space="0" w:color="auto"/>
            <w:bottom w:val="none" w:sz="0" w:space="0" w:color="auto"/>
            <w:right w:val="none" w:sz="0" w:space="0" w:color="auto"/>
          </w:divBdr>
          <w:divsChild>
            <w:div w:id="743257935">
              <w:marLeft w:val="0"/>
              <w:marRight w:val="0"/>
              <w:marTop w:val="0"/>
              <w:marBottom w:val="0"/>
              <w:divBdr>
                <w:top w:val="none" w:sz="0" w:space="0" w:color="auto"/>
                <w:left w:val="none" w:sz="0" w:space="0" w:color="auto"/>
                <w:bottom w:val="none" w:sz="0" w:space="0" w:color="auto"/>
                <w:right w:val="none" w:sz="0" w:space="0" w:color="auto"/>
              </w:divBdr>
              <w:divsChild>
                <w:div w:id="1551917170">
                  <w:marLeft w:val="0"/>
                  <w:marRight w:val="0"/>
                  <w:marTop w:val="0"/>
                  <w:marBottom w:val="0"/>
                  <w:divBdr>
                    <w:top w:val="none" w:sz="0" w:space="0" w:color="auto"/>
                    <w:left w:val="none" w:sz="0" w:space="0" w:color="auto"/>
                    <w:bottom w:val="none" w:sz="0" w:space="0" w:color="auto"/>
                    <w:right w:val="none" w:sz="0" w:space="0" w:color="auto"/>
                  </w:divBdr>
                  <w:divsChild>
                    <w:div w:id="1572933182">
                      <w:marLeft w:val="0"/>
                      <w:marRight w:val="0"/>
                      <w:marTop w:val="0"/>
                      <w:marBottom w:val="0"/>
                      <w:divBdr>
                        <w:top w:val="none" w:sz="0" w:space="0" w:color="auto"/>
                        <w:left w:val="none" w:sz="0" w:space="0" w:color="auto"/>
                        <w:bottom w:val="none" w:sz="0" w:space="0" w:color="auto"/>
                        <w:right w:val="none" w:sz="0" w:space="0" w:color="auto"/>
                      </w:divBdr>
                      <w:divsChild>
                        <w:div w:id="1205752777">
                          <w:marLeft w:val="0"/>
                          <w:marRight w:val="0"/>
                          <w:marTop w:val="0"/>
                          <w:marBottom w:val="0"/>
                          <w:divBdr>
                            <w:top w:val="none" w:sz="0" w:space="0" w:color="auto"/>
                            <w:left w:val="none" w:sz="0" w:space="0" w:color="auto"/>
                            <w:bottom w:val="none" w:sz="0" w:space="0" w:color="auto"/>
                            <w:right w:val="none" w:sz="0" w:space="0" w:color="auto"/>
                          </w:divBdr>
                          <w:divsChild>
                            <w:div w:id="921179706">
                              <w:marLeft w:val="0"/>
                              <w:marRight w:val="0"/>
                              <w:marTop w:val="0"/>
                              <w:marBottom w:val="0"/>
                              <w:divBdr>
                                <w:top w:val="none" w:sz="0" w:space="0" w:color="auto"/>
                                <w:left w:val="none" w:sz="0" w:space="0" w:color="auto"/>
                                <w:bottom w:val="none" w:sz="0" w:space="0" w:color="auto"/>
                                <w:right w:val="none" w:sz="0" w:space="0" w:color="auto"/>
                              </w:divBdr>
                              <w:divsChild>
                                <w:div w:id="1505169490">
                                  <w:marLeft w:val="0"/>
                                  <w:marRight w:val="0"/>
                                  <w:marTop w:val="0"/>
                                  <w:marBottom w:val="0"/>
                                  <w:divBdr>
                                    <w:top w:val="none" w:sz="0" w:space="0" w:color="auto"/>
                                    <w:left w:val="none" w:sz="0" w:space="0" w:color="auto"/>
                                    <w:bottom w:val="none" w:sz="0" w:space="0" w:color="auto"/>
                                    <w:right w:val="none" w:sz="0" w:space="0" w:color="auto"/>
                                  </w:divBdr>
                                  <w:divsChild>
                                    <w:div w:id="2121754327">
                                      <w:marLeft w:val="0"/>
                                      <w:marRight w:val="0"/>
                                      <w:marTop w:val="0"/>
                                      <w:marBottom w:val="0"/>
                                      <w:divBdr>
                                        <w:top w:val="none" w:sz="0" w:space="0" w:color="auto"/>
                                        <w:left w:val="none" w:sz="0" w:space="0" w:color="auto"/>
                                        <w:bottom w:val="none" w:sz="0" w:space="0" w:color="auto"/>
                                        <w:right w:val="none" w:sz="0" w:space="0" w:color="auto"/>
                                      </w:divBdr>
                                      <w:divsChild>
                                        <w:div w:id="1458793997">
                                          <w:marLeft w:val="0"/>
                                          <w:marRight w:val="0"/>
                                          <w:marTop w:val="0"/>
                                          <w:marBottom w:val="0"/>
                                          <w:divBdr>
                                            <w:top w:val="none" w:sz="0" w:space="0" w:color="auto"/>
                                            <w:left w:val="none" w:sz="0" w:space="0" w:color="auto"/>
                                            <w:bottom w:val="none" w:sz="0" w:space="0" w:color="auto"/>
                                            <w:right w:val="none" w:sz="0" w:space="0" w:color="auto"/>
                                          </w:divBdr>
                                          <w:divsChild>
                                            <w:div w:id="1944413877">
                                              <w:marLeft w:val="0"/>
                                              <w:marRight w:val="0"/>
                                              <w:marTop w:val="0"/>
                                              <w:marBottom w:val="0"/>
                                              <w:divBdr>
                                                <w:top w:val="none" w:sz="0" w:space="0" w:color="auto"/>
                                                <w:left w:val="none" w:sz="0" w:space="0" w:color="auto"/>
                                                <w:bottom w:val="none" w:sz="0" w:space="0" w:color="auto"/>
                                                <w:right w:val="none" w:sz="0" w:space="0" w:color="auto"/>
                                              </w:divBdr>
                                              <w:divsChild>
                                                <w:div w:id="1886260691">
                                                  <w:marLeft w:val="0"/>
                                                  <w:marRight w:val="0"/>
                                                  <w:marTop w:val="0"/>
                                                  <w:marBottom w:val="0"/>
                                                  <w:divBdr>
                                                    <w:top w:val="none" w:sz="0" w:space="0" w:color="auto"/>
                                                    <w:left w:val="none" w:sz="0" w:space="0" w:color="auto"/>
                                                    <w:bottom w:val="none" w:sz="0" w:space="0" w:color="auto"/>
                                                    <w:right w:val="none" w:sz="0" w:space="0" w:color="auto"/>
                                                  </w:divBdr>
                                                  <w:divsChild>
                                                    <w:div w:id="1393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415005">
          <w:marLeft w:val="0"/>
          <w:marRight w:val="0"/>
          <w:marTop w:val="0"/>
          <w:marBottom w:val="0"/>
          <w:divBdr>
            <w:top w:val="none" w:sz="0" w:space="0" w:color="auto"/>
            <w:left w:val="none" w:sz="0" w:space="0" w:color="auto"/>
            <w:bottom w:val="none" w:sz="0" w:space="0" w:color="auto"/>
            <w:right w:val="none" w:sz="0" w:space="0" w:color="auto"/>
          </w:divBdr>
          <w:divsChild>
            <w:div w:id="1369913098">
              <w:marLeft w:val="0"/>
              <w:marRight w:val="0"/>
              <w:marTop w:val="0"/>
              <w:marBottom w:val="0"/>
              <w:divBdr>
                <w:top w:val="none" w:sz="0" w:space="0" w:color="auto"/>
                <w:left w:val="none" w:sz="0" w:space="0" w:color="auto"/>
                <w:bottom w:val="none" w:sz="0" w:space="0" w:color="auto"/>
                <w:right w:val="none" w:sz="0" w:space="0" w:color="auto"/>
              </w:divBdr>
              <w:divsChild>
                <w:div w:id="1337540958">
                  <w:marLeft w:val="0"/>
                  <w:marRight w:val="0"/>
                  <w:marTop w:val="0"/>
                  <w:marBottom w:val="0"/>
                  <w:divBdr>
                    <w:top w:val="none" w:sz="0" w:space="0" w:color="auto"/>
                    <w:left w:val="none" w:sz="0" w:space="0" w:color="auto"/>
                    <w:bottom w:val="none" w:sz="0" w:space="0" w:color="auto"/>
                    <w:right w:val="none" w:sz="0" w:space="0" w:color="auto"/>
                  </w:divBdr>
                  <w:divsChild>
                    <w:div w:id="1352298506">
                      <w:marLeft w:val="0"/>
                      <w:marRight w:val="0"/>
                      <w:marTop w:val="0"/>
                      <w:marBottom w:val="0"/>
                      <w:divBdr>
                        <w:top w:val="none" w:sz="0" w:space="0" w:color="auto"/>
                        <w:left w:val="none" w:sz="0" w:space="0" w:color="auto"/>
                        <w:bottom w:val="none" w:sz="0" w:space="0" w:color="auto"/>
                        <w:right w:val="none" w:sz="0" w:space="0" w:color="auto"/>
                      </w:divBdr>
                      <w:divsChild>
                        <w:div w:id="1149401742">
                          <w:marLeft w:val="0"/>
                          <w:marRight w:val="0"/>
                          <w:marTop w:val="0"/>
                          <w:marBottom w:val="0"/>
                          <w:divBdr>
                            <w:top w:val="none" w:sz="0" w:space="0" w:color="auto"/>
                            <w:left w:val="none" w:sz="0" w:space="0" w:color="auto"/>
                            <w:bottom w:val="none" w:sz="0" w:space="0" w:color="auto"/>
                            <w:right w:val="none" w:sz="0" w:space="0" w:color="auto"/>
                          </w:divBdr>
                          <w:divsChild>
                            <w:div w:id="2081783331">
                              <w:marLeft w:val="0"/>
                              <w:marRight w:val="0"/>
                              <w:marTop w:val="0"/>
                              <w:marBottom w:val="0"/>
                              <w:divBdr>
                                <w:top w:val="none" w:sz="0" w:space="0" w:color="auto"/>
                                <w:left w:val="none" w:sz="0" w:space="0" w:color="auto"/>
                                <w:bottom w:val="none" w:sz="0" w:space="0" w:color="auto"/>
                                <w:right w:val="none" w:sz="0" w:space="0" w:color="auto"/>
                              </w:divBdr>
                              <w:divsChild>
                                <w:div w:id="2080712119">
                                  <w:marLeft w:val="0"/>
                                  <w:marRight w:val="0"/>
                                  <w:marTop w:val="0"/>
                                  <w:marBottom w:val="0"/>
                                  <w:divBdr>
                                    <w:top w:val="none" w:sz="0" w:space="0" w:color="auto"/>
                                    <w:left w:val="none" w:sz="0" w:space="0" w:color="auto"/>
                                    <w:bottom w:val="none" w:sz="0" w:space="0" w:color="auto"/>
                                    <w:right w:val="none" w:sz="0" w:space="0" w:color="auto"/>
                                  </w:divBdr>
                                  <w:divsChild>
                                    <w:div w:id="1391535343">
                                      <w:marLeft w:val="0"/>
                                      <w:marRight w:val="0"/>
                                      <w:marTop w:val="0"/>
                                      <w:marBottom w:val="0"/>
                                      <w:divBdr>
                                        <w:top w:val="none" w:sz="0" w:space="0" w:color="auto"/>
                                        <w:left w:val="none" w:sz="0" w:space="0" w:color="auto"/>
                                        <w:bottom w:val="none" w:sz="0" w:space="0" w:color="auto"/>
                                        <w:right w:val="none" w:sz="0" w:space="0" w:color="auto"/>
                                      </w:divBdr>
                                      <w:divsChild>
                                        <w:div w:id="1420102625">
                                          <w:marLeft w:val="0"/>
                                          <w:marRight w:val="0"/>
                                          <w:marTop w:val="0"/>
                                          <w:marBottom w:val="0"/>
                                          <w:divBdr>
                                            <w:top w:val="none" w:sz="0" w:space="0" w:color="auto"/>
                                            <w:left w:val="none" w:sz="0" w:space="0" w:color="auto"/>
                                            <w:bottom w:val="none" w:sz="0" w:space="0" w:color="auto"/>
                                            <w:right w:val="none" w:sz="0" w:space="0" w:color="auto"/>
                                          </w:divBdr>
                                          <w:divsChild>
                                            <w:div w:id="28141471">
                                              <w:marLeft w:val="0"/>
                                              <w:marRight w:val="0"/>
                                              <w:marTop w:val="0"/>
                                              <w:marBottom w:val="0"/>
                                              <w:divBdr>
                                                <w:top w:val="none" w:sz="0" w:space="0" w:color="auto"/>
                                                <w:left w:val="none" w:sz="0" w:space="0" w:color="auto"/>
                                                <w:bottom w:val="none" w:sz="0" w:space="0" w:color="auto"/>
                                                <w:right w:val="none" w:sz="0" w:space="0" w:color="auto"/>
                                              </w:divBdr>
                                              <w:divsChild>
                                                <w:div w:id="2106421549">
                                                  <w:marLeft w:val="0"/>
                                                  <w:marRight w:val="0"/>
                                                  <w:marTop w:val="0"/>
                                                  <w:marBottom w:val="0"/>
                                                  <w:divBdr>
                                                    <w:top w:val="none" w:sz="0" w:space="0" w:color="auto"/>
                                                    <w:left w:val="none" w:sz="0" w:space="0" w:color="auto"/>
                                                    <w:bottom w:val="none" w:sz="0" w:space="0" w:color="auto"/>
                                                    <w:right w:val="none" w:sz="0" w:space="0" w:color="auto"/>
                                                  </w:divBdr>
                                                  <w:divsChild>
                                                    <w:div w:id="1055084923">
                                                      <w:marLeft w:val="0"/>
                                                      <w:marRight w:val="0"/>
                                                      <w:marTop w:val="0"/>
                                                      <w:marBottom w:val="0"/>
                                                      <w:divBdr>
                                                        <w:top w:val="none" w:sz="0" w:space="0" w:color="auto"/>
                                                        <w:left w:val="none" w:sz="0" w:space="0" w:color="auto"/>
                                                        <w:bottom w:val="none" w:sz="0" w:space="0" w:color="auto"/>
                                                        <w:right w:val="none" w:sz="0" w:space="0" w:color="auto"/>
                                                      </w:divBdr>
                                                      <w:divsChild>
                                                        <w:div w:id="1369916933">
                                                          <w:marLeft w:val="0"/>
                                                          <w:marRight w:val="0"/>
                                                          <w:marTop w:val="0"/>
                                                          <w:marBottom w:val="0"/>
                                                          <w:divBdr>
                                                            <w:top w:val="none" w:sz="0" w:space="0" w:color="auto"/>
                                                            <w:left w:val="none" w:sz="0" w:space="0" w:color="auto"/>
                                                            <w:bottom w:val="none" w:sz="0" w:space="0" w:color="auto"/>
                                                            <w:right w:val="none" w:sz="0" w:space="0" w:color="auto"/>
                                                          </w:divBdr>
                                                          <w:divsChild>
                                                            <w:div w:id="1851094360">
                                                              <w:marLeft w:val="0"/>
                                                              <w:marRight w:val="0"/>
                                                              <w:marTop w:val="0"/>
                                                              <w:marBottom w:val="0"/>
                                                              <w:divBdr>
                                                                <w:top w:val="none" w:sz="0" w:space="0" w:color="auto"/>
                                                                <w:left w:val="none" w:sz="0" w:space="0" w:color="auto"/>
                                                                <w:bottom w:val="none" w:sz="0" w:space="0" w:color="auto"/>
                                                                <w:right w:val="none" w:sz="0" w:space="0" w:color="auto"/>
                                                              </w:divBdr>
                                                              <w:divsChild>
                                                                <w:div w:id="5014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0812773">
      <w:bodyDiv w:val="1"/>
      <w:marLeft w:val="0"/>
      <w:marRight w:val="0"/>
      <w:marTop w:val="0"/>
      <w:marBottom w:val="0"/>
      <w:divBdr>
        <w:top w:val="none" w:sz="0" w:space="0" w:color="auto"/>
        <w:left w:val="none" w:sz="0" w:space="0" w:color="auto"/>
        <w:bottom w:val="none" w:sz="0" w:space="0" w:color="auto"/>
        <w:right w:val="none" w:sz="0" w:space="0" w:color="auto"/>
      </w:divBdr>
    </w:div>
    <w:div w:id="390807597">
      <w:bodyDiv w:val="1"/>
      <w:marLeft w:val="0"/>
      <w:marRight w:val="0"/>
      <w:marTop w:val="0"/>
      <w:marBottom w:val="0"/>
      <w:divBdr>
        <w:top w:val="none" w:sz="0" w:space="0" w:color="auto"/>
        <w:left w:val="none" w:sz="0" w:space="0" w:color="auto"/>
        <w:bottom w:val="none" w:sz="0" w:space="0" w:color="auto"/>
        <w:right w:val="none" w:sz="0" w:space="0" w:color="auto"/>
      </w:divBdr>
    </w:div>
    <w:div w:id="509608657">
      <w:bodyDiv w:val="1"/>
      <w:marLeft w:val="0"/>
      <w:marRight w:val="0"/>
      <w:marTop w:val="0"/>
      <w:marBottom w:val="0"/>
      <w:divBdr>
        <w:top w:val="none" w:sz="0" w:space="0" w:color="auto"/>
        <w:left w:val="none" w:sz="0" w:space="0" w:color="auto"/>
        <w:bottom w:val="none" w:sz="0" w:space="0" w:color="auto"/>
        <w:right w:val="none" w:sz="0" w:space="0" w:color="auto"/>
      </w:divBdr>
    </w:div>
    <w:div w:id="808204300">
      <w:bodyDiv w:val="1"/>
      <w:marLeft w:val="0"/>
      <w:marRight w:val="0"/>
      <w:marTop w:val="0"/>
      <w:marBottom w:val="0"/>
      <w:divBdr>
        <w:top w:val="none" w:sz="0" w:space="0" w:color="auto"/>
        <w:left w:val="none" w:sz="0" w:space="0" w:color="auto"/>
        <w:bottom w:val="none" w:sz="0" w:space="0" w:color="auto"/>
        <w:right w:val="none" w:sz="0" w:space="0" w:color="auto"/>
      </w:divBdr>
      <w:divsChild>
        <w:div w:id="67574992">
          <w:marLeft w:val="0"/>
          <w:marRight w:val="0"/>
          <w:marTop w:val="0"/>
          <w:marBottom w:val="0"/>
          <w:divBdr>
            <w:top w:val="none" w:sz="0" w:space="0" w:color="auto"/>
            <w:left w:val="none" w:sz="0" w:space="0" w:color="auto"/>
            <w:bottom w:val="none" w:sz="0" w:space="0" w:color="auto"/>
            <w:right w:val="none" w:sz="0" w:space="0" w:color="auto"/>
          </w:divBdr>
          <w:divsChild>
            <w:div w:id="983780210">
              <w:marLeft w:val="0"/>
              <w:marRight w:val="0"/>
              <w:marTop w:val="0"/>
              <w:marBottom w:val="0"/>
              <w:divBdr>
                <w:top w:val="none" w:sz="0" w:space="0" w:color="auto"/>
                <w:left w:val="none" w:sz="0" w:space="0" w:color="auto"/>
                <w:bottom w:val="none" w:sz="0" w:space="0" w:color="auto"/>
                <w:right w:val="none" w:sz="0" w:space="0" w:color="auto"/>
              </w:divBdr>
              <w:divsChild>
                <w:div w:id="1733120814">
                  <w:marLeft w:val="0"/>
                  <w:marRight w:val="0"/>
                  <w:marTop w:val="0"/>
                  <w:marBottom w:val="0"/>
                  <w:divBdr>
                    <w:top w:val="none" w:sz="0" w:space="0" w:color="auto"/>
                    <w:left w:val="none" w:sz="0" w:space="0" w:color="auto"/>
                    <w:bottom w:val="none" w:sz="0" w:space="0" w:color="auto"/>
                    <w:right w:val="none" w:sz="0" w:space="0" w:color="auto"/>
                  </w:divBdr>
                  <w:divsChild>
                    <w:div w:id="1297639387">
                      <w:marLeft w:val="0"/>
                      <w:marRight w:val="0"/>
                      <w:marTop w:val="0"/>
                      <w:marBottom w:val="0"/>
                      <w:divBdr>
                        <w:top w:val="none" w:sz="0" w:space="0" w:color="auto"/>
                        <w:left w:val="none" w:sz="0" w:space="0" w:color="auto"/>
                        <w:bottom w:val="none" w:sz="0" w:space="0" w:color="auto"/>
                        <w:right w:val="none" w:sz="0" w:space="0" w:color="auto"/>
                      </w:divBdr>
                      <w:divsChild>
                        <w:div w:id="1793207454">
                          <w:marLeft w:val="0"/>
                          <w:marRight w:val="0"/>
                          <w:marTop w:val="0"/>
                          <w:marBottom w:val="0"/>
                          <w:divBdr>
                            <w:top w:val="none" w:sz="0" w:space="0" w:color="auto"/>
                            <w:left w:val="none" w:sz="0" w:space="0" w:color="auto"/>
                            <w:bottom w:val="none" w:sz="0" w:space="0" w:color="auto"/>
                            <w:right w:val="none" w:sz="0" w:space="0" w:color="auto"/>
                          </w:divBdr>
                          <w:divsChild>
                            <w:div w:id="196285714">
                              <w:marLeft w:val="0"/>
                              <w:marRight w:val="0"/>
                              <w:marTop w:val="0"/>
                              <w:marBottom w:val="0"/>
                              <w:divBdr>
                                <w:top w:val="none" w:sz="0" w:space="0" w:color="auto"/>
                                <w:left w:val="none" w:sz="0" w:space="0" w:color="auto"/>
                                <w:bottom w:val="none" w:sz="0" w:space="0" w:color="auto"/>
                                <w:right w:val="none" w:sz="0" w:space="0" w:color="auto"/>
                              </w:divBdr>
                              <w:divsChild>
                                <w:div w:id="1514807605">
                                  <w:marLeft w:val="0"/>
                                  <w:marRight w:val="0"/>
                                  <w:marTop w:val="0"/>
                                  <w:marBottom w:val="0"/>
                                  <w:divBdr>
                                    <w:top w:val="none" w:sz="0" w:space="0" w:color="auto"/>
                                    <w:left w:val="none" w:sz="0" w:space="0" w:color="auto"/>
                                    <w:bottom w:val="none" w:sz="0" w:space="0" w:color="auto"/>
                                    <w:right w:val="none" w:sz="0" w:space="0" w:color="auto"/>
                                  </w:divBdr>
                                  <w:divsChild>
                                    <w:div w:id="742485662">
                                      <w:marLeft w:val="0"/>
                                      <w:marRight w:val="0"/>
                                      <w:marTop w:val="0"/>
                                      <w:marBottom w:val="0"/>
                                      <w:divBdr>
                                        <w:top w:val="none" w:sz="0" w:space="0" w:color="auto"/>
                                        <w:left w:val="none" w:sz="0" w:space="0" w:color="auto"/>
                                        <w:bottom w:val="none" w:sz="0" w:space="0" w:color="auto"/>
                                        <w:right w:val="none" w:sz="0" w:space="0" w:color="auto"/>
                                      </w:divBdr>
                                      <w:divsChild>
                                        <w:div w:id="873537539">
                                          <w:marLeft w:val="0"/>
                                          <w:marRight w:val="0"/>
                                          <w:marTop w:val="0"/>
                                          <w:marBottom w:val="0"/>
                                          <w:divBdr>
                                            <w:top w:val="none" w:sz="0" w:space="0" w:color="auto"/>
                                            <w:left w:val="none" w:sz="0" w:space="0" w:color="auto"/>
                                            <w:bottom w:val="none" w:sz="0" w:space="0" w:color="auto"/>
                                            <w:right w:val="none" w:sz="0" w:space="0" w:color="auto"/>
                                          </w:divBdr>
                                          <w:divsChild>
                                            <w:div w:id="1397507158">
                                              <w:marLeft w:val="0"/>
                                              <w:marRight w:val="0"/>
                                              <w:marTop w:val="0"/>
                                              <w:marBottom w:val="0"/>
                                              <w:divBdr>
                                                <w:top w:val="none" w:sz="0" w:space="0" w:color="auto"/>
                                                <w:left w:val="none" w:sz="0" w:space="0" w:color="auto"/>
                                                <w:bottom w:val="none" w:sz="0" w:space="0" w:color="auto"/>
                                                <w:right w:val="none" w:sz="0" w:space="0" w:color="auto"/>
                                              </w:divBdr>
                                              <w:divsChild>
                                                <w:div w:id="420025995">
                                                  <w:marLeft w:val="0"/>
                                                  <w:marRight w:val="0"/>
                                                  <w:marTop w:val="0"/>
                                                  <w:marBottom w:val="0"/>
                                                  <w:divBdr>
                                                    <w:top w:val="none" w:sz="0" w:space="0" w:color="auto"/>
                                                    <w:left w:val="none" w:sz="0" w:space="0" w:color="auto"/>
                                                    <w:bottom w:val="none" w:sz="0" w:space="0" w:color="auto"/>
                                                    <w:right w:val="none" w:sz="0" w:space="0" w:color="auto"/>
                                                  </w:divBdr>
                                                  <w:divsChild>
                                                    <w:div w:id="7560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862308">
          <w:marLeft w:val="0"/>
          <w:marRight w:val="0"/>
          <w:marTop w:val="0"/>
          <w:marBottom w:val="0"/>
          <w:divBdr>
            <w:top w:val="none" w:sz="0" w:space="0" w:color="auto"/>
            <w:left w:val="none" w:sz="0" w:space="0" w:color="auto"/>
            <w:bottom w:val="none" w:sz="0" w:space="0" w:color="auto"/>
            <w:right w:val="none" w:sz="0" w:space="0" w:color="auto"/>
          </w:divBdr>
          <w:divsChild>
            <w:div w:id="1237325631">
              <w:marLeft w:val="0"/>
              <w:marRight w:val="0"/>
              <w:marTop w:val="0"/>
              <w:marBottom w:val="0"/>
              <w:divBdr>
                <w:top w:val="none" w:sz="0" w:space="0" w:color="auto"/>
                <w:left w:val="none" w:sz="0" w:space="0" w:color="auto"/>
                <w:bottom w:val="none" w:sz="0" w:space="0" w:color="auto"/>
                <w:right w:val="none" w:sz="0" w:space="0" w:color="auto"/>
              </w:divBdr>
              <w:divsChild>
                <w:div w:id="763576947">
                  <w:marLeft w:val="0"/>
                  <w:marRight w:val="0"/>
                  <w:marTop w:val="0"/>
                  <w:marBottom w:val="0"/>
                  <w:divBdr>
                    <w:top w:val="none" w:sz="0" w:space="0" w:color="auto"/>
                    <w:left w:val="none" w:sz="0" w:space="0" w:color="auto"/>
                    <w:bottom w:val="none" w:sz="0" w:space="0" w:color="auto"/>
                    <w:right w:val="none" w:sz="0" w:space="0" w:color="auto"/>
                  </w:divBdr>
                  <w:divsChild>
                    <w:div w:id="1675036797">
                      <w:marLeft w:val="0"/>
                      <w:marRight w:val="0"/>
                      <w:marTop w:val="0"/>
                      <w:marBottom w:val="0"/>
                      <w:divBdr>
                        <w:top w:val="none" w:sz="0" w:space="0" w:color="auto"/>
                        <w:left w:val="none" w:sz="0" w:space="0" w:color="auto"/>
                        <w:bottom w:val="none" w:sz="0" w:space="0" w:color="auto"/>
                        <w:right w:val="none" w:sz="0" w:space="0" w:color="auto"/>
                      </w:divBdr>
                      <w:divsChild>
                        <w:div w:id="183791032">
                          <w:marLeft w:val="0"/>
                          <w:marRight w:val="0"/>
                          <w:marTop w:val="0"/>
                          <w:marBottom w:val="0"/>
                          <w:divBdr>
                            <w:top w:val="none" w:sz="0" w:space="0" w:color="auto"/>
                            <w:left w:val="none" w:sz="0" w:space="0" w:color="auto"/>
                            <w:bottom w:val="none" w:sz="0" w:space="0" w:color="auto"/>
                            <w:right w:val="none" w:sz="0" w:space="0" w:color="auto"/>
                          </w:divBdr>
                          <w:divsChild>
                            <w:div w:id="293147783">
                              <w:marLeft w:val="0"/>
                              <w:marRight w:val="0"/>
                              <w:marTop w:val="0"/>
                              <w:marBottom w:val="0"/>
                              <w:divBdr>
                                <w:top w:val="none" w:sz="0" w:space="0" w:color="auto"/>
                                <w:left w:val="none" w:sz="0" w:space="0" w:color="auto"/>
                                <w:bottom w:val="none" w:sz="0" w:space="0" w:color="auto"/>
                                <w:right w:val="none" w:sz="0" w:space="0" w:color="auto"/>
                              </w:divBdr>
                              <w:divsChild>
                                <w:div w:id="768357233">
                                  <w:marLeft w:val="0"/>
                                  <w:marRight w:val="0"/>
                                  <w:marTop w:val="0"/>
                                  <w:marBottom w:val="0"/>
                                  <w:divBdr>
                                    <w:top w:val="none" w:sz="0" w:space="0" w:color="auto"/>
                                    <w:left w:val="none" w:sz="0" w:space="0" w:color="auto"/>
                                    <w:bottom w:val="none" w:sz="0" w:space="0" w:color="auto"/>
                                    <w:right w:val="none" w:sz="0" w:space="0" w:color="auto"/>
                                  </w:divBdr>
                                  <w:divsChild>
                                    <w:div w:id="294336984">
                                      <w:marLeft w:val="0"/>
                                      <w:marRight w:val="0"/>
                                      <w:marTop w:val="0"/>
                                      <w:marBottom w:val="0"/>
                                      <w:divBdr>
                                        <w:top w:val="none" w:sz="0" w:space="0" w:color="auto"/>
                                        <w:left w:val="none" w:sz="0" w:space="0" w:color="auto"/>
                                        <w:bottom w:val="none" w:sz="0" w:space="0" w:color="auto"/>
                                        <w:right w:val="none" w:sz="0" w:space="0" w:color="auto"/>
                                      </w:divBdr>
                                      <w:divsChild>
                                        <w:div w:id="274557743">
                                          <w:marLeft w:val="0"/>
                                          <w:marRight w:val="0"/>
                                          <w:marTop w:val="0"/>
                                          <w:marBottom w:val="0"/>
                                          <w:divBdr>
                                            <w:top w:val="none" w:sz="0" w:space="0" w:color="auto"/>
                                            <w:left w:val="none" w:sz="0" w:space="0" w:color="auto"/>
                                            <w:bottom w:val="none" w:sz="0" w:space="0" w:color="auto"/>
                                            <w:right w:val="none" w:sz="0" w:space="0" w:color="auto"/>
                                          </w:divBdr>
                                          <w:divsChild>
                                            <w:div w:id="496111921">
                                              <w:marLeft w:val="0"/>
                                              <w:marRight w:val="0"/>
                                              <w:marTop w:val="0"/>
                                              <w:marBottom w:val="0"/>
                                              <w:divBdr>
                                                <w:top w:val="none" w:sz="0" w:space="0" w:color="auto"/>
                                                <w:left w:val="none" w:sz="0" w:space="0" w:color="auto"/>
                                                <w:bottom w:val="none" w:sz="0" w:space="0" w:color="auto"/>
                                                <w:right w:val="none" w:sz="0" w:space="0" w:color="auto"/>
                                              </w:divBdr>
                                              <w:divsChild>
                                                <w:div w:id="1659337914">
                                                  <w:marLeft w:val="0"/>
                                                  <w:marRight w:val="0"/>
                                                  <w:marTop w:val="0"/>
                                                  <w:marBottom w:val="0"/>
                                                  <w:divBdr>
                                                    <w:top w:val="none" w:sz="0" w:space="0" w:color="auto"/>
                                                    <w:left w:val="none" w:sz="0" w:space="0" w:color="auto"/>
                                                    <w:bottom w:val="none" w:sz="0" w:space="0" w:color="auto"/>
                                                    <w:right w:val="none" w:sz="0" w:space="0" w:color="auto"/>
                                                  </w:divBdr>
                                                  <w:divsChild>
                                                    <w:div w:id="1970015512">
                                                      <w:marLeft w:val="0"/>
                                                      <w:marRight w:val="0"/>
                                                      <w:marTop w:val="0"/>
                                                      <w:marBottom w:val="0"/>
                                                      <w:divBdr>
                                                        <w:top w:val="none" w:sz="0" w:space="0" w:color="auto"/>
                                                        <w:left w:val="none" w:sz="0" w:space="0" w:color="auto"/>
                                                        <w:bottom w:val="none" w:sz="0" w:space="0" w:color="auto"/>
                                                        <w:right w:val="none" w:sz="0" w:space="0" w:color="auto"/>
                                                      </w:divBdr>
                                                      <w:divsChild>
                                                        <w:div w:id="433869065">
                                                          <w:marLeft w:val="0"/>
                                                          <w:marRight w:val="0"/>
                                                          <w:marTop w:val="0"/>
                                                          <w:marBottom w:val="0"/>
                                                          <w:divBdr>
                                                            <w:top w:val="none" w:sz="0" w:space="0" w:color="auto"/>
                                                            <w:left w:val="none" w:sz="0" w:space="0" w:color="auto"/>
                                                            <w:bottom w:val="none" w:sz="0" w:space="0" w:color="auto"/>
                                                            <w:right w:val="none" w:sz="0" w:space="0" w:color="auto"/>
                                                          </w:divBdr>
                                                          <w:divsChild>
                                                            <w:div w:id="1462501760">
                                                              <w:marLeft w:val="0"/>
                                                              <w:marRight w:val="0"/>
                                                              <w:marTop w:val="0"/>
                                                              <w:marBottom w:val="0"/>
                                                              <w:divBdr>
                                                                <w:top w:val="none" w:sz="0" w:space="0" w:color="auto"/>
                                                                <w:left w:val="none" w:sz="0" w:space="0" w:color="auto"/>
                                                                <w:bottom w:val="none" w:sz="0" w:space="0" w:color="auto"/>
                                                                <w:right w:val="none" w:sz="0" w:space="0" w:color="auto"/>
                                                              </w:divBdr>
                                                              <w:divsChild>
                                                                <w:div w:id="17096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6701754">
      <w:bodyDiv w:val="1"/>
      <w:marLeft w:val="0"/>
      <w:marRight w:val="0"/>
      <w:marTop w:val="0"/>
      <w:marBottom w:val="0"/>
      <w:divBdr>
        <w:top w:val="none" w:sz="0" w:space="0" w:color="auto"/>
        <w:left w:val="none" w:sz="0" w:space="0" w:color="auto"/>
        <w:bottom w:val="none" w:sz="0" w:space="0" w:color="auto"/>
        <w:right w:val="none" w:sz="0" w:space="0" w:color="auto"/>
      </w:divBdr>
    </w:div>
    <w:div w:id="1837306441">
      <w:bodyDiv w:val="1"/>
      <w:marLeft w:val="0"/>
      <w:marRight w:val="0"/>
      <w:marTop w:val="0"/>
      <w:marBottom w:val="0"/>
      <w:divBdr>
        <w:top w:val="none" w:sz="0" w:space="0" w:color="auto"/>
        <w:left w:val="none" w:sz="0" w:space="0" w:color="auto"/>
        <w:bottom w:val="none" w:sz="0" w:space="0" w:color="auto"/>
        <w:right w:val="none" w:sz="0" w:space="0" w:color="auto"/>
      </w:divBdr>
    </w:div>
    <w:div w:id="1983197715">
      <w:bodyDiv w:val="1"/>
      <w:marLeft w:val="0"/>
      <w:marRight w:val="0"/>
      <w:marTop w:val="0"/>
      <w:marBottom w:val="0"/>
      <w:divBdr>
        <w:top w:val="none" w:sz="0" w:space="0" w:color="auto"/>
        <w:left w:val="none" w:sz="0" w:space="0" w:color="auto"/>
        <w:bottom w:val="none" w:sz="0" w:space="0" w:color="auto"/>
        <w:right w:val="none" w:sz="0" w:space="0" w:color="auto"/>
      </w:divBdr>
    </w:div>
    <w:div w:id="205812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1170</Words>
  <Characters>7004</Characters>
  <Application>Microsoft Office Word</Application>
  <DocSecurity>0</DocSecurity>
  <Lines>132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Mulkey</dc:creator>
  <cp:keywords/>
  <dc:description/>
  <cp:lastModifiedBy>Edwin Arrey</cp:lastModifiedBy>
  <cp:revision>2</cp:revision>
  <dcterms:created xsi:type="dcterms:W3CDTF">2025-06-18T19:29:00Z</dcterms:created>
  <dcterms:modified xsi:type="dcterms:W3CDTF">2025-06-18T19:29:00Z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f79711d7-3bbf-416f-8088-feea370d6c99</vt:lpwstr>
  </property>
</Properties>
</file>