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3D1D" w14:textId="778EE449" w:rsidR="00895C86" w:rsidRDefault="00895C86" w:rsidP="0083677B">
      <w:pPr>
        <w:pStyle w:val="Heading1"/>
      </w:pPr>
      <w:r w:rsidRPr="00895C86">
        <w:t>CS 255 System Design Document Template</w:t>
      </w:r>
    </w:p>
    <w:p w14:paraId="462F7E0C" w14:textId="2970912F" w:rsidR="0083677B" w:rsidRDefault="0083677B" w:rsidP="0083677B">
      <w:pPr>
        <w:suppressAutoHyphens/>
        <w:spacing w:after="0" w:line="240" w:lineRule="auto"/>
        <w:jc w:val="center"/>
      </w:pPr>
      <w:r>
        <w:t>By: Bee Best</w:t>
      </w:r>
    </w:p>
    <w:p w14:paraId="4971B12A" w14:textId="77777777" w:rsidR="0083677B" w:rsidRPr="00895C86" w:rsidRDefault="0083677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420E3AA" w14:textId="77777777" w:rsidR="00F234EE" w:rsidRDefault="00895C86" w:rsidP="00F234EE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54EC991" w:rsidR="007E12E6" w:rsidRPr="00F234EE" w:rsidRDefault="00F234EE" w:rsidP="00F234EE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689302E1" wp14:editId="04394D15">
            <wp:extent cx="5943600" cy="6126480"/>
            <wp:effectExtent l="0" t="0" r="0" b="7620"/>
            <wp:docPr id="1557139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2A34373" w:rsidR="007E12E6" w:rsidRDefault="007A10D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201E4C7" wp14:editId="67D49D4B">
            <wp:extent cx="4457700" cy="3657600"/>
            <wp:effectExtent l="0" t="0" r="0" b="0"/>
            <wp:docPr id="1880589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388A" w14:textId="77777777" w:rsidR="007A10D1" w:rsidRDefault="007A10D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5A9FEB" w14:textId="04CCD1CC" w:rsidR="007A10D1" w:rsidRDefault="007A10D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7850FD0" wp14:editId="66691901">
            <wp:extent cx="4343400" cy="3771900"/>
            <wp:effectExtent l="0" t="0" r="0" b="0"/>
            <wp:docPr id="195185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C811" w14:textId="77777777" w:rsidR="007A10D1" w:rsidRPr="007A10D1" w:rsidRDefault="007A10D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1FD86BC7" w:rsidR="007E12E6" w:rsidRDefault="00302E2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89B8088" wp14:editId="6DB6FB6D">
            <wp:extent cx="5935980" cy="5615940"/>
            <wp:effectExtent l="0" t="0" r="7620" b="3810"/>
            <wp:docPr id="465507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056B" w14:textId="77777777" w:rsidR="00302E24" w:rsidRPr="00895C86" w:rsidRDefault="00302E2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5D6B54F" w:rsidR="007E12E6" w:rsidRDefault="003A7ED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FD574E1" wp14:editId="02BF095C">
            <wp:extent cx="5928360" cy="3169920"/>
            <wp:effectExtent l="0" t="0" r="0" b="0"/>
            <wp:docPr id="1013444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31E8" w14:textId="2B2BA015" w:rsidR="003A7EDD" w:rsidRDefault="0083677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*I’m really annoyed… I didn’t realize the model package had a huge default text for “Attributes” still in it until way later… Just ignore that part please. And </w:t>
      </w:r>
      <w:proofErr w:type="gramStart"/>
      <w:r>
        <w:rPr>
          <w:rFonts w:ascii="Calibri" w:hAnsi="Calibri" w:cs="Calibri"/>
        </w:rPr>
        <w:t>also</w:t>
      </w:r>
      <w:proofErr w:type="gramEnd"/>
      <w:r>
        <w:rPr>
          <w:rFonts w:ascii="Calibri" w:hAnsi="Calibri" w:cs="Calibri"/>
        </w:rPr>
        <w:t xml:space="preserve"> the fact that the Secretary class is one pixel too high so there is a tiny turn in the line (I noticed it and now you have to as well).</w:t>
      </w:r>
    </w:p>
    <w:p w14:paraId="08EB77DA" w14:textId="77777777" w:rsidR="0083677B" w:rsidRDefault="008367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5A23CA" w14:textId="77777777" w:rsidR="0083677B" w:rsidRPr="00895C86" w:rsidRDefault="008367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6292EF7" w14:textId="77777777" w:rsidR="003A7EDD" w:rsidRDefault="003A7ED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05BFF9" w14:textId="2DA99B72" w:rsidR="0083677B" w:rsidRDefault="00836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for development/testing</w:t>
      </w:r>
    </w:p>
    <w:p w14:paraId="33DC701E" w14:textId="4B0B214D" w:rsidR="0083677B" w:rsidRPr="0083677B" w:rsidRDefault="00836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Phones for testing mobile access to site</w:t>
      </w:r>
    </w:p>
    <w:p w14:paraId="6D35ACB6" w14:textId="77777777" w:rsidR="0083677B" w:rsidRDefault="0083677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8D44B0" w14:textId="34680BD1" w:rsidR="003A7EDD" w:rsidRDefault="003A7ED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Differing levels of access based on who is logged in</w:t>
      </w:r>
    </w:p>
    <w:p w14:paraId="332DF576" w14:textId="020D6A58" w:rsidR="003A7EDD" w:rsidRDefault="003A7ED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Validate Login</w:t>
      </w:r>
    </w:p>
    <w:p w14:paraId="63D3C5AA" w14:textId="18CC7E92" w:rsidR="003A7EDD" w:rsidRDefault="003A7ED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Validate User Payments</w:t>
      </w:r>
    </w:p>
    <w:p w14:paraId="596B3C74" w14:textId="60577918" w:rsidR="003A7EDD" w:rsidRDefault="003A7ED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Account Login</w:t>
      </w:r>
    </w:p>
    <w:p w14:paraId="636C0F34" w14:textId="3F83E9C5" w:rsidR="003A7EDD" w:rsidRDefault="003A7ED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Account Password Reset</w:t>
      </w:r>
    </w:p>
    <w:p w14:paraId="5B0CA8A5" w14:textId="56B38DE2" w:rsidR="003A7EDD" w:rsidRDefault="00836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Management of Packages</w:t>
      </w:r>
    </w:p>
    <w:p w14:paraId="412F2AA9" w14:textId="0447BCE2" w:rsidR="0083677B" w:rsidRDefault="00836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Management of Accounts</w:t>
      </w:r>
    </w:p>
    <w:p w14:paraId="76764A5D" w14:textId="330FD729" w:rsidR="0083677B" w:rsidRDefault="00836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Management of Appointments</w:t>
      </w:r>
    </w:p>
    <w:p w14:paraId="56F2F948" w14:textId="77777777" w:rsidR="0083677B" w:rsidRDefault="00836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34DB808" w14:textId="4AF58E74" w:rsidR="0083677B" w:rsidRPr="003A7EDD" w:rsidRDefault="00836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Servers</w:t>
      </w:r>
    </w:p>
    <w:sectPr w:rsidR="0083677B" w:rsidRPr="003A7ED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6F4D7" w14:textId="77777777" w:rsidR="008F580C" w:rsidRDefault="008F580C">
      <w:pPr>
        <w:spacing w:after="0" w:line="240" w:lineRule="auto"/>
      </w:pPr>
      <w:r>
        <w:separator/>
      </w:r>
    </w:p>
  </w:endnote>
  <w:endnote w:type="continuationSeparator" w:id="0">
    <w:p w14:paraId="3B665306" w14:textId="77777777" w:rsidR="008F580C" w:rsidRDefault="008F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80832" w14:textId="77777777" w:rsidR="008F580C" w:rsidRDefault="008F580C">
      <w:pPr>
        <w:spacing w:after="0" w:line="240" w:lineRule="auto"/>
      </w:pPr>
      <w:r>
        <w:separator/>
      </w:r>
    </w:p>
  </w:footnote>
  <w:footnote w:type="continuationSeparator" w:id="0">
    <w:p w14:paraId="7244927A" w14:textId="77777777" w:rsidR="008F580C" w:rsidRDefault="008F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02E24"/>
    <w:rsid w:val="003A7EDD"/>
    <w:rsid w:val="005871DC"/>
    <w:rsid w:val="00711CC9"/>
    <w:rsid w:val="00754D65"/>
    <w:rsid w:val="00767664"/>
    <w:rsid w:val="007A10D1"/>
    <w:rsid w:val="007C2BAF"/>
    <w:rsid w:val="007E12E6"/>
    <w:rsid w:val="00827CFF"/>
    <w:rsid w:val="0083677B"/>
    <w:rsid w:val="00860723"/>
    <w:rsid w:val="00895C86"/>
    <w:rsid w:val="008F580C"/>
    <w:rsid w:val="009C0C32"/>
    <w:rsid w:val="00AE52D4"/>
    <w:rsid w:val="00AF3A4A"/>
    <w:rsid w:val="00E0362B"/>
    <w:rsid w:val="00F2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Bee Best</cp:lastModifiedBy>
  <cp:revision>4</cp:revision>
  <dcterms:created xsi:type="dcterms:W3CDTF">2020-01-15T13:21:00Z</dcterms:created>
  <dcterms:modified xsi:type="dcterms:W3CDTF">2024-08-19T01:43:00Z</dcterms:modified>
</cp:coreProperties>
</file>