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231DC6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</w:t>
            </w:r>
            <w:r w:rsidR="00004625" w:rsidRPr="004B0B45">
              <w:rPr>
                <w:rStyle w:val="Hyperlink"/>
                <w:noProof/>
              </w:rPr>
              <w:t>с</w:t>
            </w:r>
            <w:r w:rsidR="00004625" w:rsidRPr="004B0B45">
              <w:rPr>
                <w:rStyle w:val="Hyperlink"/>
                <w:noProof/>
              </w:rPr>
              <w:t>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BC7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231DC6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231DC6">
      <w:pPr>
        <w:pStyle w:val="Heading1"/>
        <w:numPr>
          <w:ilvl w:val="0"/>
          <w:numId w:val="0"/>
        </w:numPr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231DC6">
      <w:pPr>
        <w:pStyle w:val="Heading1"/>
      </w:pPr>
      <w:bookmarkStart w:id="5" w:name="_Toc512554132"/>
      <w:bookmarkStart w:id="6" w:name="_Ref513076156"/>
      <w:bookmarkStart w:id="7" w:name="_Ref513076164"/>
      <w:r w:rsidRPr="00E80066">
        <w:lastRenderedPageBreak/>
        <w:t>Обзор</w:t>
      </w:r>
      <w:r w:rsidR="00182A82">
        <w:t xml:space="preserve"> </w:t>
      </w:r>
      <w:r w:rsidR="00182A82" w:rsidRPr="00231DC6">
        <w:t>существующих</w:t>
      </w:r>
      <w:r w:rsidR="00182A82">
        <w:t xml:space="preserve"> решений и пакетов</w:t>
      </w:r>
      <w:bookmarkEnd w:id="5"/>
      <w:bookmarkEnd w:id="6"/>
      <w:bookmarkEnd w:id="7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231DC6">
      <w:pPr>
        <w:pStyle w:val="Heading2"/>
        <w:ind w:left="0" w:firstLine="0"/>
      </w:pPr>
      <w:bookmarkStart w:id="8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8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231DC6">
      <w:pPr>
        <w:pStyle w:val="Heading3"/>
      </w:pPr>
      <w:bookmarkStart w:id="9" w:name="_Toc512554134"/>
      <w:r w:rsidRPr="00182A82">
        <w:t>MySQL</w:t>
      </w:r>
      <w:bookmarkEnd w:id="9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231DC6">
      <w:pPr>
        <w:pStyle w:val="Heading3"/>
      </w:pPr>
      <w:bookmarkStart w:id="10" w:name="_Toc512554135"/>
      <w:proofErr w:type="spellStart"/>
      <w:r>
        <w:t>PostGIS</w:t>
      </w:r>
      <w:bookmarkEnd w:id="10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231DC6">
      <w:pPr>
        <w:pStyle w:val="Heading3"/>
      </w:pPr>
      <w:bookmarkStart w:id="11" w:name="_Toc512554136"/>
      <w:r>
        <w:t>MongoDB</w:t>
      </w:r>
      <w:bookmarkEnd w:id="11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231DC6">
      <w:pPr>
        <w:pStyle w:val="Heading3"/>
      </w:pPr>
      <w:bookmarkStart w:id="12" w:name="_Toc512554137"/>
      <w:proofErr w:type="spellStart"/>
      <w:r>
        <w:t>SpatiaLite</w:t>
      </w:r>
      <w:bookmarkEnd w:id="12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231DC6">
      <w:pPr>
        <w:pStyle w:val="Heading3"/>
      </w:pPr>
      <w:bookmarkStart w:id="13" w:name="_Toc512554138"/>
      <w:proofErr w:type="spellStart"/>
      <w:r>
        <w:t>CouchDB</w:t>
      </w:r>
      <w:bookmarkEnd w:id="13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231DC6">
      <w:pPr>
        <w:pStyle w:val="Heading2"/>
        <w:ind w:left="0" w:firstLine="0"/>
      </w:pPr>
      <w:bookmarkStart w:id="14" w:name="_Toc512554139"/>
      <w:r w:rsidRPr="00004625">
        <w:t>Пакеты компьютерной алгебры</w:t>
      </w:r>
      <w:bookmarkEnd w:id="14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231DC6">
      <w:pPr>
        <w:pStyle w:val="Heading3"/>
      </w:pPr>
      <w:bookmarkStart w:id="15" w:name="_Toc512554140"/>
      <w:r w:rsidRPr="00004625">
        <w:t>Maxima</w:t>
      </w:r>
      <w:bookmarkEnd w:id="15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231DC6">
      <w:pPr>
        <w:pStyle w:val="Heading3"/>
      </w:pPr>
      <w:bookmarkStart w:id="16" w:name="_Toc512554141"/>
      <w:r>
        <w:t>Scilab</w:t>
      </w:r>
      <w:bookmarkEnd w:id="16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231DC6">
      <w:pPr>
        <w:pStyle w:val="Heading3"/>
      </w:pPr>
      <w:bookmarkStart w:id="17" w:name="_Toc512554142"/>
      <w:r>
        <w:t>JACAL</w:t>
      </w:r>
      <w:bookmarkEnd w:id="17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231DC6">
      <w:pPr>
        <w:pStyle w:val="Heading3"/>
      </w:pPr>
      <w:bookmarkStart w:id="18" w:name="_Toc512554143"/>
      <w:proofErr w:type="spellStart"/>
      <w:r>
        <w:t>GiNaC</w:t>
      </w:r>
      <w:bookmarkEnd w:id="18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</w:t>
      </w:r>
      <w:r w:rsidR="00AB4B92">
        <w:t xml:space="preserve">Несмотря на то, что возможности </w:t>
      </w:r>
      <w:proofErr w:type="spellStart"/>
      <w:r w:rsidR="00AB4B92">
        <w:rPr>
          <w:lang w:val="en-US"/>
        </w:rPr>
        <w:t>GiNaC</w:t>
      </w:r>
      <w:proofErr w:type="spellEnd"/>
      <w:r w:rsidR="00AB4B92" w:rsidRPr="00AB4B92">
        <w:t xml:space="preserve"> </w:t>
      </w:r>
      <w:r w:rsidR="00AB4B92">
        <w:t xml:space="preserve">достаточно широки в контексте численного и аналитического решения алгебраических задач, упрощение символьных выражений изначально не входило в планы </w:t>
      </w:r>
      <w:r w:rsidR="004A1250">
        <w:t>разработчиков системы, поскольку, по их мнению, «простота» выражения не имеет строгого определения и, таким образом, не подлежит имплементации.</w:t>
      </w:r>
    </w:p>
    <w:p w:rsidR="00E752C2" w:rsidRPr="00AB4B92" w:rsidRDefault="00E752C2" w:rsidP="00231DC6">
      <w:pPr>
        <w:pStyle w:val="Heading3"/>
        <w:rPr>
          <w:lang w:val="ru-RU"/>
        </w:rPr>
      </w:pPr>
      <w:bookmarkStart w:id="19" w:name="_Toc512554144"/>
      <w:r>
        <w:t>YACAS</w:t>
      </w:r>
      <w:bookmarkEnd w:id="19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231DC6">
      <w:pPr>
        <w:pStyle w:val="Heading3"/>
      </w:pPr>
      <w:bookmarkStart w:id="20" w:name="_Toc512554145"/>
      <w:r>
        <w:t>Octave</w:t>
      </w:r>
      <w:bookmarkEnd w:id="20"/>
    </w:p>
    <w:p w:rsidR="00977AA1" w:rsidRDefault="00E752C2" w:rsidP="00977AA1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  <w:r w:rsidR="00977AA1">
        <w:br w:type="page"/>
      </w:r>
    </w:p>
    <w:p w:rsidR="00977AA1" w:rsidRPr="00721DD3" w:rsidRDefault="00977AA1" w:rsidP="00977AA1">
      <w:pPr>
        <w:pStyle w:val="Heading2"/>
        <w:ind w:left="0" w:firstLine="0"/>
      </w:pPr>
      <w:bookmarkStart w:id="21" w:name="_Toc512554151"/>
      <w:r w:rsidRPr="00721DD3">
        <w:lastRenderedPageBreak/>
        <w:t>Параллельная обработка растровых данных внутри одной машины</w:t>
      </w:r>
      <w:bookmarkEnd w:id="21"/>
    </w:p>
    <w:p w:rsidR="00977AA1" w:rsidRDefault="00977AA1" w:rsidP="00977AA1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Pr="00517C01">
        <w:t>[1</w:t>
      </w:r>
      <w:r>
        <w:t>4</w:t>
      </w:r>
      <w:r w:rsidRPr="006033CB">
        <w:t>, 1</w:t>
      </w:r>
      <w:r>
        <w:t>5</w:t>
      </w:r>
      <w:r w:rsidRPr="00517C01">
        <w:t>]</w:t>
      </w:r>
      <w:r>
        <w:t>. В настоящее время наиболее широко применяемыми технологиями параллельной обработки данных являются следующие:</w:t>
      </w:r>
    </w:p>
    <w:p w:rsidR="00977AA1" w:rsidRPr="00721DD3" w:rsidRDefault="00977AA1" w:rsidP="00977AA1">
      <w:pPr>
        <w:pStyle w:val="Heading3"/>
      </w:pPr>
      <w:bookmarkStart w:id="22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2"/>
    </w:p>
    <w:p w:rsidR="00977AA1" w:rsidRDefault="00977AA1" w:rsidP="00977AA1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Pr="00517C01">
        <w:t xml:space="preserve"> [1</w:t>
      </w:r>
      <w:r>
        <w:t>6</w:t>
      </w:r>
      <w:r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977AA1" w:rsidRPr="00AD012F" w:rsidRDefault="00977AA1" w:rsidP="00977AA1">
      <w:pPr>
        <w:pStyle w:val="Heading3"/>
      </w:pPr>
      <w:bookmarkStart w:id="23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3"/>
    </w:p>
    <w:p w:rsidR="00977AA1" w:rsidRPr="00721DD3" w:rsidRDefault="00977AA1" w:rsidP="00977AA1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--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Pr="00517C01">
        <w:t xml:space="preserve"> [1</w:t>
      </w:r>
      <w:r>
        <w:t>7</w:t>
      </w:r>
      <w:r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977AA1" w:rsidRPr="00721DD3" w:rsidRDefault="00977AA1" w:rsidP="00977AA1">
      <w:pPr>
        <w:pStyle w:val="Heading3"/>
      </w:pPr>
      <w:bookmarkStart w:id="24" w:name="_Toc512554154"/>
      <w:proofErr w:type="spellStart"/>
      <w:r>
        <w:t>OpenCL</w:t>
      </w:r>
      <w:bookmarkEnd w:id="24"/>
      <w:proofErr w:type="spellEnd"/>
    </w:p>
    <w:p w:rsidR="00977AA1" w:rsidRDefault="00977AA1" w:rsidP="00004625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--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Pr="00517C01">
        <w:t xml:space="preserve"> [1</w:t>
      </w:r>
      <w:r>
        <w:t>8</w:t>
      </w:r>
      <w:r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1F207D" w:rsidRPr="00D97BF3" w:rsidRDefault="001F207D" w:rsidP="00231DC6">
      <w:pPr>
        <w:pStyle w:val="Heading2"/>
        <w:ind w:left="0" w:firstLine="0"/>
      </w:pPr>
      <w:bookmarkStart w:id="25" w:name="_Toc512554146"/>
      <w:r w:rsidRPr="00D97BF3">
        <w:t>Масштабирование системы</w:t>
      </w:r>
      <w:bookmarkEnd w:id="2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231DC6">
      <w:pPr>
        <w:pStyle w:val="Heading3"/>
      </w:pPr>
      <w:bookmarkStart w:id="26" w:name="_Toc512554147"/>
      <w:r w:rsidRPr="001F207D">
        <w:lastRenderedPageBreak/>
        <w:t>Hadoop</w:t>
      </w:r>
      <w:bookmarkEnd w:id="26"/>
    </w:p>
    <w:p w:rsidR="00004625" w:rsidRPr="00E97EE2" w:rsidRDefault="00C860FA" w:rsidP="00C860FA">
      <w:pPr>
        <w:rPr>
          <w:lang w:val="en-US"/>
        </w:rPr>
      </w:pPr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C860FA" w:rsidRPr="00CA0909" w:rsidRDefault="00C860FA" w:rsidP="00231DC6">
      <w:pPr>
        <w:pStyle w:val="Heading3"/>
      </w:pPr>
      <w:bookmarkStart w:id="27" w:name="_Toc512554148"/>
      <w:r>
        <w:t>Spark</w:t>
      </w:r>
      <w:bookmarkEnd w:id="27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</w:t>
      </w:r>
      <w:r>
        <w:lastRenderedPageBreak/>
        <w:t xml:space="preserve">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231DC6">
      <w:pPr>
        <w:pStyle w:val="Heading3"/>
      </w:pPr>
      <w:bookmarkStart w:id="28" w:name="_Toc512554149"/>
      <w:proofErr w:type="spellStart"/>
      <w:r>
        <w:t>Akka</w:t>
      </w:r>
      <w:bookmarkEnd w:id="28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AE446A" w:rsidRDefault="00AE446A" w:rsidP="00AE446A">
      <w:pPr>
        <w:pStyle w:val="Heading1"/>
      </w:pPr>
      <w:r>
        <w:lastRenderedPageBreak/>
        <w:t xml:space="preserve">Общая архитектура </w:t>
      </w:r>
      <w:r w:rsidR="00E97EE2">
        <w:t xml:space="preserve">вычислительного </w:t>
      </w:r>
      <w:r>
        <w:t>модуля</w:t>
      </w:r>
    </w:p>
    <w:p w:rsidR="00AE446A" w:rsidRDefault="00E97EE2" w:rsidP="00AE446A">
      <w:r>
        <w:t>Следующие утверждения принимаются</w:t>
      </w:r>
      <w:r w:rsidR="00AE446A">
        <w:t xml:space="preserve"> в качестве базовых</w:t>
      </w:r>
      <w:r>
        <w:t xml:space="preserve"> в процессе разработки архитектуры вычислительного модуля</w:t>
      </w:r>
      <w:r w:rsidR="00AE446A">
        <w:t>:</w:t>
      </w:r>
    </w:p>
    <w:p w:rsidR="00AE446A" w:rsidRDefault="00AE446A" w:rsidP="00AE446A">
      <w:pPr>
        <w:pStyle w:val="ListParagraph"/>
        <w:numPr>
          <w:ilvl w:val="0"/>
          <w:numId w:val="34"/>
        </w:numPr>
        <w:ind w:left="993"/>
      </w:pPr>
      <w:r>
        <w:t xml:space="preserve">система должна иметь минимальное количество единых точек отказа, </w:t>
      </w:r>
      <w:r w:rsidR="00E97EE2">
        <w:t>в идеале</w:t>
      </w:r>
      <w:r>
        <w:t xml:space="preserve"> --- не иметь их вообще;</w:t>
      </w:r>
    </w:p>
    <w:p w:rsidR="00AE446A" w:rsidRDefault="00E97EE2" w:rsidP="001C331B">
      <w:pPr>
        <w:pStyle w:val="ListParagraph"/>
        <w:numPr>
          <w:ilvl w:val="0"/>
          <w:numId w:val="34"/>
        </w:numPr>
        <w:ind w:left="993"/>
      </w:pPr>
      <w:r>
        <w:t>помимо вычислительных мощностей выделенных серверов должны быть по возможности использованы ресурсы пользовательских устройств, но без создания неудобств для конечного пользователя;</w:t>
      </w:r>
    </w:p>
    <w:p w:rsidR="00AF4353" w:rsidRDefault="00AF4353" w:rsidP="00AF4353">
      <w:pPr>
        <w:pStyle w:val="ListParagraph"/>
        <w:numPr>
          <w:ilvl w:val="0"/>
          <w:numId w:val="34"/>
        </w:numPr>
        <w:ind w:left="993"/>
      </w:pPr>
      <w:r>
        <w:t>ресурсы системы должны быть использованы максимально полно за счет утилизации возможностей распределенной системы как системы параллельного доступа.</w:t>
      </w:r>
    </w:p>
    <w:p w:rsidR="00AF4353" w:rsidRDefault="00AF4353" w:rsidP="00AF4353">
      <w:r>
        <w:t xml:space="preserve">Таким образом, общий вид системы схематично можно представить диаграммой, изображенной на </w:t>
      </w:r>
      <w:r w:rsidR="00B70566" w:rsidRPr="00B70566">
        <w:fldChar w:fldCharType="begin"/>
      </w:r>
      <w:r w:rsidR="00B70566" w:rsidRPr="00B70566">
        <w:instrText xml:space="preserve"> REF _Ref513074657 \h </w:instrText>
      </w:r>
      <w:r w:rsidR="00B70566" w:rsidRPr="00B70566">
        <w:instrText xml:space="preserve"> \* MERGEFORMAT </w:instrText>
      </w:r>
      <w:r w:rsidR="00B70566" w:rsidRPr="00B70566">
        <w:fldChar w:fldCharType="separate"/>
      </w:r>
      <w:r w:rsidR="00B70566" w:rsidRPr="00B70566">
        <w:t>ри</w:t>
      </w:r>
      <w:r w:rsidR="00B70566" w:rsidRPr="00B70566">
        <w:t>с</w:t>
      </w:r>
      <w:r w:rsidR="00B70566" w:rsidRPr="00B70566">
        <w:t xml:space="preserve">. </w:t>
      </w:r>
      <w:r w:rsidR="00B70566" w:rsidRPr="00B70566">
        <w:rPr>
          <w:noProof/>
        </w:rPr>
        <w:t>1</w:t>
      </w:r>
      <w:r w:rsidR="00B70566" w:rsidRPr="00B70566">
        <w:fldChar w:fldCharType="end"/>
      </w:r>
      <w:r w:rsidR="00B70566">
        <w:t>.</w:t>
      </w:r>
      <w:r w:rsidR="001C331B">
        <w:t xml:space="preserve"> Условные обозначения, принятые на схеме:</w:t>
      </w:r>
    </w:p>
    <w:p w:rsidR="001C331B" w:rsidRDefault="00977AA1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T</w:t>
      </w:r>
      <w:r w:rsidR="001C331B" w:rsidRPr="001C331B">
        <w:t>-</w:t>
      </w:r>
      <w:r w:rsidR="001C331B">
        <w:rPr>
          <w:lang w:val="en-US"/>
        </w:rPr>
        <w:t>CL</w:t>
      </w:r>
      <w:r w:rsidR="001C331B" w:rsidRPr="001C331B">
        <w:t xml:space="preserve">: </w:t>
      </w:r>
      <w:r w:rsidR="001C331B">
        <w:t xml:space="preserve">«тонкий» </w:t>
      </w:r>
      <w:r>
        <w:t>веб-</w:t>
      </w:r>
      <w:r w:rsidR="001C331B">
        <w:t>клиент без возможности обработки растров;</w:t>
      </w:r>
    </w:p>
    <w:p w:rsidR="001C331B" w:rsidRDefault="00977AA1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H</w:t>
      </w:r>
      <w:r w:rsidR="001C331B" w:rsidRPr="001C331B">
        <w:t>-</w:t>
      </w:r>
      <w:r w:rsidR="001C331B">
        <w:rPr>
          <w:lang w:val="en-US"/>
        </w:rPr>
        <w:t>CL</w:t>
      </w:r>
      <w:r w:rsidR="001C331B" w:rsidRPr="001C331B">
        <w:t xml:space="preserve">: </w:t>
      </w:r>
      <w:r w:rsidR="001C331B">
        <w:t>«толстый» клиент, имеющий возможность обработки данных на месте;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L</w:t>
      </w:r>
      <w:r w:rsidRPr="001C331B">
        <w:t>-</w:t>
      </w:r>
      <w:r>
        <w:rPr>
          <w:lang w:val="en-US"/>
        </w:rPr>
        <w:t>S</w:t>
      </w:r>
      <w:r w:rsidRPr="001C331B">
        <w:t xml:space="preserve">: </w:t>
      </w:r>
      <w:r>
        <w:t>сервер, отвечающий за бизнес-логику приложения, первичную обработку запросов и распределение задач по вычислительным узлам;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W</w:t>
      </w:r>
      <w:r w:rsidRPr="001C331B">
        <w:t>-</w:t>
      </w:r>
      <w:r>
        <w:rPr>
          <w:lang w:val="en-US"/>
        </w:rPr>
        <w:t>S</w:t>
      </w:r>
      <w:r w:rsidRPr="001C331B">
        <w:t xml:space="preserve">: </w:t>
      </w:r>
      <w:r>
        <w:t>веб-сервер, необходимый для работы с веб-клиентами; не занимается распределением задачи, являясь, по сути, лишь необходимой прослойкой между веб-клиентом и хранилищем мета-данных;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M</w:t>
      </w:r>
      <w:r w:rsidRPr="001C331B">
        <w:t>-</w:t>
      </w:r>
      <w:r>
        <w:rPr>
          <w:lang w:val="en-US"/>
        </w:rPr>
        <w:t>DB</w:t>
      </w:r>
      <w:r w:rsidRPr="001C331B">
        <w:t xml:space="preserve">: </w:t>
      </w:r>
      <w:r>
        <w:t xml:space="preserve">база данных, хранящая мета-информацию о клиентах, их запросах, и информацию о распределении растровых данных по </w:t>
      </w:r>
      <w:proofErr w:type="spellStart"/>
      <w:r>
        <w:t>шардам</w:t>
      </w:r>
      <w:proofErr w:type="spellEnd"/>
      <w:r>
        <w:t>;</w:t>
      </w:r>
    </w:p>
    <w:p w:rsidR="00AF4353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5D1F0A3" wp14:editId="72097481">
            <wp:simplePos x="0" y="0"/>
            <wp:positionH relativeFrom="column">
              <wp:posOffset>-51435</wp:posOffset>
            </wp:positionH>
            <wp:positionV relativeFrom="paragraph">
              <wp:posOffset>3810</wp:posOffset>
            </wp:positionV>
            <wp:extent cx="5940425" cy="594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5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76A27" wp14:editId="50404C95">
                <wp:simplePos x="0" y="0"/>
                <wp:positionH relativeFrom="column">
                  <wp:posOffset>-289560</wp:posOffset>
                </wp:positionH>
                <wp:positionV relativeFrom="paragraph">
                  <wp:posOffset>5997575</wp:posOffset>
                </wp:positionV>
                <wp:extent cx="59404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7AA1" w:rsidRPr="00B70566" w:rsidRDefault="00977AA1" w:rsidP="00B70566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9" w:name="_Ref513074657"/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70566"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70566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29"/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Общая схема работы вычислительного модуля.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76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pt;margin-top:472.2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" stroked="f">
                <v:textbox style="mso-fit-shape-to-text:t" inset="0,0,0,0">
                  <w:txbxContent>
                    <w:p w:rsidR="00977AA1" w:rsidRPr="00B70566" w:rsidRDefault="00977AA1" w:rsidP="00B70566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30" w:name="_Ref513074657"/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Рис. </w: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70566">
                        <w:rPr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70566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30"/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. Общая схема работы вычислительного модуля.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D</w:t>
      </w:r>
      <w:r w:rsidRPr="001C331B">
        <w:t>-</w:t>
      </w:r>
      <w:r>
        <w:rPr>
          <w:lang w:val="en-US"/>
        </w:rPr>
        <w:t>DB</w:t>
      </w:r>
      <w:r w:rsidRPr="001C331B">
        <w:t xml:space="preserve">: </w:t>
      </w:r>
      <w:r>
        <w:t xml:space="preserve">база данных, содержащая отдельный </w:t>
      </w:r>
      <w:proofErr w:type="spellStart"/>
      <w:r>
        <w:t>шард</w:t>
      </w:r>
      <w:proofErr w:type="spellEnd"/>
      <w:r>
        <w:t xml:space="preserve"> с частью растровых данных;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WRK</w:t>
      </w:r>
      <w:r w:rsidRPr="001C331B">
        <w:t xml:space="preserve">: </w:t>
      </w:r>
      <w:r>
        <w:t>выделенный вычислительный узел, полностью находящийся в распоряжении системы;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r>
        <w:rPr>
          <w:lang w:val="en-US"/>
        </w:rPr>
        <w:t>r</w:t>
      </w:r>
      <w:r w:rsidRPr="001C331B">
        <w:t xml:space="preserve">: </w:t>
      </w:r>
      <w:r>
        <w:t>метка «</w:t>
      </w:r>
      <w:r>
        <w:rPr>
          <w:lang w:val="en-US"/>
        </w:rPr>
        <w:t>r</w:t>
      </w:r>
      <w:r>
        <w:t xml:space="preserve">» возле стрелки обозначает процесс репликации между </w:t>
      </w:r>
      <w:proofErr w:type="spellStart"/>
      <w:r>
        <w:t>инстансами</w:t>
      </w:r>
      <w:proofErr w:type="spellEnd"/>
      <w:r>
        <w:t xml:space="preserve"> СУБД;</w:t>
      </w:r>
    </w:p>
    <w:p w:rsidR="001C331B" w:rsidRDefault="001C331B" w:rsidP="001C331B">
      <w:pPr>
        <w:pStyle w:val="ListParagraph"/>
        <w:numPr>
          <w:ilvl w:val="0"/>
          <w:numId w:val="35"/>
        </w:numPr>
        <w:ind w:left="993"/>
      </w:pPr>
      <w:proofErr w:type="spellStart"/>
      <w:r w:rsidRPr="001C331B">
        <w:rPr>
          <w:lang w:val="en-US"/>
        </w:rPr>
        <w:t>sh</w:t>
      </w:r>
      <w:proofErr w:type="spellEnd"/>
      <w:r w:rsidRPr="001C331B">
        <w:t xml:space="preserve">: </w:t>
      </w:r>
      <w:r>
        <w:t>метка «</w:t>
      </w:r>
      <w:proofErr w:type="spellStart"/>
      <w:r w:rsidRPr="001C331B">
        <w:rPr>
          <w:lang w:val="en-US"/>
        </w:rPr>
        <w:t>sh</w:t>
      </w:r>
      <w:proofErr w:type="spellEnd"/>
      <w:r>
        <w:t>»</w:t>
      </w:r>
      <w:r w:rsidRPr="001C331B">
        <w:t xml:space="preserve"> </w:t>
      </w:r>
      <w:r>
        <w:t xml:space="preserve">возле стрелки означает, что соединенные ей </w:t>
      </w:r>
      <w:proofErr w:type="spellStart"/>
      <w:r>
        <w:t>инстансы</w:t>
      </w:r>
      <w:proofErr w:type="spellEnd"/>
      <w:r>
        <w:t xml:space="preserve"> хранят часть коллекции растров, т. е. </w:t>
      </w:r>
      <w:proofErr w:type="spellStart"/>
      <w:r>
        <w:t>шардированные</w:t>
      </w:r>
      <w:proofErr w:type="spellEnd"/>
      <w:r>
        <w:t xml:space="preserve"> данные </w:t>
      </w:r>
      <w:r>
        <w:lastRenderedPageBreak/>
        <w:t xml:space="preserve">растровой «мозаики» (подробнее процесс распределения растровых данных по кластеру будет рассмотрен в </w:t>
      </w:r>
      <w:r>
        <w:fldChar w:fldCharType="begin"/>
      </w:r>
      <w:r>
        <w:instrText xml:space="preserve"> PAGEREF _Ref513075535 \h </w:instrText>
      </w:r>
      <w:r>
        <w:fldChar w:fldCharType="separate"/>
      </w:r>
      <w:r>
        <w:rPr>
          <w:noProof/>
        </w:rPr>
        <w:t>следующем разделе</w:t>
      </w:r>
      <w:r>
        <w:fldChar w:fldCharType="end"/>
      </w:r>
      <w:r>
        <w:t>).</w:t>
      </w:r>
    </w:p>
    <w:p w:rsidR="001C331B" w:rsidRDefault="001C331B" w:rsidP="001C331B">
      <w:r>
        <w:t>Принципиальной особенностью системы является использование мощностей пользовательских устройств</w:t>
      </w:r>
      <w:r w:rsidR="00977AA1">
        <w:t xml:space="preserve"> с установленными «толстыми» клиентами. При этом на клиентском устройстве в первую очередь должны обрабатываться данные, необходимые непосредственно на данном узле, но, помимо этого, могут обрабатываться и данные, результат обработки которых требуется на других узлах. Подробнее процесс распределения задач по кластеру рассмотрен в </w:t>
      </w:r>
      <w:r w:rsidR="00977AA1">
        <w:fldChar w:fldCharType="begin"/>
      </w:r>
      <w:r w:rsidR="00977AA1">
        <w:instrText xml:space="preserve"> REF _Ref513076202 \h </w:instrText>
      </w:r>
      <w:r w:rsidR="00977AA1">
        <w:fldChar w:fldCharType="separate"/>
      </w:r>
      <w:r w:rsidR="00977AA1">
        <w:t>разделе 5</w:t>
      </w:r>
      <w:r w:rsidR="00977AA1">
        <w:fldChar w:fldCharType="end"/>
      </w:r>
      <w:r w:rsidR="00977AA1">
        <w:t>.</w:t>
      </w:r>
    </w:p>
    <w:p w:rsidR="00D66E2B" w:rsidRDefault="00D66E2B" w:rsidP="00D66E2B">
      <w:r>
        <w:t xml:space="preserve">При выполнении вычислений не на стороне клиента они производятся в отложенном режиме, выгружая пользователю необходимые данные по мере их фактического требования, за исключением небольшого числа вычислений, выполняемых над еще не запрошенными данными, которые с высокой вероятностью будут запрошены пользователем на следующем шаге с целью минимизации времени ожидания отклика от системы. Подробнее данный процесс рассмотрен в </w:t>
      </w:r>
      <w:r>
        <w:fldChar w:fldCharType="begin"/>
      </w:r>
      <w:r>
        <w:instrText xml:space="preserve"> REF _Ref513077051 \h </w:instrText>
      </w:r>
      <w:r>
        <w:fldChar w:fldCharType="separate"/>
      </w:r>
      <w:r>
        <w:t>разделе 6</w:t>
      </w:r>
      <w:r>
        <w:fldChar w:fldCharType="end"/>
      </w:r>
      <w:r>
        <w:t>.</w:t>
      </w:r>
    </w:p>
    <w:p w:rsidR="00977AA1" w:rsidRDefault="00977AA1" w:rsidP="001C331B">
      <w:r>
        <w:t>Пользовательские запросы, полученные одним из серверов, отвечающих за логику работы системы или веб-сервером, перед исполнением проходят дополнительную обработку на одном из серверов, отвечающих за распределение задач при помощи символьного анализа запроса и по возможности упрощаются во избежание произведения ненужных вычислений.</w:t>
      </w:r>
      <w:r w:rsidR="00D66E2B">
        <w:t xml:space="preserve"> Средства, позволяющие выполнит оптимизацию запроса, рассмотрены в </w:t>
      </w:r>
      <w:r w:rsidR="00D66E2B">
        <w:fldChar w:fldCharType="begin"/>
      </w:r>
      <w:r w:rsidR="00D66E2B">
        <w:instrText xml:space="preserve"> REF _Ref513077098 \h </w:instrText>
      </w:r>
      <w:r w:rsidR="00D66E2B">
        <w:fldChar w:fldCharType="separate"/>
      </w:r>
      <w:r w:rsidR="00D66E2B">
        <w:t>разделе 7</w:t>
      </w:r>
      <w:r w:rsidR="00D66E2B">
        <w:fldChar w:fldCharType="end"/>
      </w:r>
      <w:r w:rsidR="00D66E2B">
        <w:t>.</w:t>
      </w:r>
      <w:bookmarkStart w:id="31" w:name="_GoBack"/>
      <w:bookmarkEnd w:id="31"/>
    </w:p>
    <w:p w:rsidR="00593D7E" w:rsidRDefault="00593D7E" w:rsidP="00231DC6">
      <w:pPr>
        <w:pStyle w:val="Heading1"/>
      </w:pPr>
      <w:bookmarkStart w:id="32" w:name="_Toc512554150"/>
      <w:bookmarkStart w:id="33" w:name="_Ref513075535"/>
      <w:r>
        <w:lastRenderedPageBreak/>
        <w:t>Распределение данных по кластеру</w:t>
      </w:r>
      <w:bookmarkEnd w:id="32"/>
      <w:bookmarkEnd w:id="33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BC7824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31055B" w:rsidP="00C16C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argmin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lim>
              <m:r>
                <w:rPr>
                  <w:rFonts w:ascii="Cambria Math" w:hAnsi="Cambria Math"/>
                  <w:lang w:val="en-US"/>
                </w:rPr>
                <m:t>i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e>
          </m:d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BC7824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162734" w:rsidRDefault="00162734" w:rsidP="00231DC6">
      <w:pPr>
        <w:pStyle w:val="Heading1"/>
      </w:pPr>
      <w:bookmarkStart w:id="34" w:name="_Toc512554155"/>
      <w:bookmarkStart w:id="35" w:name="_Ref513076198"/>
      <w:bookmarkStart w:id="36" w:name="_Ref513076202"/>
      <w:r>
        <w:lastRenderedPageBreak/>
        <w:t>Оптимальное распределение текущей нагрузки между хостами в вычислительной сети</w:t>
      </w:r>
      <w:bookmarkEnd w:id="34"/>
      <w:bookmarkEnd w:id="35"/>
      <w:bookmarkEnd w:id="36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231DC6">
      <w:pPr>
        <w:pStyle w:val="Heading2"/>
        <w:ind w:left="0" w:firstLine="0"/>
      </w:pPr>
      <w:bookmarkStart w:id="37" w:name="_Toc512554156"/>
      <w:r>
        <w:t>Постановка задачи</w:t>
      </w:r>
      <w:bookmarkEnd w:id="37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231DC6">
      <w:pPr>
        <w:pStyle w:val="Heading2"/>
        <w:ind w:left="0" w:firstLine="0"/>
      </w:pPr>
      <w:bookmarkStart w:id="38" w:name="_Toc512554157"/>
      <w:r>
        <w:t>Построение модели</w:t>
      </w:r>
      <w:bookmarkEnd w:id="38"/>
    </w:p>
    <w:p w:rsidR="00E80066" w:rsidRPr="00E80066" w:rsidRDefault="00E80066" w:rsidP="00E80066">
      <w:r>
        <w:rPr>
          <w:color w:val="000000"/>
        </w:rPr>
        <w:t>Разобьем процесс построения модели на две части: изначально будем полагать параметры модели постоянными, а затем изменим получившуюся модель таким образом, чтобы она учитывала их возможное изменение во времени.</w:t>
      </w:r>
    </w:p>
    <w:p w:rsidR="00FF3EE9" w:rsidRDefault="00FF3EE9" w:rsidP="00231DC6">
      <w:pPr>
        <w:pStyle w:val="Heading3"/>
      </w:pPr>
      <w:bookmarkStart w:id="39" w:name="_Toc512554158"/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модель</w:t>
      </w:r>
      <w:bookmarkEnd w:id="39"/>
      <w:proofErr w:type="spellEnd"/>
    </w:p>
    <w:p w:rsidR="00FF3EE9" w:rsidRDefault="00FF3EE9" w:rsidP="00FF3EE9">
      <w:r w:rsidRPr="00FF3EE9">
        <w:t xml:space="preserve"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</w:t>
      </w:r>
      <w:r w:rsidRPr="00FF3EE9">
        <w:lastRenderedPageBreak/>
        <w:t>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BC7824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231DC6">
      <w:pPr>
        <w:pStyle w:val="Heading3"/>
      </w:pPr>
      <w:bookmarkStart w:id="40" w:name="_Toc512554159"/>
      <w:r>
        <w:t>Добавление динамики</w:t>
      </w:r>
      <w:bookmarkEnd w:id="40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</w:t>
      </w:r>
      <w:r w:rsidRPr="009901D9">
        <w:lastRenderedPageBreak/>
        <w:t xml:space="preserve">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231DC6">
      <w:pPr>
        <w:pStyle w:val="Heading1"/>
      </w:pPr>
      <w:bookmarkStart w:id="41" w:name="_Toc512554160"/>
      <w:bookmarkStart w:id="42" w:name="_Ref513077051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41"/>
      <w:bookmarkEnd w:id="42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231DC6">
      <w:pPr>
        <w:pStyle w:val="Heading2"/>
        <w:ind w:left="0" w:firstLine="0"/>
      </w:pPr>
      <w:bookmarkStart w:id="43" w:name="_Toc512554161"/>
      <w:r>
        <w:t>Определение структуры вычислительной схемы</w:t>
      </w:r>
      <w:bookmarkEnd w:id="43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учитывать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BC7824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BC7824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BC7824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BC7824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BC7824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BC7824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BC7824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BC7824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BC7824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BC7824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BC7824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BC7824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BC7824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BC7824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BC7824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BC7824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BC7824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231DC6">
      <w:pPr>
        <w:pStyle w:val="Heading3"/>
      </w:pPr>
      <w:bookmarkStart w:id="44" w:name="_Toc512554162"/>
      <w:r>
        <w:t>Решение формализованной задачи</w:t>
      </w:r>
      <w:bookmarkEnd w:id="44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FC2D3A">
      <w:pPr>
        <w:pStyle w:val="Heading4"/>
      </w:pPr>
      <w:bookmarkStart w:id="45" w:name="_Toc512554163"/>
      <w:proofErr w:type="spellStart"/>
      <w:r w:rsidRPr="00004625">
        <w:t>Scilab</w:t>
      </w:r>
      <w:bookmarkEnd w:id="45"/>
      <w:proofErr w:type="spellEnd"/>
    </w:p>
    <w:p w:rsidR="00792FDC" w:rsidRDefault="00792FDC" w:rsidP="00792FDC">
      <w:r>
        <w:rPr>
          <w:lang w:val="en-US"/>
        </w:rPr>
        <w:t>Scilab</w:t>
      </w:r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BC7824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BC7824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FC2D3A">
      <w:pPr>
        <w:pStyle w:val="Heading4"/>
      </w:pPr>
      <w:bookmarkStart w:id="46" w:name="_Toc512554164"/>
      <w:proofErr w:type="spellStart"/>
      <w:r>
        <w:t>Maxima</w:t>
      </w:r>
      <w:bookmarkEnd w:id="46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r w:rsidR="006B3D0D">
        <w:rPr>
          <w:lang w:val="en-US"/>
        </w:rPr>
        <w:t>Scilab</w:t>
      </w:r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BC7824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FC2D3A">
      <w:pPr>
        <w:pStyle w:val="Heading4"/>
      </w:pPr>
      <w:bookmarkStart w:id="47" w:name="_Toc512554165"/>
      <w:r>
        <w:t>JACAL</w:t>
      </w:r>
      <w:bookmarkEnd w:id="47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</w:t>
      </w:r>
      <w:r>
        <w:lastRenderedPageBreak/>
        <w:t xml:space="preserve">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FC2D3A">
      <w:pPr>
        <w:pStyle w:val="Heading4"/>
      </w:pPr>
      <w:bookmarkStart w:id="48" w:name="_Toc512554166"/>
      <w:proofErr w:type="spellStart"/>
      <w:r>
        <w:t>GiNaC</w:t>
      </w:r>
      <w:bookmarkEnd w:id="48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FC2D3A">
      <w:pPr>
        <w:pStyle w:val="Heading4"/>
      </w:pPr>
      <w:bookmarkStart w:id="49" w:name="_Toc512554167"/>
      <w:r>
        <w:t>YACAS</w:t>
      </w:r>
      <w:bookmarkEnd w:id="49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FC2D3A">
      <w:pPr>
        <w:pStyle w:val="Heading4"/>
      </w:pPr>
      <w:bookmarkStart w:id="50" w:name="_Toc512554168"/>
      <w:proofErr w:type="spellStart"/>
      <w:r>
        <w:t>Octave</w:t>
      </w:r>
      <w:bookmarkEnd w:id="50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BC7824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lastRenderedPageBreak/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685C6B" w:rsidRDefault="00F85EE0" w:rsidP="00231DC6">
      <w:pPr>
        <w:pStyle w:val="Heading3"/>
        <w:rPr>
          <w:lang w:val="ru-RU"/>
        </w:rPr>
      </w:pPr>
      <w:bookmarkStart w:id="51" w:name="_Toc512554169"/>
      <w:r w:rsidRPr="00685C6B">
        <w:rPr>
          <w:lang w:val="ru-RU"/>
        </w:rPr>
        <w:t>Приведение к задаче смешанного целочисленного программирования</w:t>
      </w:r>
      <w:bookmarkEnd w:id="51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BC7824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BC7824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BC7824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lastRenderedPageBreak/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BC7824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BC7824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BC7824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BC7824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FC2D3A">
      <w:pPr>
        <w:pStyle w:val="Heading4"/>
      </w:pPr>
      <w:bookmarkStart w:id="52" w:name="_Toc512554170"/>
      <w:r>
        <w:t>Maxima</w:t>
      </w:r>
      <w:bookmarkEnd w:id="52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FC2D3A">
      <w:pPr>
        <w:pStyle w:val="Heading4"/>
      </w:pPr>
      <w:bookmarkStart w:id="53" w:name="_Toc512554171"/>
      <w:proofErr w:type="spellStart"/>
      <w:r>
        <w:t>Scilab</w:t>
      </w:r>
      <w:bookmarkEnd w:id="53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r>
        <w:rPr>
          <w:lang w:val="en-US"/>
        </w:rPr>
        <w:t>Scilab</w:t>
      </w:r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BC7824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BC7824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r w:rsidR="008C0831">
        <w:rPr>
          <w:lang w:val="en-US"/>
        </w:rPr>
        <w:t>Scilab</w:t>
      </w:r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FC2D3A">
      <w:pPr>
        <w:pStyle w:val="Heading4"/>
      </w:pPr>
      <w:bookmarkStart w:id="54" w:name="_Toc512554172"/>
      <w:r w:rsidRPr="00004625">
        <w:t>Octave</w:t>
      </w:r>
      <w:bookmarkEnd w:id="54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FC2D3A">
      <w:pPr>
        <w:pStyle w:val="Heading4"/>
      </w:pPr>
      <w:bookmarkStart w:id="55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55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FC2D3A">
      <w:pPr>
        <w:pStyle w:val="Heading4"/>
      </w:pPr>
      <w:bookmarkStart w:id="56" w:name="_Toc512554174"/>
      <w:proofErr w:type="spellStart"/>
      <w:r>
        <w:t>lp</w:t>
      </w:r>
      <w:r w:rsidRPr="00803A09">
        <w:t>_</w:t>
      </w:r>
      <w:r>
        <w:t>solve</w:t>
      </w:r>
      <w:bookmarkEnd w:id="56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231DC6">
      <w:pPr>
        <w:pStyle w:val="Heading2"/>
        <w:ind w:left="0" w:firstLine="0"/>
      </w:pPr>
      <w:r>
        <w:t>Реализация отложенных вычислений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</w:t>
      </w:r>
      <w:r>
        <w:lastRenderedPageBreak/>
        <w:t xml:space="preserve">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BC7824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lastRenderedPageBreak/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BC7824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Pr="00FC2D3A" w:rsidRDefault="00B801E4" w:rsidP="00B801E4">
      <w:r>
        <w:t>В случае, когда данные, необходимые клиенту, обсчитываются на клиентской же стороне, отсутствует явно выраженная необходимость в эк</w:t>
      </w:r>
      <w:r w:rsidR="00FC2D3A">
        <w:t>ономии вычислительной мощности. Тем не менее, описанный выше способ в данном контексте позволит пользователю быстрее получать нужные данные, производя необходимые расчеты «на лету». Вместе с этим, при расчете данных на клиентской машине можно использовать стандартные подходы «ленивых вычислений» с использованием пригодных для этого языков программирования. В рамках данной работы этот подход отдельно не рассматривается</w:t>
      </w:r>
      <w:r w:rsidR="00CA15C2">
        <w:t>.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231DC6">
      <w:pPr>
        <w:pStyle w:val="Heading1"/>
      </w:pPr>
      <w:bookmarkStart w:id="57" w:name="_Toc512554175"/>
      <w:bookmarkStart w:id="58" w:name="_Ref513077098"/>
      <w:r>
        <w:lastRenderedPageBreak/>
        <w:t xml:space="preserve">Оптимизация </w:t>
      </w:r>
      <w:r w:rsidRPr="00231DC6">
        <w:t>пользовательских</w:t>
      </w:r>
      <w:r>
        <w:t xml:space="preserve"> запросов</w:t>
      </w:r>
      <w:bookmarkEnd w:id="57"/>
      <w:bookmarkEnd w:id="58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685C6B" w:rsidRDefault="00D20088" w:rsidP="008B66D6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8B66D6" w:rsidRDefault="008B66D6" w:rsidP="008B66D6">
      <w:r>
        <w:br w:type="page"/>
      </w:r>
    </w:p>
    <w:p w:rsidR="00930DFF" w:rsidRDefault="00930DFF" w:rsidP="00231DC6">
      <w:pPr>
        <w:pStyle w:val="Heading2"/>
        <w:ind w:left="0" w:firstLine="0"/>
      </w:pPr>
      <w:r>
        <w:lastRenderedPageBreak/>
        <w:t>Обзор возможностей символьных вычислений в свободных СКА</w:t>
      </w:r>
    </w:p>
    <w:p w:rsidR="007F5775" w:rsidRPr="008600BF" w:rsidRDefault="007F5775" w:rsidP="007F5775">
      <w:r>
        <w:t xml:space="preserve">В </w:t>
      </w:r>
      <w:r>
        <w:rPr>
          <w:lang w:val="en-US"/>
        </w:rPr>
        <w:t>O</w:t>
      </w:r>
      <w:r w:rsidRPr="00685C6B">
        <w:t>-</w:t>
      </w:r>
      <w:r>
        <w:rPr>
          <w:lang w:val="en-US"/>
        </w:rPr>
        <w:t>GIS</w:t>
      </w:r>
      <w:r w:rsidRPr="00685C6B">
        <w:t xml:space="preserve"> </w:t>
      </w:r>
      <w:r>
        <w:t xml:space="preserve">в списке поддерживаемых операций находятся взятие синуса, косинуса, тангенса, котангенса, извлечения квадратного корня, возведение в степень, сложение, вычитание, деление и умножение </w:t>
      </w:r>
      <w:r w:rsidRPr="007F5775">
        <w:t>[]</w:t>
      </w:r>
      <w:r>
        <w:t xml:space="preserve">. </w:t>
      </w:r>
      <w:r w:rsidR="008600BF">
        <w:t>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операциями.</w:t>
      </w:r>
    </w:p>
    <w:p w:rsidR="00E80066" w:rsidRDefault="00E80066" w:rsidP="00231DC6">
      <w:pPr>
        <w:pStyle w:val="Heading3"/>
      </w:pPr>
      <w:r w:rsidRPr="00004625">
        <w:t>Maxima</w:t>
      </w:r>
    </w:p>
    <w:p w:rsidR="005D4E54" w:rsidRDefault="00685C6B" w:rsidP="005D4E54">
      <w:r>
        <w:t xml:space="preserve">Возможности </w:t>
      </w:r>
      <w:r>
        <w:rPr>
          <w:lang w:val="en-US"/>
        </w:rPr>
        <w:t>Maxima</w:t>
      </w:r>
      <w:r w:rsidRPr="00685C6B">
        <w:t xml:space="preserve"> </w:t>
      </w:r>
      <w:r>
        <w:t>по символьному упрощению выражений крайне богаты, и включают в себя не только возможности упрощения выражений, включающих элементарные операции,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функций.</w:t>
      </w:r>
    </w:p>
    <w:p w:rsidR="008600BF" w:rsidRPr="008600BF" w:rsidRDefault="008600BF" w:rsidP="005D4E54">
      <w:r>
        <w:t xml:space="preserve">Для упрощения выражений, содержащих дроби и тригонометрические выражения, из арсенала </w:t>
      </w:r>
      <w:r>
        <w:rPr>
          <w:lang w:val="en-US"/>
        </w:rPr>
        <w:t>Maxima</w:t>
      </w:r>
      <w:r w:rsidRPr="008600BF">
        <w:t xml:space="preserve"> </w:t>
      </w:r>
      <w:r>
        <w:t xml:space="preserve">лучше всего подходят функции </w:t>
      </w:r>
      <w:proofErr w:type="spellStart"/>
      <w:r w:rsidRPr="008600BF">
        <w:rPr>
          <w:rStyle w:val="CodeCourierChar"/>
        </w:rPr>
        <w:t>ratsimp</w:t>
      </w:r>
      <w:proofErr w:type="spellEnd"/>
      <w:r w:rsidRPr="008600BF">
        <w:t xml:space="preserve">, </w:t>
      </w:r>
      <w:proofErr w:type="spellStart"/>
      <w:r w:rsidRPr="008600BF">
        <w:rPr>
          <w:rStyle w:val="CodeCourierChar"/>
        </w:rPr>
        <w:t>trigsimp</w:t>
      </w:r>
      <w:proofErr w:type="spellEnd"/>
      <w:r w:rsidRPr="008600BF">
        <w:t xml:space="preserve"> </w:t>
      </w:r>
      <w:r>
        <w:t xml:space="preserve">и </w:t>
      </w:r>
      <w:proofErr w:type="spellStart"/>
      <w:r w:rsidRPr="008600BF">
        <w:rPr>
          <w:rStyle w:val="CodeCourierChar"/>
        </w:rPr>
        <w:t>expand</w:t>
      </w:r>
      <w:proofErr w:type="spellEnd"/>
      <w:r w:rsidRPr="008600BF">
        <w:t>.</w:t>
      </w:r>
    </w:p>
    <w:p w:rsidR="00E80066" w:rsidRPr="003E7AC7" w:rsidRDefault="00E80066" w:rsidP="00231DC6">
      <w:pPr>
        <w:pStyle w:val="Heading3"/>
      </w:pPr>
      <w:proofErr w:type="spellStart"/>
      <w:r>
        <w:t>Scilab</w:t>
      </w:r>
      <w:proofErr w:type="spellEnd"/>
    </w:p>
    <w:p w:rsidR="00E80066" w:rsidRDefault="005D4E54" w:rsidP="00E80066">
      <w:r>
        <w:t xml:space="preserve">В </w:t>
      </w:r>
      <w:proofErr w:type="spellStart"/>
      <w:r>
        <w:rPr>
          <w:lang w:val="en-US"/>
        </w:rPr>
        <w:t>Scilab</w:t>
      </w:r>
      <w:proofErr w:type="spellEnd"/>
      <w:r>
        <w:t xml:space="preserve"> с</w:t>
      </w:r>
      <w:r w:rsidR="00E80066">
        <w:t>уществует отдельный инструментарий</w:t>
      </w:r>
      <w:r w:rsidR="009A79D4">
        <w:t xml:space="preserve"> </w:t>
      </w:r>
      <w:r w:rsidR="00E80066">
        <w:t>для работы с символьными вычислениями</w:t>
      </w:r>
      <w:r w:rsidR="009A79D4">
        <w:t xml:space="preserve"> --- </w:t>
      </w:r>
      <w:proofErr w:type="spellStart"/>
      <w:r w:rsidR="009A79D4">
        <w:t>SciMax</w:t>
      </w:r>
      <w:proofErr w:type="spellEnd"/>
      <w:r w:rsidR="009A79D4">
        <w:t xml:space="preserve">. Его задача заключается в подключении модулей из </w:t>
      </w:r>
      <w:r w:rsidR="009A79D4">
        <w:rPr>
          <w:lang w:val="en-US"/>
        </w:rPr>
        <w:t>Maxima</w:t>
      </w:r>
      <w:r w:rsidR="009A79D4" w:rsidRPr="009A79D4">
        <w:t xml:space="preserve"> </w:t>
      </w:r>
      <w:r w:rsidR="009A79D4">
        <w:t xml:space="preserve">в среду исполнения команд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, </w:t>
      </w:r>
      <w:r w:rsidR="009A79D4">
        <w:t xml:space="preserve">поэтому, помимо необходимости дополнительной линковки, в части выполнения символьных операций (в том числе и их упрощения) </w:t>
      </w:r>
      <w:proofErr w:type="spellStart"/>
      <w:r w:rsidR="009A79D4">
        <w:rPr>
          <w:lang w:val="en-US"/>
        </w:rPr>
        <w:t>Scilab</w:t>
      </w:r>
      <w:proofErr w:type="spellEnd"/>
      <w:r w:rsidR="009A79D4" w:rsidRPr="009A79D4">
        <w:t xml:space="preserve"> </w:t>
      </w:r>
      <w:r w:rsidR="009A79D4">
        <w:t xml:space="preserve">полностью эквивалентен </w:t>
      </w:r>
      <w:r w:rsidR="009A79D4">
        <w:rPr>
          <w:lang w:val="en-US"/>
        </w:rPr>
        <w:t>Maxima</w:t>
      </w:r>
      <w:r w:rsidR="009A79D4" w:rsidRPr="009A79D4">
        <w:t>.</w:t>
      </w:r>
    </w:p>
    <w:p w:rsidR="009A79D4" w:rsidRDefault="009A79D4" w:rsidP="00E80066"/>
    <w:p w:rsidR="009A79D4" w:rsidRPr="009A79D4" w:rsidRDefault="009A79D4" w:rsidP="00E80066"/>
    <w:p w:rsidR="00E80066" w:rsidRPr="009A79D4" w:rsidRDefault="00E80066" w:rsidP="00231DC6">
      <w:pPr>
        <w:pStyle w:val="Heading3"/>
        <w:rPr>
          <w:lang w:val="ru-RU"/>
        </w:rPr>
      </w:pPr>
      <w:r>
        <w:lastRenderedPageBreak/>
        <w:t>JACAL</w:t>
      </w:r>
    </w:p>
    <w:p w:rsidR="00E80066" w:rsidRPr="00BC7824" w:rsidRDefault="001744C9" w:rsidP="00E80066">
      <w:r>
        <w:rPr>
          <w:lang w:val="en-US"/>
        </w:rPr>
        <w:t>JACAL</w:t>
      </w:r>
      <w:r w:rsidRPr="001744C9">
        <w:t xml:space="preserve"> </w:t>
      </w:r>
      <w:r>
        <w:t xml:space="preserve">отличается от других СКА в том, что формат входных данных совпадает с выходными. Он не имеет отдельных операций упрощения выражений, а вместо этого упрощает их в режиме «по умолчанию» без возможностей настройки этого процесса. При тестировании его возможностей было обнаружено, что он упрощает рациональные выражения, но при этом игнорирует возможности символьного упрощения тригонометрических. В связи с этим </w:t>
      </w:r>
      <w:r>
        <w:rPr>
          <w:lang w:val="en-US"/>
        </w:rPr>
        <w:t>JACAL</w:t>
      </w:r>
      <w:r w:rsidRPr="001744C9">
        <w:t xml:space="preserve"> </w:t>
      </w:r>
      <w:r>
        <w:t>не может быть полноценно использован в рамках настоящей работы.</w:t>
      </w:r>
    </w:p>
    <w:p w:rsidR="00E80066" w:rsidRPr="009A79D4" w:rsidRDefault="00E80066" w:rsidP="00231DC6">
      <w:pPr>
        <w:pStyle w:val="Heading3"/>
        <w:rPr>
          <w:lang w:val="ru-RU"/>
        </w:rPr>
      </w:pPr>
      <w:proofErr w:type="spellStart"/>
      <w:r>
        <w:t>GiNaC</w:t>
      </w:r>
      <w:proofErr w:type="spellEnd"/>
    </w:p>
    <w:p w:rsidR="00E80066" w:rsidRDefault="00E80066" w:rsidP="00E80066">
      <w:r>
        <w:t xml:space="preserve">К сожалению, разработчики </w:t>
      </w:r>
      <w:proofErr w:type="spellStart"/>
      <w:r w:rsidR="005D4E54">
        <w:rPr>
          <w:lang w:val="en-US"/>
        </w:rPr>
        <w:t>GiNaC</w:t>
      </w:r>
      <w:proofErr w:type="spellEnd"/>
      <w:r w:rsidR="005D4E54" w:rsidRPr="005D4E54">
        <w:t xml:space="preserve"> </w:t>
      </w:r>
      <w:r>
        <w:t>сознательно отказались от имплементации алгоритмов, позволяющих упрощать символьные выражения. Хот</w:t>
      </w:r>
      <w:r w:rsidR="005D4E54">
        <w:t>я</w:t>
      </w:r>
      <w:r>
        <w:t xml:space="preserve">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80066" w:rsidRPr="008B5524" w:rsidRDefault="00E80066" w:rsidP="00231DC6">
      <w:pPr>
        <w:pStyle w:val="Heading3"/>
      </w:pPr>
      <w:r>
        <w:t>YACAS</w:t>
      </w:r>
    </w:p>
    <w:p w:rsidR="00E80066" w:rsidRDefault="00E80066" w:rsidP="00E80066">
      <w:r>
        <w:rPr>
          <w:lang w:val="en-US"/>
        </w:rPr>
        <w:t>YACAS</w:t>
      </w:r>
      <w:r w:rsidRPr="00B63BBC">
        <w:t xml:space="preserve"> </w:t>
      </w:r>
      <w:r w:rsidR="005D4E54">
        <w:t>и</w:t>
      </w:r>
      <w:r>
        <w:t>меет встроенную поддержку упрощения символьных выражений.</w:t>
      </w:r>
      <w:r w:rsidR="001744C9" w:rsidRPr="001744C9">
        <w:t xml:space="preserve"> </w:t>
      </w:r>
      <w:r w:rsidR="001744C9">
        <w:t xml:space="preserve">Для целей, указанных в данном разделе, наиболее полезными функциями являются </w:t>
      </w:r>
      <w:proofErr w:type="spellStart"/>
      <w:r w:rsidR="001744C9" w:rsidRPr="001744C9">
        <w:rPr>
          <w:rStyle w:val="CodeCourierChar"/>
        </w:rPr>
        <w:t>Simplify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TrigSimpCombine</w:t>
      </w:r>
      <w:proofErr w:type="spellEnd"/>
      <w:r w:rsidR="001744C9" w:rsidRPr="001744C9">
        <w:t xml:space="preserve">, </w:t>
      </w:r>
      <w:proofErr w:type="spellStart"/>
      <w:r w:rsidR="001744C9" w:rsidRPr="001744C9">
        <w:rPr>
          <w:rStyle w:val="CodeCourierChar"/>
        </w:rPr>
        <w:t>Expand</w:t>
      </w:r>
      <w:proofErr w:type="spellEnd"/>
      <w:r w:rsidR="001744C9" w:rsidRPr="001744C9">
        <w:t xml:space="preserve"> </w:t>
      </w:r>
      <w:r w:rsidR="001744C9">
        <w:t xml:space="preserve">и </w:t>
      </w:r>
      <w:proofErr w:type="spellStart"/>
      <w:r w:rsidR="001744C9" w:rsidRPr="001744C9">
        <w:rPr>
          <w:rStyle w:val="CodeCourierChar"/>
        </w:rPr>
        <w:t>RadSimp</w:t>
      </w:r>
      <w:proofErr w:type="spellEnd"/>
      <w:r w:rsidR="001744C9" w:rsidRPr="001744C9">
        <w:t xml:space="preserve">, </w:t>
      </w:r>
      <w:r w:rsidR="001744C9">
        <w:t>отдельно упрощающая выражения, содержащие радикалы.</w:t>
      </w:r>
    </w:p>
    <w:p w:rsidR="001744C9" w:rsidRPr="001744C9" w:rsidRDefault="001744C9" w:rsidP="00E80066"/>
    <w:p w:rsidR="00E80066" w:rsidRPr="00151742" w:rsidRDefault="00E80066" w:rsidP="00231DC6">
      <w:pPr>
        <w:pStyle w:val="Heading3"/>
      </w:pPr>
      <w:r>
        <w:lastRenderedPageBreak/>
        <w:t>Octave</w:t>
      </w:r>
    </w:p>
    <w:p w:rsidR="00E80066" w:rsidRPr="00BC7824" w:rsidRDefault="005D4E54" w:rsidP="00E80066">
      <w:r>
        <w:t>Я</w:t>
      </w:r>
      <w:r w:rsidR="00E80066">
        <w:t xml:space="preserve">дро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rPr>
          <w:lang w:val="en-US"/>
        </w:rPr>
        <w:t>Forge</w:t>
      </w:r>
      <w:r w:rsidR="00AB4B92">
        <w:t xml:space="preserve"> (</w:t>
      </w:r>
      <w:r w:rsidR="00AB4B92">
        <w:rPr>
          <w:lang w:val="en-US"/>
        </w:rPr>
        <w:t>symbolic</w:t>
      </w:r>
      <w:r w:rsidR="00AB4B92" w:rsidRPr="00AB4B92">
        <w:t xml:space="preserve"> </w:t>
      </w:r>
      <w:r w:rsidR="00AB4B92">
        <w:rPr>
          <w:lang w:val="en-US"/>
        </w:rPr>
        <w:t>package</w:t>
      </w:r>
      <w:r w:rsidR="00AB4B92" w:rsidRPr="00AB4B92">
        <w:t>)</w:t>
      </w:r>
      <w:r w:rsidR="00AB4B92">
        <w:t xml:space="preserve">, что усложняет линковку. Кроме того, этот пакет во время использования фактически обращается к интерпретатору языка </w:t>
      </w:r>
      <w:r w:rsidR="00AB4B92">
        <w:rPr>
          <w:lang w:val="en-US"/>
        </w:rPr>
        <w:t>Python</w:t>
      </w:r>
      <w:r w:rsidR="00AB4B92">
        <w:t xml:space="preserve"> для вызова необходимого функционала из пакета, что тоже отрицательно сказывается как на простоте архитектуры системы, так и на ее быстродействии.</w:t>
      </w:r>
    </w:p>
    <w:p w:rsidR="00AD012F" w:rsidRDefault="00E57EA7" w:rsidP="00231DC6">
      <w:pPr>
        <w:pStyle w:val="Heading1"/>
        <w:numPr>
          <w:ilvl w:val="0"/>
          <w:numId w:val="0"/>
        </w:numPr>
      </w:pPr>
      <w:bookmarkStart w:id="59" w:name="_Toc512554176"/>
      <w:r>
        <w:lastRenderedPageBreak/>
        <w:t>Список литературы</w:t>
      </w:r>
      <w:bookmarkEnd w:id="59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3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5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6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7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9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1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A3" w:rsidRDefault="009435A3" w:rsidP="000801B3">
      <w:r>
        <w:separator/>
      </w:r>
    </w:p>
    <w:p w:rsidR="009435A3" w:rsidRDefault="009435A3" w:rsidP="000801B3"/>
  </w:endnote>
  <w:endnote w:type="continuationSeparator" w:id="0">
    <w:p w:rsidR="009435A3" w:rsidRDefault="009435A3" w:rsidP="000801B3">
      <w:r>
        <w:continuationSeparator/>
      </w:r>
    </w:p>
    <w:p w:rsidR="009435A3" w:rsidRDefault="009435A3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977AA1" w:rsidRDefault="00977AA1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AA1" w:rsidRPr="002B0B33" w:rsidRDefault="00977AA1" w:rsidP="000801B3">
    <w:pPr>
      <w:pStyle w:val="Footer"/>
      <w:rPr>
        <w:lang w:val="en-US"/>
      </w:rPr>
    </w:pPr>
  </w:p>
  <w:p w:rsidR="00977AA1" w:rsidRDefault="00977AA1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977AA1" w:rsidRDefault="00977AA1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D66E2B">
          <w:rPr>
            <w:noProof/>
          </w:rPr>
          <w:t>4</w:t>
        </w:r>
        <w:r w:rsidRPr="00FE4837"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977AA1" w:rsidRDefault="00977AA1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D66E2B">
          <w:rPr>
            <w:noProof/>
          </w:rPr>
          <w:t>28</w:t>
        </w:r>
        <w:r w:rsidRPr="00FE4837">
          <w:fldChar w:fldCharType="end"/>
        </w:r>
      </w:p>
    </w:sdtContent>
  </w:sdt>
  <w:p w:rsidR="00977AA1" w:rsidRDefault="00977AA1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A3" w:rsidRDefault="009435A3" w:rsidP="000801B3">
      <w:r>
        <w:separator/>
      </w:r>
    </w:p>
    <w:p w:rsidR="009435A3" w:rsidRDefault="009435A3" w:rsidP="000801B3"/>
  </w:footnote>
  <w:footnote w:type="continuationSeparator" w:id="0">
    <w:p w:rsidR="009435A3" w:rsidRDefault="009435A3" w:rsidP="000801B3">
      <w:r>
        <w:continuationSeparator/>
      </w:r>
    </w:p>
    <w:p w:rsidR="009435A3" w:rsidRDefault="009435A3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multilevel"/>
    <w:tmpl w:val="E0966F36"/>
    <w:lvl w:ilvl="0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86C815F0"/>
    <w:lvl w:ilvl="0">
      <w:start w:val="2"/>
      <w:numFmt w:val="decimal"/>
      <w:pStyle w:val="Heading1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C7449C2"/>
    <w:multiLevelType w:val="hybridMultilevel"/>
    <w:tmpl w:val="B63E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645B4109"/>
    <w:multiLevelType w:val="hybridMultilevel"/>
    <w:tmpl w:val="7AAE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90A1A"/>
    <w:multiLevelType w:val="hybridMultilevel"/>
    <w:tmpl w:val="CB924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8DF4B1A"/>
    <w:multiLevelType w:val="hybridMultilevel"/>
    <w:tmpl w:val="D41010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754040"/>
    <w:multiLevelType w:val="hybridMultilevel"/>
    <w:tmpl w:val="9B02079C"/>
    <w:lvl w:ilvl="0" w:tplc="29169C86">
      <w:start w:val="5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5"/>
  </w:num>
  <w:num w:numId="5">
    <w:abstractNumId w:val="28"/>
  </w:num>
  <w:num w:numId="6">
    <w:abstractNumId w:val="14"/>
  </w:num>
  <w:num w:numId="7">
    <w:abstractNumId w:val="21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7"/>
  </w:num>
  <w:num w:numId="13">
    <w:abstractNumId w:val="29"/>
  </w:num>
  <w:num w:numId="14">
    <w:abstractNumId w:val="27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4"/>
  </w:num>
  <w:num w:numId="20">
    <w:abstractNumId w:val="16"/>
  </w:num>
  <w:num w:numId="21">
    <w:abstractNumId w:val="6"/>
  </w:num>
  <w:num w:numId="22">
    <w:abstractNumId w:val="33"/>
  </w:num>
  <w:num w:numId="23">
    <w:abstractNumId w:val="17"/>
  </w:num>
  <w:num w:numId="24">
    <w:abstractNumId w:val="32"/>
  </w:num>
  <w:num w:numId="25">
    <w:abstractNumId w:val="13"/>
  </w:num>
  <w:num w:numId="26">
    <w:abstractNumId w:val="10"/>
  </w:num>
  <w:num w:numId="27">
    <w:abstractNumId w:val="34"/>
  </w:num>
  <w:num w:numId="28">
    <w:abstractNumId w:val="2"/>
  </w:num>
  <w:num w:numId="29">
    <w:abstractNumId w:val="12"/>
  </w:num>
  <w:num w:numId="30">
    <w:abstractNumId w:val="1"/>
  </w:num>
  <w:num w:numId="31">
    <w:abstractNumId w:val="30"/>
  </w:num>
  <w:num w:numId="32">
    <w:abstractNumId w:val="19"/>
  </w:num>
  <w:num w:numId="33">
    <w:abstractNumId w:val="25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30757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744C9"/>
    <w:rsid w:val="00182A82"/>
    <w:rsid w:val="0019036F"/>
    <w:rsid w:val="001C331B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31DC6"/>
    <w:rsid w:val="00237406"/>
    <w:rsid w:val="0025439F"/>
    <w:rsid w:val="00267F0B"/>
    <w:rsid w:val="002904B4"/>
    <w:rsid w:val="002A54FB"/>
    <w:rsid w:val="002A62A1"/>
    <w:rsid w:val="002C0D76"/>
    <w:rsid w:val="002D0879"/>
    <w:rsid w:val="002F513D"/>
    <w:rsid w:val="0031055B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A1250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D4E54"/>
    <w:rsid w:val="005F3802"/>
    <w:rsid w:val="005F58F6"/>
    <w:rsid w:val="006033CB"/>
    <w:rsid w:val="00633875"/>
    <w:rsid w:val="00651192"/>
    <w:rsid w:val="00662147"/>
    <w:rsid w:val="00663C9A"/>
    <w:rsid w:val="006736B5"/>
    <w:rsid w:val="00685C6B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E1F87"/>
    <w:rsid w:val="007F5775"/>
    <w:rsid w:val="00800535"/>
    <w:rsid w:val="00803A09"/>
    <w:rsid w:val="00811C92"/>
    <w:rsid w:val="00826714"/>
    <w:rsid w:val="00832981"/>
    <w:rsid w:val="00833A8C"/>
    <w:rsid w:val="0084712D"/>
    <w:rsid w:val="0085776C"/>
    <w:rsid w:val="008600BF"/>
    <w:rsid w:val="00867156"/>
    <w:rsid w:val="00870713"/>
    <w:rsid w:val="00874779"/>
    <w:rsid w:val="0087635B"/>
    <w:rsid w:val="008A2F5B"/>
    <w:rsid w:val="008B5524"/>
    <w:rsid w:val="008B66D6"/>
    <w:rsid w:val="008C0831"/>
    <w:rsid w:val="008C3784"/>
    <w:rsid w:val="008E649B"/>
    <w:rsid w:val="00923B22"/>
    <w:rsid w:val="00930DFF"/>
    <w:rsid w:val="009435A3"/>
    <w:rsid w:val="00951B81"/>
    <w:rsid w:val="00966A55"/>
    <w:rsid w:val="00977AA1"/>
    <w:rsid w:val="00983EE8"/>
    <w:rsid w:val="009901D9"/>
    <w:rsid w:val="00995173"/>
    <w:rsid w:val="009A79D4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4B92"/>
    <w:rsid w:val="00AB6A0E"/>
    <w:rsid w:val="00AD012F"/>
    <w:rsid w:val="00AD3471"/>
    <w:rsid w:val="00AE446A"/>
    <w:rsid w:val="00AE4B1B"/>
    <w:rsid w:val="00AF36F7"/>
    <w:rsid w:val="00AF4353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70566"/>
    <w:rsid w:val="00B801E4"/>
    <w:rsid w:val="00B86BD3"/>
    <w:rsid w:val="00BA5B85"/>
    <w:rsid w:val="00BC7824"/>
    <w:rsid w:val="00BD5762"/>
    <w:rsid w:val="00BF6243"/>
    <w:rsid w:val="00C16C12"/>
    <w:rsid w:val="00C4108F"/>
    <w:rsid w:val="00C42B67"/>
    <w:rsid w:val="00C562CD"/>
    <w:rsid w:val="00C860FA"/>
    <w:rsid w:val="00CA0909"/>
    <w:rsid w:val="00CA15C2"/>
    <w:rsid w:val="00CB7A97"/>
    <w:rsid w:val="00CE4F85"/>
    <w:rsid w:val="00CE6DFA"/>
    <w:rsid w:val="00D20088"/>
    <w:rsid w:val="00D23112"/>
    <w:rsid w:val="00D2649D"/>
    <w:rsid w:val="00D509D0"/>
    <w:rsid w:val="00D64709"/>
    <w:rsid w:val="00D66E2B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0066"/>
    <w:rsid w:val="00E868D9"/>
    <w:rsid w:val="00E97EE2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1BA3"/>
    <w:rsid w:val="00F775FB"/>
    <w:rsid w:val="00F85EE0"/>
    <w:rsid w:val="00FA6F73"/>
    <w:rsid w:val="00FB0A4E"/>
    <w:rsid w:val="00FB77B6"/>
    <w:rsid w:val="00FC2D3A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FB32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231DC6"/>
    <w:pPr>
      <w:keepNext/>
      <w:pageBreakBefore/>
      <w:widowControl w:val="0"/>
      <w:numPr>
        <w:numId w:val="9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E80066"/>
    <w:pPr>
      <w:numPr>
        <w:ilvl w:val="1"/>
        <w:numId w:val="9"/>
      </w:numPr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231DC6"/>
    <w:pPr>
      <w:numPr>
        <w:ilvl w:val="2"/>
      </w:numPr>
      <w:ind w:left="1985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FC2D3A"/>
    <w:pPr>
      <w:keepNext/>
      <w:keepLines/>
      <w:spacing w:before="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231DC6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80066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231DC6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FC2D3A"/>
    <w:rPr>
      <w:rFonts w:ascii="Arial" w:eastAsiaTheme="majorEastAsia" w:hAnsi="Arial" w:cs="Arial"/>
      <w:b/>
      <w:iCs/>
      <w:sz w:val="28"/>
      <w:szCs w:val="28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7056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hadoop.apache.org/docs/current" TargetMode="External"/><Relationship Id="rId18" Type="http://schemas.openxmlformats.org/officeDocument/2006/relationships/hyperlink" Target="http://www.gaia-gis.it/spatial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ware.intel.com/en-us/articles/introduction-to-intel-advanced-vector-exten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cs.mongodb.com/manual/core/geospatial-indexe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stgis.net/docs/manual-2.0/" TargetMode="External"/><Relationship Id="rId20" Type="http://schemas.openxmlformats.org/officeDocument/2006/relationships/hyperlink" Target="http://citeseerx.ist.psu.edu/viewdoc/summary?doi=10.1.1.258.96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giswiki.org/wiki/Well_Known_Tex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ouchdb.apach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.mysql.com/doc/refman/5.7/en/spatial-analysis-func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FA7E-0970-4E9F-AB95-7E204D84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55</Pages>
  <Words>11428</Words>
  <Characters>65145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cp:lastPrinted>2018-02-18T17:20:00Z</cp:lastPrinted>
  <dcterms:created xsi:type="dcterms:W3CDTF">2018-03-21T14:21:00Z</dcterms:created>
  <dcterms:modified xsi:type="dcterms:W3CDTF">2018-05-02T23:18:00Z</dcterms:modified>
</cp:coreProperties>
</file>