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0478402"/>
      <w:bookmarkStart w:id="1" w:name="_Toc500477773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1" w:displacedByCustomXml="next"/>
    <w:bookmarkEnd w:id="0" w:displacedByCustomXml="next"/>
    <w:bookmarkStart w:id="2" w:name="_Toc512554129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231DC6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  <w:bookmarkEnd w:id="2"/>
        </w:p>
        <w:p w:rsidR="00004625" w:rsidRDefault="00E57E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54129" w:history="1">
            <w:r w:rsidR="00004625" w:rsidRPr="004B0B45">
              <w:rPr>
                <w:rStyle w:val="Hyperlink"/>
                <w:noProof/>
              </w:rPr>
              <w:t>Содержание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_Toc512554129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0" w:history="1">
            <w:r w:rsidR="00004625" w:rsidRPr="004B0B45">
              <w:rPr>
                <w:rStyle w:val="Hyperlink"/>
                <w:noProof/>
              </w:rPr>
              <w:t>Введение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1" w:history="1">
            <w:r w:rsidR="00004625" w:rsidRPr="004B0B45">
              <w:rPr>
                <w:rStyle w:val="Hyperlink"/>
                <w:noProof/>
              </w:rPr>
              <w:t>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2" w:history="1">
            <w:r w:rsidR="00004625" w:rsidRPr="004B0B45">
              <w:rPr>
                <w:rStyle w:val="Hyperlink"/>
                <w:noProof/>
              </w:rPr>
              <w:t>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Обзор существующих решений и пакетов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3" w:history="1">
            <w:r w:rsidR="00004625" w:rsidRPr="004B0B45">
              <w:rPr>
                <w:rStyle w:val="Hyperlink"/>
                <w:noProof/>
              </w:rPr>
              <w:t>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СУБД с возможностью хранения географических данных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4" w:history="1">
            <w:r w:rsidR="00004625" w:rsidRPr="004B0B45">
              <w:rPr>
                <w:rStyle w:val="Hyperlink"/>
                <w:noProof/>
              </w:rPr>
              <w:t>2.1.1.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MySQL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5" w:history="1">
            <w:r w:rsidR="00004625" w:rsidRPr="004B0B45">
              <w:rPr>
                <w:rStyle w:val="Hyperlink"/>
                <w:noProof/>
              </w:rPr>
              <w:t>2.1.2.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PostGIS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6" w:history="1">
            <w:r w:rsidR="00004625" w:rsidRPr="004B0B45">
              <w:rPr>
                <w:rStyle w:val="Hyperlink"/>
                <w:noProof/>
              </w:rPr>
              <w:t>2.1.3.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MongoDB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7" w:history="1">
            <w:r w:rsidR="00004625" w:rsidRPr="004B0B45">
              <w:rPr>
                <w:rStyle w:val="Hyperlink"/>
                <w:noProof/>
              </w:rPr>
              <w:t>2.1.4.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SpatiaLite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8" w:history="1">
            <w:r w:rsidR="00004625" w:rsidRPr="004B0B45">
              <w:rPr>
                <w:rStyle w:val="Hyperlink"/>
                <w:noProof/>
              </w:rPr>
              <w:t>2.1.5.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CouchDB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9" w:history="1">
            <w:r w:rsidR="00004625" w:rsidRPr="004B0B45">
              <w:rPr>
                <w:rStyle w:val="Hyperlink"/>
                <w:noProof/>
              </w:rPr>
              <w:t>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Пакеты компьютерной алгебры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0" w:history="1">
            <w:r w:rsidR="00004625" w:rsidRPr="004B0B45">
              <w:rPr>
                <w:rStyle w:val="Hyperlink"/>
                <w:noProof/>
              </w:rPr>
              <w:t>2.2.1.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1" w:history="1">
            <w:r w:rsidR="00004625" w:rsidRPr="004B0B45">
              <w:rPr>
                <w:rStyle w:val="Hyperlink"/>
                <w:noProof/>
              </w:rPr>
              <w:t>2.2.2.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2" w:history="1">
            <w:r w:rsidR="00004625" w:rsidRPr="004B0B45">
              <w:rPr>
                <w:rStyle w:val="Hyperlink"/>
                <w:noProof/>
              </w:rPr>
              <w:t>2.2.3.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3" w:history="1">
            <w:r w:rsidR="00004625" w:rsidRPr="004B0B45">
              <w:rPr>
                <w:rStyle w:val="Hyperlink"/>
                <w:noProof/>
              </w:rPr>
              <w:t>2.2.4.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4" w:history="1">
            <w:r w:rsidR="00004625" w:rsidRPr="004B0B45">
              <w:rPr>
                <w:rStyle w:val="Hyperlink"/>
                <w:noProof/>
              </w:rPr>
              <w:t>2.2.5.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5" w:history="1">
            <w:r w:rsidR="00004625" w:rsidRPr="004B0B45">
              <w:rPr>
                <w:rStyle w:val="Hyperlink"/>
                <w:noProof/>
              </w:rPr>
              <w:t>2.2.6.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6" w:history="1">
            <w:r w:rsidR="00004625" w:rsidRPr="004B0B45">
              <w:rPr>
                <w:rStyle w:val="Hyperlink"/>
                <w:noProof/>
              </w:rPr>
              <w:t>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Масштабирование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7" w:history="1">
            <w:r w:rsidR="00004625" w:rsidRPr="004B0B45">
              <w:rPr>
                <w:rStyle w:val="Hyperlink"/>
                <w:noProof/>
              </w:rPr>
              <w:t>2.3.1.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Hadoop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8" w:history="1">
            <w:r w:rsidR="00004625" w:rsidRPr="004B0B45">
              <w:rPr>
                <w:rStyle w:val="Hyperlink"/>
                <w:noProof/>
              </w:rPr>
              <w:t>2.3.2.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Spark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9" w:history="1">
            <w:r w:rsidR="00004625" w:rsidRPr="004B0B45">
              <w:rPr>
                <w:rStyle w:val="Hyperlink"/>
                <w:noProof/>
              </w:rPr>
              <w:t>2.3.3.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Akka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0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Распределение данных по кластеру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1" w:history="1">
            <w:r w:rsidR="00004625" w:rsidRPr="004B0B45">
              <w:rPr>
                <w:rStyle w:val="Hyperlink"/>
                <w:noProof/>
              </w:rPr>
              <w:t>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2" w:history="1">
            <w:r w:rsidR="00004625" w:rsidRPr="004B0B45">
              <w:rPr>
                <w:rStyle w:val="Hyperlink"/>
                <w:noProof/>
              </w:rPr>
              <w:t>2.4.1.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Advanced Vector Extensions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3" w:history="1">
            <w:r w:rsidR="00004625" w:rsidRPr="004B0B45">
              <w:rPr>
                <w:rStyle w:val="Hyperlink"/>
                <w:noProof/>
              </w:rPr>
              <w:t>2.4.2.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Nvidia CUDA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4" w:history="1">
            <w:r w:rsidR="00004625" w:rsidRPr="004B0B45">
              <w:rPr>
                <w:rStyle w:val="Hyperlink"/>
                <w:noProof/>
              </w:rPr>
              <w:t>2.4.3.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OpenCL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5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Оптимальное распределение текущей нагрузки между хостами в вычислительной сети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6" w:history="1">
            <w:r w:rsidR="00004625" w:rsidRPr="004B0B45">
              <w:rPr>
                <w:rStyle w:val="Hyperlink"/>
                <w:noProof/>
              </w:rPr>
              <w:t>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7" w:history="1">
            <w:r w:rsidR="00004625" w:rsidRPr="004B0B45">
              <w:rPr>
                <w:rStyle w:val="Hyperlink"/>
                <w:noProof/>
              </w:rPr>
              <w:t>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Построение модели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8" w:history="1">
            <w:r w:rsidR="00004625" w:rsidRPr="004B0B45">
              <w:rPr>
                <w:rStyle w:val="Hyperlink"/>
                <w:noProof/>
              </w:rPr>
              <w:t>3.2.1.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Статическая модель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9" w:history="1">
            <w:r w:rsidR="00004625" w:rsidRPr="004B0B45">
              <w:rPr>
                <w:rStyle w:val="Hyperlink"/>
                <w:noProof/>
              </w:rPr>
              <w:t>3.2.2.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Добавление динамики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0" w:history="1">
            <w:r w:rsidR="00004625" w:rsidRPr="004B0B45">
              <w:rPr>
                <w:rStyle w:val="Hyperlink"/>
                <w:noProof/>
              </w:rPr>
              <w:t>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Реализация отложенных вычислений в контексте Геоинформационной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1" w:history="1">
            <w:r w:rsidR="00004625" w:rsidRPr="004B0B45">
              <w:rPr>
                <w:rStyle w:val="Hyperlink"/>
                <w:noProof/>
              </w:rPr>
              <w:t>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Определение структуры вычислительной схемы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2" w:history="1">
            <w:r w:rsidR="00004625" w:rsidRPr="004B0B45">
              <w:rPr>
                <w:rStyle w:val="Hyperlink"/>
                <w:noProof/>
              </w:rPr>
              <w:t>3.3.1.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Решение формализованной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3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4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5" w:history="1"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6" w:history="1"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7" w:history="1"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8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9" w:history="1">
            <w:r w:rsidR="00004625" w:rsidRPr="004B0B45">
              <w:rPr>
                <w:rStyle w:val="Hyperlink"/>
                <w:noProof/>
              </w:rPr>
              <w:t>3.3.8.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Приведение к задаче смешанного целочисленного программирования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0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1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2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3" w:history="1">
            <w:r w:rsidR="00004625" w:rsidRPr="004B0B45">
              <w:rPr>
                <w:rStyle w:val="Hyperlink"/>
                <w:noProof/>
              </w:rPr>
              <w:t>YACAS, GiNaC и 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4" w:history="1">
            <w:r w:rsidR="00004625" w:rsidRPr="004B0B45">
              <w:rPr>
                <w:rStyle w:val="Hyperlink"/>
                <w:noProof/>
              </w:rPr>
              <w:t>lp_solve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5" w:history="1">
            <w:r w:rsidR="00004625" w:rsidRPr="004B0B45">
              <w:rPr>
                <w:rStyle w:val="Hyperlink"/>
                <w:noProof/>
              </w:rPr>
              <w:t>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Оптимизация пользовательских запросов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AE11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6" w:history="1">
            <w:r w:rsidR="00004625" w:rsidRPr="004B0B45">
              <w:rPr>
                <w:rStyle w:val="Hyperlink"/>
                <w:noProof/>
              </w:rPr>
              <w:t>Список литературы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50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231DC6">
      <w:pPr>
        <w:pStyle w:val="Heading1"/>
        <w:numPr>
          <w:ilvl w:val="0"/>
          <w:numId w:val="0"/>
        </w:numPr>
      </w:pPr>
      <w:bookmarkStart w:id="3" w:name="_Toc512554130"/>
      <w:r w:rsidRPr="00D97BF3">
        <w:lastRenderedPageBreak/>
        <w:t>Введение</w:t>
      </w:r>
      <w:bookmarkEnd w:id="3"/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</w:t>
      </w:r>
      <w:r w:rsidR="002505DF">
        <w:t>использования</w:t>
      </w:r>
      <w:bookmarkStart w:id="4" w:name="_GoBack"/>
      <w:bookmarkEnd w:id="4"/>
      <w:r w:rsidR="00FF082D">
        <w:t xml:space="preserve">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>и Яндекс.Карты,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231DC6">
      <w:pPr>
        <w:pStyle w:val="Heading1"/>
        <w:numPr>
          <w:ilvl w:val="0"/>
          <w:numId w:val="0"/>
        </w:numPr>
      </w:pPr>
      <w:bookmarkStart w:id="5" w:name="_Toc512554131"/>
      <w:r w:rsidRPr="00C42B67">
        <w:lastRenderedPageBreak/>
        <w:t>Постановка задачи</w:t>
      </w:r>
      <w:bookmarkEnd w:id="5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B67F09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B67F09" w:rsidRDefault="00CB7A97" w:rsidP="00800535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800535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 w:rsidR="00B67F09"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</w:p>
    <w:p w:rsidR="00D509D0" w:rsidRDefault="00D509D0" w:rsidP="00CB7A97"/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231DC6">
      <w:pPr>
        <w:pStyle w:val="Heading1"/>
      </w:pPr>
      <w:bookmarkStart w:id="6" w:name="_Toc512554132"/>
      <w:bookmarkStart w:id="7" w:name="_Ref513076156"/>
      <w:bookmarkStart w:id="8" w:name="_Ref513076164"/>
      <w:r w:rsidRPr="00E80066">
        <w:lastRenderedPageBreak/>
        <w:t>Обзор</w:t>
      </w:r>
      <w:r w:rsidR="00182A82">
        <w:t xml:space="preserve"> </w:t>
      </w:r>
      <w:r w:rsidR="00182A82" w:rsidRPr="00231DC6">
        <w:t>существующих</w:t>
      </w:r>
      <w:r w:rsidR="00182A82">
        <w:t xml:space="preserve"> решений и пакетов</w:t>
      </w:r>
      <w:bookmarkEnd w:id="6"/>
      <w:bookmarkEnd w:id="7"/>
      <w:bookmarkEnd w:id="8"/>
    </w:p>
    <w:p w:rsidR="00800535" w:rsidRDefault="00D509D0" w:rsidP="00182A82">
      <w:r>
        <w:t>Рассмотрим по-</w:t>
      </w:r>
      <w:r w:rsidR="001F207D">
        <w:t xml:space="preserve">отдельности имеющиеся в распоряжении архитектора Географической Информационной Системы методы и продукты, позволяющие решить </w:t>
      </w:r>
      <w:r w:rsidR="00182A82">
        <w:t>ту или иную задачу.</w:t>
      </w:r>
    </w:p>
    <w:p w:rsidR="00182A82" w:rsidRDefault="00182A82" w:rsidP="00231DC6">
      <w:pPr>
        <w:pStyle w:val="Heading2"/>
        <w:ind w:left="0" w:firstLine="0"/>
      </w:pPr>
      <w:bookmarkStart w:id="9" w:name="_Toc512554133"/>
      <w:r w:rsidRPr="00182A82">
        <w:t>СУБД</w:t>
      </w:r>
      <w:r>
        <w:t xml:space="preserve"> с </w:t>
      </w:r>
      <w:r w:rsidR="00004625" w:rsidRPr="00004625">
        <w:t>возможност</w:t>
      </w:r>
      <w:r w:rsidR="00004625">
        <w:t>ью</w:t>
      </w:r>
      <w:r>
        <w:t xml:space="preserve"> хранения географических данных</w:t>
      </w:r>
      <w:bookmarkEnd w:id="9"/>
    </w:p>
    <w:p w:rsidR="00182A82" w:rsidRDefault="00182A82" w:rsidP="00182A82">
      <w:r>
        <w:t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В то время как очевидным представляется решение вопроса путем самостоятельного описания структуры данных с использованием примитивов, предоставленных интерфейсом СУБД, такой подход может снизить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Pr="00C4108F">
        <w:t xml:space="preserve"> </w:t>
      </w:r>
      <w:r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182A82" w:rsidRDefault="00182A82" w:rsidP="00182A82">
      <w:r>
        <w:t xml:space="preserve">Другим критерием оценки рассматриваемых продуктов является возможность распределенного хранения данных. Несмотря на то, что при работе с любой СУБД можно </w:t>
      </w:r>
      <w:r w:rsidR="002904B4">
        <w:t>организовать работу</w:t>
      </w:r>
      <w:r>
        <w:t xml:space="preserve"> нескольк</w:t>
      </w:r>
      <w:r w:rsidR="002904B4">
        <w:t>их</w:t>
      </w:r>
      <w:r>
        <w:t xml:space="preserve"> </w:t>
      </w:r>
      <w:r w:rsidR="002904B4">
        <w:t xml:space="preserve">отдельно стоящих экземпляров как распределенной БД на уровне приложения, работающего с ними, при наличии возможности распределения данных силами самой СУБД этот вариант является предпочтительным </w:t>
      </w:r>
    </w:p>
    <w:p w:rsidR="00182A82" w:rsidRPr="00721DD3" w:rsidRDefault="00182A82" w:rsidP="00231DC6">
      <w:pPr>
        <w:pStyle w:val="Heading3"/>
      </w:pPr>
      <w:bookmarkStart w:id="10" w:name="_Toc512554134"/>
      <w:r w:rsidRPr="00182A82">
        <w:t>MySQL</w:t>
      </w:r>
      <w:bookmarkEnd w:id="10"/>
    </w:p>
    <w:p w:rsidR="00182A82" w:rsidRDefault="00182A82" w:rsidP="00182A82">
      <w:r>
        <w:rPr>
          <w:lang w:val="en-US"/>
        </w:rPr>
        <w:t>MySQL</w:t>
      </w:r>
      <w:r w:rsidRPr="00B21A79">
        <w:rPr>
          <w:lang w:val="en-US"/>
        </w:rPr>
        <w:t xml:space="preserve"> </w:t>
      </w:r>
      <w:r>
        <w:t>хранит</w:t>
      </w:r>
      <w:r w:rsidRPr="00B21A79">
        <w:rPr>
          <w:lang w:val="en-US"/>
        </w:rPr>
        <w:t xml:space="preserve"> </w:t>
      </w:r>
      <w:r>
        <w:t>географические</w:t>
      </w:r>
      <w:r w:rsidRPr="00B21A79">
        <w:rPr>
          <w:lang w:val="en-US"/>
        </w:rPr>
        <w:t xml:space="preserve"> </w:t>
      </w:r>
      <w:r>
        <w:t>данные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формате</w:t>
      </w:r>
      <w:r w:rsidRPr="00B21A79">
        <w:rPr>
          <w:lang w:val="en-US"/>
        </w:rPr>
        <w:t xml:space="preserve"> </w:t>
      </w:r>
      <w:r>
        <w:rPr>
          <w:lang w:val="en-US"/>
        </w:rPr>
        <w:t>WKT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Text</w:t>
      </w:r>
      <w:r w:rsidRPr="00B21A79">
        <w:rPr>
          <w:lang w:val="en-US"/>
        </w:rPr>
        <w:t xml:space="preserve">) </w:t>
      </w:r>
      <w:r>
        <w:t>или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бинарном</w:t>
      </w:r>
      <w:r w:rsidRPr="00B21A79">
        <w:rPr>
          <w:lang w:val="en-US"/>
        </w:rPr>
        <w:t xml:space="preserve"> </w:t>
      </w:r>
      <w:r>
        <w:t>эквиваленте</w:t>
      </w:r>
      <w:r w:rsidRPr="00B21A79">
        <w:rPr>
          <w:lang w:val="en-US"/>
        </w:rPr>
        <w:t xml:space="preserve">, </w:t>
      </w:r>
      <w:r>
        <w:rPr>
          <w:lang w:val="en-US"/>
        </w:rPr>
        <w:t>WKB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Binary</w:t>
      </w:r>
      <w:r w:rsidRPr="00B21A79">
        <w:rPr>
          <w:lang w:val="en-US"/>
        </w:rPr>
        <w:t xml:space="preserve">). </w:t>
      </w:r>
      <w:r>
        <w:t xml:space="preserve">Имеются примитивы для хранения точек, линий и многоугольников, а также встроенные </w:t>
      </w:r>
      <w:r>
        <w:lastRenderedPageBreak/>
        <w:t>средства для нахождения пересечений и расстояний между объектами [</w:t>
      </w:r>
      <w:r w:rsidRPr="00453301">
        <w:t>5</w:t>
      </w:r>
      <w:r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>
        <w:t>-</w:t>
      </w:r>
      <w:r w:rsidRPr="00803A09">
        <w:t>-</w:t>
      </w:r>
      <w:r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представляющий точки и геометрию в виде набора текстовых инструкций. Например, для хранения точки с широтой и долготой 12 и -75, соответственно, в </w:t>
      </w:r>
      <w:r>
        <w:rPr>
          <w:lang w:val="en-US"/>
        </w:rPr>
        <w:t>WKT</w:t>
      </w:r>
      <w:r w:rsidRPr="00983EE8">
        <w:t>-</w:t>
      </w:r>
      <w:r>
        <w:t>файле будет содержаться строка «</w:t>
      </w:r>
      <w:r>
        <w:rPr>
          <w:lang w:val="en-US"/>
        </w:rPr>
        <w:t>POINT</w:t>
      </w:r>
      <w:r w:rsidRPr="00983EE8">
        <w:t xml:space="preserve"> (12 -75)</w:t>
      </w:r>
      <w:r>
        <w:t>»</w:t>
      </w:r>
      <w:r w:rsidRPr="00517C01">
        <w:t xml:space="preserve"> [</w:t>
      </w:r>
      <w:r>
        <w:t>6</w:t>
      </w:r>
      <w:r w:rsidRPr="00517C01">
        <w:t>]</w:t>
      </w:r>
      <w:r w:rsidRPr="00983EE8">
        <w:t xml:space="preserve">. </w:t>
      </w:r>
      <w:r w:rsidRPr="00983EE8">
        <w:rPr>
          <w:lang w:val="en-US"/>
        </w:rPr>
        <w:t>MySQL</w:t>
      </w:r>
      <w:r w:rsidRPr="00983EE8">
        <w:t xml:space="preserve"> предоставляет множество функций для вычисления расстояния между точками, выб</w:t>
      </w:r>
      <w:r>
        <w:t xml:space="preserve">ора точек внутри квадрата и т. д. Недостаток хранения данных в </w:t>
      </w:r>
      <w:r>
        <w:rPr>
          <w:lang w:val="en-US"/>
        </w:rPr>
        <w:t>MySQL</w:t>
      </w:r>
      <w:r w:rsidRPr="00983EE8">
        <w:t xml:space="preserve"> </w:t>
      </w:r>
      <w:r>
        <w:t>заключается</w:t>
      </w:r>
      <w:r w:rsidRPr="00983EE8">
        <w:t xml:space="preserve"> в том, что все эти вычисления происх</w:t>
      </w:r>
      <w:r>
        <w:t>одят в евклидовом пространстве, а значит -</w:t>
      </w:r>
      <w:r w:rsidRPr="00803A09">
        <w:t>-</w:t>
      </w:r>
      <w:r>
        <w:t xml:space="preserve">-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>
        <w:rPr>
          <w:lang w:val="en-US"/>
        </w:rPr>
        <w:t>SQL</w:t>
      </w:r>
      <w:r w:rsidRPr="00983EE8">
        <w:t xml:space="preserve"> </w:t>
      </w:r>
      <w:r>
        <w:t>или внешнего кода, что снова приводит к дополнительным издержкам.</w:t>
      </w:r>
    </w:p>
    <w:p w:rsidR="00951B81" w:rsidRPr="00951B81" w:rsidRDefault="00951B81" w:rsidP="00182A82">
      <w:r>
        <w:t xml:space="preserve">«Из коробки» </w:t>
      </w:r>
      <w:r>
        <w:rPr>
          <w:lang w:val="en-US"/>
        </w:rPr>
        <w:t>MySQL</w:t>
      </w:r>
      <w:r w:rsidRPr="00951B81">
        <w:t xml:space="preserve"> </w:t>
      </w:r>
      <w:r>
        <w:t xml:space="preserve">не имеет возможностей для работы в режиме распределенной БД, но существуют готовые решения, позволяющие добиться требуемой функциональности. Наиболее популярным решением на сегодняшний день является </w:t>
      </w:r>
      <w:r>
        <w:rPr>
          <w:lang w:val="en-US"/>
        </w:rPr>
        <w:t>MySQL</w:t>
      </w:r>
      <w:r w:rsidRPr="00951B81">
        <w:t xml:space="preserve"> </w:t>
      </w:r>
      <w:r>
        <w:rPr>
          <w:lang w:val="en-US"/>
        </w:rPr>
        <w:t>Cluster</w:t>
      </w:r>
      <w:r w:rsidR="00E752C2" w:rsidRPr="00E752C2">
        <w:t xml:space="preserve"> []</w:t>
      </w:r>
      <w:r w:rsidRPr="00951B81">
        <w:t xml:space="preserve">, </w:t>
      </w:r>
      <w:r>
        <w:t xml:space="preserve">имеющий свободно распространяемую </w:t>
      </w:r>
      <w:r>
        <w:rPr>
          <w:lang w:val="en-US"/>
        </w:rPr>
        <w:t>Community</w:t>
      </w:r>
      <w:r>
        <w:rPr>
          <w:lang w:val="en-US"/>
        </w:rPr>
        <w:noBreakHyphen/>
      </w:r>
      <w:proofErr w:type="spellStart"/>
      <w:r>
        <w:rPr>
          <w:lang w:val="en-US"/>
        </w:rPr>
        <w:t>версию</w:t>
      </w:r>
      <w:proofErr w:type="spellEnd"/>
      <w:r>
        <w:rPr>
          <w:lang w:val="en-US"/>
        </w:rPr>
        <w:t>.</w:t>
      </w:r>
    </w:p>
    <w:p w:rsidR="00182A82" w:rsidRPr="00721DD3" w:rsidRDefault="00182A82" w:rsidP="00231DC6">
      <w:pPr>
        <w:pStyle w:val="Heading3"/>
      </w:pPr>
      <w:bookmarkStart w:id="11" w:name="_Toc512554135"/>
      <w:proofErr w:type="spellStart"/>
      <w:r>
        <w:t>PostGIS</w:t>
      </w:r>
      <w:bookmarkEnd w:id="11"/>
      <w:proofErr w:type="spellEnd"/>
    </w:p>
    <w:p w:rsidR="00182A82" w:rsidRDefault="00182A82" w:rsidP="00182A82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 [7</w:t>
      </w:r>
      <w:r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D5762" w:rsidRPr="00445E9C" w:rsidRDefault="00BD5762" w:rsidP="00182A82">
      <w:r>
        <w:t xml:space="preserve">Для </w:t>
      </w:r>
      <w:r>
        <w:rPr>
          <w:lang w:val="en-US"/>
        </w:rPr>
        <w:t>PostgreSQL</w:t>
      </w:r>
      <w:r>
        <w:t xml:space="preserve"> существует множество различных </w:t>
      </w:r>
      <w:r w:rsidR="00445E9C">
        <w:t>проектов, решающих задачу построения распределенной системы на ее базе</w:t>
      </w:r>
      <w:r w:rsidR="00445E9C" w:rsidRPr="00445E9C">
        <w:t>.</w:t>
      </w:r>
      <w:r w:rsidR="00445E9C">
        <w:t xml:space="preserve"> Наиболее интересными </w:t>
      </w:r>
      <w:r w:rsidR="00445E9C">
        <w:lastRenderedPageBreak/>
        <w:t xml:space="preserve">из всего </w:t>
      </w:r>
      <w:r w:rsidR="000E4F09">
        <w:t>множества</w:t>
      </w:r>
      <w:r w:rsidR="00445E9C">
        <w:t xml:space="preserve"> являются </w:t>
      </w:r>
      <w:proofErr w:type="spellStart"/>
      <w:r w:rsidR="00445E9C">
        <w:rPr>
          <w:lang w:val="en-US"/>
        </w:rPr>
        <w:t>Citus</w:t>
      </w:r>
      <w:proofErr w:type="spellEnd"/>
      <w:r w:rsidR="000E4F09">
        <w:t xml:space="preserve"> </w:t>
      </w:r>
      <w:r w:rsidR="00E752C2" w:rsidRPr="00E752C2">
        <w:t xml:space="preserve">[] </w:t>
      </w:r>
      <w:r w:rsidR="000E4F09">
        <w:t xml:space="preserve">(поглотивший </w:t>
      </w:r>
      <w:proofErr w:type="spellStart"/>
      <w:r w:rsidR="000E4F09">
        <w:rPr>
          <w:lang w:val="en-US"/>
        </w:rPr>
        <w:t>pg</w:t>
      </w:r>
      <w:proofErr w:type="spellEnd"/>
      <w:r w:rsidR="000E4F09" w:rsidRPr="000E4F09">
        <w:t>_</w:t>
      </w:r>
      <w:r w:rsidR="000E4F09">
        <w:rPr>
          <w:lang w:val="en-US"/>
        </w:rPr>
        <w:t>shard</w:t>
      </w:r>
      <w:r w:rsidR="000E4F09" w:rsidRPr="000E4F09">
        <w:t>)</w:t>
      </w:r>
      <w:r w:rsidR="00445E9C">
        <w:t xml:space="preserve"> и </w:t>
      </w:r>
      <w:proofErr w:type="spellStart"/>
      <w:r w:rsidR="00445E9C">
        <w:rPr>
          <w:lang w:val="en-US"/>
        </w:rPr>
        <w:t>Postgre</w:t>
      </w:r>
      <w:proofErr w:type="spellEnd"/>
      <w:r w:rsidR="00445E9C" w:rsidRPr="00445E9C">
        <w:t>-</w:t>
      </w:r>
      <w:r w:rsidR="00445E9C">
        <w:rPr>
          <w:lang w:val="en-US"/>
        </w:rPr>
        <w:t>XL</w:t>
      </w:r>
      <w:r w:rsidR="00E752C2" w:rsidRPr="00E752C2">
        <w:t xml:space="preserve"> []</w:t>
      </w:r>
      <w:r w:rsidR="00445E9C" w:rsidRPr="00445E9C">
        <w:t xml:space="preserve">, </w:t>
      </w:r>
      <w:r w:rsidR="00445E9C">
        <w:t xml:space="preserve">поскольку </w:t>
      </w:r>
      <w:r w:rsidR="000E4F09">
        <w:t xml:space="preserve">они позволяют производить </w:t>
      </w:r>
      <w:proofErr w:type="spellStart"/>
      <w:r w:rsidR="000E4F09">
        <w:t>шардирование</w:t>
      </w:r>
      <w:proofErr w:type="spellEnd"/>
      <w:r w:rsidR="000E4F09">
        <w:t xml:space="preserve"> данных при помощи внутренних инструментов.</w:t>
      </w:r>
    </w:p>
    <w:p w:rsidR="00182A82" w:rsidRPr="00721DD3" w:rsidRDefault="00182A82" w:rsidP="00231DC6">
      <w:pPr>
        <w:pStyle w:val="Heading3"/>
      </w:pPr>
      <w:bookmarkStart w:id="12" w:name="_Toc512554136"/>
      <w:r>
        <w:t>MongoDB</w:t>
      </w:r>
      <w:bookmarkEnd w:id="12"/>
    </w:p>
    <w:p w:rsidR="00182A82" w:rsidRDefault="00182A82" w:rsidP="00182A82">
      <w:r>
        <w:rPr>
          <w:lang w:val="en-US"/>
        </w:rPr>
        <w:t>MongoDB</w:t>
      </w:r>
      <w:r w:rsidRPr="00B110C5">
        <w:t xml:space="preserve"> </w:t>
      </w:r>
      <w:r>
        <w:t xml:space="preserve">с 2010 года поддерживает индексацию географических данных, и сохраняет местоположение в виде т. н. географического </w:t>
      </w:r>
      <w:proofErr w:type="spellStart"/>
      <w:r>
        <w:t>хэша</w:t>
      </w:r>
      <w:proofErr w:type="spellEnd"/>
      <w:r w:rsidRPr="00517C01">
        <w:t xml:space="preserve"> [</w:t>
      </w:r>
      <w:r>
        <w:t>8</w:t>
      </w:r>
      <w:r w:rsidRPr="00517C01">
        <w:t>]</w:t>
      </w:r>
      <w:r>
        <w:t xml:space="preserve">, что позволяет хранить широту и долготу в виде одномерного значения. </w:t>
      </w:r>
      <w:r w:rsidR="000E4F09">
        <w:t>На практике</w:t>
      </w:r>
      <w:r>
        <w:t xml:space="preserve"> </w:t>
      </w:r>
      <w:proofErr w:type="spellStart"/>
      <w:r>
        <w:t>геохэш</w:t>
      </w:r>
      <w:proofErr w:type="spellEnd"/>
      <w:r>
        <w:t xml:space="preserve"> хранит не просто точку, а некоторый участок пространства на глобусе, в котором находится объект. </w:t>
      </w:r>
      <w:r>
        <w:rPr>
          <w:lang w:val="en-US"/>
        </w:rPr>
        <w:t>MongoDB</w:t>
      </w:r>
      <w:r w:rsidRPr="00DD2E57">
        <w:t xml:space="preserve"> </w:t>
      </w:r>
      <w:r>
        <w:t xml:space="preserve">позволяет хранить только точки, хранение многоугольников и линий недоступно. В то время как в общем случае это может не </w:t>
      </w:r>
      <w:r w:rsidR="000E4F09">
        <w:t xml:space="preserve">быть </w:t>
      </w:r>
      <w:r>
        <w:t>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некоторой заданной или внутри прямоугольника, работающую с достаточн</w:t>
      </w:r>
      <w:r w:rsidR="000E4F09">
        <w:t>о высокой производительностью. М</w:t>
      </w:r>
      <w:r>
        <w:t xml:space="preserve">инусом </w:t>
      </w:r>
      <w:r w:rsidR="000E4F09">
        <w:t xml:space="preserve">реализации </w:t>
      </w:r>
      <w:r>
        <w:t>является предположение о сферической форме Земли.</w:t>
      </w:r>
    </w:p>
    <w:p w:rsidR="000E4F09" w:rsidRPr="000E4F09" w:rsidRDefault="00A219D8" w:rsidP="00182A82">
      <w:r>
        <w:t>Лежащих на поверхности п</w:t>
      </w:r>
      <w:r w:rsidR="000E4F09">
        <w:t xml:space="preserve">роблем с </w:t>
      </w:r>
      <w:proofErr w:type="spellStart"/>
      <w:r w:rsidR="000E4F09">
        <w:t>распределенностью</w:t>
      </w:r>
      <w:proofErr w:type="spellEnd"/>
      <w:r w:rsidR="000E4F09">
        <w:t xml:space="preserve"> </w:t>
      </w:r>
      <w:r w:rsidR="000E4F09">
        <w:rPr>
          <w:lang w:val="en-US"/>
        </w:rPr>
        <w:t>MongoDB</w:t>
      </w:r>
      <w:r w:rsidR="000E4F09" w:rsidRPr="000E4F09">
        <w:t xml:space="preserve"> </w:t>
      </w:r>
      <w:r w:rsidR="000E4F09">
        <w:t xml:space="preserve">не имеет, поскольку эта СУБД изначально создавалась </w:t>
      </w:r>
      <w:r>
        <w:t>в данной парадигме</w:t>
      </w:r>
      <w:r w:rsidR="00E752C2" w:rsidRPr="00E752C2">
        <w:t xml:space="preserve"> []</w:t>
      </w:r>
      <w:r>
        <w:t>.</w:t>
      </w:r>
    </w:p>
    <w:p w:rsidR="00182A82" w:rsidRPr="00721DD3" w:rsidRDefault="00182A82" w:rsidP="00231DC6">
      <w:pPr>
        <w:pStyle w:val="Heading3"/>
      </w:pPr>
      <w:bookmarkStart w:id="13" w:name="_Toc512554137"/>
      <w:proofErr w:type="spellStart"/>
      <w:r>
        <w:t>SpatiaLite</w:t>
      </w:r>
      <w:bookmarkEnd w:id="13"/>
      <w:proofErr w:type="spellEnd"/>
    </w:p>
    <w:p w:rsidR="00182A82" w:rsidRDefault="00182A82" w:rsidP="00182A82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только в базовом виде [9].</w:t>
      </w:r>
      <w:r w:rsidRPr="00FB0A4E">
        <w:t xml:space="preserve"> </w:t>
      </w:r>
      <w:r>
        <w:t xml:space="preserve">Преимуществами </w:t>
      </w:r>
      <w:proofErr w:type="spellStart"/>
      <w:r>
        <w:t>SQLite</w:t>
      </w:r>
      <w:proofErr w:type="spellEnd"/>
      <w:r>
        <w:t xml:space="preserve"> являются хорошая поддержка векторных типов данных. К недостаткам стоит отнести слабую поддержку растровых типов данных. Простая персональная </w:t>
      </w:r>
      <w:r>
        <w:lastRenderedPageBreak/>
        <w:t>архитектура данной БД -</w:t>
      </w:r>
      <w:r w:rsidRPr="00803A09">
        <w:t>-</w:t>
      </w:r>
      <w:r>
        <w:t>-</w:t>
      </w:r>
      <w:r w:rsidRPr="00FB0A4E">
        <w:t xml:space="preserve"> </w:t>
      </w:r>
      <w:r>
        <w:t xml:space="preserve">модуль встраивается в само приложение, а данные хранятся как обычные файлы </w:t>
      </w:r>
      <w:r w:rsidRPr="00803A09">
        <w:t>-</w:t>
      </w:r>
      <w:r>
        <w:t xml:space="preserve">-- </w:t>
      </w:r>
      <w:proofErr w:type="gramStart"/>
      <w:r>
        <w:t>может быть</w:t>
      </w:r>
      <w:proofErr w:type="gramEnd"/>
      <w:r>
        <w:t xml:space="preserve"> как преимуществом</w:t>
      </w:r>
      <w:r w:rsidRPr="00FB0A4E">
        <w:t>,</w:t>
      </w:r>
      <w:r>
        <w:t xml:space="preserve"> так и недостатком,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A219D8" w:rsidRPr="00A219D8" w:rsidRDefault="00A219D8" w:rsidP="00182A82">
      <w:r>
        <w:rPr>
          <w:lang w:val="en-US"/>
        </w:rPr>
        <w:t>SQLite</w:t>
      </w:r>
      <w:r w:rsidRPr="00A219D8">
        <w:t xml:space="preserve"> </w:t>
      </w:r>
      <w:r>
        <w:t xml:space="preserve">не является распределенной системой, и единственное поддерживаемое на данный момент решение </w:t>
      </w:r>
      <w:proofErr w:type="spellStart"/>
      <w:r>
        <w:rPr>
          <w:lang w:val="en-US"/>
        </w:rPr>
        <w:t>rqlite</w:t>
      </w:r>
      <w:proofErr w:type="spellEnd"/>
      <w:r w:rsidRPr="00A219D8">
        <w:t xml:space="preserve"> </w:t>
      </w:r>
      <w:r w:rsidR="00E752C2" w:rsidRPr="00E752C2">
        <w:t xml:space="preserve">[] </w:t>
      </w:r>
      <w:r>
        <w:t xml:space="preserve">не позволяет производить </w:t>
      </w:r>
      <w:proofErr w:type="spellStart"/>
      <w:r>
        <w:t>шардирование</w:t>
      </w:r>
      <w:proofErr w:type="spellEnd"/>
      <w:r>
        <w:t xml:space="preserve"> данных между несколькими машинами, ограничиваясь репликацией.</w:t>
      </w:r>
      <w:r w:rsidR="00E752C2">
        <w:t xml:space="preserve"> Таким образом, возможность производить </w:t>
      </w:r>
      <w:proofErr w:type="spellStart"/>
      <w:r w:rsidR="00E752C2">
        <w:t>шардинг</w:t>
      </w:r>
      <w:proofErr w:type="spellEnd"/>
      <w:r w:rsidR="00E752C2">
        <w:t xml:space="preserve"> с использованием данной СУБД остается на совести разработчика приложения-посредника.</w:t>
      </w:r>
    </w:p>
    <w:p w:rsidR="00182A82" w:rsidRDefault="00182A82" w:rsidP="00231DC6">
      <w:pPr>
        <w:pStyle w:val="Heading3"/>
      </w:pPr>
      <w:bookmarkStart w:id="14" w:name="_Toc512554138"/>
      <w:proofErr w:type="spellStart"/>
      <w:r>
        <w:t>CouchDB</w:t>
      </w:r>
      <w:bookmarkEnd w:id="14"/>
      <w:proofErr w:type="spellEnd"/>
    </w:p>
    <w:p w:rsidR="00182A82" w:rsidRPr="00FB0A4E" w:rsidRDefault="00182A82" w:rsidP="00182A82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функций </w:t>
      </w:r>
      <w:proofErr w:type="spellStart"/>
      <w:r>
        <w:t>MapReduce</w:t>
      </w:r>
      <w:proofErr w:type="spellEnd"/>
      <w:r>
        <w:t xml:space="preserve"> могут быть написаны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[10, 11].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Широкий спектр возможностей,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Pr="00517C01">
        <w:t>1</w:t>
      </w:r>
      <w:r>
        <w:t>0].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182A82" w:rsidRDefault="00E752C2" w:rsidP="00182A82">
      <w:pPr>
        <w:rPr>
          <w:lang w:val="en-US"/>
        </w:rPr>
      </w:pPr>
      <w:proofErr w:type="spellStart"/>
      <w:r>
        <w:rPr>
          <w:lang w:val="en-US"/>
        </w:rPr>
        <w:lastRenderedPageBreak/>
        <w:t>CouchDB</w:t>
      </w:r>
      <w:proofErr w:type="spellEnd"/>
      <w:r w:rsidRPr="00E752C2">
        <w:t xml:space="preserve"> </w:t>
      </w:r>
      <w:r>
        <w:t xml:space="preserve">«из коробки» поддерживает возможность репликации (в том числе и </w:t>
      </w:r>
      <w:proofErr w:type="spellStart"/>
      <w:r>
        <w:rPr>
          <w:lang w:val="en-US"/>
        </w:rPr>
        <w:t>matster</w:t>
      </w:r>
      <w:proofErr w:type="spellEnd"/>
      <w:r w:rsidRPr="00E752C2">
        <w:t>-</w:t>
      </w:r>
      <w:r>
        <w:rPr>
          <w:lang w:val="en-US"/>
        </w:rPr>
        <w:t>master</w:t>
      </w:r>
      <w:r w:rsidRPr="00E752C2">
        <w:t xml:space="preserve">), </w:t>
      </w:r>
      <w:r>
        <w:t xml:space="preserve">но не поддерживает возможность шардирования данных. Для использования этой функциональности существует расширение </w:t>
      </w:r>
      <w:proofErr w:type="spellStart"/>
      <w:r w:rsidRPr="00E752C2">
        <w:t>CouchDB</w:t>
      </w:r>
      <w:proofErr w:type="spellEnd"/>
      <w:r w:rsidRPr="00E752C2">
        <w:t xml:space="preserve"> </w:t>
      </w:r>
      <w:proofErr w:type="spellStart"/>
      <w:r w:rsidRPr="00E752C2">
        <w:t>Lounge</w:t>
      </w:r>
      <w:proofErr w:type="spellEnd"/>
      <w:r>
        <w:t xml:space="preserve"> </w:t>
      </w:r>
      <w:r>
        <w:rPr>
          <w:lang w:val="en-US"/>
        </w:rPr>
        <w:t>[].</w:t>
      </w:r>
    </w:p>
    <w:p w:rsidR="00E752C2" w:rsidRPr="00004625" w:rsidRDefault="00E752C2" w:rsidP="00231DC6">
      <w:pPr>
        <w:pStyle w:val="Heading2"/>
        <w:ind w:left="0" w:firstLine="0"/>
      </w:pPr>
      <w:bookmarkStart w:id="15" w:name="_Toc512554139"/>
      <w:r w:rsidRPr="00004625">
        <w:t>Пакеты компьютерной алгебры</w:t>
      </w:r>
      <w:bookmarkEnd w:id="15"/>
    </w:p>
    <w:p w:rsidR="00004625" w:rsidRPr="00004625" w:rsidRDefault="00E752C2" w:rsidP="00E752C2">
      <w:r>
        <w:t xml:space="preserve">При решении задач оптимизации в процессе построения системы представляется необходимым использование систем компьютерной алгебры, берущих на себя ответственность за численную или аналитическую обработку данных. </w:t>
      </w:r>
      <w:r w:rsidR="00004625">
        <w:t xml:space="preserve">Одной из особенностей разрабатываемой системы является использование </w:t>
      </w:r>
      <w:proofErr w:type="spellStart"/>
      <w:r w:rsidR="00004625">
        <w:t>нативных</w:t>
      </w:r>
      <w:proofErr w:type="spellEnd"/>
      <w:r w:rsidR="00004625">
        <w:t xml:space="preserve">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 xml:space="preserve">приложений на вычислительных хостах, поэтому возможность работы с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>кодом является одним из критериев, по которым оцениваются различные СКА.</w:t>
      </w:r>
    </w:p>
    <w:p w:rsidR="00E752C2" w:rsidRPr="008B5524" w:rsidRDefault="00E752C2" w:rsidP="00E752C2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существующие </w:t>
      </w:r>
      <w:proofErr w:type="spellStart"/>
      <w:r>
        <w:t>проприетарные</w:t>
      </w:r>
      <w:proofErr w:type="spellEnd"/>
      <w:r>
        <w:t xml:space="preserve"> решения, подобные </w:t>
      </w:r>
      <w:r>
        <w:rPr>
          <w:lang w:val="en-US"/>
        </w:rPr>
        <w:t>Wolfram</w:t>
      </w:r>
      <w:r w:rsidRPr="003F4434">
        <w:t xml:space="preserve"> </w:t>
      </w:r>
      <w:proofErr w:type="spellStart"/>
      <w:r>
        <w:t>Mathematica</w:t>
      </w:r>
      <w:proofErr w:type="spellEnd"/>
      <w:r>
        <w:t xml:space="preserve">, </w:t>
      </w:r>
      <w:r>
        <w:rPr>
          <w:lang w:val="en-US"/>
        </w:rPr>
        <w:t>Maple</w:t>
      </w:r>
      <w:r>
        <w:t xml:space="preserve"> или </w:t>
      </w:r>
      <w:r>
        <w:rPr>
          <w:lang w:val="en-US"/>
        </w:rPr>
        <w:t>MATLAB</w:t>
      </w:r>
      <w:r>
        <w:t>,</w:t>
      </w:r>
      <w:r w:rsidRPr="007D3FC5">
        <w:t xml:space="preserve"> </w:t>
      </w:r>
      <w:r>
        <w:t>не включены в данный раздел. Все 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E752C2" w:rsidRPr="008B5524" w:rsidRDefault="00E752C2" w:rsidP="00231DC6">
      <w:pPr>
        <w:pStyle w:val="Heading3"/>
      </w:pPr>
      <w:bookmarkStart w:id="16" w:name="_Toc512554140"/>
      <w:r w:rsidRPr="00004625">
        <w:t>Maxima</w:t>
      </w:r>
      <w:bookmarkEnd w:id="16"/>
    </w:p>
    <w:p w:rsidR="00E752C2" w:rsidRDefault="00E752C2" w:rsidP="00E752C2">
      <w:r>
        <w:rPr>
          <w:lang w:val="en-US"/>
        </w:rPr>
        <w:t>Maxima</w:t>
      </w:r>
      <w:r w:rsidRPr="003E7AC7">
        <w:t xml:space="preserve"> --</w:t>
      </w:r>
      <w:r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на момент написания текста последняя доступная версия продукта выпущена в октябре 2017 года.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</w:t>
      </w:r>
      <w:r>
        <w:lastRenderedPageBreak/>
        <w:t xml:space="preserve">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E752C2" w:rsidRPr="003E7AC7" w:rsidRDefault="00E752C2" w:rsidP="00231DC6">
      <w:pPr>
        <w:pStyle w:val="Heading3"/>
      </w:pPr>
      <w:bookmarkStart w:id="17" w:name="_Toc512554141"/>
      <w:r>
        <w:t>Scilab</w:t>
      </w:r>
      <w:bookmarkEnd w:id="17"/>
    </w:p>
    <w:p w:rsidR="00E752C2" w:rsidRDefault="00E752C2" w:rsidP="00E752C2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>
        <w:t>-</w:t>
      </w:r>
      <w:r w:rsidRPr="003E7AC7">
        <w:t xml:space="preserve">- </w:t>
      </w:r>
      <w:r>
        <w:t>свободно распространяемый пакет компьютерной алгебры с открытыми исходными кодами, разработка которого была начата в 1990 году под именем Ψ</w:t>
      </w:r>
      <w:r>
        <w:rPr>
          <w:lang w:val="en-US"/>
        </w:rPr>
        <w:t>lab</w:t>
      </w:r>
      <w:r w:rsidRPr="007D1146">
        <w:t xml:space="preserve"> (</w:t>
      </w:r>
      <w:proofErr w:type="spellStart"/>
      <w:r>
        <w:rPr>
          <w:lang w:val="en-US"/>
        </w:rPr>
        <w:t>Psilab</w:t>
      </w:r>
      <w:proofErr w:type="spellEnd"/>
      <w:r w:rsidRPr="007D1146">
        <w:t xml:space="preserve">). </w:t>
      </w:r>
      <w:r>
        <w:t xml:space="preserve">На данный момент он представляет собой один из немногих аналогов </w:t>
      </w:r>
      <w:proofErr w:type="spellStart"/>
      <w:r>
        <w:t>проприетарной</w:t>
      </w:r>
      <w:proofErr w:type="spellEnd"/>
      <w:r>
        <w:t xml:space="preserve"> системы компьютерной алгебры </w:t>
      </w:r>
      <w:proofErr w:type="spellStart"/>
      <w:r>
        <w:rPr>
          <w:lang w:val="en-US"/>
        </w:rPr>
        <w:t>Matlab</w:t>
      </w:r>
      <w:proofErr w:type="spellEnd"/>
      <w:r w:rsidRPr="00101B24">
        <w:t xml:space="preserve">. </w:t>
      </w:r>
      <w:r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>
        <w:rPr>
          <w:lang w:val="en-US"/>
        </w:rPr>
        <w:t>Maxima</w:t>
      </w:r>
      <w:r>
        <w:t xml:space="preserve">, а также существует </w:t>
      </w:r>
      <w:r>
        <w:rPr>
          <w:lang w:val="en-US"/>
        </w:rPr>
        <w:t>API</w:t>
      </w:r>
      <w:r w:rsidRPr="00101B24">
        <w:t xml:space="preserve"> </w:t>
      </w:r>
      <w:r>
        <w:t xml:space="preserve">доступа к ресурсам системы из </w:t>
      </w:r>
      <w:proofErr w:type="spellStart"/>
      <w:r>
        <w:t>нативного</w:t>
      </w:r>
      <w:proofErr w:type="spellEnd"/>
      <w:r>
        <w:t xml:space="preserve"> </w:t>
      </w:r>
      <w:r>
        <w:rPr>
          <w:lang w:val="en-US"/>
        </w:rPr>
        <w:t>C</w:t>
      </w:r>
      <w:r w:rsidRPr="00101B24">
        <w:t xml:space="preserve">++ </w:t>
      </w:r>
      <w:r>
        <w:t>кода.</w:t>
      </w:r>
    </w:p>
    <w:p w:rsidR="00E752C2" w:rsidRPr="0076667C" w:rsidRDefault="00E752C2" w:rsidP="00231DC6">
      <w:pPr>
        <w:pStyle w:val="Heading3"/>
      </w:pPr>
      <w:bookmarkStart w:id="18" w:name="_Toc512554142"/>
      <w:r>
        <w:t>JACAL</w:t>
      </w:r>
      <w:bookmarkEnd w:id="18"/>
    </w:p>
    <w:p w:rsidR="00E752C2" w:rsidRDefault="00E752C2" w:rsidP="00E752C2">
      <w:r>
        <w:rPr>
          <w:lang w:val="en-US"/>
        </w:rPr>
        <w:t>JACAL</w:t>
      </w:r>
      <w:r w:rsidRPr="0076667C">
        <w:t xml:space="preserve"> -</w:t>
      </w:r>
      <w:r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E752C2" w:rsidRPr="008B5524" w:rsidRDefault="00E752C2" w:rsidP="00231DC6">
      <w:pPr>
        <w:pStyle w:val="Heading3"/>
      </w:pPr>
      <w:bookmarkStart w:id="19" w:name="_Toc512554143"/>
      <w:proofErr w:type="spellStart"/>
      <w:r>
        <w:t>GiNaC</w:t>
      </w:r>
      <w:bookmarkEnd w:id="19"/>
      <w:proofErr w:type="spellEnd"/>
    </w:p>
    <w:p w:rsidR="00E752C2" w:rsidRDefault="00E752C2" w:rsidP="00E752C2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lastRenderedPageBreak/>
        <w:t>нативные</w:t>
      </w:r>
      <w:proofErr w:type="spellEnd"/>
      <w:r>
        <w:t xml:space="preserve"> приложения. </w:t>
      </w:r>
      <w:r w:rsidR="00AB4B92">
        <w:t xml:space="preserve">Несмотря на то, что возможности </w:t>
      </w:r>
      <w:proofErr w:type="spellStart"/>
      <w:r w:rsidR="00AB4B92">
        <w:rPr>
          <w:lang w:val="en-US"/>
        </w:rPr>
        <w:t>GiNaC</w:t>
      </w:r>
      <w:proofErr w:type="spellEnd"/>
      <w:r w:rsidR="00AB4B92" w:rsidRPr="00AB4B92">
        <w:t xml:space="preserve"> </w:t>
      </w:r>
      <w:r w:rsidR="00AB4B92">
        <w:t xml:space="preserve">достаточно широки в контексте численного и аналитического решения алгебраических задач, упрощение символьных выражений изначально не входило в планы </w:t>
      </w:r>
      <w:r w:rsidR="004A1250">
        <w:t>разработчиков системы, поскольку, по их мнению, «простота» выражения не имеет строгого определения и, таким образом, не подлежит имплементации.</w:t>
      </w:r>
    </w:p>
    <w:p w:rsidR="00E752C2" w:rsidRPr="00AB4B92" w:rsidRDefault="00E752C2" w:rsidP="00231DC6">
      <w:pPr>
        <w:pStyle w:val="Heading3"/>
        <w:rPr>
          <w:lang w:val="ru-RU"/>
        </w:rPr>
      </w:pPr>
      <w:bookmarkStart w:id="20" w:name="_Toc512554144"/>
      <w:r>
        <w:t>YACAS</w:t>
      </w:r>
      <w:bookmarkEnd w:id="20"/>
    </w:p>
    <w:p w:rsidR="00E752C2" w:rsidRDefault="00E752C2" w:rsidP="00E752C2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 xml:space="preserve">, </w:t>
      </w:r>
      <w:r>
        <w:t xml:space="preserve">имеющая написанное на </w:t>
      </w:r>
      <w:r>
        <w:rPr>
          <w:lang w:val="en-US"/>
        </w:rPr>
        <w:t>C</w:t>
      </w:r>
      <w:r w:rsidRPr="00B63BBC">
        <w:t xml:space="preserve">++ </w:t>
      </w:r>
      <w:r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>
        <w:rPr>
          <w:lang w:val="en-US"/>
        </w:rPr>
        <w:t>Java</w:t>
      </w:r>
      <w:r w:rsidRPr="00760A09">
        <w:t xml:space="preserve">, </w:t>
      </w:r>
      <w:r>
        <w:t xml:space="preserve">и может быть подключен в качестве статической библиотеки в </w:t>
      </w:r>
      <w:r>
        <w:rPr>
          <w:lang w:val="en-US"/>
        </w:rPr>
        <w:t>C</w:t>
      </w:r>
      <w:r w:rsidRPr="001D4414">
        <w:t xml:space="preserve">++ </w:t>
      </w:r>
      <w:r>
        <w:t>приложение. Имеет встроенную поддержку упрощения символьных выражений.</w:t>
      </w:r>
    </w:p>
    <w:p w:rsidR="00E752C2" w:rsidRPr="00151742" w:rsidRDefault="00E752C2" w:rsidP="00231DC6">
      <w:pPr>
        <w:pStyle w:val="Heading3"/>
      </w:pPr>
      <w:bookmarkStart w:id="21" w:name="_Toc512554145"/>
      <w:r>
        <w:t>Octave</w:t>
      </w:r>
      <w:bookmarkEnd w:id="21"/>
    </w:p>
    <w:p w:rsidR="00977AA1" w:rsidRDefault="00E752C2" w:rsidP="00977AA1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Предназначена для численных решений ряда линейных и нелинейных задач и имеет сопоставимые с </w:t>
      </w:r>
      <w:proofErr w:type="spellStart"/>
      <w:r>
        <w:rPr>
          <w:lang w:val="en-US"/>
        </w:rPr>
        <w:t>Matlab</w:t>
      </w:r>
      <w:proofErr w:type="spellEnd"/>
      <w:r w:rsidRPr="00065EEA">
        <w:t xml:space="preserve"> </w:t>
      </w:r>
      <w:r>
        <w:t xml:space="preserve">возможности визуализации данных. К сожалению, ядро </w:t>
      </w:r>
      <w:r>
        <w:rPr>
          <w:lang w:val="en-US"/>
        </w:rPr>
        <w:t>Octave</w:t>
      </w:r>
      <w:r w:rsidRPr="0054153A">
        <w:t xml:space="preserve"> </w:t>
      </w:r>
      <w:r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>
        <w:t>, что усложняет линковку.</w:t>
      </w:r>
      <w:r w:rsidR="00977AA1">
        <w:br w:type="page"/>
      </w:r>
    </w:p>
    <w:p w:rsidR="00977AA1" w:rsidRPr="00721DD3" w:rsidRDefault="00977AA1" w:rsidP="00977AA1">
      <w:pPr>
        <w:pStyle w:val="Heading2"/>
        <w:ind w:left="0" w:firstLine="0"/>
      </w:pPr>
      <w:bookmarkStart w:id="22" w:name="_Toc512554151"/>
      <w:r w:rsidRPr="00721DD3">
        <w:lastRenderedPageBreak/>
        <w:t>Параллельная обработка растровых данных внутри одной машины</w:t>
      </w:r>
      <w:bookmarkEnd w:id="22"/>
    </w:p>
    <w:p w:rsidR="00977AA1" w:rsidRDefault="00977AA1" w:rsidP="00977AA1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Pr="00517C01">
        <w:t>[1</w:t>
      </w:r>
      <w:r>
        <w:t>4</w:t>
      </w:r>
      <w:r w:rsidRPr="006033CB">
        <w:t>, 1</w:t>
      </w:r>
      <w:r>
        <w:t>5</w:t>
      </w:r>
      <w:r w:rsidRPr="00517C01">
        <w:t>]</w:t>
      </w:r>
      <w:r>
        <w:t>. В настоящее время наиболее широко применяемыми технологиями параллельной обработки данных являются следующие:</w:t>
      </w:r>
    </w:p>
    <w:p w:rsidR="00977AA1" w:rsidRPr="00721DD3" w:rsidRDefault="00977AA1" w:rsidP="00977AA1">
      <w:pPr>
        <w:pStyle w:val="Heading3"/>
      </w:pPr>
      <w:bookmarkStart w:id="23" w:name="_Toc512554152"/>
      <w:r w:rsidRPr="00B25636">
        <w:t>Advanced</w:t>
      </w:r>
      <w:r w:rsidRPr="00721DD3">
        <w:t xml:space="preserve"> </w:t>
      </w:r>
      <w:r w:rsidRPr="00B25636">
        <w:t>Vector</w:t>
      </w:r>
      <w:r w:rsidRPr="00721DD3">
        <w:t xml:space="preserve"> </w:t>
      </w:r>
      <w:r w:rsidRPr="00B25636">
        <w:t>Extensions</w:t>
      </w:r>
      <w:bookmarkEnd w:id="23"/>
    </w:p>
    <w:p w:rsidR="00977AA1" w:rsidRDefault="00977AA1" w:rsidP="00977AA1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Pr="00517C01">
        <w:t xml:space="preserve"> [1</w:t>
      </w:r>
      <w:r>
        <w:t>6</w:t>
      </w:r>
      <w:r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977AA1" w:rsidRPr="00AD012F" w:rsidRDefault="00977AA1" w:rsidP="00977AA1">
      <w:pPr>
        <w:pStyle w:val="Heading3"/>
      </w:pPr>
      <w:bookmarkStart w:id="24" w:name="_Toc512554153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24"/>
    </w:p>
    <w:p w:rsidR="00977AA1" w:rsidRPr="00721DD3" w:rsidRDefault="00977AA1" w:rsidP="00977AA1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--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Pr="00517C01">
        <w:t xml:space="preserve"> [1</w:t>
      </w:r>
      <w:r>
        <w:t>7</w:t>
      </w:r>
      <w:r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977AA1" w:rsidRPr="00721DD3" w:rsidRDefault="00977AA1" w:rsidP="00977AA1">
      <w:pPr>
        <w:pStyle w:val="Heading3"/>
      </w:pPr>
      <w:bookmarkStart w:id="25" w:name="_Toc512554154"/>
      <w:proofErr w:type="spellStart"/>
      <w:r>
        <w:t>OpenCL</w:t>
      </w:r>
      <w:bookmarkEnd w:id="25"/>
      <w:proofErr w:type="spellEnd"/>
    </w:p>
    <w:p w:rsidR="00977AA1" w:rsidRDefault="00977AA1" w:rsidP="00004625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--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Pr="00517C01">
        <w:t xml:space="preserve"> [1</w:t>
      </w:r>
      <w:r>
        <w:t>8</w:t>
      </w:r>
      <w:r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1F207D" w:rsidRPr="00D97BF3" w:rsidRDefault="001F207D" w:rsidP="00231DC6">
      <w:pPr>
        <w:pStyle w:val="Heading2"/>
        <w:ind w:left="0" w:firstLine="0"/>
      </w:pPr>
      <w:bookmarkStart w:id="26" w:name="_Toc512554146"/>
      <w:r w:rsidRPr="00D97BF3">
        <w:t>Масштабирование системы</w:t>
      </w:r>
      <w:bookmarkEnd w:id="26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C860FA" w:rsidRPr="00721DD3" w:rsidRDefault="00C860FA" w:rsidP="00231DC6">
      <w:pPr>
        <w:pStyle w:val="Heading3"/>
      </w:pPr>
      <w:bookmarkStart w:id="27" w:name="_Toc512554147"/>
      <w:r w:rsidRPr="001F207D">
        <w:lastRenderedPageBreak/>
        <w:t>Hadoop</w:t>
      </w:r>
      <w:bookmarkEnd w:id="27"/>
    </w:p>
    <w:p w:rsidR="00004625" w:rsidRPr="002505DF" w:rsidRDefault="00C860FA" w:rsidP="00C860FA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Pr="00517C01">
        <w:t xml:space="preserve"> [</w:t>
      </w:r>
      <w:r>
        <w:t>1</w:t>
      </w:r>
      <w:r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>
        <w:t xml:space="preserve"> [2</w:t>
      </w:r>
      <w:r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>
        <w:t xml:space="preserve"> П</w:t>
      </w:r>
      <w:r w:rsidRPr="00A2304E">
        <w:t xml:space="preserve">роект состоит из четырёх модулей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>
        <w:t xml:space="preserve"> </w:t>
      </w:r>
      <w:r w:rsidRPr="00A2304E">
        <w:t xml:space="preserve">(связующее программное обеспечение </w:t>
      </w:r>
      <w:r w:rsidR="00B21A79" w:rsidRPr="00B21A79">
        <w:t>-</w:t>
      </w:r>
      <w:r>
        <w:t>--</w:t>
      </w:r>
      <w:r w:rsidRPr="00A2304E">
        <w:t xml:space="preserve"> набор инфраструктурных программных 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>
        <w:t>)</w:t>
      </w:r>
      <w:r w:rsidRPr="00A2304E">
        <w:t>.</w:t>
      </w:r>
    </w:p>
    <w:p w:rsidR="00C860FA" w:rsidRPr="00CA0909" w:rsidRDefault="00C860FA" w:rsidP="00231DC6">
      <w:pPr>
        <w:pStyle w:val="Heading3"/>
      </w:pPr>
      <w:bookmarkStart w:id="28" w:name="_Toc512554148"/>
      <w:r>
        <w:t>Spark</w:t>
      </w:r>
      <w:bookmarkEnd w:id="28"/>
    </w:p>
    <w:p w:rsidR="00C860FA" w:rsidRDefault="00C860FA" w:rsidP="00C860FA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Pr="00C562CD">
        <w:t xml:space="preserve"> </w:t>
      </w:r>
      <w:r>
        <w:t xml:space="preserve">-- программный </w:t>
      </w:r>
      <w:r>
        <w:rPr>
          <w:lang w:val="en-US"/>
        </w:rPr>
        <w:t>open</w:t>
      </w:r>
      <w:r w:rsidRPr="00C562CD">
        <w:t>-</w:t>
      </w:r>
      <w:r>
        <w:rPr>
          <w:lang w:val="en-US"/>
        </w:rPr>
        <w:t>source</w:t>
      </w:r>
      <w:r w:rsidRPr="00C562CD">
        <w:t xml:space="preserve"> </w:t>
      </w:r>
      <w:r>
        <w:t xml:space="preserve">комплекс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работы, в частности</w:t>
      </w:r>
      <w:r w:rsidRPr="00C562CD">
        <w:t xml:space="preserve"> </w:t>
      </w:r>
      <w:r>
        <w:t>потому, что дает возможность многократного доступа к загруженным в память пользовательским данным</w:t>
      </w:r>
      <w:r w:rsidRPr="00517C01">
        <w:t xml:space="preserve"> [</w:t>
      </w:r>
      <w:r w:rsidRPr="00453301">
        <w:t>3</w:t>
      </w:r>
      <w:r w:rsidRPr="00517C01">
        <w:t>]</w:t>
      </w:r>
      <w:r>
        <w:t xml:space="preserve">. Проект предоставляет программные интерфейсы для языков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R. Состоит из ядра и нескольких </w:t>
      </w:r>
      <w:r>
        <w:lastRenderedPageBreak/>
        <w:t xml:space="preserve">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--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860FA" w:rsidRPr="00721DD3" w:rsidRDefault="00C860FA" w:rsidP="00231DC6">
      <w:pPr>
        <w:pStyle w:val="Heading3"/>
      </w:pPr>
      <w:bookmarkStart w:id="29" w:name="_Toc512554149"/>
      <w:proofErr w:type="spellStart"/>
      <w:r>
        <w:t>Akka</w:t>
      </w:r>
      <w:bookmarkEnd w:id="29"/>
      <w:proofErr w:type="spellEnd"/>
    </w:p>
    <w:p w:rsidR="00C860FA" w:rsidRDefault="00C860FA" w:rsidP="00C860FA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>
        <w:t>-</w:t>
      </w:r>
      <w:r w:rsidR="00B21A79" w:rsidRPr="00B21A79">
        <w:t>-</w:t>
      </w:r>
      <w:r>
        <w:t>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многопоточных и распределенных приложений, использующий </w:t>
      </w:r>
      <w:r>
        <w:rPr>
          <w:lang w:val="en-US"/>
        </w:rPr>
        <w:t>Java</w:t>
      </w:r>
      <w:r w:rsidRPr="001D6DE9">
        <w:t xml:space="preserve"> </w:t>
      </w:r>
      <w:r>
        <w:rPr>
          <w:lang w:val="en-US"/>
        </w:rPr>
        <w:t>Runtime</w:t>
      </w:r>
      <w:r w:rsidRPr="001D6DE9">
        <w:t xml:space="preserve"> </w:t>
      </w:r>
      <w:r>
        <w:rPr>
          <w:lang w:val="en-US"/>
        </w:rPr>
        <w:t>Machine</w:t>
      </w:r>
      <w:r>
        <w:t xml:space="preserve"> [4</w:t>
      </w:r>
      <w:r w:rsidRPr="00517C01">
        <w:t>]</w:t>
      </w:r>
      <w:r w:rsidRPr="001D6DE9">
        <w:t xml:space="preserve">.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поддерживает множество программных модулей для </w:t>
      </w:r>
      <w:proofErr w:type="spellStart"/>
      <w:r>
        <w:t>многопоточности</w:t>
      </w:r>
      <w:proofErr w:type="spellEnd"/>
      <w:r>
        <w:t xml:space="preserve">, но особое внимание уделяется модели, связанной с </w:t>
      </w:r>
      <w:proofErr w:type="spellStart"/>
      <w:r>
        <w:t>акторами</w:t>
      </w:r>
      <w:proofErr w:type="spellEnd"/>
      <w:r>
        <w:t xml:space="preserve">, имеющей корни в языке </w:t>
      </w:r>
      <w:proofErr w:type="spellStart"/>
      <w:r>
        <w:rPr>
          <w:lang w:val="en-US"/>
        </w:rPr>
        <w:t>Erlang</w:t>
      </w:r>
      <w:proofErr w:type="spellEnd"/>
      <w:r w:rsidRPr="001D6DE9">
        <w:t xml:space="preserve">. </w:t>
      </w:r>
      <w:r>
        <w:t xml:space="preserve">Поддерживаются программные интерфейсы для </w:t>
      </w:r>
      <w:r>
        <w:rPr>
          <w:lang w:val="en-US"/>
        </w:rPr>
        <w:t>Java</w:t>
      </w:r>
      <w:r w:rsidRPr="001D6DE9">
        <w:t xml:space="preserve"> </w:t>
      </w:r>
      <w:r>
        <w:t xml:space="preserve">и </w:t>
      </w:r>
      <w:r>
        <w:rPr>
          <w:lang w:val="en-US"/>
        </w:rPr>
        <w:t>Scala</w:t>
      </w:r>
      <w:r w:rsidRPr="001D6DE9">
        <w:t xml:space="preserve">. </w:t>
      </w:r>
      <w:r>
        <w:t xml:space="preserve">Сама библиотека написана на </w:t>
      </w:r>
      <w:r>
        <w:rPr>
          <w:lang w:val="en-US"/>
        </w:rPr>
        <w:t>Scala</w:t>
      </w:r>
      <w:r w:rsidRPr="001D6DE9">
        <w:t xml:space="preserve">, </w:t>
      </w:r>
      <w:r>
        <w:t xml:space="preserve">и с версии 2.10 реализация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включена в стандартную библиотеку этого языка. Основными особенностями </w:t>
      </w:r>
      <w:proofErr w:type="spellStart"/>
      <w:r>
        <w:rPr>
          <w:lang w:val="en-US"/>
        </w:rPr>
        <w:t>Akk</w:t>
      </w:r>
      <w:proofErr w:type="spellEnd"/>
      <w:r w:rsidRPr="001D6DE9">
        <w:t xml:space="preserve"> </w:t>
      </w:r>
      <w:r>
        <w:t xml:space="preserve">являются основанная на сообщениях, асинхронная конкуренция между </w:t>
      </w:r>
      <w:proofErr w:type="spellStart"/>
      <w:r>
        <w:t>акторами</w:t>
      </w:r>
      <w:proofErr w:type="spellEnd"/>
      <w:r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>
        <w:t>акторами</w:t>
      </w:r>
      <w:proofErr w:type="spellEnd"/>
      <w:r>
        <w:t xml:space="preserve">, и единый интерфейс для взаимодействия как между </w:t>
      </w:r>
      <w:proofErr w:type="spellStart"/>
      <w:r>
        <w:t>акторами</w:t>
      </w:r>
      <w:proofErr w:type="spellEnd"/>
      <w:r>
        <w:t>, находящимися на одном хосте, так и между физически разделенными по кластеру.</w:t>
      </w:r>
    </w:p>
    <w:p w:rsidR="00AE446A" w:rsidRDefault="00AE446A" w:rsidP="00AE446A">
      <w:pPr>
        <w:pStyle w:val="Heading1"/>
      </w:pPr>
      <w:r>
        <w:lastRenderedPageBreak/>
        <w:t xml:space="preserve">Общая архитектура </w:t>
      </w:r>
      <w:r w:rsidR="00E97EE2">
        <w:t xml:space="preserve">вычислительного </w:t>
      </w:r>
      <w:r>
        <w:t>модуля</w:t>
      </w:r>
    </w:p>
    <w:p w:rsidR="00AE446A" w:rsidRDefault="00E97EE2" w:rsidP="00AE446A">
      <w:r>
        <w:t>Следующие утверждения принимаются</w:t>
      </w:r>
      <w:r w:rsidR="00AE446A">
        <w:t xml:space="preserve"> в качестве базовых</w:t>
      </w:r>
      <w:r>
        <w:t xml:space="preserve"> в процессе разработки архитектуры вычислительного модуля</w:t>
      </w:r>
      <w:r w:rsidR="00AE446A">
        <w:t>:</w:t>
      </w:r>
    </w:p>
    <w:p w:rsidR="00AE446A" w:rsidRDefault="00AE446A" w:rsidP="00AE446A">
      <w:pPr>
        <w:pStyle w:val="ListParagraph"/>
        <w:numPr>
          <w:ilvl w:val="0"/>
          <w:numId w:val="34"/>
        </w:numPr>
        <w:ind w:left="993"/>
      </w:pPr>
      <w:r>
        <w:t xml:space="preserve">система должна иметь минимальное количество единых точек отказа, </w:t>
      </w:r>
      <w:r w:rsidR="00E97EE2">
        <w:t>в идеале</w:t>
      </w:r>
      <w:r>
        <w:t xml:space="preserve"> --- не иметь их вообще;</w:t>
      </w:r>
    </w:p>
    <w:p w:rsidR="00AE446A" w:rsidRDefault="00E97EE2" w:rsidP="001C331B">
      <w:pPr>
        <w:pStyle w:val="ListParagraph"/>
        <w:numPr>
          <w:ilvl w:val="0"/>
          <w:numId w:val="34"/>
        </w:numPr>
        <w:ind w:left="993"/>
      </w:pPr>
      <w:r>
        <w:t>помимо вычислительных мощностей выделенных серверов должны быть по возможности использованы ресурсы пользовательских устройств, но без создания неудобств для конечного пользователя;</w:t>
      </w:r>
    </w:p>
    <w:p w:rsidR="00AF4353" w:rsidRDefault="00AF4353" w:rsidP="00AF4353">
      <w:pPr>
        <w:pStyle w:val="ListParagraph"/>
        <w:numPr>
          <w:ilvl w:val="0"/>
          <w:numId w:val="34"/>
        </w:numPr>
        <w:ind w:left="993"/>
      </w:pPr>
      <w:r>
        <w:t>ресурсы системы должны быть использованы максимально полно за счет утилизации возможностей распределенной системы как системы параллельного доступа.</w:t>
      </w:r>
    </w:p>
    <w:p w:rsidR="00AF4353" w:rsidRDefault="00AF4353" w:rsidP="00AF4353">
      <w:r>
        <w:t xml:space="preserve">Таким образом, общий вид системы схематично можно представить диаграммой, изображенной на </w:t>
      </w:r>
      <w:r w:rsidR="00B70566" w:rsidRPr="00B70566">
        <w:fldChar w:fldCharType="begin"/>
      </w:r>
      <w:r w:rsidR="00B70566" w:rsidRPr="00B70566">
        <w:instrText xml:space="preserve"> REF _Ref513074657 \h  \* MERGEFORMAT </w:instrText>
      </w:r>
      <w:r w:rsidR="00B70566" w:rsidRPr="00B70566">
        <w:fldChar w:fldCharType="separate"/>
      </w:r>
      <w:r w:rsidR="00B70566" w:rsidRPr="00B70566">
        <w:t xml:space="preserve">рис. </w:t>
      </w:r>
      <w:r w:rsidR="00B70566" w:rsidRPr="00B70566">
        <w:rPr>
          <w:noProof/>
        </w:rPr>
        <w:t>1</w:t>
      </w:r>
      <w:r w:rsidR="00B70566" w:rsidRPr="00B70566">
        <w:fldChar w:fldCharType="end"/>
      </w:r>
      <w:r w:rsidR="00B70566">
        <w:t>.</w:t>
      </w:r>
      <w:r w:rsidR="001C331B">
        <w:t xml:space="preserve"> Условные обозначения, принятые на схеме:</w:t>
      </w:r>
    </w:p>
    <w:p w:rsidR="001C331B" w:rsidRDefault="00977AA1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T</w:t>
      </w:r>
      <w:r w:rsidR="001C331B" w:rsidRPr="001C331B">
        <w:t>-</w:t>
      </w:r>
      <w:r w:rsidR="001C331B">
        <w:rPr>
          <w:lang w:val="en-US"/>
        </w:rPr>
        <w:t>CL</w:t>
      </w:r>
      <w:r w:rsidR="001C331B" w:rsidRPr="001C331B">
        <w:t xml:space="preserve">: </w:t>
      </w:r>
      <w:r w:rsidR="001C331B">
        <w:t xml:space="preserve">«тонкий» </w:t>
      </w:r>
      <w:r>
        <w:t>веб-</w:t>
      </w:r>
      <w:r w:rsidR="001C331B">
        <w:t>клиент без возможности обработки растров;</w:t>
      </w:r>
    </w:p>
    <w:p w:rsidR="001C331B" w:rsidRDefault="00977AA1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H</w:t>
      </w:r>
      <w:r w:rsidR="001C331B" w:rsidRPr="001C331B">
        <w:t>-</w:t>
      </w:r>
      <w:r w:rsidR="001C331B">
        <w:rPr>
          <w:lang w:val="en-US"/>
        </w:rPr>
        <w:t>CL</w:t>
      </w:r>
      <w:r w:rsidR="001C331B" w:rsidRPr="001C331B">
        <w:t xml:space="preserve">: </w:t>
      </w:r>
      <w:r w:rsidR="001C331B">
        <w:t>«толстый» клиент, имеющий возможность обработки данных на месте;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L</w:t>
      </w:r>
      <w:r w:rsidRPr="001C331B">
        <w:t>-</w:t>
      </w:r>
      <w:r>
        <w:rPr>
          <w:lang w:val="en-US"/>
        </w:rPr>
        <w:t>S</w:t>
      </w:r>
      <w:r w:rsidRPr="001C331B">
        <w:t xml:space="preserve">: </w:t>
      </w:r>
      <w:r>
        <w:t>сервер, отвечающий за бизнес-логику приложения, первичную обработку запросов и распределение задач по вычислительным узлам;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W</w:t>
      </w:r>
      <w:r w:rsidRPr="001C331B">
        <w:t>-</w:t>
      </w:r>
      <w:r>
        <w:rPr>
          <w:lang w:val="en-US"/>
        </w:rPr>
        <w:t>S</w:t>
      </w:r>
      <w:r w:rsidRPr="001C331B">
        <w:t xml:space="preserve">: </w:t>
      </w:r>
      <w:r>
        <w:t>веб-сервер, необходимый для работы с веб-клиентами; не занимается распределением задачи, являясь, по сути, лишь необходимой прослойкой между веб-клиентом и хранилищем мета-данных;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M</w:t>
      </w:r>
      <w:r w:rsidRPr="001C331B">
        <w:t>-</w:t>
      </w:r>
      <w:r>
        <w:rPr>
          <w:lang w:val="en-US"/>
        </w:rPr>
        <w:t>DB</w:t>
      </w:r>
      <w:r w:rsidRPr="001C331B">
        <w:t xml:space="preserve">: </w:t>
      </w:r>
      <w:r>
        <w:t xml:space="preserve">база данных, хранящая мета-информацию о клиентах, их запросах, и информацию о распределении растровых данных по </w:t>
      </w:r>
      <w:proofErr w:type="spellStart"/>
      <w:r>
        <w:t>шардам</w:t>
      </w:r>
      <w:proofErr w:type="spellEnd"/>
      <w:r>
        <w:t>;</w:t>
      </w:r>
    </w:p>
    <w:p w:rsidR="00AF4353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55D1F0A3" wp14:editId="72097481">
            <wp:simplePos x="0" y="0"/>
            <wp:positionH relativeFrom="column">
              <wp:posOffset>-51435</wp:posOffset>
            </wp:positionH>
            <wp:positionV relativeFrom="paragraph">
              <wp:posOffset>3810</wp:posOffset>
            </wp:positionV>
            <wp:extent cx="5940425" cy="5940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56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76A27" wp14:editId="50404C95">
                <wp:simplePos x="0" y="0"/>
                <wp:positionH relativeFrom="column">
                  <wp:posOffset>-289560</wp:posOffset>
                </wp:positionH>
                <wp:positionV relativeFrom="paragraph">
                  <wp:posOffset>5997575</wp:posOffset>
                </wp:positionV>
                <wp:extent cx="594042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7AA1" w:rsidRPr="00B70566" w:rsidRDefault="00977AA1" w:rsidP="00B70566">
                            <w:pPr>
                              <w:pStyle w:val="Caption"/>
                              <w:jc w:val="center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30" w:name="_Ref513074657"/>
                            <w:r w:rsidRPr="00B70566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Pr="00B70566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70566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70566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70566"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B70566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30"/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Общая схема работы вычислительного модуля.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76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8pt;margin-top:472.2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" stroked="f">
                <v:textbox style="mso-fit-shape-to-text:t" inset="0,0,0,0">
                  <w:txbxContent>
                    <w:p w:rsidR="00977AA1" w:rsidRPr="00B70566" w:rsidRDefault="00977AA1" w:rsidP="00B70566">
                      <w:pPr>
                        <w:pStyle w:val="Caption"/>
                        <w:jc w:val="center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  <w:bookmarkStart w:id="30" w:name="_Ref513074657"/>
                      <w:r w:rsidRPr="00B70566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 w:rsidRPr="00B70566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70566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70566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B70566">
                        <w:rPr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B70566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End w:id="30"/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. Общая схема работы вычислительного модуля.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D</w:t>
      </w:r>
      <w:r w:rsidRPr="001C331B">
        <w:t>-</w:t>
      </w:r>
      <w:r>
        <w:rPr>
          <w:lang w:val="en-US"/>
        </w:rPr>
        <w:t>DB</w:t>
      </w:r>
      <w:r w:rsidRPr="001C331B">
        <w:t xml:space="preserve">: </w:t>
      </w:r>
      <w:r>
        <w:t xml:space="preserve">база данных, содержащая отдельный </w:t>
      </w:r>
      <w:proofErr w:type="spellStart"/>
      <w:r>
        <w:t>шард</w:t>
      </w:r>
      <w:proofErr w:type="spellEnd"/>
      <w:r>
        <w:t xml:space="preserve"> с частью растровых данных;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WRK</w:t>
      </w:r>
      <w:r w:rsidRPr="001C331B">
        <w:t xml:space="preserve">: </w:t>
      </w:r>
      <w:r>
        <w:t>выделенный вычислительный узел, полностью находящийся в распоряжении системы;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r</w:t>
      </w:r>
      <w:r w:rsidRPr="001C331B">
        <w:t xml:space="preserve">: </w:t>
      </w:r>
      <w:r>
        <w:t>метка «</w:t>
      </w:r>
      <w:r>
        <w:rPr>
          <w:lang w:val="en-US"/>
        </w:rPr>
        <w:t>r</w:t>
      </w:r>
      <w:r>
        <w:t xml:space="preserve">» возле стрелки обозначает процесс репликации между </w:t>
      </w:r>
      <w:proofErr w:type="spellStart"/>
      <w:r>
        <w:t>инстансами</w:t>
      </w:r>
      <w:proofErr w:type="spellEnd"/>
      <w:r>
        <w:t xml:space="preserve"> СУБД;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proofErr w:type="spellStart"/>
      <w:r w:rsidRPr="001C331B">
        <w:rPr>
          <w:lang w:val="en-US"/>
        </w:rPr>
        <w:t>sh</w:t>
      </w:r>
      <w:proofErr w:type="spellEnd"/>
      <w:r w:rsidRPr="001C331B">
        <w:t xml:space="preserve">: </w:t>
      </w:r>
      <w:r>
        <w:t>метка «</w:t>
      </w:r>
      <w:proofErr w:type="spellStart"/>
      <w:r w:rsidRPr="001C331B">
        <w:rPr>
          <w:lang w:val="en-US"/>
        </w:rPr>
        <w:t>sh</w:t>
      </w:r>
      <w:proofErr w:type="spellEnd"/>
      <w:r>
        <w:t>»</w:t>
      </w:r>
      <w:r w:rsidRPr="001C331B">
        <w:t xml:space="preserve"> </w:t>
      </w:r>
      <w:r>
        <w:t xml:space="preserve">возле стрелки означает, что соединенные ей </w:t>
      </w:r>
      <w:proofErr w:type="spellStart"/>
      <w:r>
        <w:t>инстансы</w:t>
      </w:r>
      <w:proofErr w:type="spellEnd"/>
      <w:r>
        <w:t xml:space="preserve"> хранят часть коллекции растров, т. е. </w:t>
      </w:r>
      <w:proofErr w:type="spellStart"/>
      <w:r>
        <w:t>шардированные</w:t>
      </w:r>
      <w:proofErr w:type="spellEnd"/>
      <w:r>
        <w:t xml:space="preserve"> данные </w:t>
      </w:r>
      <w:r>
        <w:lastRenderedPageBreak/>
        <w:t xml:space="preserve">растровой «мозаики» (подробнее процесс распределения растровых данных по кластеру будет рассмотрен в </w:t>
      </w:r>
      <w:r>
        <w:fldChar w:fldCharType="begin"/>
      </w:r>
      <w:r>
        <w:instrText xml:space="preserve"> PAGEREF _Ref513075535 \h </w:instrText>
      </w:r>
      <w:r>
        <w:fldChar w:fldCharType="separate"/>
      </w:r>
      <w:r>
        <w:rPr>
          <w:noProof/>
        </w:rPr>
        <w:t>следующем разделе</w:t>
      </w:r>
      <w:r>
        <w:fldChar w:fldCharType="end"/>
      </w:r>
      <w:r>
        <w:t>).</w:t>
      </w:r>
    </w:p>
    <w:p w:rsidR="001C331B" w:rsidRDefault="001C331B" w:rsidP="001C331B">
      <w:r>
        <w:t>Принципиальной особенностью системы является использование мощностей пользовательских устройств</w:t>
      </w:r>
      <w:r w:rsidR="00977AA1">
        <w:t xml:space="preserve"> с установленными «толстыми» клиентами. При этом на клиентском устройстве в первую очередь должны обрабатываться данные, необходимые непосредственно на данном узле, но, помимо этого, могут обрабатываться и данные, результат обработки которых требуется на других узлах. Подробнее процесс распределения задач по кластеру рассмотрен в </w:t>
      </w:r>
      <w:r w:rsidR="00977AA1">
        <w:fldChar w:fldCharType="begin"/>
      </w:r>
      <w:r w:rsidR="00977AA1">
        <w:instrText xml:space="preserve"> REF _Ref513076202 \h </w:instrText>
      </w:r>
      <w:r w:rsidR="00977AA1">
        <w:fldChar w:fldCharType="separate"/>
      </w:r>
      <w:r w:rsidR="00977AA1">
        <w:t>разделе 5</w:t>
      </w:r>
      <w:r w:rsidR="00977AA1">
        <w:fldChar w:fldCharType="end"/>
      </w:r>
      <w:r w:rsidR="00977AA1">
        <w:t>.</w:t>
      </w:r>
    </w:p>
    <w:p w:rsidR="00D66E2B" w:rsidRDefault="00D66E2B" w:rsidP="00D66E2B">
      <w:r>
        <w:t xml:space="preserve">При выполнении вычислений не на стороне клиента они производятся в отложенном режиме, выгружая пользователю необходимые данные по мере их фактического требования, за исключением небольшого числа вычислений, выполняемых над еще не запрошенными данными, которые с высокой вероятностью будут запрошены пользователем на следующем шаге с целью минимизации времени ожидания отклика от системы. Подробнее данный процесс рассмотрен в </w:t>
      </w:r>
      <w:r>
        <w:fldChar w:fldCharType="begin"/>
      </w:r>
      <w:r>
        <w:instrText xml:space="preserve"> REF _Ref513077051 \h </w:instrText>
      </w:r>
      <w:r>
        <w:fldChar w:fldCharType="separate"/>
      </w:r>
      <w:r>
        <w:t>разделе 6</w:t>
      </w:r>
      <w:r>
        <w:fldChar w:fldCharType="end"/>
      </w:r>
      <w:r>
        <w:t>.</w:t>
      </w:r>
    </w:p>
    <w:p w:rsidR="00977AA1" w:rsidRDefault="00977AA1" w:rsidP="001C331B">
      <w:r>
        <w:t>Пользовательские запросы, полученные одним из серверов, отвечающих за логику работы системы или веб-сервером, перед исполнением проходят дополнительную обработку на одном из серверов, отвечающих за распределение задач при помощи символьного анализа запроса и по возможности упрощаются во избежание произведения ненужных вычислений.</w:t>
      </w:r>
      <w:r w:rsidR="00D66E2B">
        <w:t xml:space="preserve"> Средства, позволяющие выполнит оптимизацию запроса, рассмотрены в </w:t>
      </w:r>
      <w:r w:rsidR="00D66E2B">
        <w:fldChar w:fldCharType="begin"/>
      </w:r>
      <w:r w:rsidR="00D66E2B">
        <w:instrText xml:space="preserve"> REF _Ref513077098 \h </w:instrText>
      </w:r>
      <w:r w:rsidR="00D66E2B">
        <w:fldChar w:fldCharType="separate"/>
      </w:r>
      <w:r w:rsidR="00D66E2B">
        <w:t>разделе 7</w:t>
      </w:r>
      <w:r w:rsidR="00D66E2B">
        <w:fldChar w:fldCharType="end"/>
      </w:r>
      <w:r w:rsidR="00D66E2B">
        <w:t>.</w:t>
      </w:r>
    </w:p>
    <w:p w:rsidR="00593D7E" w:rsidRDefault="00593D7E" w:rsidP="00231DC6">
      <w:pPr>
        <w:pStyle w:val="Heading1"/>
      </w:pPr>
      <w:bookmarkStart w:id="31" w:name="_Toc512554150"/>
      <w:bookmarkStart w:id="32" w:name="_Ref513075535"/>
      <w:r>
        <w:lastRenderedPageBreak/>
        <w:t>Распределение данных по кластеру</w:t>
      </w:r>
      <w:bookmarkEnd w:id="31"/>
      <w:bookmarkEnd w:id="32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9B341A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m:oMath>
        <m:r>
          <w:rPr>
            <w:rFonts w:ascii="Cambria Math" w:hAnsi="Cambria Math"/>
            <w:lang w:val="en-US"/>
          </w:rPr>
          <m:t>M</m:t>
        </m:r>
      </m:oMath>
      <w:r w:rsidR="00110F6A" w:rsidRPr="00110F6A">
        <w:t xml:space="preserve"> </w:t>
      </w:r>
      <w:r w:rsidR="00110F6A"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 w:rsidR="00110F6A" w:rsidRPr="00110F6A">
        <w:t xml:space="preserve"> </w:t>
      </w:r>
      <w:r w:rsidR="00110F6A">
        <w:t xml:space="preserve">точек. </w:t>
      </w:r>
      <w:r w:rsidR="00502B07">
        <w:t>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</w:t>
      </w:r>
      <w:r w:rsidR="009B341A">
        <w:t>:</w:t>
      </w:r>
    </w:p>
    <w:p w:rsidR="009B341A" w:rsidRDefault="00502B07" w:rsidP="009B341A">
      <w:pPr>
        <w:pStyle w:val="ListParagraph"/>
        <w:numPr>
          <w:ilvl w:val="0"/>
          <w:numId w:val="28"/>
        </w:numPr>
        <w:ind w:left="993"/>
      </w:pPr>
      <w:r>
        <w:t>М</w:t>
      </w:r>
      <w:r w:rsidR="009B341A">
        <w:t xml:space="preserve">инимальный размер изображения, хранимого отдельно, не должен быть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B341A" w:rsidRPr="009B341A">
        <w:t xml:space="preserve"> </w:t>
      </w:r>
      <w:r w:rsidR="009B341A">
        <w:t xml:space="preserve">по большей стороне. Данное требование вытекает из практического применения растра небольшого размера: нет смысла в </w:t>
      </w:r>
      <w:r w:rsidR="009B341A">
        <w:lastRenderedPageBreak/>
        <w:t>растре размером меньше, чем экран пользовательского устройства. Оно не позволит существенно сэкономить размер занимаемого пирамидой дискового пространства, поскольку</w:t>
      </w:r>
      <w:r>
        <w:t xml:space="preserve"> он определяется частичной суммой геометрического ряда, «хвост» которого и составляют отброшенные небольшие растры.</w:t>
      </w:r>
    </w:p>
    <w:p w:rsidR="009B341A" w:rsidRDefault="00502B07" w:rsidP="00874779">
      <w:pPr>
        <w:pStyle w:val="ListParagraph"/>
        <w:numPr>
          <w:ilvl w:val="0"/>
          <w:numId w:val="28"/>
        </w:numPr>
        <w:ind w:left="993"/>
      </w:pPr>
      <w:r>
        <w:t xml:space="preserve">Для расчетов на вычислительных узлах удобно предоставлять </w:t>
      </w:r>
      <w:proofErr w:type="spellStart"/>
      <w:r>
        <w:t>тайлы</w:t>
      </w:r>
      <w:proofErr w:type="spellEnd"/>
      <w:r>
        <w:t xml:space="preserve"> одинакового размера</w:t>
      </w:r>
      <w:r w:rsidR="00874779">
        <w:t>.</w:t>
      </w:r>
    </w:p>
    <w:p w:rsidR="00FF3EE9" w:rsidRDefault="00593D7E" w:rsidP="000801B3">
      <w:r>
        <w:t xml:space="preserve">При использовании кластера для обработки растра, разбитого на </w:t>
      </w:r>
      <w:r w:rsidR="005C679A">
        <w:t>«</w:t>
      </w:r>
      <w:r>
        <w:t>пирамиду</w:t>
      </w:r>
      <w:r w:rsidR="005C679A">
        <w:t>»</w:t>
      </w:r>
      <w:r>
        <w:t xml:space="preserve"> и </w:t>
      </w:r>
      <w:r w:rsidR="005C679A">
        <w:t>«</w:t>
      </w:r>
      <w:r>
        <w:t>мозаику</w:t>
      </w:r>
      <w:r w:rsidR="005C679A">
        <w:t>»</w:t>
      </w:r>
      <w:r>
        <w:t>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</w:t>
      </w:r>
      <w:r w:rsidR="00874779">
        <w:t>а, поскольку такая архитектура позволит производить загрузку и выгрузку информации с максимально доступной степенью параллельности.</w:t>
      </w:r>
    </w:p>
    <w:p w:rsidR="00874779" w:rsidRDefault="00874779" w:rsidP="000801B3">
      <w:r>
        <w:t>Таким образом, алгоритм обработки нового растра для хранения его внутри СУБД можно представить следующим образом:</w:t>
      </w:r>
    </w:p>
    <w:p w:rsidR="00874779" w:rsidRP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Производится построение «пирамиды» из исходного растра. Каждый последующий слой содержит новый растр, уменьшенный в </w:t>
      </w:r>
      <m:oMath>
        <m:r>
          <w:rPr>
            <w:rFonts w:ascii="Cambria Math" w:hAnsi="Cambria Math"/>
            <w:lang w:val="en-US"/>
          </w:rPr>
          <m:t>q</m:t>
        </m:r>
      </m:oMath>
      <w:r w:rsidRPr="005C679A">
        <w:t xml:space="preserve"> </w:t>
      </w:r>
      <w:r>
        <w:t>раз по вертикали и горизонтали. Процесс останавливается, как только на</w:t>
      </w:r>
      <w:r w:rsidRPr="005C679A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noBreakHyphen/>
        <w:t xml:space="preserve">ой итерации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становится</w:t>
      </w:r>
      <w:r w:rsidRPr="005C679A">
        <w:t xml:space="preserve"> </w:t>
      </w:r>
      <w:r>
        <w:t xml:space="preserve">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C679A"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Каждый слой полученной «пирамиды» разбивается на участки размера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 w:rsidRPr="005C679A">
        <w:t xml:space="preserve">. </w:t>
      </w:r>
      <w:r>
        <w:t xml:space="preserve">В случае, когда размеры какого-либо слоя «пирамиды»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C679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C679A">
        <w:t xml:space="preserve"> </w:t>
      </w:r>
      <w:r>
        <w:t xml:space="preserve">не делятся нацело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соответственно, остаток растра разбивается на участки, не превышающие по обеим размерностям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Получившейся на каждом слое пирамиды «мозаике» ставится в соответствие вектор </w:t>
      </w:r>
      <w:r w:rsidR="00E37999">
        <w:t xml:space="preserve">индексов элементов по правилу: на </w:t>
      </w:r>
      <m:oMath>
        <m:r>
          <w:rPr>
            <w:rFonts w:ascii="Cambria Math" w:hAnsi="Cambria Math"/>
            <w:lang w:val="en-US"/>
          </w:rPr>
          <m:t>i</m:t>
        </m:r>
      </m:oMath>
      <w:r w:rsidR="00E37999" w:rsidRPr="00E37999">
        <w:noBreakHyphen/>
      </w:r>
      <w:r w:rsidR="00E37999">
        <w:t xml:space="preserve">ой позиции в векторе стоит значение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tile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i+j</m:t>
        </m:r>
      </m:oMath>
      <w:r w:rsidR="00E37999" w:rsidRPr="00E37999">
        <w:t xml:space="preserve">, </w:t>
      </w:r>
      <w:r w:rsidR="00E37999">
        <w:t xml:space="preserve">где </w:t>
      </w:r>
      <m:oMath>
        <m:r>
          <w:rPr>
            <w:rFonts w:ascii="Cambria Math" w:hAnsi="Cambria Math"/>
          </w:rPr>
          <m:t>i</m:t>
        </m:r>
      </m:oMath>
      <w:r w:rsidR="00E37999">
        <w:t xml:space="preserve"> и </w:t>
      </w:r>
      <m:oMath>
        <m:r>
          <w:rPr>
            <w:rFonts w:ascii="Cambria Math" w:hAnsi="Cambria Math"/>
          </w:rPr>
          <m:t>j</m:t>
        </m:r>
      </m:oMath>
      <w:r w:rsidR="00E37999" w:rsidRPr="00E37999">
        <w:t xml:space="preserve"> </w:t>
      </w:r>
      <w:r w:rsidR="00E37999">
        <w:t xml:space="preserve">соответствуют индексу элемента в матрице </w:t>
      </w:r>
      <w:proofErr w:type="spellStart"/>
      <w:r w:rsidR="00E37999">
        <w:t>тайлов</w:t>
      </w:r>
      <w:proofErr w:type="spellEnd"/>
      <w:r w:rsidR="00E37999">
        <w:t xml:space="preserve"> в «мозаике». Операцией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E37999">
        <w:t xml:space="preserve"> обозначено </w:t>
      </w:r>
      <w:r w:rsidR="00E37999">
        <w:lastRenderedPageBreak/>
        <w:t>взятие ближайшего целого, большего либо равного аргументу. Ее результат соответствует количеству элементов в строках матрицы.</w:t>
      </w:r>
    </w:p>
    <w:p w:rsidR="00E37999" w:rsidRDefault="00E37999" w:rsidP="00874779">
      <w:pPr>
        <w:pStyle w:val="ListParagraph"/>
        <w:numPr>
          <w:ilvl w:val="0"/>
          <w:numId w:val="29"/>
        </w:numPr>
        <w:ind w:left="993"/>
      </w:pPr>
      <w:r>
        <w:t xml:space="preserve">Векторы объединяются в один, после чего для каждого </w:t>
      </w:r>
      <w:proofErr w:type="spellStart"/>
      <w:r>
        <w:t>тайла</w:t>
      </w:r>
      <w:proofErr w:type="spellEnd"/>
      <w:r>
        <w:t xml:space="preserve"> определяется индекс физического хранилища, на котором он должен быть сохранен, как остаток от деления его индекса в этом векторе на количество доступных серверов </w:t>
      </w:r>
      <m:oMath>
        <m:r>
          <w:rPr>
            <w:rFonts w:ascii="Cambria Math" w:hAnsi="Cambria Math"/>
            <w:lang w:val="en-US"/>
          </w:rPr>
          <m:t>K</m:t>
        </m:r>
      </m:oMath>
      <w:r w:rsidRPr="00E37999">
        <w:t xml:space="preserve">. </w:t>
      </w:r>
      <w:r>
        <w:t xml:space="preserve">Объединение векторов позволяет избежать неравномерности загрузки данных на сервера, которая </w:t>
      </w:r>
      <w:r w:rsidR="00C16C12">
        <w:t xml:space="preserve">может возникнуть при определении индекса хранилища по индексу элемента внутри вектора, соответствующего одному слою из-за небольшого количества </w:t>
      </w:r>
      <w:proofErr w:type="spellStart"/>
      <w:r w:rsidR="00C16C12">
        <w:t>тайлов</w:t>
      </w:r>
      <w:proofErr w:type="spellEnd"/>
      <w:r w:rsidR="00C16C12">
        <w:t xml:space="preserve"> на верхних уровнях «пирамиды».</w:t>
      </w:r>
    </w:p>
    <w:p w:rsidR="007D7B32" w:rsidRDefault="00C16C12" w:rsidP="00C16C12">
      <w:r>
        <w:t>Доля избыточных данных при таком хранении составляет</w:t>
      </w:r>
    </w:p>
    <w:p w:rsidR="00C16C12" w:rsidRPr="007D7B32" w:rsidRDefault="00AE1122" w:rsidP="00C16C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7D7B32" w:rsidRDefault="007D7B32" w:rsidP="007D7B3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определяется из условия</w:t>
      </w:r>
    </w:p>
    <w:p w:rsidR="007D7B32" w:rsidRPr="007D7B32" w:rsidRDefault="0031055B" w:rsidP="00C16C1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argmin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lim>
              <m:r>
                <w:rPr>
                  <w:rFonts w:ascii="Cambria Math" w:hAnsi="Cambria Math"/>
                  <w:lang w:val="en-US"/>
                </w:rPr>
                <m:t>i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e>
          </m:d>
        </m:oMath>
      </m:oMathPara>
    </w:p>
    <w:p w:rsidR="007D7B32" w:rsidRDefault="007D7B32" w:rsidP="007D7B32">
      <w:pPr>
        <w:ind w:firstLine="0"/>
      </w:pPr>
      <w:r>
        <w:t>и равняется</w:t>
      </w:r>
    </w:p>
    <w:p w:rsidR="007D7B32" w:rsidRPr="007D7B32" w:rsidRDefault="00AE1122" w:rsidP="00C16C12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M,N</m:t>
                              </m:r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-1,</m:t>
          </m:r>
        </m:oMath>
      </m:oMathPara>
    </w:p>
    <w:p w:rsidR="007D7B32" w:rsidRPr="007D7B32" w:rsidRDefault="007D7B32" w:rsidP="007D7B32">
      <w:pPr>
        <w:ind w:firstLine="0"/>
      </w:pPr>
      <w:r>
        <w:t xml:space="preserve">где оператор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возвращает ближайшее целое, меньшее либо равное аргументу. Значение </w:t>
      </w:r>
      <m:oMath>
        <m:r>
          <w:rPr>
            <w:rFonts w:ascii="Cambria Math" w:hAnsi="Cambria Math"/>
            <w:lang w:val="en-US"/>
          </w:rPr>
          <m:t>q</m:t>
        </m:r>
      </m:oMath>
      <w:r w:rsidRPr="007D7B32">
        <w:t xml:space="preserve"> </w:t>
      </w:r>
      <w:r>
        <w:t>определяется эмпирически</w:t>
      </w:r>
      <w:r w:rsidRPr="007D7B32">
        <w:t xml:space="preserve">, </w:t>
      </w:r>
      <w:r>
        <w:t xml:space="preserve">и может быть принято 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благодаря опыту работы таких картографических сервисов, как Яндекс.Карты и </w:t>
      </w:r>
      <w:r>
        <w:rPr>
          <w:lang w:val="en-US"/>
        </w:rPr>
        <w:t>Google</w:t>
      </w:r>
      <w:r w:rsidRPr="007D7B32">
        <w:t xml:space="preserve"> </w:t>
      </w:r>
      <w:r>
        <w:rPr>
          <w:lang w:val="en-US"/>
        </w:rPr>
        <w:t>Maps</w:t>
      </w:r>
      <w:r w:rsidRPr="007D7B32">
        <w:t>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162734" w:rsidRDefault="00162734" w:rsidP="00231DC6">
      <w:pPr>
        <w:pStyle w:val="Heading1"/>
      </w:pPr>
      <w:bookmarkStart w:id="33" w:name="_Toc512554155"/>
      <w:bookmarkStart w:id="34" w:name="_Ref513076198"/>
      <w:bookmarkStart w:id="35" w:name="_Ref513076202"/>
      <w:r>
        <w:lastRenderedPageBreak/>
        <w:t>Оптимальное распределение текущей нагрузки между хостами в вычислительной сети</w:t>
      </w:r>
      <w:bookmarkEnd w:id="33"/>
      <w:bookmarkEnd w:id="34"/>
      <w:bookmarkEnd w:id="35"/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231DC6">
      <w:pPr>
        <w:pStyle w:val="Heading2"/>
        <w:ind w:left="0" w:firstLine="0"/>
      </w:pPr>
      <w:bookmarkStart w:id="36" w:name="_Toc512554156"/>
      <w:r>
        <w:t>Постановка задачи</w:t>
      </w:r>
      <w:bookmarkEnd w:id="36"/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231DC6">
      <w:pPr>
        <w:pStyle w:val="Heading2"/>
        <w:ind w:left="0" w:firstLine="0"/>
      </w:pPr>
      <w:bookmarkStart w:id="37" w:name="_Toc512554157"/>
      <w:r>
        <w:t>Построение модели</w:t>
      </w:r>
      <w:bookmarkEnd w:id="37"/>
    </w:p>
    <w:p w:rsidR="00E80066" w:rsidRPr="00E80066" w:rsidRDefault="00E80066" w:rsidP="00E80066">
      <w:r>
        <w:rPr>
          <w:color w:val="000000"/>
        </w:rPr>
        <w:t>Разобьем процесс построения модели на две части: изначально будем полагать параметры модели постоянными, а затем изменим получившуюся модель таким образом, чтобы она учитывала их возможное изменение во времени.</w:t>
      </w:r>
    </w:p>
    <w:p w:rsidR="00FF3EE9" w:rsidRDefault="00FF3EE9" w:rsidP="00231DC6">
      <w:pPr>
        <w:pStyle w:val="Heading3"/>
      </w:pPr>
      <w:bookmarkStart w:id="38" w:name="_Toc512554158"/>
      <w:proofErr w:type="spellStart"/>
      <w:r>
        <w:t>Статическая</w:t>
      </w:r>
      <w:proofErr w:type="spellEnd"/>
      <w:r>
        <w:t xml:space="preserve"> </w:t>
      </w:r>
      <w:proofErr w:type="spellStart"/>
      <w:r>
        <w:t>модель</w:t>
      </w:r>
      <w:bookmarkEnd w:id="38"/>
      <w:proofErr w:type="spellEnd"/>
    </w:p>
    <w:p w:rsidR="00FF3EE9" w:rsidRDefault="00FF3EE9" w:rsidP="00FF3EE9">
      <w:r w:rsidRPr="00FF3EE9">
        <w:t xml:space="preserve"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</w:t>
      </w:r>
      <w:r w:rsidRPr="00FF3EE9">
        <w:lastRenderedPageBreak/>
        <w:t>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B21A79" w:rsidRDefault="00FF3EE9" w:rsidP="00FF3EE9">
      <w:pPr>
        <w:rPr>
          <w:color w:val="000000"/>
        </w:rPr>
      </w:pPr>
      <w:r>
        <w:rPr>
          <w:color w:val="000000"/>
        </w:rPr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 w:rsidR="00B21A79">
        <w:rPr>
          <w:color w:val="000000"/>
        </w:rPr>
        <w:t>{</w:t>
      </w:r>
      <w:proofErr w:type="spellStart"/>
      <w:r w:rsidR="00B21A79">
        <w:rPr>
          <w:color w:val="000000"/>
        </w:rPr>
        <w:t>stochastic</w:t>
      </w:r>
      <w:proofErr w:type="spellEnd"/>
      <w:r w:rsidR="00B21A79">
        <w:rPr>
          <w:color w:val="000000"/>
        </w:rPr>
        <w:t>}.</w:t>
      </w:r>
    </w:p>
    <w:p w:rsidR="00FF3EE9" w:rsidRDefault="00B21A79" w:rsidP="00FF3EE9">
      <w:pPr>
        <w:rPr>
          <w:color w:val="000000"/>
        </w:rPr>
      </w:pPr>
      <w:r>
        <w:rPr>
          <w:color w:val="000000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n</m:t>
                </m:r>
              </m:sub>
            </m:sSub>
          </m:e>
        </m:d>
      </m:oMath>
      <w:r w:rsidRPr="00B21A79">
        <w:rPr>
          <w:color w:val="000000"/>
        </w:rPr>
        <w:t xml:space="preserve"> --- </w:t>
      </w:r>
      <w:r>
        <w:rPr>
          <w:color w:val="000000"/>
        </w:rPr>
        <w:t>промежутк</w:t>
      </w:r>
      <w:r w:rsidR="00573BCF">
        <w:rPr>
          <w:color w:val="000000"/>
        </w:rPr>
        <w:t>и</w:t>
      </w:r>
      <w:r>
        <w:rPr>
          <w:color w:val="000000"/>
        </w:rPr>
        <w:t xml:space="preserve"> времени, в течение которых выполнялись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Pr="00B21A79">
        <w:rPr>
          <w:color w:val="000000"/>
        </w:rPr>
        <w:t xml:space="preserve"> </w:t>
      </w:r>
      <w:r>
        <w:rPr>
          <w:color w:val="000000"/>
        </w:rPr>
        <w:t xml:space="preserve">операций. </w:t>
      </w:r>
      <w:r w:rsidR="00FF3EE9">
        <w:rPr>
          <w:color w:val="000000"/>
        </w:rPr>
        <w:t xml:space="preserve">Воспользуемся байесовским подходом </w:t>
      </w:r>
      <w:r w:rsidR="00FF3EE9">
        <w:rPr>
          <w:color w:val="800000"/>
        </w:rPr>
        <w:t>\</w:t>
      </w:r>
      <w:proofErr w:type="spellStart"/>
      <w:r w:rsidR="00FF3EE9">
        <w:rPr>
          <w:color w:val="800000"/>
        </w:rPr>
        <w:t>cite</w:t>
      </w:r>
      <w:proofErr w:type="spellEnd"/>
      <w:r w:rsidR="00FF3EE9">
        <w:rPr>
          <w:color w:val="000000"/>
        </w:rPr>
        <w:t>{</w:t>
      </w:r>
      <w:proofErr w:type="spellStart"/>
      <w:r w:rsidR="00FF3EE9">
        <w:rPr>
          <w:color w:val="000000"/>
        </w:rPr>
        <w:t>Bure</w:t>
      </w:r>
      <w:proofErr w:type="spellEnd"/>
      <w:r w:rsidR="00FF3EE9"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AE1122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β.</m:t>
        </m:r>
      </m:oMath>
      <w:r w:rsidRPr="00D84104">
        <w:t xml:space="preserve"> </w:t>
      </w:r>
      <w:r w:rsidR="00B21A79">
        <w:t>П</w:t>
      </w:r>
      <w:r w:rsidRPr="00D84104">
        <w:t>оскольку при наличии серии измерен</w:t>
      </w:r>
      <w:r>
        <w:t xml:space="preserve">ий времени 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--- сумму, </w:t>
      </w:r>
      <w:r w:rsidR="00B21A79">
        <w:t>их</w:t>
      </w:r>
      <w:r w:rsidRPr="00D84104">
        <w:t xml:space="preserve"> значения стоит выбирать так, чтобы они отражали </w:t>
      </w:r>
      <w:r w:rsidR="00B21A79">
        <w:t xml:space="preserve">ожидаемое число выполненных операций </w:t>
      </w:r>
      <m:oMath>
        <m:r>
          <w:rPr>
            <w:rFonts w:ascii="Cambria Math" w:hAnsi="Cambria Math"/>
          </w:rPr>
          <m:t>α</m:t>
        </m:r>
      </m:oMath>
      <w:r w:rsidR="00B21A79">
        <w:t xml:space="preserve"> за промежуток времени длиной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231DC6">
      <w:pPr>
        <w:pStyle w:val="Heading3"/>
      </w:pPr>
      <w:bookmarkStart w:id="39" w:name="_Toc512554159"/>
      <w:r>
        <w:t>Добавление динамики</w:t>
      </w:r>
      <w:bookmarkEnd w:id="39"/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</w:t>
      </w:r>
      <w:r w:rsidRPr="009901D9">
        <w:lastRenderedPageBreak/>
        <w:t xml:space="preserve">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B21A79" w:rsidP="00162734">
      <w:r>
        <w:t xml:space="preserve">На рис. </w:t>
      </w:r>
      <w:r w:rsidR="00110C0B" w:rsidRPr="00110C0B">
        <w:t>1 слева показана динамика параметров при изменении среднего времени выполнения операций на устройстве с 200 до 600 условных единиц, происход</w:t>
      </w:r>
      <w:r>
        <w:t xml:space="preserve">ящем на 50-ом отсчете, а справа </w:t>
      </w:r>
      <w:r w:rsidR="00110C0B" w:rsidRPr="00110C0B">
        <w:t>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t>КАРТИНКИ</w:t>
      </w:r>
    </w:p>
    <w:p w:rsidR="00162734" w:rsidRDefault="00110C0B" w:rsidP="00004625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10C0B" w:rsidRDefault="00110C0B" w:rsidP="00231DC6">
      <w:pPr>
        <w:pStyle w:val="Heading1"/>
      </w:pPr>
      <w:bookmarkStart w:id="40" w:name="_Toc512554160"/>
      <w:bookmarkStart w:id="41" w:name="_Ref513077051"/>
      <w:r w:rsidRPr="00004625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  <w:bookmarkEnd w:id="40"/>
      <w:bookmarkEnd w:id="41"/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231DC6">
      <w:pPr>
        <w:pStyle w:val="Heading2"/>
        <w:ind w:left="0" w:firstLine="0"/>
      </w:pPr>
      <w:bookmarkStart w:id="42" w:name="_Toc512554161"/>
      <w:r>
        <w:t>Определение структуры вычислительной схемы</w:t>
      </w:r>
      <w:bookmarkEnd w:id="42"/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AE1122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AE1122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>ый вычислительный узел;</w:t>
      </w:r>
    </w:p>
    <w:p w:rsidR="00746597" w:rsidRDefault="00AE1122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AE1122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r w:rsidR="00826714">
        <w:t xml:space="preserve">ый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AE1122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r>
        <w:t>ый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AE1122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AE1122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AE1122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AE1122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AE1122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AE1122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AE1122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AE1122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AE1122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AE1122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AE1122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AE1122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231DC6">
      <w:pPr>
        <w:pStyle w:val="Heading3"/>
      </w:pPr>
      <w:bookmarkStart w:id="43" w:name="_Toc512554162"/>
      <w:r>
        <w:t>Решение формализованной задачи</w:t>
      </w:r>
      <w:bookmarkEnd w:id="43"/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004625" w:rsidRDefault="00792FDC" w:rsidP="00FC2D3A">
      <w:pPr>
        <w:pStyle w:val="Heading4"/>
      </w:pPr>
      <w:bookmarkStart w:id="44" w:name="_Toc512554163"/>
      <w:proofErr w:type="spellStart"/>
      <w:r w:rsidRPr="00004625">
        <w:t>Scilab</w:t>
      </w:r>
      <w:bookmarkEnd w:id="44"/>
      <w:proofErr w:type="spellEnd"/>
    </w:p>
    <w:p w:rsidR="00792FDC" w:rsidRDefault="00792FDC" w:rsidP="00792FDC">
      <w:r>
        <w:rPr>
          <w:lang w:val="en-US"/>
        </w:rPr>
        <w:t>Scilab</w:t>
      </w:r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AE1122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AE1122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</w:t>
      </w:r>
      <w:r>
        <w:lastRenderedPageBreak/>
        <w:t xml:space="preserve">описывает задачу и, в теории, должна более качественно работать благодаря 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FC2D3A">
      <w:pPr>
        <w:pStyle w:val="Heading4"/>
      </w:pPr>
      <w:bookmarkStart w:id="45" w:name="_Toc512554164"/>
      <w:proofErr w:type="spellStart"/>
      <w:r>
        <w:t>Maxima</w:t>
      </w:r>
      <w:bookmarkEnd w:id="45"/>
      <w:proofErr w:type="spellEnd"/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r w:rsidR="006B3D0D">
        <w:rPr>
          <w:lang w:val="en-US"/>
        </w:rPr>
        <w:t>Scilab</w:t>
      </w:r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AE1122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Pr="00004625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</w:t>
      </w:r>
      <w:r w:rsidR="00004625">
        <w:t>и границ допустимого множества.</w:t>
      </w:r>
    </w:p>
    <w:p w:rsidR="00E642F6" w:rsidRPr="00E642F6" w:rsidRDefault="00E642F6" w:rsidP="00FC2D3A">
      <w:pPr>
        <w:pStyle w:val="Heading4"/>
      </w:pPr>
      <w:bookmarkStart w:id="46" w:name="_Toc512554165"/>
      <w:r>
        <w:t>JACAL</w:t>
      </w:r>
      <w:bookmarkEnd w:id="46"/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</w:t>
      </w:r>
      <w:r>
        <w:lastRenderedPageBreak/>
        <w:t xml:space="preserve">языка </w:t>
      </w:r>
      <w:r>
        <w:rPr>
          <w:lang w:val="en-US"/>
        </w:rPr>
        <w:t>SCHEMA</w:t>
      </w:r>
      <w:r w:rsidRPr="00E642F6">
        <w:t xml:space="preserve"> </w:t>
      </w:r>
      <w:r>
        <w:t>может быть написано расширение для него, но в рамках текущей работы такой вариант не рассматривается как не соответствующий целям.</w:t>
      </w:r>
    </w:p>
    <w:p w:rsidR="00E642F6" w:rsidRPr="00B37F5B" w:rsidRDefault="00E642F6" w:rsidP="00FC2D3A">
      <w:pPr>
        <w:pStyle w:val="Heading4"/>
      </w:pPr>
      <w:bookmarkStart w:id="47" w:name="_Toc512554166"/>
      <w:proofErr w:type="spellStart"/>
      <w:r>
        <w:t>GiNaC</w:t>
      </w:r>
      <w:bookmarkEnd w:id="47"/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FC2D3A">
      <w:pPr>
        <w:pStyle w:val="Heading4"/>
      </w:pPr>
      <w:bookmarkStart w:id="48" w:name="_Toc512554167"/>
      <w:r>
        <w:t>YACAS</w:t>
      </w:r>
      <w:bookmarkEnd w:id="48"/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FC2D3A">
      <w:pPr>
        <w:pStyle w:val="Heading4"/>
      </w:pPr>
      <w:bookmarkStart w:id="49" w:name="_Toc512554168"/>
      <w:proofErr w:type="spellStart"/>
      <w:r>
        <w:t>Octave</w:t>
      </w:r>
      <w:bookmarkEnd w:id="49"/>
      <w:proofErr w:type="spellEnd"/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AE1122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lastRenderedPageBreak/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685C6B" w:rsidRDefault="00F85EE0" w:rsidP="00231DC6">
      <w:pPr>
        <w:pStyle w:val="Heading3"/>
        <w:rPr>
          <w:lang w:val="ru-RU"/>
        </w:rPr>
      </w:pPr>
      <w:bookmarkStart w:id="50" w:name="_Toc512554169"/>
      <w:r w:rsidRPr="00685C6B">
        <w:rPr>
          <w:lang w:val="ru-RU"/>
        </w:rPr>
        <w:t>Приведение к задаче смешанного целочисленного программирования</w:t>
      </w:r>
      <w:bookmarkEnd w:id="50"/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AE1122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AE1122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AE1122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lastRenderedPageBreak/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AE1122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AE1122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lastRenderedPageBreak/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AE1122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 xml:space="preserve">раз в сумме для всех узлов, поскольку в любом случае при </w:t>
      </w:r>
      <w:r>
        <w:lastRenderedPageBreak/>
        <w:t>округлении всех переменных в большую сторону выполняется неравенство</w:t>
      </w:r>
    </w:p>
    <w:p w:rsidR="00354D5E" w:rsidRDefault="00AE1122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FC2D3A">
      <w:pPr>
        <w:pStyle w:val="Heading4"/>
      </w:pPr>
      <w:bookmarkStart w:id="51" w:name="_Toc512554170"/>
      <w:r>
        <w:t>Maxima</w:t>
      </w:r>
      <w:bookmarkEnd w:id="51"/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 xml:space="preserve">может </w:t>
      </w:r>
      <w:r w:rsidR="005F58F6">
        <w:lastRenderedPageBreak/>
        <w:t>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FC2D3A">
      <w:pPr>
        <w:pStyle w:val="Heading4"/>
      </w:pPr>
      <w:bookmarkStart w:id="52" w:name="_Toc512554171"/>
      <w:proofErr w:type="spellStart"/>
      <w:r>
        <w:t>Scilab</w:t>
      </w:r>
      <w:bookmarkEnd w:id="52"/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r>
        <w:rPr>
          <w:lang w:val="en-US"/>
        </w:rPr>
        <w:t>Scilab</w:t>
      </w:r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AE1122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AE1122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r w:rsidR="008C0831">
        <w:rPr>
          <w:lang w:val="en-US"/>
        </w:rPr>
        <w:t>Scilab</w:t>
      </w:r>
      <w:r w:rsidR="008C0831" w:rsidRPr="008C0831">
        <w:t xml:space="preserve"> </w:t>
      </w:r>
      <w:r w:rsidR="008C0831">
        <w:t xml:space="preserve">может быть </w:t>
      </w:r>
      <w:r w:rsidR="008C0831">
        <w:lastRenderedPageBreak/>
        <w:t xml:space="preserve">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FC2D3A">
      <w:pPr>
        <w:pStyle w:val="Heading4"/>
      </w:pPr>
      <w:bookmarkStart w:id="53" w:name="_Toc512554172"/>
      <w:r w:rsidRPr="00004625">
        <w:t>Octave</w:t>
      </w:r>
      <w:bookmarkEnd w:id="53"/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FC2D3A">
      <w:pPr>
        <w:pStyle w:val="Heading4"/>
      </w:pPr>
      <w:bookmarkStart w:id="54" w:name="_Toc512554173"/>
      <w:r>
        <w:t>YACAS</w:t>
      </w:r>
      <w:r w:rsidRPr="00803A09">
        <w:t xml:space="preserve">, </w:t>
      </w:r>
      <w:proofErr w:type="spellStart"/>
      <w:r>
        <w:t>GiNaC</w:t>
      </w:r>
      <w:proofErr w:type="spellEnd"/>
      <w:r w:rsidRPr="00803A09">
        <w:t xml:space="preserve"> </w:t>
      </w:r>
      <w:r>
        <w:t>и JACAL</w:t>
      </w:r>
      <w:bookmarkEnd w:id="54"/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FC2D3A">
      <w:pPr>
        <w:pStyle w:val="Heading4"/>
      </w:pPr>
      <w:bookmarkStart w:id="55" w:name="_Toc512554174"/>
      <w:proofErr w:type="spellStart"/>
      <w:r>
        <w:t>lp</w:t>
      </w:r>
      <w:r w:rsidRPr="00803A09">
        <w:t>_</w:t>
      </w:r>
      <w:r>
        <w:t>solve</w:t>
      </w:r>
      <w:bookmarkEnd w:id="55"/>
      <w:proofErr w:type="spellEnd"/>
    </w:p>
    <w:p w:rsidR="000C46C5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>так и в ка</w:t>
      </w:r>
      <w:r w:rsidR="00B21A79">
        <w:t>честве подключаемой библиотеки.</w:t>
      </w:r>
    </w:p>
    <w:p w:rsidR="00B21A79" w:rsidRDefault="000156C7" w:rsidP="00231DC6">
      <w:pPr>
        <w:pStyle w:val="Heading2"/>
        <w:ind w:left="0" w:firstLine="0"/>
      </w:pPr>
      <w:r>
        <w:t>Реализация отложенных вычислений</w:t>
      </w:r>
    </w:p>
    <w:p w:rsidR="000156C7" w:rsidRDefault="00446429" w:rsidP="000156C7">
      <w:r>
        <w:t xml:space="preserve">В случае произведения вычислений на стороне сервера необходимо учитывать специфику выдачи результатов пользователю: например, при запросе на произведение вычислительной операции над всем слоем, пользователю системы, скорее всего, не потребуются данные, полученные для всех </w:t>
      </w:r>
      <w:proofErr w:type="spellStart"/>
      <w:r>
        <w:t>тайлов</w:t>
      </w:r>
      <w:proofErr w:type="spellEnd"/>
      <w:r>
        <w:t xml:space="preserve"> в режиме минимально доступного масштабирования. Имея </w:t>
      </w:r>
      <w:r>
        <w:lastRenderedPageBreak/>
        <w:t xml:space="preserve">сведения об области, просматриваемой в данный момент и о предпочтениях пользователя в целом, </w:t>
      </w:r>
      <w:r w:rsidR="00451D98">
        <w:t>можно существенно уменьшить число выполняемых операций, которые, тем не менее, с высокой вероятностью будут удовлетворять потребностям пользователя системы в данный момент.</w:t>
      </w:r>
    </w:p>
    <w:p w:rsidR="00451D98" w:rsidRDefault="00451D98" w:rsidP="000156C7">
      <w:r>
        <w:t>Предположим, что в систему обработки запросов пришел новый запрос вида</w:t>
      </w:r>
    </w:p>
    <w:p w:rsidR="00451D98" w:rsidRPr="00573BCF" w:rsidRDefault="00573BCF" w:rsidP="000156C7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 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x, y∈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73BCF" w:rsidRDefault="00573BCF" w:rsidP="00573BCF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3BCF">
        <w:t xml:space="preserve"> --- </w:t>
      </w:r>
      <w:r>
        <w:t xml:space="preserve">один из доступных в системе запросов операторов над данными в слое,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73BCF">
        <w:t xml:space="preserve"> --- </w:t>
      </w:r>
      <w:r>
        <w:t xml:space="preserve">один из слоев, над которыми производятся вычислительные операции,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573BCF">
        <w:t xml:space="preserve"> --- </w:t>
      </w:r>
      <w:r>
        <w:t xml:space="preserve">некоторая функция, аккумулирующая в некотором смысле данные, полученные со всех участвующих в запросе слоев и производящая новый результирующий слой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573BCF">
        <w:t xml:space="preserve">, </w:t>
      </w:r>
      <w:r>
        <w:t>который и должен быть отправлен пользователю. Помимо запроса, о пользователе известны уровень приближения и координаты прямоугольника, который он просматривает в данный момент:</w:t>
      </w:r>
    </w:p>
    <w:p w:rsidR="00573BCF" w:rsidRPr="00573BCF" w:rsidRDefault="00573BCF" w:rsidP="00573BCF">
      <w:pPr>
        <w:ind w:firstLine="0"/>
      </w:pPr>
      <m:oMathPara>
        <m:oMath>
          <m:r>
            <w:rPr>
              <w:rFonts w:ascii="Cambria Math" w:hAnsi="Cambria Math"/>
            </w:rPr>
            <m:t xml:space="preserve">z,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51192" w:rsidRDefault="00651192" w:rsidP="0075259B">
      <w:pPr>
        <w:ind w:firstLine="0"/>
      </w:pPr>
      <w: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множество просматриваемых точек, а за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σ</m:t>
            </m:r>
          </m:sup>
        </m:sSubSup>
      </m:oMath>
      <w:r w:rsidRPr="00651192">
        <w:t xml:space="preserve"> --- </w:t>
      </w:r>
      <w:r>
        <w:t xml:space="preserve">расширение этого множества по горизонтали и вертикали в </w:t>
      </w:r>
      <m:oMath>
        <m:r>
          <w:rPr>
            <w:rFonts w:ascii="Cambria Math" w:hAnsi="Cambria Math"/>
          </w:rPr>
          <m:t>σ</m:t>
        </m:r>
      </m:oMath>
      <w:r w:rsidRPr="00651192">
        <w:t xml:space="preserve"> </w:t>
      </w:r>
      <w:r>
        <w:t xml:space="preserve">раз. Обозначим 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M,z</m:t>
            </m:r>
          </m:e>
        </m:d>
      </m:oMath>
      <w:r w:rsidRPr="00651192">
        <w:t xml:space="preserve"> </w:t>
      </w:r>
      <w:r>
        <w:t xml:space="preserve">множество точек с координатами из </w:t>
      </w:r>
      <m:oMath>
        <m:r>
          <w:rPr>
            <w:rFonts w:ascii="Cambria Math" w:hAnsi="Cambria Math"/>
            <w:lang w:val="en-US"/>
          </w:rPr>
          <m:t>M</m:t>
        </m:r>
      </m:oMath>
      <w:r w:rsidRPr="00651192">
        <w:t xml:space="preserve">, </w:t>
      </w:r>
      <w:r>
        <w:t xml:space="preserve">рассматриваемых на уровне приближения </w:t>
      </w:r>
      <m:oMath>
        <m:r>
          <w:rPr>
            <w:rFonts w:ascii="Cambria Math" w:hAnsi="Cambria Math"/>
            <w:lang w:val="en-US"/>
          </w:rPr>
          <m:t>z</m:t>
        </m:r>
      </m:oMath>
      <w:r w:rsidRPr="00651192">
        <w:t xml:space="preserve">. </w:t>
      </w:r>
      <w:r w:rsidR="00467BD6">
        <w:t xml:space="preserve">В этом случае вместо выполнения операции по всему множеству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67BD6" w:rsidRPr="00467BD6">
        <w:t xml:space="preserve"> </w:t>
      </w:r>
      <w:r>
        <w:t>запрос можно выполнить на множестве</w:t>
      </w:r>
    </w:p>
    <w:p w:rsidR="00573BCF" w:rsidRPr="00CE6DFA" w:rsidRDefault="00AE1122" w:rsidP="0075259B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,z+1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CE6DFA" w:rsidRDefault="00CE6DFA" w:rsidP="0075259B">
      <w:pPr>
        <w:ind w:firstLine="0"/>
      </w:pPr>
      <w:r>
        <w:lastRenderedPageBreak/>
        <w:t>обеспечивая, таким образом, сбалансированные вычисления по всем уровням «пирамиды»</w:t>
      </w:r>
      <w:r w:rsidRPr="00CE6DFA">
        <w:t xml:space="preserve"> </w:t>
      </w:r>
      <w:r>
        <w:t xml:space="preserve">с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CE6DFA">
        <w:t xml:space="preserve"> </w:t>
      </w:r>
      <w:r>
        <w:t xml:space="preserve">до </w:t>
      </w:r>
      <m:oMath>
        <m:r>
          <w:rPr>
            <w:rFonts w:ascii="Cambria Math" w:hAnsi="Cambria Math"/>
            <w:lang w:val="en-US"/>
          </w:rPr>
          <m:t>z</m:t>
        </m:r>
      </m:oMath>
      <w:r w:rsidRPr="00CE6DFA">
        <w:t xml:space="preserve"> </w:t>
      </w:r>
      <w:r>
        <w:t xml:space="preserve">включительно и затрагивая </w:t>
      </w:r>
      <m:oMath>
        <m:r>
          <w:rPr>
            <w:rFonts w:ascii="Cambria Math" w:hAnsi="Cambria Math"/>
          </w:rPr>
          <m:t>z+1</m:t>
        </m:r>
      </m:oMath>
      <w:r>
        <w:noBreakHyphen/>
        <w:t>ый уровень в текущей просматриваемой области.</w:t>
      </w:r>
    </w:p>
    <w:p w:rsidR="00B801E4" w:rsidRDefault="00B801E4" w:rsidP="00B801E4">
      <w:pPr>
        <w:ind w:firstLine="0"/>
      </w:pPr>
      <w:r>
        <w:t xml:space="preserve">Изменение пользователем масштаба в данной ситуации следует рассматривать как повторный запрос с теми же параметрами, но новыми значениями </w:t>
      </w:r>
      <m:oMath>
        <m:r>
          <w:rPr>
            <w:rFonts w:ascii="Cambria Math" w:hAnsi="Cambria Math"/>
          </w:rPr>
          <m:t>z</m:t>
        </m:r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. При этом </w:t>
      </w:r>
      <w:proofErr w:type="spellStart"/>
      <w:r>
        <w:t>закэшированные</w:t>
      </w:r>
      <w:proofErr w:type="spellEnd"/>
      <w:r>
        <w:t xml:space="preserve"> результаты предыдущих запросов позволят не выполнять вычисления в области</w:t>
      </w:r>
    </w:p>
    <w:p w:rsidR="00B801E4" w:rsidRPr="00B801E4" w:rsidRDefault="00AE1122" w:rsidP="00B801E4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B801E4" w:rsidRDefault="00B801E4" w:rsidP="00B801E4">
      <w:pPr>
        <w:ind w:firstLine="0"/>
      </w:pPr>
      <w:r>
        <w:t>ограничившись лишь произведением новых вычислений на</w:t>
      </w:r>
      <w:r w:rsidR="00A379F4">
        <w:t>д</w:t>
      </w:r>
      <w:r>
        <w:t xml:space="preserve"> еще не видимой пользователю области данных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,z+1</m:t>
            </m:r>
          </m:e>
        </m:d>
      </m:oMath>
      <w:r>
        <w:t>.</w:t>
      </w:r>
    </w:p>
    <w:p w:rsidR="00B801E4" w:rsidRPr="00FC2D3A" w:rsidRDefault="00B801E4" w:rsidP="00B801E4">
      <w:r>
        <w:t>В случае, когда данные, необходимые клиенту, обсчитываются на клиентской же стороне, отсутствует явно выраженная необходимость в эк</w:t>
      </w:r>
      <w:r w:rsidR="00FC2D3A">
        <w:t>ономии вычислительной мощности. Тем не менее, описанный выше способ в данном контексте позволит пользователю быстрее получать нужные данные, производя необходимые расчеты «на лету». Вместе с этим, при расчете данных на клиентской машине можно использовать стандартные подходы «ленивых вычислений» с использованием пригодных для этого языков программирования. В рамках данной работы этот подход отдельно не рассматривается</w:t>
      </w:r>
      <w:r w:rsidR="00CA15C2">
        <w:t>.</w:t>
      </w:r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231DC6">
      <w:pPr>
        <w:pStyle w:val="Heading1"/>
      </w:pPr>
      <w:bookmarkStart w:id="56" w:name="_Toc512554175"/>
      <w:bookmarkStart w:id="57" w:name="_Ref513077098"/>
      <w:r>
        <w:lastRenderedPageBreak/>
        <w:t xml:space="preserve">Оптимизация </w:t>
      </w:r>
      <w:r w:rsidRPr="00231DC6">
        <w:t>пользовательских</w:t>
      </w:r>
      <w:r>
        <w:t xml:space="preserve"> запросов</w:t>
      </w:r>
      <w:bookmarkEnd w:id="56"/>
      <w:bookmarkEnd w:id="57"/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685C6B" w:rsidRDefault="00D20088" w:rsidP="008B66D6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8B66D6" w:rsidRDefault="008B66D6" w:rsidP="008B66D6">
      <w:r>
        <w:br w:type="page"/>
      </w:r>
    </w:p>
    <w:p w:rsidR="00930DFF" w:rsidRDefault="00930DFF" w:rsidP="00231DC6">
      <w:pPr>
        <w:pStyle w:val="Heading2"/>
        <w:ind w:left="0" w:firstLine="0"/>
      </w:pPr>
      <w:r>
        <w:lastRenderedPageBreak/>
        <w:t>Обзор возможностей символьных вычислений в свободных СКА</w:t>
      </w:r>
    </w:p>
    <w:p w:rsidR="007F5775" w:rsidRPr="008600BF" w:rsidRDefault="007F5775" w:rsidP="007F5775">
      <w:r>
        <w:t xml:space="preserve">В </w:t>
      </w:r>
      <w:r>
        <w:rPr>
          <w:lang w:val="en-US"/>
        </w:rPr>
        <w:t>O</w:t>
      </w:r>
      <w:r w:rsidRPr="00685C6B">
        <w:t>-</w:t>
      </w:r>
      <w:r>
        <w:rPr>
          <w:lang w:val="en-US"/>
        </w:rPr>
        <w:t>GIS</w:t>
      </w:r>
      <w:r w:rsidRPr="00685C6B">
        <w:t xml:space="preserve"> </w:t>
      </w:r>
      <w:r>
        <w:t xml:space="preserve">в списке поддерживаемых операций находятся взятие синуса, косинуса, тангенса, котангенса, извлечения квадратного корня, возведение в степень, сложение, вычитание, деление и умножение </w:t>
      </w:r>
      <w:r w:rsidRPr="007F5775">
        <w:t>[]</w:t>
      </w:r>
      <w:r>
        <w:t xml:space="preserve">. </w:t>
      </w:r>
      <w:r w:rsidR="008600BF">
        <w:t>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операциями.</w:t>
      </w:r>
    </w:p>
    <w:p w:rsidR="00E80066" w:rsidRDefault="00E80066" w:rsidP="00231DC6">
      <w:pPr>
        <w:pStyle w:val="Heading3"/>
      </w:pPr>
      <w:r w:rsidRPr="00004625">
        <w:t>Maxima</w:t>
      </w:r>
    </w:p>
    <w:p w:rsidR="005D4E54" w:rsidRDefault="00685C6B" w:rsidP="005D4E54">
      <w:r>
        <w:t xml:space="preserve">Возможности </w:t>
      </w:r>
      <w:r>
        <w:rPr>
          <w:lang w:val="en-US"/>
        </w:rPr>
        <w:t>Maxima</w:t>
      </w:r>
      <w:r w:rsidRPr="00685C6B">
        <w:t xml:space="preserve"> </w:t>
      </w:r>
      <w:r>
        <w:t>по символьному упрощению выражений крайне богаты, и включают в себя не только возможности упрощения выражений, включающих элементарные операции,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функций.</w:t>
      </w:r>
    </w:p>
    <w:p w:rsidR="008600BF" w:rsidRPr="008600BF" w:rsidRDefault="008600BF" w:rsidP="005D4E54">
      <w:r>
        <w:t xml:space="preserve">Для упрощения выражений, содержащих дроби и тригонометрические выражения, из арсенала </w:t>
      </w:r>
      <w:r>
        <w:rPr>
          <w:lang w:val="en-US"/>
        </w:rPr>
        <w:t>Maxima</w:t>
      </w:r>
      <w:r w:rsidRPr="008600BF">
        <w:t xml:space="preserve"> </w:t>
      </w:r>
      <w:r>
        <w:t xml:space="preserve">лучше всего подходят функции </w:t>
      </w:r>
      <w:proofErr w:type="spellStart"/>
      <w:r w:rsidRPr="008600BF">
        <w:rPr>
          <w:rStyle w:val="CodeCourierChar"/>
        </w:rPr>
        <w:t>ratsimp</w:t>
      </w:r>
      <w:proofErr w:type="spellEnd"/>
      <w:r w:rsidRPr="008600BF">
        <w:t xml:space="preserve">, </w:t>
      </w:r>
      <w:proofErr w:type="spellStart"/>
      <w:r w:rsidRPr="008600BF">
        <w:rPr>
          <w:rStyle w:val="CodeCourierChar"/>
        </w:rPr>
        <w:t>trigsimp</w:t>
      </w:r>
      <w:proofErr w:type="spellEnd"/>
      <w:r w:rsidRPr="008600BF">
        <w:t xml:space="preserve"> </w:t>
      </w:r>
      <w:r>
        <w:t xml:space="preserve">и </w:t>
      </w:r>
      <w:proofErr w:type="spellStart"/>
      <w:r w:rsidRPr="008600BF">
        <w:rPr>
          <w:rStyle w:val="CodeCourierChar"/>
        </w:rPr>
        <w:t>expand</w:t>
      </w:r>
      <w:proofErr w:type="spellEnd"/>
      <w:r w:rsidRPr="008600BF">
        <w:t>.</w:t>
      </w:r>
    </w:p>
    <w:p w:rsidR="00E80066" w:rsidRPr="003E7AC7" w:rsidRDefault="00E80066" w:rsidP="00231DC6">
      <w:pPr>
        <w:pStyle w:val="Heading3"/>
      </w:pPr>
      <w:proofErr w:type="spellStart"/>
      <w:r>
        <w:t>Scilab</w:t>
      </w:r>
      <w:proofErr w:type="spellEnd"/>
    </w:p>
    <w:p w:rsidR="00E80066" w:rsidRDefault="005D4E54" w:rsidP="00E80066">
      <w:r>
        <w:t xml:space="preserve">В </w:t>
      </w:r>
      <w:proofErr w:type="spellStart"/>
      <w:r>
        <w:rPr>
          <w:lang w:val="en-US"/>
        </w:rPr>
        <w:t>Scilab</w:t>
      </w:r>
      <w:proofErr w:type="spellEnd"/>
      <w:r>
        <w:t xml:space="preserve"> с</w:t>
      </w:r>
      <w:r w:rsidR="00E80066">
        <w:t>уществует отдельный инструментарий</w:t>
      </w:r>
      <w:r w:rsidR="009A79D4">
        <w:t xml:space="preserve"> </w:t>
      </w:r>
      <w:r w:rsidR="00E80066">
        <w:t>для работы с символьными вычислениями</w:t>
      </w:r>
      <w:r w:rsidR="009A79D4">
        <w:t xml:space="preserve"> --- </w:t>
      </w:r>
      <w:proofErr w:type="spellStart"/>
      <w:r w:rsidR="009A79D4">
        <w:t>SciMax</w:t>
      </w:r>
      <w:proofErr w:type="spellEnd"/>
      <w:r w:rsidR="009A79D4">
        <w:t xml:space="preserve">. Его задача заключается в подключении модулей из </w:t>
      </w:r>
      <w:r w:rsidR="009A79D4">
        <w:rPr>
          <w:lang w:val="en-US"/>
        </w:rPr>
        <w:t>Maxima</w:t>
      </w:r>
      <w:r w:rsidR="009A79D4" w:rsidRPr="009A79D4">
        <w:t xml:space="preserve"> </w:t>
      </w:r>
      <w:r w:rsidR="009A79D4">
        <w:t xml:space="preserve">в среду исполнения команд </w:t>
      </w:r>
      <w:proofErr w:type="spellStart"/>
      <w:r w:rsidR="009A79D4">
        <w:rPr>
          <w:lang w:val="en-US"/>
        </w:rPr>
        <w:t>Scilab</w:t>
      </w:r>
      <w:proofErr w:type="spellEnd"/>
      <w:r w:rsidR="009A79D4" w:rsidRPr="009A79D4">
        <w:t xml:space="preserve">, </w:t>
      </w:r>
      <w:r w:rsidR="009A79D4">
        <w:t xml:space="preserve">поэтому, помимо необходимости дополнительной линковки, в части выполнения символьных операций (в том числе и их упрощения) </w:t>
      </w:r>
      <w:proofErr w:type="spellStart"/>
      <w:r w:rsidR="009A79D4">
        <w:rPr>
          <w:lang w:val="en-US"/>
        </w:rPr>
        <w:t>Scilab</w:t>
      </w:r>
      <w:proofErr w:type="spellEnd"/>
      <w:r w:rsidR="009A79D4" w:rsidRPr="009A79D4">
        <w:t xml:space="preserve"> </w:t>
      </w:r>
      <w:r w:rsidR="009A79D4">
        <w:t xml:space="preserve">полностью эквивалентен </w:t>
      </w:r>
      <w:r w:rsidR="009A79D4">
        <w:rPr>
          <w:lang w:val="en-US"/>
        </w:rPr>
        <w:t>Maxima</w:t>
      </w:r>
      <w:r w:rsidR="009A79D4" w:rsidRPr="009A79D4">
        <w:t>.</w:t>
      </w:r>
    </w:p>
    <w:p w:rsidR="009A79D4" w:rsidRDefault="009A79D4" w:rsidP="00E80066"/>
    <w:p w:rsidR="009A79D4" w:rsidRPr="009A79D4" w:rsidRDefault="009A79D4" w:rsidP="00E80066"/>
    <w:p w:rsidR="00E80066" w:rsidRPr="009A79D4" w:rsidRDefault="00E80066" w:rsidP="00231DC6">
      <w:pPr>
        <w:pStyle w:val="Heading3"/>
        <w:rPr>
          <w:lang w:val="ru-RU"/>
        </w:rPr>
      </w:pPr>
      <w:r>
        <w:lastRenderedPageBreak/>
        <w:t>JACAL</w:t>
      </w:r>
    </w:p>
    <w:p w:rsidR="00E80066" w:rsidRPr="00BC7824" w:rsidRDefault="001744C9" w:rsidP="00E80066">
      <w:r>
        <w:rPr>
          <w:lang w:val="en-US"/>
        </w:rPr>
        <w:t>JACAL</w:t>
      </w:r>
      <w:r w:rsidRPr="001744C9">
        <w:t xml:space="preserve"> </w:t>
      </w:r>
      <w:r>
        <w:t xml:space="preserve">отличается от других СКА в том, что формат входных данных совпадает с выходными. Он не имеет отдельных операций упрощения выражений, а вместо этого упрощает их в режиме «по умолчанию» без возможностей настройки этого процесса. При тестировании его возможностей было обнаружено, что он упрощает рациональные выражения, но при этом игнорирует возможности символьного упрощения тригонометрических. В связи с этим </w:t>
      </w:r>
      <w:r>
        <w:rPr>
          <w:lang w:val="en-US"/>
        </w:rPr>
        <w:t>JACAL</w:t>
      </w:r>
      <w:r w:rsidRPr="001744C9">
        <w:t xml:space="preserve"> </w:t>
      </w:r>
      <w:r>
        <w:t>не может быть полноценно использован в рамках настоящей работы.</w:t>
      </w:r>
    </w:p>
    <w:p w:rsidR="00E80066" w:rsidRPr="009A79D4" w:rsidRDefault="00E80066" w:rsidP="00231DC6">
      <w:pPr>
        <w:pStyle w:val="Heading3"/>
        <w:rPr>
          <w:lang w:val="ru-RU"/>
        </w:rPr>
      </w:pPr>
      <w:proofErr w:type="spellStart"/>
      <w:r>
        <w:t>GiNaC</w:t>
      </w:r>
      <w:proofErr w:type="spellEnd"/>
    </w:p>
    <w:p w:rsidR="00E80066" w:rsidRDefault="00E80066" w:rsidP="00E80066">
      <w:r>
        <w:t xml:space="preserve">К сожалению, разработчики </w:t>
      </w:r>
      <w:proofErr w:type="spellStart"/>
      <w:r w:rsidR="005D4E54">
        <w:rPr>
          <w:lang w:val="en-US"/>
        </w:rPr>
        <w:t>GiNaC</w:t>
      </w:r>
      <w:proofErr w:type="spellEnd"/>
      <w:r w:rsidR="005D4E54" w:rsidRPr="005D4E54">
        <w:t xml:space="preserve"> </w:t>
      </w:r>
      <w:r>
        <w:t>сознательно отказались от имплементации алгоритмов, позволяющих упрощать символьные выражения. Хот</w:t>
      </w:r>
      <w:r w:rsidR="005D4E54">
        <w:t>я</w:t>
      </w:r>
      <w:r>
        <w:t xml:space="preserve">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другой проект с открытыми исходными кодами, </w:t>
      </w:r>
      <w:proofErr w:type="spellStart"/>
      <w:r>
        <w:rPr>
          <w:lang w:val="en-US"/>
        </w:rPr>
        <w:t>GiNaC</w:t>
      </w:r>
      <w:proofErr w:type="spellEnd"/>
      <w:r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E80066" w:rsidRPr="008B5524" w:rsidRDefault="00E80066" w:rsidP="00231DC6">
      <w:pPr>
        <w:pStyle w:val="Heading3"/>
      </w:pPr>
      <w:r>
        <w:t>YACAS</w:t>
      </w:r>
    </w:p>
    <w:p w:rsidR="00E80066" w:rsidRDefault="00E80066" w:rsidP="00E80066">
      <w:r>
        <w:rPr>
          <w:lang w:val="en-US"/>
        </w:rPr>
        <w:t>YACAS</w:t>
      </w:r>
      <w:r w:rsidRPr="00B63BBC">
        <w:t xml:space="preserve"> </w:t>
      </w:r>
      <w:r w:rsidR="005D4E54">
        <w:t>и</w:t>
      </w:r>
      <w:r>
        <w:t>меет встроенную поддержку упрощения символьных выражений.</w:t>
      </w:r>
      <w:r w:rsidR="001744C9" w:rsidRPr="001744C9">
        <w:t xml:space="preserve"> </w:t>
      </w:r>
      <w:r w:rsidR="001744C9">
        <w:t xml:space="preserve">Для целей, указанных в данном разделе, наиболее полезными функциями являются </w:t>
      </w:r>
      <w:proofErr w:type="spellStart"/>
      <w:r w:rsidR="001744C9" w:rsidRPr="001744C9">
        <w:rPr>
          <w:rStyle w:val="CodeCourierChar"/>
        </w:rPr>
        <w:t>Simplify</w:t>
      </w:r>
      <w:proofErr w:type="spellEnd"/>
      <w:r w:rsidR="001744C9" w:rsidRPr="001744C9">
        <w:t xml:space="preserve">, </w:t>
      </w:r>
      <w:proofErr w:type="spellStart"/>
      <w:r w:rsidR="001744C9" w:rsidRPr="001744C9">
        <w:rPr>
          <w:rStyle w:val="CodeCourierChar"/>
        </w:rPr>
        <w:t>TrigSimpCombine</w:t>
      </w:r>
      <w:proofErr w:type="spellEnd"/>
      <w:r w:rsidR="001744C9" w:rsidRPr="001744C9">
        <w:t xml:space="preserve">, </w:t>
      </w:r>
      <w:proofErr w:type="spellStart"/>
      <w:r w:rsidR="001744C9" w:rsidRPr="001744C9">
        <w:rPr>
          <w:rStyle w:val="CodeCourierChar"/>
        </w:rPr>
        <w:t>Expand</w:t>
      </w:r>
      <w:proofErr w:type="spellEnd"/>
      <w:r w:rsidR="001744C9" w:rsidRPr="001744C9">
        <w:t xml:space="preserve"> </w:t>
      </w:r>
      <w:r w:rsidR="001744C9">
        <w:t xml:space="preserve">и </w:t>
      </w:r>
      <w:proofErr w:type="spellStart"/>
      <w:r w:rsidR="001744C9" w:rsidRPr="001744C9">
        <w:rPr>
          <w:rStyle w:val="CodeCourierChar"/>
        </w:rPr>
        <w:t>RadSimp</w:t>
      </w:r>
      <w:proofErr w:type="spellEnd"/>
      <w:r w:rsidR="001744C9" w:rsidRPr="001744C9">
        <w:t xml:space="preserve">, </w:t>
      </w:r>
      <w:r w:rsidR="001744C9">
        <w:t>отдельно упрощающая выражения, содержащие радикалы.</w:t>
      </w:r>
    </w:p>
    <w:p w:rsidR="001744C9" w:rsidRPr="001744C9" w:rsidRDefault="001744C9" w:rsidP="00E80066"/>
    <w:p w:rsidR="00E80066" w:rsidRPr="00151742" w:rsidRDefault="00E80066" w:rsidP="00231DC6">
      <w:pPr>
        <w:pStyle w:val="Heading3"/>
      </w:pPr>
      <w:r>
        <w:lastRenderedPageBreak/>
        <w:t>Octave</w:t>
      </w:r>
    </w:p>
    <w:p w:rsidR="00E80066" w:rsidRPr="00BC7824" w:rsidRDefault="005D4E54" w:rsidP="00E80066">
      <w:r>
        <w:t>Я</w:t>
      </w:r>
      <w:r w:rsidR="00E80066">
        <w:t xml:space="preserve">дро </w:t>
      </w:r>
      <w:r w:rsidR="00E80066">
        <w:rPr>
          <w:lang w:val="en-US"/>
        </w:rPr>
        <w:t>Octave</w:t>
      </w:r>
      <w:r w:rsidR="00E80066" w:rsidRPr="0054153A">
        <w:t xml:space="preserve"> </w:t>
      </w:r>
      <w:r w:rsidR="00E80066"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 w:rsidR="00E80066">
        <w:rPr>
          <w:lang w:val="en-US"/>
        </w:rPr>
        <w:t>Octave</w:t>
      </w:r>
      <w:r w:rsidR="00E80066" w:rsidRPr="0054153A">
        <w:t xml:space="preserve"> </w:t>
      </w:r>
      <w:r w:rsidR="00E80066">
        <w:rPr>
          <w:lang w:val="en-US"/>
        </w:rPr>
        <w:t>Forge</w:t>
      </w:r>
      <w:r w:rsidR="00AB4B92">
        <w:t xml:space="preserve"> (</w:t>
      </w:r>
      <w:r w:rsidR="00AB4B92">
        <w:rPr>
          <w:lang w:val="en-US"/>
        </w:rPr>
        <w:t>symbolic</w:t>
      </w:r>
      <w:r w:rsidR="00AB4B92" w:rsidRPr="00AB4B92">
        <w:t xml:space="preserve"> </w:t>
      </w:r>
      <w:r w:rsidR="00AB4B92">
        <w:rPr>
          <w:lang w:val="en-US"/>
        </w:rPr>
        <w:t>package</w:t>
      </w:r>
      <w:r w:rsidR="00AB4B92" w:rsidRPr="00AB4B92">
        <w:t>)</w:t>
      </w:r>
      <w:r w:rsidR="00AB4B92">
        <w:t xml:space="preserve">, что усложняет линковку. Кроме того, этот пакет во время использования фактически обращается к интерпретатору языка </w:t>
      </w:r>
      <w:r w:rsidR="00AB4B92">
        <w:rPr>
          <w:lang w:val="en-US"/>
        </w:rPr>
        <w:t>Python</w:t>
      </w:r>
      <w:r w:rsidR="00AB4B92">
        <w:t xml:space="preserve"> для вызова необходимого функционала из пакета, что тоже отрицательно сказывается как на простоте архитектуры системы, так и на ее быстродействии.</w:t>
      </w:r>
    </w:p>
    <w:p w:rsidR="00AD012F" w:rsidRDefault="00E57EA7" w:rsidP="00231DC6">
      <w:pPr>
        <w:pStyle w:val="Heading1"/>
        <w:numPr>
          <w:ilvl w:val="0"/>
          <w:numId w:val="0"/>
        </w:numPr>
      </w:pPr>
      <w:bookmarkStart w:id="58" w:name="_Toc512554176"/>
      <w:r>
        <w:lastRenderedPageBreak/>
        <w:t>Список литературы</w:t>
      </w:r>
      <w:bookmarkEnd w:id="58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3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5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6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7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9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1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122" w:rsidRDefault="00AE1122" w:rsidP="000801B3">
      <w:r>
        <w:separator/>
      </w:r>
    </w:p>
    <w:p w:rsidR="00AE1122" w:rsidRDefault="00AE1122" w:rsidP="000801B3"/>
  </w:endnote>
  <w:endnote w:type="continuationSeparator" w:id="0">
    <w:p w:rsidR="00AE1122" w:rsidRDefault="00AE1122" w:rsidP="000801B3">
      <w:r>
        <w:continuationSeparator/>
      </w:r>
    </w:p>
    <w:p w:rsidR="00AE1122" w:rsidRDefault="00AE1122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EndPr/>
    <w:sdtContent>
      <w:p w:rsidR="00977AA1" w:rsidRDefault="00977AA1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7AA1" w:rsidRDefault="00977AA1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AA1" w:rsidRPr="002B0B33" w:rsidRDefault="00977AA1" w:rsidP="000801B3">
    <w:pPr>
      <w:pStyle w:val="Footer"/>
      <w:rPr>
        <w:lang w:val="en-US"/>
      </w:rPr>
    </w:pPr>
  </w:p>
  <w:p w:rsidR="00977AA1" w:rsidRDefault="00977AA1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301936"/>
      <w:docPartObj>
        <w:docPartGallery w:val="Page Numbers (Bottom of Page)"/>
        <w:docPartUnique/>
      </w:docPartObj>
    </w:sdtPr>
    <w:sdtEndPr/>
    <w:sdtContent>
      <w:p w:rsidR="00977AA1" w:rsidRDefault="00977AA1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2505DF">
          <w:rPr>
            <w:noProof/>
          </w:rPr>
          <w:t>4</w:t>
        </w:r>
        <w:r w:rsidRPr="00FE4837">
          <w:fldChar w:fldCharType="end"/>
        </w:r>
      </w:p>
    </w:sdtContent>
  </w:sdt>
  <w:p w:rsidR="00977AA1" w:rsidRDefault="00977AA1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09043"/>
      <w:docPartObj>
        <w:docPartGallery w:val="Page Numbers (Bottom of Page)"/>
        <w:docPartUnique/>
      </w:docPartObj>
    </w:sdtPr>
    <w:sdtEndPr/>
    <w:sdtContent>
      <w:p w:rsidR="00977AA1" w:rsidRDefault="00977AA1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2505DF">
          <w:rPr>
            <w:noProof/>
          </w:rPr>
          <w:t>10</w:t>
        </w:r>
        <w:r w:rsidRPr="00FE4837">
          <w:fldChar w:fldCharType="end"/>
        </w:r>
      </w:p>
    </w:sdtContent>
  </w:sdt>
  <w:p w:rsidR="00977AA1" w:rsidRDefault="00977AA1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122" w:rsidRDefault="00AE1122" w:rsidP="000801B3">
      <w:r>
        <w:separator/>
      </w:r>
    </w:p>
    <w:p w:rsidR="00AE1122" w:rsidRDefault="00AE1122" w:rsidP="000801B3"/>
  </w:footnote>
  <w:footnote w:type="continuationSeparator" w:id="0">
    <w:p w:rsidR="00AE1122" w:rsidRDefault="00AE1122" w:rsidP="000801B3">
      <w:r>
        <w:continuationSeparator/>
      </w:r>
    </w:p>
    <w:p w:rsidR="00AE1122" w:rsidRDefault="00AE1122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346F9D"/>
    <w:multiLevelType w:val="hybridMultilevel"/>
    <w:tmpl w:val="5DB8C9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EB4BA9"/>
    <w:multiLevelType w:val="hybridMultilevel"/>
    <w:tmpl w:val="CDD643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32C43"/>
    <w:multiLevelType w:val="multilevel"/>
    <w:tmpl w:val="E0966F36"/>
    <w:lvl w:ilvl="0">
      <w:start w:val="2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9EF5309"/>
    <w:multiLevelType w:val="hybridMultilevel"/>
    <w:tmpl w:val="6B66A4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8E4ED7"/>
    <w:multiLevelType w:val="multilevel"/>
    <w:tmpl w:val="86C815F0"/>
    <w:lvl w:ilvl="0">
      <w:start w:val="2"/>
      <w:numFmt w:val="decimal"/>
      <w:pStyle w:val="Heading1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C7449C2"/>
    <w:multiLevelType w:val="hybridMultilevel"/>
    <w:tmpl w:val="B63EE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645B4109"/>
    <w:multiLevelType w:val="hybridMultilevel"/>
    <w:tmpl w:val="7AAEE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90A1A"/>
    <w:multiLevelType w:val="hybridMultilevel"/>
    <w:tmpl w:val="CB924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D2631F"/>
    <w:multiLevelType w:val="multilevel"/>
    <w:tmpl w:val="BEB016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8DF4B1A"/>
    <w:multiLevelType w:val="hybridMultilevel"/>
    <w:tmpl w:val="D41010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D754040"/>
    <w:multiLevelType w:val="hybridMultilevel"/>
    <w:tmpl w:val="9B02079C"/>
    <w:lvl w:ilvl="0" w:tplc="29169C86">
      <w:start w:val="5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5"/>
  </w:num>
  <w:num w:numId="5">
    <w:abstractNumId w:val="28"/>
  </w:num>
  <w:num w:numId="6">
    <w:abstractNumId w:val="14"/>
  </w:num>
  <w:num w:numId="7">
    <w:abstractNumId w:val="21"/>
  </w:num>
  <w:num w:numId="8">
    <w:abstractNumId w:val="8"/>
  </w:num>
  <w:num w:numId="9">
    <w:abstractNumId w:val="18"/>
  </w:num>
  <w:num w:numId="10">
    <w:abstractNumId w:val="22"/>
  </w:num>
  <w:num w:numId="11">
    <w:abstractNumId w:val="15"/>
  </w:num>
  <w:num w:numId="12">
    <w:abstractNumId w:val="7"/>
  </w:num>
  <w:num w:numId="13">
    <w:abstractNumId w:val="29"/>
  </w:num>
  <w:num w:numId="14">
    <w:abstractNumId w:val="27"/>
  </w:num>
  <w:num w:numId="15">
    <w:abstractNumId w:val="0"/>
  </w:num>
  <w:num w:numId="16">
    <w:abstractNumId w:val="4"/>
  </w:num>
  <w:num w:numId="17">
    <w:abstractNumId w:val="3"/>
  </w:num>
  <w:num w:numId="18">
    <w:abstractNumId w:val="11"/>
  </w:num>
  <w:num w:numId="19">
    <w:abstractNumId w:val="24"/>
  </w:num>
  <w:num w:numId="20">
    <w:abstractNumId w:val="16"/>
  </w:num>
  <w:num w:numId="21">
    <w:abstractNumId w:val="6"/>
  </w:num>
  <w:num w:numId="22">
    <w:abstractNumId w:val="33"/>
  </w:num>
  <w:num w:numId="23">
    <w:abstractNumId w:val="17"/>
  </w:num>
  <w:num w:numId="24">
    <w:abstractNumId w:val="32"/>
  </w:num>
  <w:num w:numId="25">
    <w:abstractNumId w:val="13"/>
  </w:num>
  <w:num w:numId="26">
    <w:abstractNumId w:val="10"/>
  </w:num>
  <w:num w:numId="27">
    <w:abstractNumId w:val="34"/>
  </w:num>
  <w:num w:numId="28">
    <w:abstractNumId w:val="2"/>
  </w:num>
  <w:num w:numId="29">
    <w:abstractNumId w:val="12"/>
  </w:num>
  <w:num w:numId="30">
    <w:abstractNumId w:val="1"/>
  </w:num>
  <w:num w:numId="31">
    <w:abstractNumId w:val="30"/>
  </w:num>
  <w:num w:numId="32">
    <w:abstractNumId w:val="19"/>
  </w:num>
  <w:num w:numId="33">
    <w:abstractNumId w:val="25"/>
  </w:num>
  <w:num w:numId="34">
    <w:abstractNumId w:val="3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04625"/>
    <w:rsid w:val="000156C7"/>
    <w:rsid w:val="00024438"/>
    <w:rsid w:val="00030757"/>
    <w:rsid w:val="00062397"/>
    <w:rsid w:val="0006525E"/>
    <w:rsid w:val="00065EEA"/>
    <w:rsid w:val="00074AF7"/>
    <w:rsid w:val="0007698E"/>
    <w:rsid w:val="000801B3"/>
    <w:rsid w:val="00080F0A"/>
    <w:rsid w:val="0009322A"/>
    <w:rsid w:val="00094CB4"/>
    <w:rsid w:val="000C15B5"/>
    <w:rsid w:val="000C46C5"/>
    <w:rsid w:val="000E4F09"/>
    <w:rsid w:val="001014ED"/>
    <w:rsid w:val="00101B24"/>
    <w:rsid w:val="00104C98"/>
    <w:rsid w:val="001059E6"/>
    <w:rsid w:val="00110C0B"/>
    <w:rsid w:val="00110F6A"/>
    <w:rsid w:val="001129DB"/>
    <w:rsid w:val="00126712"/>
    <w:rsid w:val="00151742"/>
    <w:rsid w:val="00155D1C"/>
    <w:rsid w:val="00162734"/>
    <w:rsid w:val="001744C9"/>
    <w:rsid w:val="00182A82"/>
    <w:rsid w:val="0019036F"/>
    <w:rsid w:val="001C331B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31DC6"/>
    <w:rsid w:val="00237406"/>
    <w:rsid w:val="002505DF"/>
    <w:rsid w:val="0025439F"/>
    <w:rsid w:val="00267F0B"/>
    <w:rsid w:val="002904B4"/>
    <w:rsid w:val="002A54FB"/>
    <w:rsid w:val="002A62A1"/>
    <w:rsid w:val="002C0D76"/>
    <w:rsid w:val="002D0879"/>
    <w:rsid w:val="002F513D"/>
    <w:rsid w:val="0031055B"/>
    <w:rsid w:val="00325296"/>
    <w:rsid w:val="003515E5"/>
    <w:rsid w:val="00354D5E"/>
    <w:rsid w:val="003A0A73"/>
    <w:rsid w:val="003E15E8"/>
    <w:rsid w:val="003E7AC7"/>
    <w:rsid w:val="003F0298"/>
    <w:rsid w:val="003F1314"/>
    <w:rsid w:val="003F4434"/>
    <w:rsid w:val="00400459"/>
    <w:rsid w:val="004017EB"/>
    <w:rsid w:val="0040290F"/>
    <w:rsid w:val="004145A1"/>
    <w:rsid w:val="00426F92"/>
    <w:rsid w:val="004409B0"/>
    <w:rsid w:val="00445E9C"/>
    <w:rsid w:val="00446429"/>
    <w:rsid w:val="00451D98"/>
    <w:rsid w:val="00453301"/>
    <w:rsid w:val="00467BD6"/>
    <w:rsid w:val="00480DCE"/>
    <w:rsid w:val="004A1250"/>
    <w:rsid w:val="004D0281"/>
    <w:rsid w:val="004D6D9F"/>
    <w:rsid w:val="004E0BD7"/>
    <w:rsid w:val="004E2AC5"/>
    <w:rsid w:val="005012E9"/>
    <w:rsid w:val="00502B07"/>
    <w:rsid w:val="005039AB"/>
    <w:rsid w:val="0051758E"/>
    <w:rsid w:val="00517C01"/>
    <w:rsid w:val="0054153A"/>
    <w:rsid w:val="00545A56"/>
    <w:rsid w:val="00546382"/>
    <w:rsid w:val="00573BCF"/>
    <w:rsid w:val="00575C01"/>
    <w:rsid w:val="00593034"/>
    <w:rsid w:val="005937C4"/>
    <w:rsid w:val="00593D7E"/>
    <w:rsid w:val="005A364E"/>
    <w:rsid w:val="005A5738"/>
    <w:rsid w:val="005C0C44"/>
    <w:rsid w:val="005C679A"/>
    <w:rsid w:val="005D4E54"/>
    <w:rsid w:val="005F3802"/>
    <w:rsid w:val="005F58F6"/>
    <w:rsid w:val="006033CB"/>
    <w:rsid w:val="00633875"/>
    <w:rsid w:val="00651192"/>
    <w:rsid w:val="00662147"/>
    <w:rsid w:val="00663C9A"/>
    <w:rsid w:val="006736B5"/>
    <w:rsid w:val="00685C6B"/>
    <w:rsid w:val="006A1893"/>
    <w:rsid w:val="006B3D0D"/>
    <w:rsid w:val="006F43BD"/>
    <w:rsid w:val="006F50DD"/>
    <w:rsid w:val="00721DD3"/>
    <w:rsid w:val="00730917"/>
    <w:rsid w:val="00746597"/>
    <w:rsid w:val="00746684"/>
    <w:rsid w:val="0075259B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5467"/>
    <w:rsid w:val="007D6D96"/>
    <w:rsid w:val="007D7B32"/>
    <w:rsid w:val="007E1F87"/>
    <w:rsid w:val="007F5775"/>
    <w:rsid w:val="00800535"/>
    <w:rsid w:val="00803A09"/>
    <w:rsid w:val="00811C92"/>
    <w:rsid w:val="00826714"/>
    <w:rsid w:val="00832981"/>
    <w:rsid w:val="00833A8C"/>
    <w:rsid w:val="0084712D"/>
    <w:rsid w:val="0085776C"/>
    <w:rsid w:val="008600BF"/>
    <w:rsid w:val="00867156"/>
    <w:rsid w:val="00870713"/>
    <w:rsid w:val="00874779"/>
    <w:rsid w:val="0087635B"/>
    <w:rsid w:val="008A2F5B"/>
    <w:rsid w:val="008B5524"/>
    <w:rsid w:val="008B66D6"/>
    <w:rsid w:val="008C0831"/>
    <w:rsid w:val="008C3784"/>
    <w:rsid w:val="008E649B"/>
    <w:rsid w:val="00923B22"/>
    <w:rsid w:val="00930DFF"/>
    <w:rsid w:val="009435A3"/>
    <w:rsid w:val="00951B81"/>
    <w:rsid w:val="00966A55"/>
    <w:rsid w:val="00977AA1"/>
    <w:rsid w:val="00983EE8"/>
    <w:rsid w:val="009901D9"/>
    <w:rsid w:val="00995173"/>
    <w:rsid w:val="009A79D4"/>
    <w:rsid w:val="009B11AD"/>
    <w:rsid w:val="009B341A"/>
    <w:rsid w:val="009B5B46"/>
    <w:rsid w:val="009C19FC"/>
    <w:rsid w:val="009C25FF"/>
    <w:rsid w:val="009C2EE0"/>
    <w:rsid w:val="009D0F66"/>
    <w:rsid w:val="009D6769"/>
    <w:rsid w:val="009E0F87"/>
    <w:rsid w:val="009F3E36"/>
    <w:rsid w:val="00A03312"/>
    <w:rsid w:val="00A147F2"/>
    <w:rsid w:val="00A219D8"/>
    <w:rsid w:val="00A2304E"/>
    <w:rsid w:val="00A23BC4"/>
    <w:rsid w:val="00A31F4F"/>
    <w:rsid w:val="00A378DF"/>
    <w:rsid w:val="00A379F4"/>
    <w:rsid w:val="00A4077F"/>
    <w:rsid w:val="00A92174"/>
    <w:rsid w:val="00AA0D79"/>
    <w:rsid w:val="00AB4B92"/>
    <w:rsid w:val="00AB6A0E"/>
    <w:rsid w:val="00AD012F"/>
    <w:rsid w:val="00AD3471"/>
    <w:rsid w:val="00AE1122"/>
    <w:rsid w:val="00AE446A"/>
    <w:rsid w:val="00AE4B1B"/>
    <w:rsid w:val="00AF36F7"/>
    <w:rsid w:val="00AF4353"/>
    <w:rsid w:val="00B110C5"/>
    <w:rsid w:val="00B11E34"/>
    <w:rsid w:val="00B20806"/>
    <w:rsid w:val="00B21A79"/>
    <w:rsid w:val="00B25636"/>
    <w:rsid w:val="00B37F5B"/>
    <w:rsid w:val="00B4469C"/>
    <w:rsid w:val="00B50E25"/>
    <w:rsid w:val="00B63BBC"/>
    <w:rsid w:val="00B67F09"/>
    <w:rsid w:val="00B70566"/>
    <w:rsid w:val="00B801E4"/>
    <w:rsid w:val="00B86BD3"/>
    <w:rsid w:val="00BA5B85"/>
    <w:rsid w:val="00BC7824"/>
    <w:rsid w:val="00BD5762"/>
    <w:rsid w:val="00BF6243"/>
    <w:rsid w:val="00C16C12"/>
    <w:rsid w:val="00C4108F"/>
    <w:rsid w:val="00C42B67"/>
    <w:rsid w:val="00C562CD"/>
    <w:rsid w:val="00C860FA"/>
    <w:rsid w:val="00CA0909"/>
    <w:rsid w:val="00CA15C2"/>
    <w:rsid w:val="00CB7A97"/>
    <w:rsid w:val="00CE4F85"/>
    <w:rsid w:val="00CE6DFA"/>
    <w:rsid w:val="00D20088"/>
    <w:rsid w:val="00D23112"/>
    <w:rsid w:val="00D2649D"/>
    <w:rsid w:val="00D509D0"/>
    <w:rsid w:val="00D64709"/>
    <w:rsid w:val="00D66E2B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072FD"/>
    <w:rsid w:val="00E1639E"/>
    <w:rsid w:val="00E16B5F"/>
    <w:rsid w:val="00E223A8"/>
    <w:rsid w:val="00E37999"/>
    <w:rsid w:val="00E42BD4"/>
    <w:rsid w:val="00E56FE3"/>
    <w:rsid w:val="00E57EA7"/>
    <w:rsid w:val="00E608FE"/>
    <w:rsid w:val="00E642F6"/>
    <w:rsid w:val="00E752C2"/>
    <w:rsid w:val="00E80066"/>
    <w:rsid w:val="00E868D9"/>
    <w:rsid w:val="00E97EE2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1BA3"/>
    <w:rsid w:val="00F775FB"/>
    <w:rsid w:val="00F85EE0"/>
    <w:rsid w:val="00FA6F73"/>
    <w:rsid w:val="00FB0A4E"/>
    <w:rsid w:val="00FB77B6"/>
    <w:rsid w:val="00FC2D3A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4460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A82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231DC6"/>
    <w:pPr>
      <w:keepNext/>
      <w:pageBreakBefore/>
      <w:widowControl w:val="0"/>
      <w:numPr>
        <w:numId w:val="9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E80066"/>
    <w:pPr>
      <w:numPr>
        <w:ilvl w:val="1"/>
        <w:numId w:val="9"/>
      </w:numPr>
      <w:jc w:val="center"/>
      <w:outlineLvl w:val="1"/>
    </w:pPr>
    <w:rPr>
      <w:rFonts w:ascii="Arial" w:hAnsi="Arial" w:cs="Arial"/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231DC6"/>
    <w:pPr>
      <w:numPr>
        <w:ilvl w:val="2"/>
      </w:numPr>
      <w:ind w:left="1985"/>
      <w:jc w:val="left"/>
      <w:outlineLvl w:val="2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FC2D3A"/>
    <w:pPr>
      <w:keepNext/>
      <w:keepLines/>
      <w:spacing w:before="40"/>
      <w:outlineLvl w:val="3"/>
    </w:pPr>
    <w:rPr>
      <w:rFonts w:ascii="Arial" w:eastAsiaTheme="majorEastAsia" w:hAnsi="Arial"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231DC6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E80066"/>
    <w:rPr>
      <w:rFonts w:ascii="Arial" w:eastAsia="Calibri" w:hAnsi="Arial" w:cs="Arial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231DC6"/>
    <w:rPr>
      <w:rFonts w:ascii="Arial" w:eastAsia="Calibri" w:hAnsi="Arial" w:cs="Arial"/>
      <w:b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5"/>
    <w:rsid w:val="00FC2D3A"/>
    <w:rPr>
      <w:rFonts w:ascii="Arial" w:eastAsiaTheme="majorEastAsia" w:hAnsi="Arial" w:cs="Arial"/>
      <w:b/>
      <w:iCs/>
      <w:sz w:val="28"/>
      <w:szCs w:val="28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B7056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hadoop.apache.org/docs/current" TargetMode="External"/><Relationship Id="rId18" Type="http://schemas.openxmlformats.org/officeDocument/2006/relationships/hyperlink" Target="http://www.gaia-gis.it/spatiali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ware.intel.com/en-us/articles/introduction-to-intel-advanced-vector-exten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ocs.mongodb.com/manual/core/geospatial-indexe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ostgis.net/docs/manual-2.0/" TargetMode="External"/><Relationship Id="rId20" Type="http://schemas.openxmlformats.org/officeDocument/2006/relationships/hyperlink" Target="http://citeseerx.ist.psu.edu/viewdoc/summary?doi=10.1.1.258.960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giswiki.org/wiki/Well_Known_Text" TargetMode="Externa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://couchdb.apach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v.mysql.com/doc/refman/5.7/en/spatial-analysis-function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1F658-7DB8-41A6-B905-C4D1A96D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55</Pages>
  <Words>11429</Words>
  <Characters>65146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cp:lastPrinted>2018-02-18T17:20:00Z</cp:lastPrinted>
  <dcterms:created xsi:type="dcterms:W3CDTF">2018-03-21T14:21:00Z</dcterms:created>
  <dcterms:modified xsi:type="dcterms:W3CDTF">2018-05-07T20:15:00Z</dcterms:modified>
</cp:coreProperties>
</file>