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西 安 电 子 科 技 大 学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2020年硕士研究生招生考试初试试题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考试科目代码及名称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  <w:t xml:space="preserve">  833计算机专业基础综合 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考试时间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  <w:t xml:space="preserve">  2019年12月23日下午（3小时） 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u w:val="none"/>
          <w:lang w:val="en-US" w:eastAsia="zh-CN"/>
        </w:rPr>
        <w:t>选择题（每小题2分，共60分）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宋体" w:hAnsi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．CPU通过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启动通道。</w:t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cs="宋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A．执行通道命令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cs="宋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B．执行I/O指令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cs="宋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C．发出中断请求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D．程序查询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8"/>
          <w:szCs w:val="28"/>
          <w:shd w:val="clear" w:fill="FFFFFF"/>
        </w:rPr>
        <w:t> 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2．存储字长是指</w:t>
      </w: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。 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A．存放在一个存储单元中的二进制代码组合 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B．存放在一个存储单元中的二进制代码位数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C．存储单元的个数 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D．机器指令的位数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</w:rPr>
        <w:t>指令寄存器的位数取决于</w:t>
      </w: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。 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A．存储器的容量； 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B．指令字长； 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C．机器字长； 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D．存储字长。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4.CPU响应中断的时间是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（ 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A．中断源提出请求； 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B．取指周期结束；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C．执行周期结束； 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D．间址周期结束。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5.DMA访问主存时，让CPU处于等待状态，等DMA的一批数据访问结束后，CPU再恢复工作，这种情况称作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（ 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A．停止CPU访问主存；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B．周期挪用；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C．DMA与CPU交替访问；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D．DMA。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6.某计算机字长是16位，它的存储容量是1MB，按字编址，它的寻址范围是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（ 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A．512K；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B．1M；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C．512KB；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D．1MB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7．浮点数的表示范围和精度取决于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（ ）。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A．阶码的位数和尾数的机器数形式；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B．阶码的机器数形式和尾数的位数；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C．阶码的位数和尾数的位数；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D．阶码的机器数形式和尾数的机器数形式。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8．中断向量可提供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（ 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A．被选中设备的地址；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B．传送数据的起始地址；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C．中断服务程序入口地址；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D．主程序的断点地址。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．计算机执行乘法指令时，由于其操作较复杂，需要更多的时间，通常采用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（ 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控制方式。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A．延长机器周期内节拍数的；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B．异步；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C．中央与局部控制相结合的； 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D．同步；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10.在CPU的寄存器中，（ ）对用户是完全透明的。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A．程序计数器；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B．指令寄存器；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C．状态寄存器；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D．通用寄存器。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11．三种集中式总线控制中，（ ）方式对电路故障最敏感。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A．链式查询；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B．计数器定时查询；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C．独立请求；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D．以上都不对。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12.设寄存器内容为80H，若它对应的真值是–127，则该机器数是（ ）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A．原码；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B．补码；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C．反码；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D．移码。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13．在浮点机中，判断补码规格化形式的原则是（ ）。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A．尾数的第一数位为1，数符任意；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B．尾数的符号位与第一数位相同；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C．尾数的符号位与第一数位不同；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D．阶符与数符不同。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14．I/O与主主机交换信息的方式中，DMA方式的特点是（ ）。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A．CPU与设备串行工作，传送与主程序串行工作；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B．CPU与设备并行工作，传送与主程序串行工作；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C．CPU与设备并行工作，传送与主程序并行工作； 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D．CPU与设备串行工作，传送与主程序并行工作。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15．若9BH表示移码（含1位符号位）．其对应的十进制数是（ ）。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A．27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 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B．-27 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C．-101 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D．101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16.下面程序段的时间复杂度为(  )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k=1;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for（i=0；i&lt;n；i++）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for（j=0；j&lt;n；j++）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A［i］［j］=k++；</w:t>
      </w:r>
    </w:p>
    <w:p>
      <w:pPr>
        <w:numPr>
          <w:ilvl w:val="0"/>
          <w:numId w:val="2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O（n2）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B.O（n）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C.O（2n）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D.O（1）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17.将5不同的数据进行交换排序，至多需要比较( )次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A.9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B.10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C.15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D.20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18.为提高散列（Hash）表的查找效率，可以采取的正确措施是（ ）。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Ⅰ．增大装填（载）因子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Ⅱ．设计冲突（碰撞）少的散列函数</w:t>
      </w:r>
    </w:p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Ⅲ．处理冲突（碰撞）时避免产生聚集（堆积）现象</w:t>
      </w:r>
    </w:p>
    <w:p>
      <w:pPr>
        <w:numPr>
          <w:ilvl w:val="0"/>
          <w:numId w:val="3"/>
        </w:numPr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仅Ⅰ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B.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仅Ⅱ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C.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仅Ⅰ、Ⅱ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D.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仅Ⅱ、Ⅲ</w:t>
      </w:r>
    </w:p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19.对记录（54,38,96,23,15,72,60,45,83）进行从小到大的直接插入排序时，当把第8个记录45插入到有序表时，为找到插入位置需比较（  ）次？（采用从后往前比较）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>A.3</w:t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>B.4</w:t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>C.5</w:t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auto"/>
          <w:sz w:val="28"/>
          <w:szCs w:val="28"/>
          <w:lang w:val="en-US" w:eastAsia="zh-CN"/>
        </w:rPr>
        <w:t>D.6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20.若一组记录的排序码为（59 , 46, 79, 38, 40, 84），则利用堆排序方法建立的初始大顶堆为（ ）。 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A.</w:t>
      </w:r>
      <w:r>
        <w:rPr>
          <w:rFonts w:hint="default" w:ascii="宋体" w:hAnsi="宋体" w:cs="宋体"/>
          <w:sz w:val="28"/>
          <w:szCs w:val="28"/>
          <w:lang w:val="en-US" w:eastAsia="zh-CN"/>
        </w:rPr>
        <w:t>84, 59, 79, 46,40, 38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B.</w:t>
      </w:r>
      <w:r>
        <w:rPr>
          <w:rFonts w:hint="default" w:ascii="宋体" w:hAnsi="宋体" w:cs="宋体"/>
          <w:sz w:val="28"/>
          <w:szCs w:val="28"/>
          <w:lang w:val="en-US" w:eastAsia="zh-CN"/>
        </w:rPr>
        <w:t>84, 79, 38, 59, 40, 46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C.</w:t>
      </w:r>
      <w:r>
        <w:rPr>
          <w:rFonts w:hint="default" w:ascii="宋体" w:hAnsi="宋体" w:cs="宋体"/>
          <w:sz w:val="28"/>
          <w:szCs w:val="28"/>
          <w:lang w:val="en-US" w:eastAsia="zh-CN"/>
        </w:rPr>
        <w:t>84, 59, 79, 46, 40, 38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D.</w:t>
      </w:r>
      <w:r>
        <w:rPr>
          <w:rFonts w:hint="default" w:ascii="宋体" w:hAnsi="宋体" w:cs="宋体"/>
          <w:sz w:val="28"/>
          <w:szCs w:val="28"/>
          <w:lang w:val="en-US" w:eastAsia="zh-CN"/>
        </w:rPr>
        <w:t>84, 46, 79, 38, 40, 59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21.T(n)=O(f(n))中，函数O（）的正确含义为（  ）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A.</w:t>
      </w:r>
      <w:r>
        <w:rPr>
          <w:rFonts w:hint="default" w:ascii="宋体" w:hAnsi="宋体" w:cs="宋体"/>
          <w:sz w:val="28"/>
          <w:szCs w:val="28"/>
          <w:lang w:val="en-US" w:eastAsia="zh-CN"/>
        </w:rPr>
        <w:t>T(n)为f（n）的函数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B.</w:t>
      </w:r>
      <w:r>
        <w:rPr>
          <w:rFonts w:hint="default" w:ascii="宋体" w:hAnsi="宋体" w:cs="宋体"/>
          <w:sz w:val="28"/>
          <w:szCs w:val="28"/>
          <w:lang w:val="en-US" w:eastAsia="zh-CN"/>
        </w:rPr>
        <w:t>T（n）为n的函数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C.</w:t>
      </w:r>
      <w:r>
        <w:rPr>
          <w:rFonts w:hint="default" w:ascii="宋体" w:hAnsi="宋体" w:cs="宋体"/>
          <w:sz w:val="28"/>
          <w:szCs w:val="28"/>
          <w:lang w:val="en-US" w:eastAsia="zh-CN"/>
        </w:rPr>
        <w:t>存在足够大的正整数M，使得T（n）≤M×f（n）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D.T(n)为自定义函数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22.</w:t>
      </w:r>
      <w:r>
        <w:rPr>
          <w:rFonts w:hint="default" w:ascii="宋体" w:hAnsi="宋体" w:cs="宋体"/>
          <w:sz w:val="28"/>
          <w:szCs w:val="28"/>
          <w:lang w:val="en-US" w:eastAsia="zh-CN"/>
        </w:rPr>
        <w:t>下列程序段的时间复杂度是 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（ ）</w:t>
      </w:r>
      <w:r>
        <w:rPr>
          <w:rFonts w:hint="default" w:ascii="宋体" w:hAnsi="宋体" w:cs="宋体"/>
          <w:sz w:val="28"/>
          <w:szCs w:val="28"/>
          <w:lang w:val="en-US" w:eastAsia="zh-CN"/>
        </w:rPr>
        <w:t>。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default" w:ascii="宋体" w:hAnsi="宋体" w:cs="宋体"/>
          <w:sz w:val="28"/>
          <w:szCs w:val="28"/>
          <w:lang w:val="en-US" w:eastAsia="zh-CN"/>
        </w:rPr>
        <w:t>count=0;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default" w:ascii="宋体" w:hAnsi="宋体" w:cs="宋体"/>
          <w:sz w:val="28"/>
          <w:szCs w:val="28"/>
          <w:lang w:val="en-US" w:eastAsia="zh-CN"/>
        </w:rPr>
        <w:t>for(k=1;k&lt;=n;k*=2)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default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cs="宋体"/>
          <w:sz w:val="28"/>
          <w:szCs w:val="28"/>
          <w:lang w:val="en-US" w:eastAsia="zh-CN"/>
        </w:rPr>
        <w:t>for(j=1;j&lt;=n;j++)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default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default" w:ascii="宋体" w:hAnsi="宋体" w:cs="宋体"/>
          <w:sz w:val="28"/>
          <w:szCs w:val="28"/>
          <w:lang w:val="en-US" w:eastAsia="zh-CN"/>
        </w:rPr>
        <w:t>count++;</w:t>
      </w:r>
    </w:p>
    <w:p>
      <w:pPr>
        <w:numPr>
          <w:ilvl w:val="0"/>
          <w:numId w:val="4"/>
        </w:num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default" w:ascii="宋体" w:hAnsi="宋体" w:cs="宋体"/>
          <w:sz w:val="28"/>
          <w:szCs w:val="28"/>
          <w:lang w:val="en-US" w:eastAsia="zh-CN"/>
        </w:rPr>
        <w:t>O(log2n)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>B.</w:t>
      </w:r>
      <w:r>
        <w:rPr>
          <w:rFonts w:hint="default" w:ascii="宋体" w:hAnsi="宋体" w:cs="宋体"/>
          <w:sz w:val="28"/>
          <w:szCs w:val="28"/>
          <w:lang w:val="en-US" w:eastAsia="zh-CN"/>
        </w:rPr>
        <w:t>O(n)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>C.</w:t>
      </w:r>
      <w:r>
        <w:rPr>
          <w:rFonts w:hint="default" w:ascii="宋体" w:hAnsi="宋体" w:cs="宋体"/>
          <w:sz w:val="28"/>
          <w:szCs w:val="28"/>
          <w:lang w:val="en-US" w:eastAsia="zh-CN"/>
        </w:rPr>
        <w:t>O(nlog2n)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>D.</w:t>
      </w:r>
      <w:r>
        <w:rPr>
          <w:rFonts w:hint="default" w:ascii="宋体" w:hAnsi="宋体" w:cs="宋体"/>
          <w:sz w:val="28"/>
          <w:szCs w:val="28"/>
          <w:lang w:val="en-US" w:eastAsia="zh-CN"/>
        </w:rPr>
        <w:t>O(n2)</w:t>
      </w:r>
    </w:p>
    <w:p>
      <w:pPr>
        <w:numPr>
          <w:ilvl w:val="0"/>
          <w:numId w:val="0"/>
        </w:numPr>
        <w:rPr>
          <w:rFonts w:hint="default" w:ascii="宋体" w:hAnsi="宋体" w:cs="宋体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23.在下面几种排序方法中，空间复杂度最高的是（ ）</w:t>
      </w:r>
    </w:p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A.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插入排序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B.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选择排序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C.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快速排序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D.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归并排序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24.将两个各有n个元素的有序表归并成一个有序表,其最多的比较次数是( )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8"/>
          <w:szCs w:val="28"/>
          <w:vertAlign w:val="superscript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A.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2n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B.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n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C.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2n-1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D.n</w:t>
      </w:r>
      <w:r>
        <w:rPr>
          <w:rFonts w:hint="eastAsia" w:ascii="宋体" w:hAnsi="宋体" w:cs="宋体"/>
          <w:color w:val="auto"/>
          <w:sz w:val="28"/>
          <w:szCs w:val="28"/>
          <w:vertAlign w:val="superscript"/>
          <w:lang w:val="en-US" w:eastAsia="zh-CN"/>
        </w:rPr>
        <w:t>2</w:t>
      </w:r>
    </w:p>
    <w:p>
      <w:pPr>
        <w:rPr>
          <w:rFonts w:hint="eastAsia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25.设有一个10阶的对称矩阵A,采用压缩存储方式,以行序为主存储,a11 为第一元素,其存储地址为1,每个元素占一个地址空间,则a85 的地址为( 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).</w:t>
      </w:r>
    </w:p>
    <w:p>
      <w:pPr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A.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13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B.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33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C.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18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D.</w:t>
      </w:r>
      <w:r>
        <w:rPr>
          <w:rFonts w:hint="default" w:ascii="宋体" w:hAnsi="宋体" w:cs="宋体"/>
          <w:color w:val="auto"/>
          <w:sz w:val="28"/>
          <w:szCs w:val="28"/>
          <w:lang w:val="en-US" w:eastAsia="zh-CN"/>
        </w:rPr>
        <w:t>40</w:t>
      </w:r>
    </w:p>
    <w:p>
      <w:pPr>
        <w:rPr>
          <w:rFonts w:hint="default" w:ascii="宋体" w:hAnsi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26.下列选项中，不能构成折半查找中关键字比较序列的是( ) 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A.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500,200,450,180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B.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500,450,200,180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C.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180,500,200,450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D.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180,200,500,450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27.用二进制来编码字符串“abcdabaa”，需要能够根据编码，解码回原来的字符串，最少需要(  )长的二进制字符串？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>B.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18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  <w:t>28.下列关于线性表，二叉平衡树，哈希表存储数据的优劣描述错误的是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  <w:t>（ 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  <w:t>A.哈希表是一个在时间和空间上做出权衡的经典例子。如果没有内存限制，那么可以直接将键作为数组的索引。那么所有的查找时间复杂度为O(1)；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  <w:t>B.线性表实现相对比较简单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  <w:t>C.平衡二叉树的各项操作的时间复杂度为O（logn）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lang w:val="en-US" w:eastAsia="zh-CN"/>
        </w:rPr>
        <w:t>D.平衡二叉树的插入节点比较快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29.字符串′ababaabab′的nextval为( 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(0,1,0,1,0,4,1,0,1)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(0,1,0,1,0,2,1,0,1)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(0,1,0,1,0,0,0,1,1)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(0,1,0,1,0,1,0,1,1)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30.关于数据结构，下面叙述中正确的是（  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直接选择排序是一种稳定的排序方法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哈弗曼树带权路径长度最短的树，路径上权值较大的结点离根较近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拓扑排序是指结点值得有序排序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当从一个最小堆中删除一个元素时，需要把堆尾元素填补到堆顶位置，然后再按条件把它逐层向下调整到合适位置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分析设计题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Chars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（15分）某中断系统响应中断需要50ns，执行中断处理程序至少需要150ns，其中有60ns用于软件额外开销。那么，该系统的中断频率最大是多少？中断额外开销时间占中断时间的比例是多少？有一个字节设备，数据传输率为10MB/s,如果以中断方式且每次中断传输一个数据，那么该系统能实现这个传输要求吗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0" w:leftChars="0" w:firstLine="0" w:firstLineChars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  <w:t>动态多功能流水线由6个功能段组成，如下图：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171450</wp:posOffset>
                </wp:positionV>
                <wp:extent cx="619125" cy="304800"/>
                <wp:effectExtent l="0" t="0" r="9525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1815" y="830199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val="en-US" w:eastAsia="zh-CN"/>
                              </w:rPr>
                              <w:t>加法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15pt;margin-top:13.5pt;height:24pt;width:48.75pt;z-index:251686912;mso-width-relative:page;mso-height-relative:page;" fillcolor="#FFFFFF [3201]" filled="t" stroked="f" coordsize="21600,21600" o:gfxdata="UEsDBAoAAAAAAIdO4kAAAAAAAAAAAAAAAAAEAAAAZHJzL1BLAwQUAAAACACHTuJA/IfmIdUAAAAJ&#10;AQAADwAAAGRycy9kb3ducmV2LnhtbE2Py07DMBBF90j8gzVI7KidBgikmXSBxBaJtnTtxm4cEY8j&#10;231+PcMKlqO5uvecZnn2ozjamIZACMVMgbDUBTNQj7BZvz+8gEhZk9FjIItwsQmW7e1No2sTTvRp&#10;j6vcCy6hVGsEl/NUS5k6Z71OszBZ4t8+RK8zn7GXJuoTl/tRzpV6ll4PxAtOT/bN2e57dfAI295f&#10;t1/FFJ3x4yN9XC/rTRgQ7+8KtQCR7Tn/heEXn9GhZaZdOJBJYkQolSo5ijCv2IkD5WvFLjuE6kmB&#10;bBv536D9AVBLAwQUAAAACACHTuJAoAOzhEECAABOBAAADgAAAGRycy9lMm9Eb2MueG1srVTNjtMw&#10;EL4j8Q6W7zRJf5amaroqXRUhVexKBXF2HaeJ5HiM7TYpDwBvwIkLd56rz8HYSXfLzwmRgzPj+TI/&#10;38xkftvWkhyFsRWojCaDmBKhOOSV2mf0/bv1iykl1jGVMwlKZPQkLL1dPH82b/RMDKEEmQtD0Imy&#10;s0ZntHROz6LI8lLUzA5AC4XGAkzNHKpmH+WGNei9ltEwjm+iBkyuDXBhLd7edUa6CP6LQnB3XxRW&#10;OCIzirm5cJpw7vwZLeZstjdMlxXv02D/kEXNKoVBH13dMcfIwVR/uKorbsBC4QYc6giKouIi1IDV&#10;JPFv1WxLpkWoBcmx+pEm+//c8rfHB0OqPKPDlBLFauzR+euX87cf5++fCd4hQY22M8RtNSJd+wpa&#10;bPTl3uKlr7stTO3fWBFB+yhOk2kyoeSU0ekoTtK0p1q0jnAE3CRpMkQ7R8AoHk/jYI+eHGlj3WsB&#10;NfFCRg12MhDMjhvrMCmEXiA+rgVZ5etKyqCY/W4lDTky7Po6PD5f/OQXmFSkwUxGkzh4VuC/73BS&#10;IdzX3dXnJdfu2p6MHeQn5MJAN05W83WFWW6YdQ/M4PzgpOFOuHs8CgkYBHqJkhLMp7/dezy2Fa2U&#10;NDiPGbUfD8wISuQbhQ1Pk/HYD3BQxpOXQ1TMtWV3bVGHegVYfILbp3kQPd7Ji1gYqD/g6ix9VDQx&#10;xTF2Rt1FXLluS3D1uFguAwhHVjO3UVvNvWtPtYLlwUFRhZZ4mjpuevZwaAPt/YL5rbjWA+rpN7D4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yH5iHVAAAACQEAAA8AAAAAAAAAAQAgAAAAIgAAAGRy&#10;cy9kb3ducmV2LnhtbFBLAQIUABQAAAAIAIdO4kCgA7OE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val="en-US" w:eastAsia="zh-CN"/>
                        </w:rPr>
                        <w:t>加法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340360</wp:posOffset>
                </wp:positionV>
                <wp:extent cx="333375" cy="286385"/>
                <wp:effectExtent l="4445" t="4445" r="508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85pt;margin-top:26.8pt;height:22.55pt;width:26.25pt;z-index:251664384;mso-width-relative:page;mso-height-relative:page;" fillcolor="#FFFFFF [3201]" filled="t" stroked="t" coordsize="21600,21600" o:gfxdata="UEsDBAoAAAAAAIdO4kAAAAAAAAAAAAAAAAAEAAAAZHJzL1BLAwQUAAAACACHTuJAxKN6rdcAAAAJ&#10;AQAADwAAAGRycy9kb3ducmV2LnhtbE2PwU7DMBBE70j8g7VI3KidhCQlxKkEEhLiRsmFmxtvkwh7&#10;HdluU/4ec4Ljap5m3ra7izXsjD7MjiRkGwEMaXB6plFC//FytwUWoiKtjCOU8I0Bdt31Vasa7VZ6&#10;x/M+jiyVUGiUhCnGpeE8DBNaFTZuQUrZ0XmrYjr9yLVXayq3hudCVNyqmdLCpBZ8nnD42p+shNfq&#10;KX5ir990kRdu7fngjyZIeXuTiUdgES/xD4Zf/aQOXXI6uBPpwIyE+7KuEyqhLCpgCSgzkQM7SHjY&#10;1sC7lv//oPsBUEsDBBQAAAAIAIdO4kDv7JHuOgIAAGoEAAAOAAAAZHJzL2Uyb0RvYy54bWytVM2O&#10;0zAQviPxDpbvNP3fUjVdla6KkFbsSgVxdhyntXA8xnablAdg34ATF+48V5+DsZN2uywnRA7O/OXz&#10;zDczmV3XpSJ7YZ0EndJep0uJ0BxyqTcp/fhh9WpCifNM50yBFik9CEev5y9fzCozFX3YgsqFJQii&#10;3bQyKd16b6ZJ4vhWlMx1wAiNzgJsyTyqdpPkllWIXqqk3+2Okwpsbixw4RxabxonnUf8ohDc3xWF&#10;E56olGJuPp42nlk4k/mMTTeWma3kbRrsH7IomdR46RnqhnlGdlY+gyolt+Cg8B0OZQJFIbmINWA1&#10;ve4f1ay3zIhYC5LjzJkm9/9g+fv9vSUyx971KNGsxB4dvz8cf/w6/vxG0IYEVcZNMW5tMNLXb6DG&#10;4JPdoTHUXRe2DG+siKAfqT6c6RW1JxyNA3yuRpRwdPUn48FkFFCSx4+Ndf6tgJIEIaUWuxdJZftb&#10;55vQU0i4y4GS+UoqFRW7yZbKkj3DTq/i06I/CVOaVCkdD0bdiPzEF7DPEJli/PNzBMxWaUw6cNLU&#10;HiRfZ3VLVAb5AXmy0IyaM3wlEfeWOX/PLM4WUoP74u/wKBRgMtBKlGzBfv2bPcRjy9FLSYWzmlL3&#10;ZcesoES90zgMr3vDYRjuqAxHV31U7KUnu/ToXbkEJAn7jdlFMcR7dRILC+UnXKtFuBVdTHO8O6X+&#10;JC59s0G4llwsFjEIx9kwf6vXhgfo0BINi52HQsbWBZoablr2cKBj89vlCxtzqceox1/E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Eo3qt1wAAAAkBAAAPAAAAAAAAAAEAIAAAACIAAABkcnMvZG93&#10;bnJldi54bWxQSwECFAAUAAAACACHTuJA7+yR7joCAABq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340360</wp:posOffset>
                </wp:positionV>
                <wp:extent cx="333375" cy="286385"/>
                <wp:effectExtent l="4445" t="4445" r="5080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1pt;margin-top:26.8pt;height:22.55pt;width:26.25pt;z-index:251661312;mso-width-relative:page;mso-height-relative:page;" fillcolor="#FFFFFF [3201]" filled="t" stroked="t" coordsize="21600,21600" o:gfxdata="UEsDBAoAAAAAAIdO4kAAAAAAAAAAAAAAAAAEAAAAZHJzL1BLAwQUAAAACACHTuJAM68d4tYAAAAJ&#10;AQAADwAAAGRycy9kb3ducmV2LnhtbE2PwU7DMBBE70j8g7VI3KhTB5IS4lQCCQlxo82Fmxtvkwh7&#10;HcVuU/6e5QTH0T7NvK23F+/EGec4BtKwXmUgkLpgR+o1tPvXuw2ImAxZ4wKhhm+MsG2ur2pT2bDQ&#10;B553qRdcQrEyGoaUpkrK2A3oTVyFCYlvxzB7kzjOvbSzWbjcO6myrJDejMQLg5nwZcDua3fyGt6K&#10;5/SJrX23ucrD0spuPrqo9e3NOnsCkfCS/mD41Wd1aNjpEE5ko3Ccy3vFqIaHvADBgFJFCeKg4XFT&#10;gmxq+f+D5gdQSwMEFAAAAAgAh07iQHsf4/g6AgAAaAQAAA4AAABkcnMvZTJvRG9jLnhtbK1UzY7T&#10;MBC+I/EOlu80/d9SNV2VroqQVuxKBXF2HLuNcDzGdpuUB2DfgBMX7jxXn4Oxk3a7LCdEDs785fPM&#10;NzOZXdelInthXQE6pb1OlxKhOeSF3qT044fVqwklzjOdMwVapPQgHL2ev3wxq8xU9GELKheWIIh2&#10;08qkdOu9mSaJ41tRMtcBIzQ6JdiSeVTtJsktqxC9VEm/2x0nFdjcWODCObTeNE46j/hSCu7vpHTC&#10;E5VSzM3H08YzC2cyn7HpxjKzLXibBvuHLEpWaLz0DHXDPCM7WzyDKgtuwYH0HQ5lAlIWXMQasJpe&#10;949q1ltmRKwFyXHmTJP7f7D8/f7ekiJPKTZKsxJbdPz+cPzx6/jzG5kEeirjphi1Nhjn6zdQY5tP&#10;dofGUHUtbRneWA9BPxJ9OJMrak84Ggf4XI0o4ejqT8aDySigJI8fG+v8WwElCUJKLfYuUsr2t843&#10;oaeQcJcDVeSrQqmo2E22VJbsGfZ5FZ8W/UmY0qRK6Xgw6kbkJ76AfYbIFOOfnyNgtkpj0oGTpvYg&#10;+TqrW6IyyA/Ik4Vm0JzhqwJxb5nz98ziZCE1uC3+Dg+pAJOBVqJkC/br3+whHhuOXkoqnNSUui87&#10;ZgUl6p3GUXjdGw7DaEdlOLrqo2IvPdmlR+/KJSBJPdxLw6MY4r06idJC+QmXahFuRRfTHO9OqT+J&#10;S9/sDy4lF4tFDMJhNszf6rXhATq0RMNi50EWsXWBpoablj0c59j8dvXCvlzqMerxB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OvHeLWAAAACQEAAA8AAAAAAAAAAQAgAAAAIgAAAGRycy9kb3du&#10;cmV2LnhtbFBLAQIUABQAAAAIAIdO4kB7H+P4OgIAAGg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336550</wp:posOffset>
                </wp:positionV>
                <wp:extent cx="333375" cy="286385"/>
                <wp:effectExtent l="4445" t="4445" r="508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pt;margin-top:26.5pt;height:22.55pt;width:26.25pt;z-index:251660288;mso-width-relative:page;mso-height-relative:page;" fillcolor="#FFFFFF [3201]" filled="t" stroked="t" coordsize="21600,21600" o:gfxdata="UEsDBAoAAAAAAIdO4kAAAAAAAAAAAAAAAAAEAAAAZHJzL1BLAwQUAAAACACHTuJANQ+akNUAAAAI&#10;AQAADwAAAGRycy9kb3ducmV2LnhtbE2PzU7DMBCE70i8g7VI3KjzI9o0ZFMJJCTEjZILNzfeJhH2&#10;OrLdprw97gmOoxnNfNPsLtaIM/kwOUbIVxkI4t7piQeE7vP1oQIRomKtjGNC+KEAu/b2plG1dgt/&#10;0HkfB5FKONQKYYxxrqUM/UhWhZWbiZN3dN6qmKQfpPZqSeXWyCLL1tKqidPCqGZ6Gan/3p8swtv6&#10;OX5Rp991WZRu6WTvjyYg3t/l2ROISJf4F4YrfkKHNjEd3Il1EAah2hQpifBYpktXv9xuQBwQtlUO&#10;sm3k/wPtL1BLAwQUAAAACACHTuJALP2J2ToCAABoBAAADgAAAGRycy9lMm9Eb2MueG1srVTNjtMw&#10;EL4j8Q6W7zT9b6markpXRUgVu1JBnB3HaSIcj7HdJuUB2DfgxIU7z9XnYOyk3S7LCZGDM3/5PPPN&#10;TOY3dSnJQRhbgIppr9OlRCgOaaF2Mf34Yf1qSol1TKVMghIxPQpLbxYvX8wrPRN9yEGmwhAEUXZW&#10;6ZjmzulZFFmei5LZDmih0JmBKZlD1eyi1LAK0UsZ9bvdcVSBSbUBLqxF623jpIuAn2WCu7sss8IR&#10;GVPMzYXThDPxZ7SYs9nOMJ0XvE2D/UMWJSsUXnqBumWOkb0pnkGVBTdgIXMdDmUEWVZwEWrAanrd&#10;P6rZ5kyLUAuSY/WFJvv/YPn7w70hRRrTCSWKldii0/eH049fp5/fyMTTU2k7w6itxjhXv4Ea23y2&#10;WzT6quvMlP6N9RD0I9HHC7midoSjcYDPZEQJR1d/Oh5MRx4levxYG+veCiiJF2JqsHeBUnbYWNeE&#10;nkP8XRZkka4LKYNidslKGnJg2Od1eFr0J2FSkSqm48GoG5Cf+Dz2BSKRjH9+joDZSoVJe06a2r3k&#10;6qRuiUogPSJPBppBs5qvC8TdMOvumcHJQmpwW9wdHpkETAZaiZIczNe/2X08Nhy9lFQ4qTG1X/bM&#10;CErkO4Wj8Lo3HPrRDspwNOmjYq49ybVH7csVIEk93EvNg+jjnTyLmYHyEy7V0t+KLqY43h1TdxZX&#10;rtkfXEoulssQhMOsmduoreYe2rdEwXLvICtC6zxNDTctezjOofnt6vl9udZD1OMPYv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Q+akNUAAAAIAQAADwAAAAAAAAABACAAAAAiAAAAZHJzL2Rvd25y&#10;ZXYueG1sUEsBAhQAFAAAAAgAh07iQCz9idk6AgAAaAQAAA4AAAAAAAAAAQAgAAAAJ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336550</wp:posOffset>
                </wp:positionV>
                <wp:extent cx="333375" cy="286385"/>
                <wp:effectExtent l="4445" t="4445" r="508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3320" y="8068945"/>
                          <a:ext cx="333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5pt;margin-top:26.5pt;height:22.55pt;width:26.25pt;z-index:251658240;mso-width-relative:page;mso-height-relative:page;" fillcolor="#FFFFFF [3201]" filled="t" stroked="t" coordsize="21600,21600" o:gfxdata="UEsDBAoAAAAAAIdO4kAAAAAAAAAAAAAAAAAEAAAAZHJzL1BLAwQUAAAACACHTuJAHJE3ZNQAAAAH&#10;AQAADwAAAGRycy9kb3ducmV2LnhtbE2PwU7DMBBE70j8g7VI3FrHiVqVEKcSSEiIGyUXbm68TSLs&#10;dWS7Tfl7lhMcRzOaedPsr96JC8Y0BdKg1gUIpD7YiQYN3cfLagciZUPWuECo4RsT7Nvbm8bUNiz0&#10;jpdDHgSXUKqNhjHnuZYy9SN6k9ZhRmLvFKI3mWUcpI1m4XLvZFkUW+nNRLwwmhmfR+y/Dmev4XX7&#10;lD+xs2+2KquwdLKPJ5e0vr9TxSOIjNf8F4ZffEaHlpmO4Uw2CadhpSpOathUfIn9jSpBHDU87BTI&#10;tpH/+dsfUEsDBBQAAAAIAIdO4kDtu0yHSAIAAHQEAAAOAAAAZHJzL2Uyb0RvYy54bWytVM2O0zAQ&#10;viPxDpbvNOnvdqOmq9JVEdKKXakgzq5jNxGOx9huk/IA8AacuHDnufocjN2f7bKcEDk4Y8+XzzPf&#10;zGRy09aKbIV1FeicdjspJUJzKCq9zumH94tXY0qcZ7pgCrTI6U44ejN9+WLSmEz0oARVCEuQRLus&#10;MTktvTdZkjheipq5Dhih0SnB1szj1q6TwrIG2WuV9NJ0lDRgC2OBC+fw9PbgpNPIL6Xg/l5KJzxR&#10;OcXYfFxtXFdhTaYTlq0tM2XFj2Gwf4iiZpXGS89Ut8wzsrHVM6q64hYcSN/hUCcgZcVFzAGz6aZ/&#10;ZLMsmRExFxTHmbNM7v/R8nfbB0uqIqdDSjSrsUT779/2P37tf34lwyBPY1yGqKVBnG9fQ4tlPp07&#10;PAxZt9LW4Y35kODvjvr9Hsq9y+k4HY2vB5GJZaL1hCOgj88VXsgR0BuP+uPoTx6JjHX+jYCaBCOn&#10;FusY5WXbO+cxKISeIOFeB6oqFpVScWPXq7myZMuw5ov4hHjxkycwpUmT01F/mEbmJ77AfaZYKcY/&#10;PWdAPqWRNuhz0CFYvl21R9FWUOxQMwuHpnOGLyrkvWPOPzCLXYYC4eT4e1ykAgwGjhYlJdgvfzsP&#10;eCw+eilpsGtz6j5vmBWUqLca2+K6OxiENo+bwfAqFMFeelaXHr2p54AidXFGDY9mwHt1MqWF+iMO&#10;2Czcii6mOd6dU38y5/4wSzigXMxmEYSNbZi/00vDA3UoiYbZxoOsYumCTAdtjupha8fyHMcwzM7l&#10;PqIefxb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yRN2TUAAAABwEAAA8AAAAAAAAAAQAgAAAA&#10;IgAAAGRycy9kb3ducmV2LnhtbFBLAQIUABQAAAAIAIdO4kDtu0yHSAIAAHQ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-400050</wp:posOffset>
                </wp:positionV>
                <wp:extent cx="259080" cy="1499870"/>
                <wp:effectExtent l="4445" t="0" r="635" b="6477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922145" y="8049260"/>
                          <a:ext cx="259080" cy="149987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61.35pt;margin-top:-31.5pt;height:118.1pt;width:20.4pt;rotation:-5898240f;z-index:251668480;mso-width-relative:page;mso-height-relative:page;" filled="f" stroked="t" coordsize="21600,21600" o:gfxdata="UEsDBAoAAAAAAIdO4kAAAAAAAAAAAAAAAAAEAAAAZHJzL1BLAwQUAAAACACHTuJARb7lfNkAAAAL&#10;AQAADwAAAGRycy9kb3ducmV2LnhtbE2PPU/DMBCGdyT+g3VILKi1m0AKIU6HQmGrRKnK6sZHEhGf&#10;Q+w25d9znWC7V/fo/SgWJ9eJIw6h9aRhNlUgkCpvW6o1bN9Xk3sQIRqypvOEGn4wwKK8vChMbv1I&#10;b3jcxFqwCYXcaGhi7HMpQ9WgM2HqeyT+ffrBmchyqKUdzMjmrpOJUpl0piVOaEyPywarr83BcQgt&#10;1dPHw83q9vn1e8zW650zzYvW11cz9Qgi4in+wXCuz9Wh5E57fyAbRMc6SeaMaphkKY86E1l6B2LP&#10;xzxNQJaF/L+h/AVQSwMEFAAAAAgAh07iQBWXpJwDAgAAsQMAAA4AAABkcnMvZTJvRG9jLnhtbK1T&#10;u44TMRTtkfgHyz2ZyWwSkiiTLRKWBkEkHr3jsWcs+aVrk0laPoCaigIJKn4B8TW77Gdw7QnLq0O4&#10;8Pj6nvs6PrO6PBpNDgKCcram41FJibDcNcq2NX354urBnJIQmW2YdlbU9CQCvVzfv7fq/VJUrnO6&#10;EUAwiQ3L3te0i9EviyLwThgWRs4Li07pwLCIJrRFA6zH7EYXVVnOit5B48FxEQLebgcnXef8Ugoe&#10;n0kZRCS6pthbzDvkfZ/2Yr1iyxaY7xQ/t8H+oQvDlMWid6m2LDLyGtRfqYzi4IKTccSdKZyUios8&#10;A04zLv+Y5nnHvMizIDnB39EU/l9a/vSwA6KamlYXlFhm8I1u37y7/vLh9uv7m7cfv33+RNCDNPU+&#10;LBG9sTs4W8HvIM18lGAIOOR2OinTokRq5V+hHjInOCU5orGoqvFkSsmppvNysqhmZ/rFMRKOgGq6&#10;KOcYzBEwniwW84cZUAwVUiUPIT4WzpB0qOle2Lhx1uIrO6hyLXZ4EiL2h0E/wCnQuiuldX5sbUlf&#10;09nFNFViKDmpWcSj8UhCsC0lTLeoZR4hZwxOqyZFpzwB2v1GAzmwpKdh2KHab7BUestCN+Cya1Ca&#10;URHlrpVJFKQ1XEem9CPbkHjyyD8DcH1y4BDa4idRP5CdTnvXnPIb5HvURQaeNZyE96udo3/+ae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b7lfNkAAAALAQAADwAAAAAAAAABACAAAAAiAAAAZHJz&#10;L2Rvd25yZXYueG1sUEsBAhQAFAAAAAgAh07iQBWXpJwDAgAAsQMAAA4AAAAAAAAAAQAgAAAAKA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31750</wp:posOffset>
                </wp:positionV>
                <wp:extent cx="226060" cy="0"/>
                <wp:effectExtent l="0" t="48895" r="2540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23595" y="8480425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05pt;margin-top:2.5pt;height:0pt;width:17.8pt;z-index:251671552;mso-width-relative:page;mso-height-relative:page;" filled="f" stroked="t" coordsize="21600,21600" o:gfxdata="UEsDBAoAAAAAAIdO4kAAAAAAAAAAAAAAAAAEAAAAZHJzL1BLAwQUAAAACACHTuJAdVkSt9YAAAAG&#10;AQAADwAAAGRycy9kb3ducmV2LnhtbE2PzU7DMBCE70i8g7VIXFDqpLRVCXEqfoRKuVF4ADfeJmns&#10;dRS7f2/PwoUeRzOa+aZYnJwVBxxC60lBNkpBIFXetFQr+P56S+YgQtRktPWECs4YYFFeXxU6N/5I&#10;n3hYx1pwCYVcK2hi7HMpQ9Wg02HkeyT2tn5wOrIcamkGfeRyZ+U4TWfS6ZZ4odE9vjRYdeu9U7Dd&#10;rWbPk2r3sQxnd/f+8NT5V9spdXuTpY8gIp7ifxh+8RkdSmba+D2ZIKyC5H6ecVTBlC+xn4ynIDZ/&#10;UpaFvMQvfwBQSwMEFAAAAAgAh07iQFAVxnb1AQAAnAMAAA4AAABkcnMvZTJvRG9jLnhtbK1TS44T&#10;MRDdI3EHy3vSSc8khFY6s0gYNghGAg5Qcbu7Lfmnskknl+ACSKyAFcNq9pwGhmNQdkKGzw7RC3fZ&#10;5XpV71V5cbEzmm0lBuVszSejMWfSCtco29X81cvLB3POQgTbgHZW1nwvA79Y3r+3GHwlS9c73Uhk&#10;BGJDNfia9zH6qiiC6KWBMHJeWnK2Dg1E2mJXNAgDoRtdlOPxrBgcNh6dkCHQ6frg5MuM37ZSxOdt&#10;G2RkuuZUW8wr5nWT1mK5gKpD8L0SxzLgH6owoCwlPUGtIQJ7jeovKKMEuuDaOBLOFK5tlZCZA7GZ&#10;jP9g86IHLzMXEif4k0zh/8GKZ9srZKqpefmQMwuGenT79ubbmw+3n6+/vr/5/uVdsj99ZOQnsQYf&#10;KopZ2Ss87oK/wsR816JJf+LEdjWfl2fTR1PO9mSez8fn5fSgtdxFJshflrPxjDoi6EJuQ3EH4THE&#10;J9IZloyah4iguj6unLXUUIeTLDVsn4ZIRVDgz4CU37pLpXXuq7ZsqPnsbJryAE1XqyGSaTzxDbbj&#10;DHRHYysiZsTgtGpSdMIJ2G1WGtkW0ujkLzGgbL9dS6nXEPrDvew6EDUq0mRrZUiAUzRUEZR+bBsW&#10;956kBkQ3HGG1JfSk70HRZG1cs89C53MagZz/OK5pxn7d5+i7R7X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VZErfWAAAABgEAAA8AAAAAAAAAAQAgAAAAIgAAAGRycy9kb3ducmV2LnhtbFBLAQIU&#10;ABQAAAAIAIdO4kBQFcZ29QEAAJwDAAAOAAAAAAAAAAEAIAAAACU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155575</wp:posOffset>
                </wp:positionV>
                <wp:extent cx="226060" cy="0"/>
                <wp:effectExtent l="0" t="48895" r="2540" b="654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2pt;margin-top:12.25pt;height:0pt;width:17.8pt;z-index:251685888;mso-width-relative:page;mso-height-relative:page;" filled="f" stroked="t" coordsize="21600,21600" o:gfxdata="UEsDBAoAAAAAAIdO4kAAAAAAAAAAAAAAAAAEAAAAZHJzL1BLAwQUAAAACACHTuJAJ5mZkdcAAAAI&#10;AQAADwAAAGRycy9kb3ducmV2LnhtbE2Py07DMBBF90j8gzVIbFDqNISqhDgVD1U8dhQ+wI2nSRp7&#10;HMXu6++ZigUsr+bozrnl4uis2OMYOk8KppMUBFLtTUeNgu+vZTIHEaImo60nVHDCAIvq8qLUhfEH&#10;+sT9KjaCSygUWkEb41BIGeoWnQ4TPyDxbeNHpyPHsZFm1Acud1ZmaTqTTnfEH1o94HOLdb/aOQWb&#10;7fvsKa+3H6/h5G7e7h97/2J7pa6vpukDiIjH+AfDWZ/VoWKntd+RCcIqSG7nOaMKsvwOBANJxlPW&#10;v1lWpfw/oPoBUEsDBBQAAAAIAIdO4kD0WROc5QEAAJEDAAAOAAAAZHJzL2Uyb0RvYy54bWytU0uO&#10;EzEQ3SNxB8t70p0golErnVkkDBsEkYADVNx2tyX/VDbp5BJcAIkVsAJWs+c0MByDspPJ8NkheuEu&#10;u7pe+b16vbjcW8N2EqP2ruXTSc2ZdMJ32vUtf/Xy6sEFZzGB68B4J1t+kJFfLu/fW4yhkTM/eNNJ&#10;ZATiYjOGlg8phaaqohikhTjxQTpKKo8WEm2xrzqEkdCtqWZ1Pa9Gj11AL2SMdLo+Jvmy4CslRXqu&#10;VJSJmZbT3VJZsazbvFbLBTQ9Qhi0OF0D/uEWFrSjpmeoNSRgr1H/BWW1QB+9ShPhbeWV0kIWDsRm&#10;Wv/B5sUAQRYuJE4MZ5ni/4MVz3YbZLpr+Ywm5cDSjG7eXn9/8+Hmy+dv769/fH2X408fGeVJrDHE&#10;hmpWboOnXQwbzMz3Cm1+Eye2LwIfzgLLfWKCDmezeT2nMYjbVHVXFzCmJ9JbloOWx4Sg+yGtvHM0&#10;RY/Toi/snsZEnanwtiA3df5KG1OGaRwbWz5/+Cj3AbKUMpAotIFIRtdzBqYnr4qEBTF6o7tcnXEi&#10;9tuVQbaD7JfyZNbU7bfPcus1xOH4XUkdnWR1IjsbbVt+ca6GJoE2j13H0iGQvoDoxxOscYSeRT3K&#10;mKOt7w5F3XJOcy/9Tx7Nxvp1X6rv/qT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eZmZHXAAAA&#10;CAEAAA8AAAAAAAAAAQAgAAAAIgAAAGRycy9kb3ducmV2LnhtbFBLAQIUABQAAAAIAIdO4kD0WROc&#10;5QEAAJEDAAAOAAAAAAAAAAEAIAAAACYBAABkcnMvZTJvRG9jLnhtbFBLBQYAAAAABgAGAFkBAAB9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87630</wp:posOffset>
                </wp:positionV>
                <wp:extent cx="276225" cy="398145"/>
                <wp:effectExtent l="0" t="48895" r="9525" b="1016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 flipV="1">
                          <a:off x="3773170" y="8530590"/>
                          <a:ext cx="276225" cy="398145"/>
                        </a:xfrm>
                        <a:prstGeom prst="bentConnector3">
                          <a:avLst>
                            <a:gd name="adj1" fmla="val 501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7.1pt;margin-top:6.9pt;height:31.35pt;width:21.75pt;z-index:251670528;mso-width-relative:page;mso-height-relative:page;" filled="f" stroked="t" coordsize="21600,21600" o:gfxdata="UEsDBAoAAAAAAIdO4kAAAAAAAAAAAAAAAAAEAAAAZHJzL1BLAwQUAAAACACHTuJAxuvgqtgAAAAJ&#10;AQAADwAAAGRycy9kb3ducmV2LnhtbE2Pu07EMBBFeyT+wRokOtZJyCZLiLMFAtFQQKChc+IhiYjH&#10;wfY+2K9nqKAc3aM759bbo53FHn2YHClIVwkIpN6ZiQYFb68PVxsQIWoyenaECr4xwLY5P6t1ZdyB&#10;XnDfxkFwCYVKKxhjXCopQz+i1WHlFiTOPpy3OvLpB2m8PnC5nWWWJIW0eiL+MOoF70bsP9udVfCU&#10;5cXz6b4/TV/vj6lvN6XzN51Slxdpcgsi4jH+wfCrz+rQsFPndmSCmBXkaZ4xysE1T2AgX5cliE5B&#10;WaxBNrX8v6D5AVBLAwQUAAAACACHTuJAPPDN5SgCAAARBAAADgAAAGRycy9lMm9Eb2MueG1srVNL&#10;jhMxEN0jcQfLe9I/Osm00plFwrBBMBKfvWO7u438k23SyZYDsGbFAglWXAFxGmCOQbW7J0Ngh8jC&#10;aqeqXlW997y6PCiJ9tx5YXSNs1mKEdfUMKHbGr98cfVgiZEPRDMijeY1PnKPL9f37616W/HcdEYy&#10;7hCAaF/1tsZdCLZKEk87roifGcs1BBvjFAlwdW3CHOkBXckkT9N50hvHrDOUew//bscgXkf8puE0&#10;PGsazwOSNYbZQjxdPHfDmaxXpGodsZ2g0xjkH6ZQRGhoeoLakkDQGyf+glKCOuNNE2bUqMQ0jaA8&#10;7gDbZOkf2zzviOVxFyDH2xNN/v/B0qf7a4cEq3E+x0gTBRrdvH3//evHm28ffrz79PPLZwQRoKm3&#10;voLsjb52w6I+bA46FmbAq2CHGhcjm1yzUyibQtkQSs4ghou3I9ihcQo1UthX4KHIIzCDBsjFosgW&#10;0OBY42VZpOXFJBk/BEQhIV/M87zEiEJCcbHMHpaxE6kGyGFO63x4zI1Cw0eNd1yHjdEajGFcEVuR&#10;/RMfonZsIoCw1zB4oyRYYU8kKtMsu8WdspM75KFUmyshZTST1Kiv8bwoYWpKwNKNJAE+lQWSvW4x&#10;IrKFt0KDi+29kYIN1ZFV1+420iHoCu6Mv2mfs7Rhly3x3ZgXQyP3SgR4TlIooOtUTapAhHykGQpH&#10;C/oS50w/wUo96TJKMYiyM+x47W71At9Bxpmxf7/H6ruXvP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uvgqtgAAAAJAQAADwAAAAAAAAABACAAAAAiAAAAZHJzL2Rvd25yZXYueG1sUEsBAhQAFAAA&#10;AAgAh07iQDzwzeUoAgAAEQQAAA4AAAAAAAAAAQAgAAAAJwEAAGRycy9lMm9Eb2MueG1sUEsFBgAA&#10;AAAGAAYAWQEAAMEFAAAAAA==&#10;" adj="10825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342265</wp:posOffset>
                </wp:positionV>
                <wp:extent cx="333375" cy="286385"/>
                <wp:effectExtent l="4445" t="4445" r="5080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85pt;margin-top:26.95pt;height:22.55pt;width:26.25pt;z-index:251663360;mso-width-relative:page;mso-height-relative:page;" fillcolor="#FFFFFF [3201]" filled="t" stroked="t" coordsize="21600,21600" o:gfxdata="UEsDBAoAAAAAAIdO4kAAAAAAAAAAAAAAAAAEAAAAZHJzL1BLAwQUAAAACACHTuJAF/FWrtcAAAAJ&#10;AQAADwAAAGRycy9kb3ducmV2LnhtbE2Py07DMBBF90j8gzVI7KidpAQSMqkEUiXEjjYbdm48TSL8&#10;iGy3af8es4Ll6B7de6bZXIxmZ/JhchYhWwlgZHunJjsgdPvtwzOwEKVVUjtLCFcKsGlvbxpZK7fY&#10;Tzrv4sBSiQ21RBhjnGvOQz+SkWHlZrIpOzpvZEynH7jycknlRvNciJIbOdm0MMqZ3kbqv3cng/Be&#10;vsYv6tSHKvLCLR3v/VEHxPu7TLwAi3SJfzD86id1aJPTwZ2sCkwjFGX2lFCEx6ICloB1ts6BHRCq&#10;SgBvG/7/g/YHUEsDBBQAAAAIAIdO4kCrg6xZOgIAAGoEAAAOAAAAZHJzL2Uyb0RvYy54bWytVM2O&#10;0zAQviPxDpbvNP3fUjVdla6KkFbsSgVxdhyntXA8xnablAdg34ATF+48V5+DsZN2uywnRA7O/OXz&#10;zDczmV3XpSJ7YZ0EndJep0uJ0BxyqTcp/fhh9WpCifNM50yBFik9CEev5y9fzCozFX3YgsqFJQii&#10;3bQyKd16b6ZJ4vhWlMx1wAiNzgJsyTyqdpPkllWIXqqk3+2Okwpsbixw4RxabxonnUf8ohDc3xWF&#10;E56olGJuPp42nlk4k/mMTTeWma3kbRrsH7IomdR46RnqhnlGdlY+gyolt+Cg8B0OZQJFIbmINWA1&#10;ve4f1ay3zIhYC5LjzJkm9/9g+fv9vSUyx94hPZqV2KPj94fjj1/Hn98I2pCgyrgpxq0NRvr6DdQY&#10;fLI7NIa668KW4Y0VEfQj1uFMr6g94Wgc4HM1ooSjqz8ZDyajgJI8fmys828FlCQIKbXYvUgq2986&#10;34SeQsJdDpTMV1KpqNhNtlSW7Bl2ehWfFv1JmNKkSul4MOpG5Ce+gH2GyBTjn58jYLZKY9KBk6b2&#10;IPk6q1uiMsgPyJOFZtSc4SuJuLfM+XtmcbaQGtwXf4dHoQCTgVaiZAv269/sIR5bjl5KKpzVlLov&#10;O2YFJeqdxmF43RsOw3BHZTi66qNiLz3ZpUfvyiUgST3cTMOjGOK9OomFhfITrtUi3IoupjnenVJ/&#10;Epe+2SBcSy4WixiE42yYv9VrwwN0aImGxc5DIWPrAk0NNy17ONCx+e3yhY251GPU4y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8Vau1wAAAAkBAAAPAAAAAAAAAAEAIAAAACIAAABkcnMvZG93&#10;bnJldi54bWxQSwECFAAUAAAACACHTuJAq4OsWToCAABq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87630</wp:posOffset>
                </wp:positionV>
                <wp:extent cx="1466850" cy="0"/>
                <wp:effectExtent l="0" t="48895" r="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1" idx="1"/>
                      </wps:cNvCnPr>
                      <wps:spPr>
                        <a:xfrm>
                          <a:off x="2582545" y="853059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35pt;margin-top:6.9pt;height:0pt;width:115.5pt;z-index:251667456;mso-width-relative:page;mso-height-relative:page;" filled="f" stroked="t" coordsize="21600,21600" o:gfxdata="UEsDBAoAAAAAAIdO4kAAAAAAAAAAAAAAAAAEAAAAZHJzL1BLAwQUAAAACACHTuJAv11K5tcAAAAJ&#10;AQAADwAAAGRycy9kb3ducmV2LnhtbE2PzU7DMBCE70i8g7VIXBB1GtqUpnEqfoSg3Cg8gBtvkzT2&#10;Oordv7dnEQc47syn2ZlieXJWHHAIrScF41ECAqnypqVawdfny+09iBA1GW09oYIzBliWlxeFzo0/&#10;0gce1rEWHEIh1wqaGPtcylA16HQY+R6Jva0fnI58DrU0gz5yuLMyTZJMOt0Sf2h0j08NVt167xRs&#10;d6vscVLt3l/D2d28zR86/2w7pa6vxskCRMRT/IPhpz5Xh5I7bfyeTBBWQZpmM0bZuOMJDEymMxY2&#10;v4IsC/l/QfkNUEsDBBQAAAAIAIdO4kA0XRH9EAIAAN8DAAAOAAAAZHJzL2Uyb0RvYy54bWytU82O&#10;0zAQviPxDpbvNE27qbpR0z20LBcEKwEPMHWcxJL/ZJumfQleAIkTcAJOe+dpYHkMxk5aFrghcrDs&#10;fJ5vZr75vLo6KEn23HlhdEXzyZQSrpmphW4r+url9aMlJT6ArkEazSt65J5erR8+WPW25DPTGVlz&#10;R5BE+7K3Fe1CsGWWedZxBX5iLNcINsYpCHh0bVY76JFdyWw2nS6y3rjaOsO49/h3O4B0nfibhrPw&#10;vGk8D0RWFGsLaXVp3cU1W6+gbB3YTrCxDPiHKhQIjUnPVFsIQF478ReVEswZb5owYUZlpmkE46kH&#10;7Caf/tHNiw4sT72gON6eZfL/j5Y92984Imqc3SUlGhTO6O7t7fc3H+6+fP72/vbH13dx/+kjQRzF&#10;6q0vMWajb1xs14fNQadwnLOoDxWdD5JyXZ+QPB+hPELZbwzx4O3AdWicipwoCkGiWbGcFRcFJceK&#10;Lov5tLgcp8UPgTC8kF8sFssCh8rwRsIyKE8k1vnwhBtF4qaiPjgQbRc2Rmv0hHF5mhbsn/oQi4Ly&#10;FBAr0OZaSJmsITXpK7qYpzyABm0kBEypLErmdUsJyBadz4JLjN5IUcfopI5rdxvpyB6i+9KXJEDd&#10;7l+Lqbfgu+FeggYRlQj4OKRQqMA5GsoAQj7WNQlHi9MC50w/0ko9CjxoGtXdmfp4407Co4tSt6Pj&#10;o03vn1P0r3e5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/XUrm1wAAAAkBAAAPAAAAAAAAAAEA&#10;IAAAACIAAABkcnMvZG93bnJldi54bWxQSwECFAAUAAAACACHTuJANF0R/RACAADfAwAADgAAAAAA&#10;AAABACAAAAAm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342265</wp:posOffset>
                </wp:positionV>
                <wp:extent cx="333375" cy="286385"/>
                <wp:effectExtent l="4445" t="4445" r="5080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6pt;margin-top:26.95pt;height:22.55pt;width:26.25pt;z-index:251662336;mso-width-relative:page;mso-height-relative:page;" fillcolor="#FFFFFF [3201]" filled="t" stroked="t" coordsize="21600,21600" o:gfxdata="UEsDBAoAAAAAAIdO4kAAAAAAAAAAAAAAAAAEAAAAZHJzL1BLAwQUAAAACACHTuJA9wlB+9YAAAAJ&#10;AQAADwAAAGRycy9kb3ducmV2LnhtbE2PQUvEMBCF74L/IYzgzU3aYLW16YKCIN7c7cVbtplti8mk&#10;JNnt+u+NJz0O7+O9b9rtxVl2xhBnTwqKjQCGNHgz06ig37/ePQKLSZPR1hMq+MYI2+76qtWN8St9&#10;4HmXRpZLKDZawZTS0nAehwmdjhu/IOXs6IPTKZ9h5CboNZc7y0shKu70THlh0gu+TDh87U5OwVv1&#10;nD6xN+9GltKvPR/C0Ualbm8K8QQs4SX9wfCrn9Why04HfyITmVVQVkWZUQX3sgaWAVnIB2AHBXUt&#10;gHct//9B9wNQSwMEFAAAAAgAh07iQMuWTQE6AgAAaAQAAA4AAABkcnMvZTJvRG9jLnhtbK1UzY7T&#10;MBC+I/EOlu80/d+2aroqXRUhVexKBXF2HKeJcDzGdpuUB4A34MSFO8/V52DspN0uywmRgzN/+Tzz&#10;zUzmt3UpyUEYW4CKaa/TpUQoDmmhdjH98H79akKJdUylTIISMT0KS28XL1/MKz0TfchBpsIQBFF2&#10;VumY5s7pWRRZnouS2Q5oodCZgSmZQ9XsotSwCtFLGfW73XFUgUm1AS6sRetd46SLgJ9lgrv7LLPC&#10;ERlTzM2F04Qz8We0mLPZzjCdF7xNg/1DFiUrFF56gbpjjpG9KZ5BlQU3YCFzHQ5lBFlWcBFqwGp6&#10;3T+q2eZMi1ALkmP1hSb7/2D5u8ODIUUa0yklipXYotP3b6cfv04/v5Kpp6fSdoZRW41xrn4NNbb5&#10;bLdo9FXXmSn9G+sh6EeijxdyRe0IR+MAn5sRJRxd/cl4MBl5lOjxY22seyOgJF6IqcHeBUrZYWNd&#10;E3oO8XdZkEW6LqQMitklK2nIgWGf1+Fp0Z+ESUWqmI4Ho25AfuLz2BeIRDL+6TkCZisVJu05aWr3&#10;kquTuiUqgfSIPBloBs1qvi4Qd8Ose2AGJwupwW1x93hkEjAZaCVKcjBf/mb38dhw9FJS4aTG1H7e&#10;MyMokW8VjsK0Nxz60Q7KcHTTR8Vce5Jrj9qXK0CSeriXmgfRxzt5FjMD5UdcqqW/FV1Mcbw7pu4s&#10;rlyzP7iUXCyXIQiHWTO3UVvNPbRviYLl3kFWhNZ5mhpuWvZwnEPz29Xz+3Kth6jHH8T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cJQfvWAAAACQEAAA8AAAAAAAAAAQAgAAAAIgAAAGRycy9kb3du&#10;cmV2LnhtbFBLAQIUABQAAAAIAIdO4kDLlk0BOgIAAGg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83820</wp:posOffset>
                </wp:positionV>
                <wp:extent cx="219075" cy="3810"/>
                <wp:effectExtent l="0" t="46990" r="9525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>
                          <a:off x="2030095" y="8526780"/>
                          <a:ext cx="21907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85pt;margin-top:6.6pt;height:0.3pt;width:17.25pt;z-index:251666432;mso-width-relative:page;mso-height-relative:page;" filled="f" stroked="t" coordsize="21600,21600" o:gfxdata="UEsDBAoAAAAAAIdO4kAAAAAAAAAAAAAAAAAEAAAAZHJzL1BLAwQUAAAACACHTuJAROshZdcAAAAJ&#10;AQAADwAAAGRycy9kb3ducmV2LnhtbE2Py27CMBBF95X4B2uQuqmKA0U8QhzUh6rS7kr5ABMPSYg9&#10;jmLz+vtOVu3u3pmrO2ey9dVZccYu1J4UjEcJCKTCm5pKBbuf98cFiBA1GW09oYIbBljng7tMp8Zf&#10;6BvP21gKLqGQagVVjG0qZSgqdDqMfIvEu4PvnI5su1KaTl+43Fk5SZKZdLomvlDpFl8rLJrtySk4&#10;HD9nL9Pi+PURbu5hs3xu/JttlLofjpMViIjX+BeGHp/RIWemvT+RCcKyf1rOOdqLCYg+MJ+y2PeD&#10;Bcg8k/8/yH8BUEsDBBQAAAAIAIdO4kBwnSLkEQIAAOADAAAOAAAAZHJzL2Uyb0RvYy54bWytU8uu&#10;0zAQ3SPxD5b3NEmrPm7U9C5aLhsElYAPmDpOYskv2aZpf4IfQGIFrIDV3fM1cPkMxk5bLrBDZOHY&#10;OTMnM2eOl9cHJcmeOy+Mrmgxyinhmpla6Lair17ePFpQ4gPoGqTRvKJH7un16uGDZW9LPjadkTV3&#10;BEm0L3tb0S4EW2aZZx1X4EfGco1gY5yCgEfXZrWDHtmVzMZ5Pst642rrDOPe49fNANJV4m8azsLz&#10;pvE8EFlRrC2k1aV1F9dstYSydWA7wU5lwD9UoUBo/OmFagMByGsn/qJSgjnjTRNGzKjMNI1gPPWA&#10;3RT5H9286MDy1AuK4+1FJv//aNmz/dYRUePsJpRoUDiju7e33998uPvy+dv72x9f38X9p48EcRSr&#10;t77EnLXeutiuD+uDTulziq9DRVMUlFzXZwQdkJAi5me/EcSDtwPVoXEqUqImBHnG+STPr6aUHCu6&#10;mI5n88VpWPwQCIsBxVU+R5xhwGRRJDSD8kxjnQ9PuFEkbirqgwPRdmFttEZTGFekccH+qQ+xLCjP&#10;CbEGbW6ElMkbUpO+orPJFN3DAB3aSAi4VRY187qlBGSL1mfBJUZvpKhjdpLHtbu1dGQP0X7pSSKg&#10;cPfD4q834LshLkGDMZUIeDukUKjBJRvKAEI+1jUJR4vjAudMf6KV+iTxoGrUd2fq49adpUcbpW5P&#10;lo8+vX9O2b8u5u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OshZdcAAAAJAQAADwAAAAAAAAAB&#10;ACAAAAAiAAAAZHJzL2Rvd25yZXYueG1sUEsBAhQAFAAAAAgAh07iQHCdIuQRAgAA4AMAAA4AAAAA&#10;AAAAAQAgAAAAJg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83820</wp:posOffset>
                </wp:positionV>
                <wp:extent cx="228600" cy="0"/>
                <wp:effectExtent l="0" t="48895" r="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7" idx="1"/>
                      </wps:cNvCnPr>
                      <wps:spPr>
                        <a:xfrm>
                          <a:off x="1468120" y="852678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6pt;margin-top:6.6pt;height:0pt;width:18pt;z-index:251665408;mso-width-relative:page;mso-height-relative:page;" filled="f" stroked="t" coordsize="21600,21600" o:gfxdata="UEsDBAoAAAAAAIdO4kAAAAAAAAAAAAAAAAAEAAAAZHJzL1BLAwQUAAAACACHTuJAL668ZdQAAAAH&#10;AQAADwAAAGRycy9kb3ducmV2LnhtbE2OzU7DMBCE70i8g7WVekGtkwKlpHEqCkIFbi08gBtvkzT2&#10;Oordv7dnEQc4jWZnNPvli7Oz4oh9aDwpSMcJCKTSm4YqBV+fr6MZiBA1GW09oYILBlgU11e5zow/&#10;0RqPm1gJHqGQaQV1jF0mZShrdDqMfYfE2c73Tke2fSVNr0887qycJMlUOt0Qf6h1h881lu3m4BTs&#10;9u/T5V25/1iFi7t5e3xq/YttlRoO0mQOIuI5/pXhB5/RoWCmrT+QCcIquE8n3OT7LSvnswfW7a+X&#10;RS7/8xffUEsDBBQAAAAIAIdO4kBetTQ3DQIAAN0DAAAOAAAAZHJzL2Uyb0RvYy54bWytU82O0zAQ&#10;viPxDpbvNE2Wdquo6R5alguCSsADTB0nseQ/2aZpX4IXQOIEnGBPe+dpYHkMxk5aFrghcnDsfDOf&#10;Z775srw6KEn23HlhdEXzyZQSrpmphW4r+vrV9aMFJT6ArkEazSt65J5erR4+WPa25IXpjKy5I0ii&#10;fdnbinYh2DLLPOu4Aj8xlmsEG+MUBDy6Nqsd9MiuZFZMp/OsN662zjDuPX7dDCBdJf6m4Sy8aBrP&#10;A5EVxdpCWl1ad3HNVksoWwe2E2wsA/6hCgVC46Vnqg0EIG+c+ItKCeaMN02YMKMy0zSC8dQDdpNP&#10;/+jmZQeWp15QHG/PMvn/R8ue77eOiBpnV1CiQeGM7t7dfn/78e7my7cPtz++vo/7z58I4ihWb32J&#10;OWu9dbFdH9YHndJnFF+Hil4MknJdn5DLEckjkv1GEA/eDlSHxqlIiZoQ5Mkfzxd5gSM7VnQxK+aX&#10;i3FY/BAIw4CiWMyniDMMSFAG5YnDOh+ecqNI3FTUBwei7cLaaI2OMC5Ps4L9Mx9iTVCeEmIB2lwL&#10;KZMxpCZ9RecXs3gPoD0bCQG3yqJgXreUgGzR9yy4xOiNFHXMTtq4dreWjuwhei89SQFU7X5YvHoD&#10;vhviEjRIqETAX0MKhQKcs6EMIOQTXZNwtDgrcM70I63Uo76DpFHcnamPW3fSHT2Uuh39Hk16/5yy&#10;f/2V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rrxl1AAAAAcBAAAPAAAAAAAAAAEAIAAAACIA&#10;AABkcnMvZG93bnJldi54bWxQSwECFAAUAAAACACHTuJAXrU0Nw0CAADdAwAADgAAAAAAAAABACAA&#10;AAAj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95250</wp:posOffset>
                </wp:positionV>
                <wp:extent cx="868680" cy="243840"/>
                <wp:effectExtent l="0" t="0" r="7620" b="38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9070" y="8963025"/>
                          <a:ext cx="868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1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  <w:lang w:eastAsia="zh-CN"/>
                              </w:rPr>
                              <w:t>乘法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pt;margin-top:7.5pt;height:19.2pt;width:68.4pt;z-index:251687936;mso-width-relative:page;mso-height-relative:page;" fillcolor="#FFFFFF [3201]" filled="t" stroked="f" coordsize="21600,21600" o:gfxdata="UEsDBAoAAAAAAIdO4kAAAAAAAAAAAAAAAAAEAAAAZHJzL1BLAwQUAAAACACHTuJASiWjgdMAAAAI&#10;AQAADwAAAGRycy9kb3ducmV2LnhtbE2PzU7DMBCE70i8g7VI3KiTkqIoxOkBiSsSbenZjZc4wl5H&#10;tvv79GxOcNvdGc1+064v3okTxjQGUlAuChBIfTAjDQp22/enGkTKmox2gVDBFROsu/u7VjcmnOkT&#10;T5s8CA6h1GgFNuepkTL1Fr1OizAhsfYdoteZ1zhIE/WZw72Ty6J4kV6PxB+snvDNYv+zOXoF+8Hf&#10;9l/lFK3xrqKP23W7C6NSjw9l8Qoi4yX/mWHGZ3TomOkQjmSScAqqeslOvq+40qzX83BQsHquQHat&#10;/F+g+wVQSwMEFAAAAAgAh07iQIapFGdBAgAATgQAAA4AAABkcnMvZTJvRG9jLnhtbK1US27bMBDd&#10;F+gdCO4bKbbjOEbkwE3gokDQBHCLrmmKsgVQHJakLaUHaG+QVTfd91w5Rx8pO0k/q6ISQA85T284&#10;b2Z8ftE1mu2U8zWZgh8f5ZwpI6mszbrgH94vXk0480GYUmgyquB3yvOL2csX562dqgFtSJfKMZAY&#10;P21twTch2GmWeblRjfBHZJWBsyLXiICtW2elEy3YG50N8nycteRK60gq73F61Tv5LPFXlZLhpqq8&#10;CkwXHHcLaXVpXcU1m52L6doJu6nl/hriH27RiNog6CPVlQiCbV39B1VTS0eeqnAkqcmoqmqpUg7I&#10;5jj/LZvlRliVcoE43j7K5P8frXy3u3WsLgs+hDxGNKjRw/3Xh28/Hr5/YTiDQK31U+CWFsjQvaYO&#10;hT6cexzGvLvKNfEXGbHoH43O8lMw3hV8cjYe5oOTXmrVBSYBmIzxwi8BGIyGk1GKlD0RWefDG0UN&#10;i0bBHSqZBBa7ax9wKUAPkBjXk67LRa112rj16lI7thOo+iI9MTo++QWmDWsLPh6e5InZUPy+x2kD&#10;eMy7zy9aoVt1ezFWVN5BC0d9O3krFzVueS18uBUO/YPEMBPhBkulCUFob3G2Iff5b+cRj7LCy1mL&#10;fiy4/7QVTnGm3xoU/AySgjakzejkdICNe+5ZPfeYbXNJSP4Y02dlMiM+6INZOWo+YnTmMSpcwkjE&#10;Lng4mJehnxKMnlTzeQKhZa0I12ZpZaSOUhuabwNVdSpJlKnXZq8emjbJvh+wOBXP9wn19Dcw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JaOB0wAAAAgBAAAPAAAAAAAAAAEAIAAAACIAAABkcnMv&#10;ZG93bnJldi54bWxQSwECFAAUAAAACACHTuJAhqkUZ0ECAABOBAAADgAAAAAAAAABACAAAAAi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11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  <w:lang w:eastAsia="zh-CN"/>
                        </w:rPr>
                        <w:t>乘法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89535</wp:posOffset>
                </wp:positionV>
                <wp:extent cx="304800" cy="0"/>
                <wp:effectExtent l="0" t="48895" r="0" b="654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0" idx="1"/>
                      </wps:cNvCnPr>
                      <wps:spPr>
                        <a:xfrm>
                          <a:off x="3134995" y="8928735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85pt;margin-top:7.05pt;height:0pt;width:24pt;z-index:251669504;mso-width-relative:page;mso-height-relative:page;" filled="f" stroked="t" coordsize="21600,21600" o:gfxdata="UEsDBAoAAAAAAIdO4kAAAAAAAAAAAAAAAAAEAAAAZHJzL1BLAwQUAAAACACHTuJA4IJHtNYAAAAJ&#10;AQAADwAAAGRycy9kb3ducmV2LnhtbE2PS0/DMBCE70j8B2uRuCDqmFQBQpyKhxCPG4Uf4MbbJI29&#10;jmL39e9ZxAGOO/NpdqZaHLwTO5xiH0iDmmUgkJpge2o1fH0+X96AiMmQNS4QajhihEV9elKZ0oY9&#10;feBumVrBIRRLo6FLaSyljE2H3sRZGJHYW4fJm8Tn1Eo7mT2HeyevsqyQ3vTEHzoz4mOHzbDceg3r&#10;zVvxMG827y/x6C9eb++H8OQGrc/PVHYHIuEh/cHwU5+rQ82dVmFLNgqnIVf5NaNszBUIBvJCsbD6&#10;FWRdyf8L6m9QSwMEFAAAAAgAh07iQEbd4SURAgAA3gMAAA4AAABkcnMvZTJvRG9jLnhtbK2TzY7T&#10;MBDH70i8g+U7TdLuLm3UdA8tywVBJdgHmDpOYslfsk3TvgQvgMQJOLGc9s7TwO5jMHbassANkYNj&#10;Z2b+nvnNZH65U5JsufPC6IoWo5wSrpmphW4rev3m6smUEh9A1yCN5hXdc08vF48fzXtb8rHpjKy5&#10;IyiifdnbinYh2DLLPOu4Aj8ylms0NsYpCHh0bVY76FFdyWyc5xdZb1xtnWHce/y6Gox0kfSbhrPw&#10;qmk8D0RWFHMLaXVp3cQ1W8yhbB3YTrBDGvAPWSgQGi89Sa0gAHnrxF9SSjBnvGnCiBmVmaYRjKca&#10;sJoi/6Oa1x1YnmpBON6eMPn/J8tebteOiLqi43NKNCjs0d372x/vPt19vfn+8fb+24e4//KZoB1h&#10;9daXGLPUaxfL9WG50yl8RvG1q+hkQMp1fbQUyD2ZimjKflOIB28HrV3jVNREKCQKFZOz2QyT2ld0&#10;OhtPn05SAlDyXSAsOuRn0xy1GTqkRmZQHjWs8+E5N4rETUV9cCDaLiyN1jgSxhWpWbB94UPMCcpj&#10;QExAmyshZZoMqUlf0YvJebwHcD4bCQG3yiIxr1tKQLY4+Cy4pOiNFHWMTnBcu1lKR7YQhy89iQBi&#10;e+gWr16B7wa/ZBoYKhHw35BCIYBTNJQBhHymaxL2FpsFzpn+ICv1ge+ANMLdmHq/dkfuOESp2sPA&#10;xyl9eE7Rv37L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gke01gAAAAkBAAAPAAAAAAAAAAEA&#10;IAAAACIAAABkcnMvZG93bnJldi54bWxQSwECFAAUAAAACACHTuJARt3hJRECAADeAwAADgAAAAAA&#10;AAABACAAAAAl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cs="宋体"/>
          <w:sz w:val="28"/>
          <w:szCs w:val="28"/>
          <w:vertAlign w:val="subscript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其中，S1,S4,S5,S6组成乘法流水线，S1,S2,S3,S6组成加法流水线，各功能段时间均为50ns，假设该流水线的输出结果可以直接返回输入端，而且设置有足够多的缓冲区寄存器，若以最快的方式用该流水线计算：∑</w:t>
      </w:r>
      <w:r>
        <w:rPr>
          <w:rFonts w:hint="eastAsia" w:ascii="宋体" w:hAnsi="宋体" w:cs="宋体"/>
          <w:sz w:val="28"/>
          <w:szCs w:val="28"/>
          <w:vertAlign w:val="subscript"/>
          <w:lang w:val="en-US" w:eastAsia="zh-CN"/>
        </w:rPr>
        <w:t>i=1</w:t>
      </w:r>
      <w:r>
        <w:rPr>
          <w:rFonts w:hint="eastAsia" w:ascii="宋体" w:hAnsi="宋体" w:cs="宋体"/>
          <w:sz w:val="28"/>
          <w:szCs w:val="28"/>
          <w:vertAlign w:val="superscript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x</w:t>
      </w:r>
      <w:r>
        <w:rPr>
          <w:rFonts w:hint="eastAsia" w:ascii="宋体" w:hAnsi="宋体" w:cs="宋体"/>
          <w:sz w:val="28"/>
          <w:szCs w:val="28"/>
          <w:vertAlign w:val="subscript"/>
          <w:lang w:val="en-US" w:eastAsia="zh-CN"/>
        </w:rPr>
        <w:t>i</w:t>
      </w: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y</w:t>
      </w:r>
      <w:r>
        <w:rPr>
          <w:rFonts w:hint="eastAsia" w:ascii="宋体" w:hAnsi="宋体" w:cs="宋体"/>
          <w:sz w:val="28"/>
          <w:szCs w:val="28"/>
          <w:vertAlign w:val="subscript"/>
          <w:lang w:val="en-US" w:eastAsia="zh-CN"/>
        </w:rPr>
        <w:t>i</w:t>
      </w: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z</w:t>
      </w:r>
      <w:r>
        <w:rPr>
          <w:rFonts w:hint="eastAsia" w:ascii="宋体" w:hAnsi="宋体" w:cs="宋体"/>
          <w:sz w:val="28"/>
          <w:szCs w:val="28"/>
          <w:vertAlign w:val="subscript"/>
          <w:lang w:val="en-US" w:eastAsia="zh-CN"/>
        </w:rPr>
        <w:t>i;</w:t>
      </w:r>
    </w:p>
    <w:p>
      <w:pPr>
        <w:numPr>
          <w:ilvl w:val="0"/>
          <w:numId w:val="6"/>
        </w:numP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（8分）画出时空图；</w:t>
      </w:r>
    </w:p>
    <w:p>
      <w:pPr>
        <w:numPr>
          <w:ilvl w:val="0"/>
          <w:numId w:val="6"/>
        </w:numPr>
        <w:rPr>
          <w:rFonts w:hint="default" w:ascii="宋体" w:hAnsi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(7分)计算实际吞吐率、加速比和效率。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宋体" w:hAnsi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（15分）[X]</w:t>
      </w:r>
      <w:r>
        <w:rPr>
          <w:rFonts w:hint="eastAsia" w:ascii="宋体" w:hAnsi="宋体" w:cs="宋体"/>
          <w:sz w:val="28"/>
          <w:szCs w:val="28"/>
          <w:vertAlign w:val="subscript"/>
          <w:lang w:val="en-US" w:eastAsia="zh-CN"/>
        </w:rPr>
        <w:t>原</w:t>
      </w: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=0.11011 [Y]</w:t>
      </w:r>
      <w:r>
        <w:rPr>
          <w:rFonts w:hint="eastAsia" w:ascii="宋体" w:hAnsi="宋体" w:cs="宋体"/>
          <w:sz w:val="28"/>
          <w:szCs w:val="28"/>
          <w:vertAlign w:val="subscript"/>
          <w:lang w:val="en-US" w:eastAsia="zh-CN"/>
        </w:rPr>
        <w:t>原</w:t>
      </w: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=1.10101,使用原码一位乘法计算两者乘积。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综合设计题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（15分）将关键字序列（7,8,11,18,9,14,）散列存储到散列表中，散列表的存储空间是一个下标从0开始的一个一维数组，散列函数为：H(Key）=(key×3)MODT,处理冲突采用线性探测再散列法，要求装填因子为0.7.问：</w:t>
      </w:r>
    </w:p>
    <w:p>
      <w:pPr>
        <w:numPr>
          <w:ilvl w:val="0"/>
          <w:numId w:val="8"/>
        </w:numP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请画出所构造的散列表；</w:t>
      </w:r>
    </w:p>
    <w:p>
      <w:pPr>
        <w:numPr>
          <w:ilvl w:val="0"/>
          <w:numId w:val="8"/>
        </w:numPr>
        <w:rPr>
          <w:rFonts w:hint="default" w:ascii="宋体" w:hAnsi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分别计算等概率情况下，查找成功和查找不成功的平均查找长度。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cs="宋体"/>
          <w:sz w:val="28"/>
          <w:szCs w:val="28"/>
          <w:vertAlign w:val="baseline"/>
          <w:lang w:val="en-US" w:eastAsia="zh-CN"/>
        </w:rPr>
        <w:t>（15分）给定n个整数，请统计出每个整数出现的次数，按出现次数从多到少的顺序输出。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vertAlign w:val="baseline"/>
          <w:lang w:val="en-US" w:eastAsia="zh-CN"/>
        </w:rPr>
        <w:t>3（15分）已知线性表按照顺序存储，且每个元素都是不相同的整数型元素，设计把所有奇数移动到所有偶数前边的算法（要求时间最少，辅助空间最少）。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color w:val="auto"/>
          <w:sz w:val="28"/>
          <w:szCs w:val="28"/>
          <w:vertAlign w:val="baseline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94E02"/>
    <w:multiLevelType w:val="singleLevel"/>
    <w:tmpl w:val="AF194E0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86C03D5"/>
    <w:multiLevelType w:val="singleLevel"/>
    <w:tmpl w:val="C86C03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DA7EDA2"/>
    <w:multiLevelType w:val="singleLevel"/>
    <w:tmpl w:val="CDA7ED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98C91B"/>
    <w:multiLevelType w:val="singleLevel"/>
    <w:tmpl w:val="D898C91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5CDD916"/>
    <w:multiLevelType w:val="singleLevel"/>
    <w:tmpl w:val="F5CDD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9C6E362"/>
    <w:multiLevelType w:val="singleLevel"/>
    <w:tmpl w:val="19C6E36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58BCE2A"/>
    <w:multiLevelType w:val="singleLevel"/>
    <w:tmpl w:val="258BCE2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28824F18"/>
    <w:multiLevelType w:val="singleLevel"/>
    <w:tmpl w:val="28824F1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21EB1"/>
    <w:rsid w:val="087F0EB9"/>
    <w:rsid w:val="0CA1014F"/>
    <w:rsid w:val="0FCF60AB"/>
    <w:rsid w:val="103F1A51"/>
    <w:rsid w:val="10FF39A5"/>
    <w:rsid w:val="13514251"/>
    <w:rsid w:val="15B43006"/>
    <w:rsid w:val="15E6564E"/>
    <w:rsid w:val="18082501"/>
    <w:rsid w:val="1B9E15B5"/>
    <w:rsid w:val="1DA80D1D"/>
    <w:rsid w:val="1F41248D"/>
    <w:rsid w:val="20DB4767"/>
    <w:rsid w:val="21582543"/>
    <w:rsid w:val="216548B4"/>
    <w:rsid w:val="21A06767"/>
    <w:rsid w:val="21DA33E3"/>
    <w:rsid w:val="257D6B4C"/>
    <w:rsid w:val="25D32C54"/>
    <w:rsid w:val="26981FDC"/>
    <w:rsid w:val="271719A3"/>
    <w:rsid w:val="27F66ED5"/>
    <w:rsid w:val="2A040167"/>
    <w:rsid w:val="2DD46EE8"/>
    <w:rsid w:val="2E290F3F"/>
    <w:rsid w:val="2F312F7A"/>
    <w:rsid w:val="32A37A96"/>
    <w:rsid w:val="42E12FAE"/>
    <w:rsid w:val="45217141"/>
    <w:rsid w:val="4A7F6F8E"/>
    <w:rsid w:val="4B366FE2"/>
    <w:rsid w:val="4C8A42B8"/>
    <w:rsid w:val="4D4601A3"/>
    <w:rsid w:val="4E4F3C3F"/>
    <w:rsid w:val="51321EB1"/>
    <w:rsid w:val="58255F8C"/>
    <w:rsid w:val="584B4620"/>
    <w:rsid w:val="5BF44C3B"/>
    <w:rsid w:val="601B6B29"/>
    <w:rsid w:val="60F84D93"/>
    <w:rsid w:val="631E6AE9"/>
    <w:rsid w:val="70874751"/>
    <w:rsid w:val="73A63FBE"/>
    <w:rsid w:val="744D6D47"/>
    <w:rsid w:val="78A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2019-04-12T16:43:00Z</dcterms:created>
  <dc:creator>8193</dc:creator>
  <cp:lastModifiedBy>8193</cp:lastModifiedBy>
  <dcterms:modified xsi:type="dcterms:W3CDTF">2019-04-13T08:39:13Z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