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86" w:rsidRPr="005E2FC7" w:rsidRDefault="005E2FC7" w:rsidP="005E2FC7">
      <w:pPr>
        <w:spacing w:line="0" w:lineRule="atLeast"/>
        <w:jc w:val="center"/>
        <w:rPr>
          <w:rFonts w:ascii="微软雅黑" w:eastAsia="微软雅黑" w:hAnsi="微软雅黑"/>
          <w:b/>
          <w:sz w:val="48"/>
          <w:szCs w:val="48"/>
        </w:rPr>
      </w:pPr>
      <w:r w:rsidRPr="005E2FC7">
        <w:rPr>
          <w:rFonts w:ascii="微软雅黑" w:eastAsia="微软雅黑" w:hAnsi="微软雅黑" w:hint="eastAsia"/>
          <w:b/>
          <w:sz w:val="48"/>
          <w:szCs w:val="48"/>
        </w:rPr>
        <w:t>SEO设置-商机</w:t>
      </w:r>
      <w:r w:rsidR="00B458CA">
        <w:rPr>
          <w:rFonts w:ascii="微软雅黑" w:eastAsia="微软雅黑" w:hAnsi="微软雅黑" w:hint="eastAsia"/>
          <w:b/>
          <w:sz w:val="48"/>
          <w:szCs w:val="48"/>
        </w:rPr>
        <w:t>大图</w:t>
      </w:r>
      <w:r w:rsidRPr="005E2FC7">
        <w:rPr>
          <w:rFonts w:ascii="微软雅黑" w:eastAsia="微软雅黑" w:hAnsi="微软雅黑" w:hint="eastAsia"/>
          <w:b/>
          <w:sz w:val="48"/>
          <w:szCs w:val="48"/>
        </w:rPr>
        <w:t>页</w:t>
      </w:r>
    </w:p>
    <w:p w:rsidR="005E2FC7" w:rsidRPr="0088102D" w:rsidRDefault="005E2FC7" w:rsidP="005E2FC7">
      <w:pPr>
        <w:spacing w:line="0" w:lineRule="atLeast"/>
        <w:rPr>
          <w:rFonts w:ascii="微软雅黑" w:eastAsia="微软雅黑" w:hAnsi="微软雅黑"/>
          <w:b/>
          <w:sz w:val="30"/>
          <w:szCs w:val="30"/>
        </w:rPr>
      </w:pPr>
      <w:r w:rsidRPr="0088102D">
        <w:rPr>
          <w:rFonts w:ascii="微软雅黑" w:eastAsia="微软雅黑" w:hAnsi="微软雅黑" w:hint="eastAsia"/>
          <w:b/>
          <w:sz w:val="30"/>
          <w:szCs w:val="30"/>
        </w:rPr>
        <w:t>目录</w:t>
      </w:r>
    </w:p>
    <w:bookmarkStart w:id="0" w:name="_GoBack"/>
    <w:p w:rsidR="00F16582" w:rsidRPr="00F16582" w:rsidRDefault="00A4461B">
      <w:pPr>
        <w:pStyle w:val="10"/>
        <w:tabs>
          <w:tab w:val="left" w:pos="420"/>
          <w:tab w:val="right" w:leader="dot" w:pos="8296"/>
        </w:tabs>
        <w:rPr>
          <w:noProof/>
          <w:sz w:val="18"/>
        </w:rPr>
      </w:pPr>
      <w:r w:rsidRPr="00F16582">
        <w:rPr>
          <w:rFonts w:ascii="微软雅黑" w:eastAsia="微软雅黑" w:hAnsi="微软雅黑"/>
          <w:sz w:val="15"/>
        </w:rPr>
        <w:fldChar w:fldCharType="begin"/>
      </w:r>
      <w:r w:rsidRPr="00F16582">
        <w:rPr>
          <w:rFonts w:ascii="微软雅黑" w:eastAsia="微软雅黑" w:hAnsi="微软雅黑"/>
          <w:sz w:val="15"/>
        </w:rPr>
        <w:instrText xml:space="preserve"> </w:instrText>
      </w:r>
      <w:r w:rsidRPr="00F16582">
        <w:rPr>
          <w:rFonts w:ascii="微软雅黑" w:eastAsia="微软雅黑" w:hAnsi="微软雅黑" w:hint="eastAsia"/>
          <w:sz w:val="15"/>
        </w:rPr>
        <w:instrText>TOC \o "1-2" \h \z \u</w:instrText>
      </w:r>
      <w:r w:rsidRPr="00F16582">
        <w:rPr>
          <w:rFonts w:ascii="微软雅黑" w:eastAsia="微软雅黑" w:hAnsi="微软雅黑"/>
          <w:sz w:val="15"/>
        </w:rPr>
        <w:instrText xml:space="preserve"> </w:instrText>
      </w:r>
      <w:r w:rsidRPr="00F16582">
        <w:rPr>
          <w:rFonts w:ascii="微软雅黑" w:eastAsia="微软雅黑" w:hAnsi="微软雅黑"/>
          <w:sz w:val="15"/>
        </w:rPr>
        <w:fldChar w:fldCharType="separate"/>
      </w:r>
      <w:hyperlink w:anchor="_Toc491717971" w:history="1">
        <w:r w:rsidR="00F16582" w:rsidRPr="00F16582">
          <w:rPr>
            <w:rStyle w:val="a7"/>
            <w:rFonts w:ascii="微软雅黑" w:eastAsia="微软雅黑" w:hAnsi="微软雅黑"/>
            <w:noProof/>
            <w:sz w:val="18"/>
          </w:rPr>
          <w:t>1</w:t>
        </w:r>
        <w:r w:rsidR="00F16582" w:rsidRPr="00F16582">
          <w:rPr>
            <w:noProof/>
            <w:sz w:val="18"/>
          </w:rPr>
          <w:tab/>
        </w:r>
        <w:r w:rsidR="00F16582" w:rsidRPr="00F16582">
          <w:rPr>
            <w:rStyle w:val="a7"/>
            <w:rFonts w:ascii="微软雅黑" w:eastAsia="微软雅黑" w:hAnsi="微软雅黑"/>
            <w:noProof/>
            <w:sz w:val="18"/>
          </w:rPr>
          <w:t>SEO</w:t>
        </w:r>
        <w:r w:rsidR="00F16582"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规范化</w:t>
        </w:r>
        <w:r w:rsidR="00F16582" w:rsidRPr="00F16582">
          <w:rPr>
            <w:noProof/>
            <w:webHidden/>
            <w:sz w:val="18"/>
          </w:rPr>
          <w:tab/>
        </w:r>
        <w:r w:rsidR="00F16582" w:rsidRPr="00F16582">
          <w:rPr>
            <w:noProof/>
            <w:webHidden/>
            <w:sz w:val="18"/>
          </w:rPr>
          <w:fldChar w:fldCharType="begin"/>
        </w:r>
        <w:r w:rsidR="00F16582" w:rsidRPr="00F16582">
          <w:rPr>
            <w:noProof/>
            <w:webHidden/>
            <w:sz w:val="18"/>
          </w:rPr>
          <w:instrText xml:space="preserve"> PAGEREF _Toc491717971 \h </w:instrText>
        </w:r>
        <w:r w:rsidR="00F16582" w:rsidRPr="00F16582">
          <w:rPr>
            <w:noProof/>
            <w:webHidden/>
            <w:sz w:val="18"/>
          </w:rPr>
        </w:r>
        <w:r w:rsidR="00F16582" w:rsidRPr="00F16582">
          <w:rPr>
            <w:noProof/>
            <w:webHidden/>
            <w:sz w:val="18"/>
          </w:rPr>
          <w:fldChar w:fldCharType="separate"/>
        </w:r>
        <w:r w:rsidR="00F16582" w:rsidRPr="00F16582">
          <w:rPr>
            <w:noProof/>
            <w:webHidden/>
            <w:sz w:val="18"/>
          </w:rPr>
          <w:t>2</w:t>
        </w:r>
        <w:r w:rsidR="00F16582"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2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1.1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/>
            <w:noProof/>
            <w:sz w:val="18"/>
          </w:rPr>
          <w:t>TDK&amp;URL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_Toc491717972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2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3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1.2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适配代码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_Toc491717973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2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4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1.3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页面代码标签优化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_Toc491717974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3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5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1.4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/>
            <w:noProof/>
            <w:sz w:val="18"/>
          </w:rPr>
          <w:t>Nofollow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_Toc491717975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3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10"/>
        <w:tabs>
          <w:tab w:val="left" w:pos="420"/>
          <w:tab w:val="right" w:leader="dot" w:pos="8296"/>
        </w:tabs>
        <w:rPr>
          <w:noProof/>
          <w:sz w:val="18"/>
        </w:rPr>
      </w:pPr>
      <w:hyperlink w:anchor="_Toc491717976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2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/>
            <w:noProof/>
            <w:sz w:val="18"/>
          </w:rPr>
          <w:t>SEO</w:t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模块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_Toc491717976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4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7" w:history="1">
        <w:r w:rsidRPr="00F16582">
          <w:rPr>
            <w:rStyle w:val="a7"/>
            <w:rFonts w:ascii="微软雅黑" w:eastAsia="微软雅黑" w:hAnsi="微软雅黑"/>
            <w:strike/>
            <w:noProof/>
            <w:sz w:val="18"/>
          </w:rPr>
          <w:t>2.1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strike/>
            <w:noProof/>
            <w:sz w:val="18"/>
          </w:rPr>
          <w:t>导航栏【暂无，待建】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_Toc491717977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4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8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2.2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面包屑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_Toc491717978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4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79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2.3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图文详情默认文本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_Toc491717979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5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80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2.4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浏览记录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_Toc491717980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5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81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2.5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内链模块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_Toc491717981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5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20"/>
        <w:tabs>
          <w:tab w:val="left" w:pos="1050"/>
          <w:tab w:val="right" w:leader="dot" w:pos="8296"/>
        </w:tabs>
        <w:rPr>
          <w:noProof/>
          <w:sz w:val="18"/>
        </w:rPr>
      </w:pPr>
      <w:hyperlink w:anchor="_Toc491717982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2.6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版权区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_Toc491717982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6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F16582" w:rsidRPr="00F16582" w:rsidRDefault="00F16582">
      <w:pPr>
        <w:pStyle w:val="10"/>
        <w:tabs>
          <w:tab w:val="left" w:pos="420"/>
          <w:tab w:val="right" w:leader="dot" w:pos="8296"/>
        </w:tabs>
        <w:rPr>
          <w:noProof/>
          <w:sz w:val="18"/>
        </w:rPr>
      </w:pPr>
      <w:hyperlink w:anchor="_Toc491717983" w:history="1">
        <w:r w:rsidRPr="00F16582">
          <w:rPr>
            <w:rStyle w:val="a7"/>
            <w:rFonts w:ascii="微软雅黑" w:eastAsia="微软雅黑" w:hAnsi="微软雅黑"/>
            <w:noProof/>
            <w:sz w:val="18"/>
          </w:rPr>
          <w:t>3</w:t>
        </w:r>
        <w:r w:rsidRPr="00F16582">
          <w:rPr>
            <w:noProof/>
            <w:sz w:val="18"/>
          </w:rPr>
          <w:tab/>
        </w:r>
        <w:r w:rsidRPr="00F16582">
          <w:rPr>
            <w:rStyle w:val="a7"/>
            <w:rFonts w:ascii="微软雅黑" w:eastAsia="微软雅黑" w:hAnsi="微软雅黑" w:hint="eastAsia"/>
            <w:noProof/>
            <w:sz w:val="18"/>
          </w:rPr>
          <w:t>数据统计</w:t>
        </w:r>
        <w:r w:rsidRPr="00F16582">
          <w:rPr>
            <w:noProof/>
            <w:webHidden/>
            <w:sz w:val="18"/>
          </w:rPr>
          <w:tab/>
        </w:r>
        <w:r w:rsidRPr="00F16582">
          <w:rPr>
            <w:noProof/>
            <w:webHidden/>
            <w:sz w:val="18"/>
          </w:rPr>
          <w:fldChar w:fldCharType="begin"/>
        </w:r>
        <w:r w:rsidRPr="00F16582">
          <w:rPr>
            <w:noProof/>
            <w:webHidden/>
            <w:sz w:val="18"/>
          </w:rPr>
          <w:instrText xml:space="preserve"> PAGEREF _Toc491717983 \h </w:instrText>
        </w:r>
        <w:r w:rsidRPr="00F16582">
          <w:rPr>
            <w:noProof/>
            <w:webHidden/>
            <w:sz w:val="18"/>
          </w:rPr>
        </w:r>
        <w:r w:rsidRPr="00F16582">
          <w:rPr>
            <w:noProof/>
            <w:webHidden/>
            <w:sz w:val="18"/>
          </w:rPr>
          <w:fldChar w:fldCharType="separate"/>
        </w:r>
        <w:r w:rsidRPr="00F16582">
          <w:rPr>
            <w:noProof/>
            <w:webHidden/>
            <w:sz w:val="18"/>
          </w:rPr>
          <w:t>6</w:t>
        </w:r>
        <w:r w:rsidRPr="00F16582">
          <w:rPr>
            <w:noProof/>
            <w:webHidden/>
            <w:sz w:val="18"/>
          </w:rPr>
          <w:fldChar w:fldCharType="end"/>
        </w:r>
      </w:hyperlink>
    </w:p>
    <w:p w:rsidR="005E2FC7" w:rsidRDefault="00A4461B" w:rsidP="005E2FC7">
      <w:pPr>
        <w:spacing w:line="0" w:lineRule="atLeast"/>
        <w:rPr>
          <w:rFonts w:ascii="微软雅黑" w:eastAsia="微软雅黑" w:hAnsi="微软雅黑"/>
        </w:rPr>
      </w:pPr>
      <w:r w:rsidRPr="00F16582">
        <w:rPr>
          <w:rFonts w:ascii="微软雅黑" w:eastAsia="微软雅黑" w:hAnsi="微软雅黑"/>
          <w:sz w:val="15"/>
        </w:rPr>
        <w:fldChar w:fldCharType="end"/>
      </w:r>
      <w:bookmarkEnd w:id="0"/>
    </w:p>
    <w:p w:rsidR="005E2FC7" w:rsidRPr="0088102D" w:rsidRDefault="005E2FC7" w:rsidP="005E2FC7">
      <w:pPr>
        <w:spacing w:line="0" w:lineRule="atLeast"/>
        <w:rPr>
          <w:rFonts w:ascii="微软雅黑" w:eastAsia="微软雅黑" w:hAnsi="微软雅黑"/>
          <w:b/>
          <w:sz w:val="30"/>
          <w:szCs w:val="30"/>
        </w:rPr>
      </w:pPr>
      <w:r w:rsidRPr="0088102D">
        <w:rPr>
          <w:rFonts w:ascii="微软雅黑" w:eastAsia="微软雅黑" w:hAnsi="微软雅黑" w:hint="eastAsia"/>
          <w:b/>
          <w:sz w:val="30"/>
          <w:szCs w:val="30"/>
        </w:rPr>
        <w:t>版本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5387"/>
      </w:tblGrid>
      <w:tr w:rsidR="00DB091F" w:rsidTr="00DB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091F" w:rsidRDefault="00DB091F" w:rsidP="005E2FC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559" w:type="dxa"/>
          </w:tcPr>
          <w:p w:rsidR="00DB091F" w:rsidRDefault="00DB091F" w:rsidP="005E2FC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操作人</w:t>
            </w:r>
          </w:p>
        </w:tc>
        <w:tc>
          <w:tcPr>
            <w:tcW w:w="5387" w:type="dxa"/>
          </w:tcPr>
          <w:p w:rsidR="00DB091F" w:rsidRDefault="00DB091F" w:rsidP="005E2FC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DB091F" w:rsidTr="00D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091F" w:rsidRDefault="00DB091F" w:rsidP="005E2FC7">
            <w:pPr>
              <w:spacing w:line="0" w:lineRule="atLeast"/>
              <w:rPr>
                <w:rFonts w:ascii="微软雅黑" w:eastAsia="微软雅黑" w:hAnsi="微软雅黑"/>
              </w:rPr>
            </w:pPr>
            <w:r w:rsidRPr="00DB091F">
              <w:rPr>
                <w:rFonts w:ascii="微软雅黑" w:eastAsia="微软雅黑" w:hAnsi="微软雅黑"/>
              </w:rPr>
              <w:t>V20170809</w:t>
            </w:r>
          </w:p>
        </w:tc>
        <w:tc>
          <w:tcPr>
            <w:tcW w:w="1559" w:type="dxa"/>
          </w:tcPr>
          <w:p w:rsidR="00DB091F" w:rsidRDefault="00DB091F" w:rsidP="005E2FC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赫然</w:t>
            </w:r>
          </w:p>
        </w:tc>
        <w:tc>
          <w:tcPr>
            <w:tcW w:w="5387" w:type="dxa"/>
          </w:tcPr>
          <w:p w:rsidR="00DB091F" w:rsidRDefault="00DB091F" w:rsidP="005E2FC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创建文档。</w:t>
            </w:r>
          </w:p>
        </w:tc>
      </w:tr>
      <w:tr w:rsidR="00DB091F" w:rsidTr="00DB0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091F" w:rsidRDefault="00DB091F" w:rsidP="00DB091F">
            <w:pPr>
              <w:spacing w:line="0" w:lineRule="atLeast"/>
              <w:rPr>
                <w:rFonts w:ascii="微软雅黑" w:eastAsia="微软雅黑" w:hAnsi="微软雅黑"/>
              </w:rPr>
            </w:pPr>
            <w:r w:rsidRPr="00DB091F">
              <w:rPr>
                <w:rFonts w:ascii="微软雅黑" w:eastAsia="微软雅黑" w:hAnsi="微软雅黑"/>
              </w:rPr>
              <w:t>V201708</w:t>
            </w:r>
            <w:r>
              <w:rPr>
                <w:rFonts w:ascii="微软雅黑" w:eastAsia="微软雅黑" w:hAnsi="微软雅黑" w:hint="eastAsia"/>
              </w:rPr>
              <w:t>28</w:t>
            </w:r>
          </w:p>
        </w:tc>
        <w:tc>
          <w:tcPr>
            <w:tcW w:w="1559" w:type="dxa"/>
          </w:tcPr>
          <w:p w:rsidR="00DB091F" w:rsidRDefault="00DB091F" w:rsidP="005E2FC7">
            <w:pPr>
              <w:spacing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赫然</w:t>
            </w:r>
          </w:p>
        </w:tc>
        <w:tc>
          <w:tcPr>
            <w:tcW w:w="5387" w:type="dxa"/>
          </w:tcPr>
          <w:p w:rsidR="00DB091F" w:rsidRDefault="00DB091F" w:rsidP="005E2FC7">
            <w:pPr>
              <w:spacing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根据新版设计图更新改动。</w:t>
            </w:r>
          </w:p>
        </w:tc>
      </w:tr>
      <w:tr w:rsidR="00DB091F" w:rsidTr="00DB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091F" w:rsidRDefault="00DB091F" w:rsidP="005E2FC7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:rsidR="00DB091F" w:rsidRDefault="00DB091F" w:rsidP="005E2FC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87" w:type="dxa"/>
          </w:tcPr>
          <w:p w:rsidR="00DB091F" w:rsidRDefault="00DB091F" w:rsidP="005E2FC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E2FC7" w:rsidRDefault="005E2FC7" w:rsidP="005E2FC7">
      <w:pPr>
        <w:spacing w:line="0" w:lineRule="atLeast"/>
        <w:rPr>
          <w:rFonts w:ascii="微软雅黑" w:eastAsia="微软雅黑" w:hAnsi="微软雅黑"/>
        </w:rPr>
      </w:pPr>
    </w:p>
    <w:p w:rsidR="005E2FC7" w:rsidRDefault="005E2FC7" w:rsidP="005E2FC7">
      <w:pPr>
        <w:spacing w:line="0" w:lineRule="atLeast"/>
        <w:rPr>
          <w:rFonts w:ascii="微软雅黑" w:eastAsia="微软雅黑" w:hAnsi="微软雅黑"/>
        </w:rPr>
      </w:pPr>
    </w:p>
    <w:p w:rsidR="00AA3D2A" w:rsidRPr="00AA3D2A" w:rsidRDefault="00AA3D2A" w:rsidP="00AA3D2A">
      <w:pPr>
        <w:pStyle w:val="1"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1" w:name="_Toc491717971"/>
      <w:r w:rsidRPr="00AA3D2A">
        <w:rPr>
          <w:rFonts w:ascii="微软雅黑" w:eastAsia="微软雅黑" w:hAnsi="微软雅黑" w:hint="eastAsia"/>
        </w:rPr>
        <w:t>SEO规范化</w:t>
      </w:r>
      <w:bookmarkEnd w:id="1"/>
    </w:p>
    <w:p w:rsidR="00AA3D2A" w:rsidRPr="00AA3D2A" w:rsidRDefault="00AA3D2A" w:rsidP="00AA3D2A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2" w:name="_Toc491717972"/>
      <w:r w:rsidRPr="00AA3D2A">
        <w:rPr>
          <w:rFonts w:ascii="微软雅黑" w:eastAsia="微软雅黑" w:hAnsi="微软雅黑" w:hint="eastAsia"/>
        </w:rPr>
        <w:t>TDK&amp;URL</w:t>
      </w:r>
      <w:bookmarkEnd w:id="2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59"/>
        <w:gridCol w:w="820"/>
        <w:gridCol w:w="5850"/>
      </w:tblGrid>
      <w:tr w:rsidR="007F36F8" w:rsidRPr="007F36F8" w:rsidTr="007F36F8">
        <w:trPr>
          <w:trHeight w:val="42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6600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商机终极页-大图页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595959"/>
                <w:kern w:val="0"/>
                <w:sz w:val="22"/>
              </w:rPr>
            </w:pPr>
            <w:r w:rsidRPr="007F36F8">
              <w:rPr>
                <w:rFonts w:ascii="微软雅黑" w:eastAsia="微软雅黑" w:hAnsi="微软雅黑" w:cs="宋体" w:hint="eastAsia"/>
                <w:color w:val="595959"/>
                <w:kern w:val="0"/>
                <w:sz w:val="22"/>
              </w:rPr>
              <w:t>如用户填写标题前两个字为“供应”则去掉“供应”两字。</w:t>
            </w:r>
          </w:p>
        </w:tc>
      </w:tr>
      <w:tr w:rsidR="007F36F8" w:rsidRPr="007F36F8" w:rsidTr="007F36F8">
        <w:trPr>
          <w:trHeight w:val="1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7F36F8" w:rsidRPr="007F36F8" w:rsidTr="007F36F8">
        <w:trPr>
          <w:trHeight w:val="330"/>
        </w:trPr>
        <w:tc>
          <w:tcPr>
            <w:tcW w:w="0" w:type="auto"/>
            <w:vMerge w:val="restart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CCFFFF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CFFFF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规则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供应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0"/>
              </w:rPr>
              <w:t>{产品标题}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图片_高清图_细节图-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0"/>
              </w:rPr>
              <w:t xml:space="preserve">{公司名称} 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- 搜好货网</w:t>
            </w:r>
          </w:p>
        </w:tc>
      </w:tr>
      <w:tr w:rsidR="007F36F8" w:rsidRPr="007F36F8" w:rsidTr="007F36F8">
        <w:trPr>
          <w:trHeight w:val="660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CFFFF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举例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供应</w:t>
            </w: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青州东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力挖掘机 WY65-8型 履带挖掘机 小型挖掘机 时代合力图片_高清图_细节图-大城县</w:t>
            </w: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青州东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力挖掘机厂 - 搜好货网</w:t>
            </w:r>
          </w:p>
        </w:tc>
      </w:tr>
      <w:tr w:rsidR="007F36F8" w:rsidRPr="007F36F8" w:rsidTr="007F36F8">
        <w:trPr>
          <w:trHeight w:val="33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000000" w:fill="FFCC99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keywords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CC99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规则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供应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0"/>
              </w:rPr>
              <w:t>{产品标题}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图片,高清大图,细节图</w:t>
            </w:r>
          </w:p>
        </w:tc>
      </w:tr>
      <w:tr w:rsidR="007F36F8" w:rsidRPr="007F36F8" w:rsidTr="007F36F8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CC99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举例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供应</w:t>
            </w: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青州东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力挖掘机 WY65-8型 履带挖掘机 小型挖掘机 时代合力图片,高清大图,细节图</w:t>
            </w:r>
          </w:p>
        </w:tc>
      </w:tr>
      <w:tr w:rsidR="007F36F8" w:rsidRPr="007F36F8" w:rsidTr="007F36F8">
        <w:trPr>
          <w:trHeight w:val="66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CC99FF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C99FF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规则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0"/>
              </w:rPr>
            </w:pP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好货网(www.912688.com)供应商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0"/>
              </w:rPr>
              <w:t>{公司名称}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提供：供应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0"/>
              </w:rPr>
              <w:t>{产品标题}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图片，包括供应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20"/>
              </w:rPr>
              <w:t>{产品标题}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高清图，细节图等尽在搜好货网。</w:t>
            </w:r>
          </w:p>
        </w:tc>
      </w:tr>
      <w:tr w:rsidR="007F36F8" w:rsidRPr="007F36F8" w:rsidTr="007F36F8">
        <w:trPr>
          <w:trHeight w:val="166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CC99FF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20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20"/>
              </w:rPr>
              <w:t>举例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20"/>
              </w:rPr>
            </w:pP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好货网(www.912688.com)供应商大城县</w:t>
            </w: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青州东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力挖掘机厂提供：供应</w:t>
            </w: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青州东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力挖掘机 WY65-8型 履带挖掘机 小型挖掘机 时代合力图片，包括供应</w:t>
            </w:r>
            <w:proofErr w:type="gramStart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青州东</w:t>
            </w:r>
            <w:proofErr w:type="gramEnd"/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20"/>
              </w:rPr>
              <w:t>力挖掘机 WY65-8型 履带挖掘机 小型挖掘机 时代合力高清图，细节图等尽在搜好货网。</w:t>
            </w:r>
          </w:p>
        </w:tc>
      </w:tr>
    </w:tbl>
    <w:p w:rsidR="00C959DB" w:rsidRDefault="00C959DB" w:rsidP="007F36F8">
      <w:pPr>
        <w:spacing w:line="0" w:lineRule="atLeast"/>
        <w:rPr>
          <w:rFonts w:ascii="微软雅黑" w:eastAsia="微软雅黑" w:hAnsi="微软雅黑"/>
        </w:rPr>
      </w:pPr>
    </w:p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993"/>
        <w:gridCol w:w="850"/>
        <w:gridCol w:w="3969"/>
        <w:gridCol w:w="4111"/>
      </w:tblGrid>
      <w:tr w:rsidR="007F36F8" w:rsidRPr="007F36F8" w:rsidTr="007F36F8">
        <w:trPr>
          <w:trHeight w:val="402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:rsidR="007F36F8" w:rsidRPr="007F36F8" w:rsidRDefault="00C53F45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4F81BD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81BD"/>
                <w:kern w:val="0"/>
                <w:sz w:val="28"/>
                <w:szCs w:val="28"/>
              </w:rPr>
              <w:t>大图</w:t>
            </w:r>
          </w:p>
        </w:tc>
        <w:tc>
          <w:tcPr>
            <w:tcW w:w="8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38DD5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界面</w:t>
            </w:r>
          </w:p>
        </w:tc>
        <w:tc>
          <w:tcPr>
            <w:tcW w:w="3969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538DD5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正式URL</w:t>
            </w:r>
          </w:p>
        </w:tc>
        <w:tc>
          <w:tcPr>
            <w:tcW w:w="411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538DD5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</w:rPr>
              <w:t>举例</w:t>
            </w:r>
          </w:p>
        </w:tc>
      </w:tr>
    </w:tbl>
    <w:p w:rsidR="007F36F8" w:rsidRPr="007F36F8" w:rsidRDefault="007F36F8" w:rsidP="007F36F8">
      <w:pPr>
        <w:spacing w:line="0" w:lineRule="atLeast"/>
        <w:rPr>
          <w:rFonts w:ascii="微软雅黑" w:eastAsia="微软雅黑" w:hAnsi="微软雅黑"/>
        </w:rPr>
      </w:pPr>
    </w:p>
    <w:tbl>
      <w:tblPr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843"/>
        <w:gridCol w:w="3976"/>
        <w:gridCol w:w="4111"/>
      </w:tblGrid>
      <w:tr w:rsidR="007F36F8" w:rsidRPr="007F36F8" w:rsidTr="007F36F8">
        <w:trPr>
          <w:trHeight w:val="402"/>
        </w:trPr>
        <w:tc>
          <w:tcPr>
            <w:tcW w:w="99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DE9D9"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商机-大图页</w:t>
            </w:r>
          </w:p>
        </w:tc>
        <w:tc>
          <w:tcPr>
            <w:tcW w:w="84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DE9D9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PC</w:t>
            </w:r>
          </w:p>
        </w:tc>
        <w:tc>
          <w:tcPr>
            <w:tcW w:w="3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www.912688.com/supply/pic/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{商机ID}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.html</w:t>
            </w:r>
          </w:p>
        </w:tc>
        <w:tc>
          <w:tcPr>
            <w:tcW w:w="41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www.912688.com/supply/pic/33525495.html</w:t>
            </w:r>
          </w:p>
        </w:tc>
      </w:tr>
      <w:tr w:rsidR="007F36F8" w:rsidRPr="007F36F8" w:rsidTr="007F36F8">
        <w:trPr>
          <w:trHeight w:val="402"/>
        </w:trPr>
        <w:tc>
          <w:tcPr>
            <w:tcW w:w="99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DE9D9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M</w:t>
            </w:r>
          </w:p>
        </w:tc>
        <w:tc>
          <w:tcPr>
            <w:tcW w:w="39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m.912688.com/supply/pic/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{商机ID}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.html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m.912688.com/supply/pic/33525495.html</w:t>
            </w:r>
          </w:p>
        </w:tc>
      </w:tr>
      <w:tr w:rsidR="007F36F8" w:rsidRPr="007F36F8" w:rsidTr="007F36F8">
        <w:trPr>
          <w:trHeight w:val="402"/>
        </w:trPr>
        <w:tc>
          <w:tcPr>
            <w:tcW w:w="99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DE9D9"/>
            <w:noWrap/>
            <w:vAlign w:val="center"/>
            <w:hideMark/>
          </w:tcPr>
          <w:p w:rsidR="007F36F8" w:rsidRPr="007F36F8" w:rsidRDefault="007F36F8" w:rsidP="007F36F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MIP</w:t>
            </w:r>
          </w:p>
        </w:tc>
        <w:tc>
          <w:tcPr>
            <w:tcW w:w="39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mip.912688.com/supply/pic/</w:t>
            </w:r>
            <w:r w:rsidRPr="007F36F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{商机ID}</w:t>
            </w: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.html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:rsidR="007F36F8" w:rsidRPr="007F36F8" w:rsidRDefault="007F36F8" w:rsidP="007F36F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F36F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mip.912688.com/supply/pic/33525495.html</w:t>
            </w:r>
          </w:p>
        </w:tc>
      </w:tr>
    </w:tbl>
    <w:p w:rsidR="007F36F8" w:rsidRPr="007F36F8" w:rsidRDefault="007F36F8" w:rsidP="007F36F8">
      <w:pPr>
        <w:spacing w:line="0" w:lineRule="atLeast"/>
        <w:rPr>
          <w:rFonts w:ascii="微软雅黑" w:eastAsia="微软雅黑" w:hAnsi="微软雅黑"/>
        </w:rPr>
      </w:pPr>
    </w:p>
    <w:p w:rsidR="00AA3D2A" w:rsidRPr="00AA3D2A" w:rsidRDefault="00AA3D2A" w:rsidP="00CF7AAB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3" w:name="_Toc491717973"/>
      <w:r w:rsidRPr="00AA3D2A">
        <w:rPr>
          <w:rFonts w:ascii="微软雅黑" w:eastAsia="微软雅黑" w:hAnsi="微软雅黑" w:hint="eastAsia"/>
        </w:rPr>
        <w:t>适配代码</w:t>
      </w:r>
      <w:bookmarkEnd w:id="3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515"/>
        <w:gridCol w:w="3914"/>
      </w:tblGrid>
      <w:tr w:rsidR="00383D22" w:rsidRPr="00F65507" w:rsidTr="00D65BD6">
        <w:trPr>
          <w:trHeight w:val="40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83D22" w:rsidRPr="00F65507" w:rsidRDefault="00383D22" w:rsidP="00D65BD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595959"/>
                <w:kern w:val="0"/>
                <w:sz w:val="18"/>
                <w:szCs w:val="18"/>
              </w:rPr>
            </w:pPr>
            <w:r w:rsidRPr="00F6550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 w:val="18"/>
                <w:szCs w:val="18"/>
              </w:rPr>
              <w:t>● PC端跳转适配：</w:t>
            </w:r>
          </w:p>
        </w:tc>
      </w:tr>
      <w:tr w:rsidR="00383D22" w:rsidRPr="00F65507" w:rsidTr="00D65BD6">
        <w:trPr>
          <w:trHeight w:val="40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83D22" w:rsidRPr="00F65507" w:rsidRDefault="00383D22" w:rsidP="00D65BD6">
            <w:pPr>
              <w:widowControl/>
              <w:ind w:firstLineChars="100" w:firstLine="180"/>
              <w:jc w:val="left"/>
              <w:rPr>
                <w:rFonts w:ascii="微软雅黑" w:eastAsia="微软雅黑" w:hAnsi="微软雅黑" w:cs="宋体"/>
                <w:color w:val="595959"/>
                <w:kern w:val="0"/>
                <w:sz w:val="18"/>
                <w:szCs w:val="18"/>
              </w:rPr>
            </w:pP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研发协助配置：服务器或CDN检测到用户手机访问时，按规则将PC访问请求跳转到对应的移动站页面。</w:t>
            </w:r>
          </w:p>
        </w:tc>
      </w:tr>
      <w:tr w:rsidR="00383D22" w:rsidRPr="00F65507" w:rsidTr="00D65BD6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83D22" w:rsidRPr="00F65507" w:rsidRDefault="00383D22" w:rsidP="00D65BD6">
            <w:pPr>
              <w:widowControl/>
              <w:ind w:firstLineChars="100" w:firstLine="180"/>
              <w:jc w:val="left"/>
              <w:rPr>
                <w:rFonts w:ascii="微软雅黑" w:eastAsia="微软雅黑" w:hAnsi="微软雅黑" w:cs="宋体"/>
                <w:b/>
                <w:bCs/>
                <w:color w:val="595959"/>
                <w:kern w:val="0"/>
                <w:sz w:val="18"/>
                <w:szCs w:val="18"/>
              </w:rPr>
            </w:pPr>
            <w:r w:rsidRPr="00F6550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83D22" w:rsidRPr="00F65507" w:rsidRDefault="00383D22" w:rsidP="00D65BD6">
            <w:pPr>
              <w:widowControl/>
              <w:ind w:firstLineChars="100" w:firstLine="180"/>
              <w:jc w:val="left"/>
              <w:rPr>
                <w:rFonts w:ascii="微软雅黑" w:eastAsia="微软雅黑" w:hAnsi="微软雅黑" w:cs="宋体"/>
                <w:b/>
                <w:bCs/>
                <w:color w:val="595959"/>
                <w:kern w:val="0"/>
                <w:sz w:val="18"/>
                <w:szCs w:val="18"/>
              </w:rPr>
            </w:pPr>
            <w:r w:rsidRPr="00F6550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 w:val="18"/>
                <w:szCs w:val="18"/>
              </w:rPr>
              <w:t xml:space="preserve">　</w:t>
            </w:r>
          </w:p>
        </w:tc>
      </w:tr>
      <w:tr w:rsidR="00383D22" w:rsidRPr="00F65507" w:rsidTr="00D65BD6">
        <w:trPr>
          <w:trHeight w:val="40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83D22" w:rsidRPr="00F65507" w:rsidRDefault="00383D22" w:rsidP="00D65BD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595959"/>
                <w:kern w:val="0"/>
                <w:sz w:val="18"/>
                <w:szCs w:val="18"/>
              </w:rPr>
            </w:pPr>
            <w:r w:rsidRPr="00F65507">
              <w:rPr>
                <w:rFonts w:ascii="微软雅黑" w:eastAsia="微软雅黑" w:hAnsi="微软雅黑" w:cs="宋体" w:hint="eastAsia"/>
                <w:b/>
                <w:bCs/>
                <w:color w:val="595959"/>
                <w:kern w:val="0"/>
                <w:sz w:val="18"/>
                <w:szCs w:val="18"/>
              </w:rPr>
              <w:t>● PC端在&lt;head&gt;&lt;/head&gt;区域内添加以下代码：</w:t>
            </w:r>
          </w:p>
        </w:tc>
      </w:tr>
      <w:tr w:rsidR="00383D22" w:rsidRPr="00F65507" w:rsidTr="00D65BD6">
        <w:trPr>
          <w:trHeight w:val="229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83D22" w:rsidRPr="00F65507" w:rsidRDefault="00383D22" w:rsidP="00D65BD6">
            <w:pPr>
              <w:widowControl/>
              <w:ind w:firstLineChars="100" w:firstLine="180"/>
              <w:jc w:val="left"/>
              <w:rPr>
                <w:rFonts w:ascii="微软雅黑" w:eastAsia="微软雅黑" w:hAnsi="微软雅黑" w:cs="宋体"/>
                <w:color w:val="595959"/>
                <w:kern w:val="0"/>
                <w:sz w:val="18"/>
                <w:szCs w:val="18"/>
              </w:rPr>
            </w:pP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&lt;meta name="applicable-device" content="pc"&gt;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 xml:space="preserve"> 说明：标识为PC端页面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br/>
              <w:t>&lt;meta http-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equiv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="Cache-Control" content="no-transform"/&gt; 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说明：禁止转码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br/>
              <w:t>&lt;meta http-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equiv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="Cache-Control" content="no-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siteapp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"/&gt; 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说明：禁止转为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siteapp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br/>
              <w:t xml:space="preserve">&lt;meta name="mobile-agent" content="format=html5; 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url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=http://m.912688.com/</w:t>
            </w:r>
            <w:r w:rsidRPr="00F65507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{此处填写M站对应URL}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" /&gt; 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 xml:space="preserve"> 说明：PC对M普板适配（H5）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br/>
              <w:t>&lt;meta name="mobile-agent" content="format=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xhtml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; 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url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=http://m.912688.com/</w:t>
            </w:r>
            <w:r w:rsidRPr="00F65507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{此处填写M站对应URL}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" /&gt; </w:t>
            </w:r>
            <w:r w:rsidRPr="00F65507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说明：PC对M普板适配（XHTML）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br/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&lt;meta name="mobile-agent" content="format=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wml;url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=http://m.912688.com/</w:t>
            </w:r>
            <w:r w:rsidRPr="00F65507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{此处填写M站对应URL}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"&gt; 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说明：PC对M普板适配（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wml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）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br/>
              <w:t xml:space="preserve">&lt;link 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rel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="alternate" media="only screen and(max-width: 640px)" 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href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="http://m.912688.com/</w:t>
            </w:r>
            <w:r w:rsidRPr="00F65507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{此处填写M站对应URL}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" /&gt;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 xml:space="preserve"> 说明：强制H5适配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br/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&lt;link 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rel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="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miphtml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" </w:t>
            </w:r>
            <w:proofErr w:type="spellStart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href</w:t>
            </w:r>
            <w:proofErr w:type="spellEnd"/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>="</w:t>
            </w:r>
            <w:r w:rsidRPr="00F65507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{此处填写对应MIP站URL}</w:t>
            </w:r>
            <w:r w:rsidRPr="00F65507">
              <w:rPr>
                <w:rFonts w:ascii="微软雅黑" w:eastAsia="微软雅黑" w:hAnsi="微软雅黑" w:cs="宋体" w:hint="eastAsia"/>
                <w:color w:val="595959"/>
                <w:kern w:val="0"/>
                <w:sz w:val="18"/>
                <w:szCs w:val="18"/>
              </w:rPr>
              <w:t xml:space="preserve">"&gt; </w:t>
            </w:r>
            <w:r w:rsidRPr="00F65507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说明：PC对MIP适配</w:t>
            </w:r>
          </w:p>
        </w:tc>
      </w:tr>
    </w:tbl>
    <w:p w:rsidR="00AA3D2A" w:rsidRPr="00383D22" w:rsidRDefault="00AA3D2A" w:rsidP="00383D22">
      <w:pPr>
        <w:spacing w:line="0" w:lineRule="atLeast"/>
        <w:rPr>
          <w:rFonts w:ascii="微软雅黑" w:eastAsia="微软雅黑" w:hAnsi="微软雅黑"/>
        </w:rPr>
      </w:pPr>
    </w:p>
    <w:p w:rsidR="00CF7AAB" w:rsidRPr="00AA3D2A" w:rsidRDefault="00CF7AAB" w:rsidP="00CF7AAB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4" w:name="_Toc491717974"/>
      <w:r w:rsidRPr="00AA3D2A">
        <w:rPr>
          <w:rFonts w:ascii="微软雅黑" w:eastAsia="微软雅黑" w:hAnsi="微软雅黑" w:hint="eastAsia"/>
        </w:rPr>
        <w:lastRenderedPageBreak/>
        <w:t>页面代码标签优化</w:t>
      </w:r>
      <w:bookmarkEnd w:id="4"/>
    </w:p>
    <w:p w:rsidR="00CC25B3" w:rsidRDefault="00CC25B3" w:rsidP="00CC25B3">
      <w:pPr>
        <w:pStyle w:val="a5"/>
        <w:numPr>
          <w:ilvl w:val="0"/>
          <w:numId w:val="3"/>
        </w:numPr>
        <w:spacing w:line="0" w:lineRule="atLeast"/>
        <w:ind w:leftChars="150" w:left="73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商机标题请使用H1标签。</w:t>
      </w:r>
    </w:p>
    <w:p w:rsidR="00CC25B3" w:rsidRDefault="00A67BF3" w:rsidP="00CC25B3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A9142F" wp14:editId="7F915BF9">
            <wp:extent cx="5274310" cy="79664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B3" w:rsidRPr="007573B9" w:rsidRDefault="00CC25B3" w:rsidP="00CC25B3">
      <w:pPr>
        <w:pStyle w:val="a5"/>
        <w:numPr>
          <w:ilvl w:val="0"/>
          <w:numId w:val="3"/>
        </w:numPr>
        <w:spacing w:line="0" w:lineRule="atLeast"/>
        <w:ind w:leftChars="150" w:left="735" w:firstLineChars="0"/>
        <w:rPr>
          <w:rFonts w:ascii="微软雅黑" w:eastAsia="微软雅黑" w:hAnsi="微软雅黑"/>
        </w:rPr>
      </w:pPr>
      <w:r w:rsidRPr="007573B9">
        <w:rPr>
          <w:rFonts w:ascii="微软雅黑" w:eastAsia="微软雅黑" w:hAnsi="微软雅黑" w:hint="eastAsia"/>
        </w:rPr>
        <w:t>A标签请添加title属性，属性值等于</w:t>
      </w:r>
      <w:proofErr w:type="gramStart"/>
      <w:r w:rsidRPr="007573B9">
        <w:rPr>
          <w:rFonts w:ascii="微软雅黑" w:eastAsia="微软雅黑" w:hAnsi="微软雅黑" w:hint="eastAsia"/>
        </w:rPr>
        <w:t>锚</w:t>
      </w:r>
      <w:proofErr w:type="gramEnd"/>
      <w:r w:rsidRPr="007573B9">
        <w:rPr>
          <w:rFonts w:ascii="微软雅黑" w:eastAsia="微软雅黑" w:hAnsi="微软雅黑" w:hint="eastAsia"/>
        </w:rPr>
        <w:t>文本；</w:t>
      </w:r>
    </w:p>
    <w:p w:rsidR="00CC25B3" w:rsidRPr="007573B9" w:rsidRDefault="00CC25B3" w:rsidP="00CC25B3">
      <w:pPr>
        <w:pStyle w:val="a5"/>
        <w:numPr>
          <w:ilvl w:val="0"/>
          <w:numId w:val="3"/>
        </w:numPr>
        <w:spacing w:line="0" w:lineRule="atLeast"/>
        <w:ind w:leftChars="150" w:left="735" w:firstLineChars="0"/>
        <w:rPr>
          <w:rFonts w:ascii="微软雅黑" w:eastAsia="微软雅黑" w:hAnsi="微软雅黑"/>
        </w:rPr>
      </w:pPr>
      <w:proofErr w:type="spellStart"/>
      <w:r w:rsidRPr="007573B9">
        <w:rPr>
          <w:rFonts w:ascii="微软雅黑" w:eastAsia="微软雅黑" w:hAnsi="微软雅黑" w:hint="eastAsia"/>
        </w:rPr>
        <w:t>Img</w:t>
      </w:r>
      <w:proofErr w:type="spellEnd"/>
      <w:r w:rsidRPr="007573B9">
        <w:rPr>
          <w:rFonts w:ascii="微软雅黑" w:eastAsia="微软雅黑" w:hAnsi="微软雅黑" w:hint="eastAsia"/>
        </w:rPr>
        <w:t>标签请添加alt属性，属性值等于</w:t>
      </w:r>
      <w:proofErr w:type="gramStart"/>
      <w:r w:rsidRPr="007573B9">
        <w:rPr>
          <w:rFonts w:ascii="微软雅黑" w:eastAsia="微软雅黑" w:hAnsi="微软雅黑" w:hint="eastAsia"/>
        </w:rPr>
        <w:t>锚</w:t>
      </w:r>
      <w:proofErr w:type="gramEnd"/>
      <w:r w:rsidRPr="007573B9">
        <w:rPr>
          <w:rFonts w:ascii="微软雅黑" w:eastAsia="微软雅黑" w:hAnsi="微软雅黑" w:hint="eastAsia"/>
        </w:rPr>
        <w:t>文本。</w:t>
      </w:r>
    </w:p>
    <w:p w:rsidR="00CC25B3" w:rsidRDefault="00CC25B3" w:rsidP="00CC25B3">
      <w:pPr>
        <w:pStyle w:val="a5"/>
        <w:numPr>
          <w:ilvl w:val="0"/>
          <w:numId w:val="3"/>
        </w:numPr>
        <w:spacing w:line="0" w:lineRule="atLeast"/>
        <w:ind w:leftChars="150" w:left="735" w:firstLineChars="0"/>
        <w:rPr>
          <w:rFonts w:ascii="微软雅黑" w:eastAsia="微软雅黑" w:hAnsi="微软雅黑"/>
        </w:rPr>
      </w:pPr>
      <w:r w:rsidRPr="00FB4237">
        <w:rPr>
          <w:rFonts w:ascii="微软雅黑" w:eastAsia="微软雅黑" w:hAnsi="微软雅黑" w:hint="eastAsia"/>
        </w:rPr>
        <w:t>具体页面代码标签优化将在测试阶段直接与研发同事沟通。</w:t>
      </w:r>
    </w:p>
    <w:p w:rsidR="00CC25B3" w:rsidRPr="00FB4237" w:rsidRDefault="00CC25B3" w:rsidP="00CC25B3">
      <w:pPr>
        <w:pStyle w:val="a5"/>
        <w:numPr>
          <w:ilvl w:val="0"/>
          <w:numId w:val="3"/>
        </w:numPr>
        <w:spacing w:line="0" w:lineRule="atLeast"/>
        <w:ind w:leftChars="150" w:left="735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页面源代码，特别是页面顶部源代码所有CSS、JS文件请使用外引，而非放置在页面内。此项直接影响页面文件大小，对SEO抓取巨大。</w:t>
      </w:r>
    </w:p>
    <w:p w:rsidR="00B44223" w:rsidRDefault="00B44223" w:rsidP="00B44223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5" w:name="_Toc491717975"/>
      <w:proofErr w:type="spellStart"/>
      <w:r w:rsidRPr="00AA3D2A">
        <w:rPr>
          <w:rFonts w:ascii="微软雅黑" w:eastAsia="微软雅黑" w:hAnsi="微软雅黑"/>
        </w:rPr>
        <w:t>N</w:t>
      </w:r>
      <w:r w:rsidRPr="00AA3D2A">
        <w:rPr>
          <w:rFonts w:ascii="微软雅黑" w:eastAsia="微软雅黑" w:hAnsi="微软雅黑" w:hint="eastAsia"/>
        </w:rPr>
        <w:t>ofollow</w:t>
      </w:r>
      <w:bookmarkEnd w:id="5"/>
      <w:proofErr w:type="spellEnd"/>
    </w:p>
    <w:p w:rsidR="006679FB" w:rsidRDefault="006679FB" w:rsidP="00CF7AAB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头部：</w:t>
      </w:r>
    </w:p>
    <w:p w:rsidR="00CC25B3" w:rsidRDefault="006679FB" w:rsidP="00CF7AAB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217EFE" wp14:editId="4366FA22">
            <wp:extent cx="3942857" cy="5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FB" w:rsidRDefault="006679FB" w:rsidP="00CF7AAB">
      <w:pPr>
        <w:pStyle w:val="a5"/>
        <w:spacing w:line="0" w:lineRule="atLeast"/>
        <w:ind w:left="425" w:firstLineChars="0" w:firstLine="0"/>
        <w:rPr>
          <w:noProof/>
        </w:rPr>
      </w:pPr>
      <w:r>
        <w:rPr>
          <w:noProof/>
        </w:rPr>
        <w:drawing>
          <wp:inline distT="0" distB="0" distL="0" distR="0" wp14:anchorId="76CFF161" wp14:editId="226C17B7">
            <wp:extent cx="2314286" cy="1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9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8654D" wp14:editId="5C8308F9">
            <wp:extent cx="1228572" cy="8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9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31035" wp14:editId="4ECD5806">
            <wp:extent cx="971429" cy="87619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F3" w:rsidRDefault="00A67BF3" w:rsidP="00CF7AAB">
      <w:pPr>
        <w:pStyle w:val="a5"/>
        <w:spacing w:line="0" w:lineRule="atLeast"/>
        <w:ind w:left="425" w:firstLineChars="0" w:firstLine="0"/>
        <w:rPr>
          <w:noProof/>
        </w:rPr>
      </w:pPr>
    </w:p>
    <w:p w:rsidR="00A67BF3" w:rsidRPr="00A67BF3" w:rsidRDefault="00A67BF3" w:rsidP="00A67BF3">
      <w:pPr>
        <w:spacing w:line="0" w:lineRule="atLeast"/>
        <w:ind w:firstLine="420"/>
        <w:rPr>
          <w:rFonts w:ascii="微软雅黑" w:eastAsia="微软雅黑" w:hAnsi="微软雅黑"/>
        </w:rPr>
      </w:pPr>
      <w:r w:rsidRPr="00A67BF3">
        <w:rPr>
          <w:rFonts w:ascii="微软雅黑" w:eastAsia="微软雅黑" w:hAnsi="微软雅黑" w:hint="eastAsia"/>
        </w:rPr>
        <w:t>标题</w:t>
      </w:r>
      <w:r w:rsidR="00B90FFB">
        <w:rPr>
          <w:rFonts w:ascii="微软雅黑" w:eastAsia="微软雅黑" w:hAnsi="微软雅黑" w:hint="eastAsia"/>
        </w:rPr>
        <w:t>处询价</w:t>
      </w:r>
      <w:r w:rsidRPr="00A67BF3">
        <w:rPr>
          <w:rFonts w:ascii="微软雅黑" w:eastAsia="微软雅黑" w:hAnsi="微软雅黑" w:hint="eastAsia"/>
        </w:rPr>
        <w:t>：</w:t>
      </w:r>
    </w:p>
    <w:p w:rsidR="00A67BF3" w:rsidRDefault="00A67BF3" w:rsidP="00CF7AAB">
      <w:pPr>
        <w:pStyle w:val="a5"/>
        <w:spacing w:line="0" w:lineRule="atLeast"/>
        <w:ind w:left="425" w:firstLineChars="0" w:firstLine="0"/>
        <w:rPr>
          <w:noProof/>
        </w:rPr>
      </w:pPr>
      <w:r>
        <w:rPr>
          <w:noProof/>
        </w:rPr>
        <w:drawing>
          <wp:inline distT="0" distB="0" distL="0" distR="0" wp14:anchorId="06A6F60B" wp14:editId="534BEC6B">
            <wp:extent cx="5274310" cy="742921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B" w:rsidRDefault="005856DB" w:rsidP="00CF7AAB">
      <w:pPr>
        <w:pStyle w:val="a5"/>
        <w:spacing w:line="0" w:lineRule="atLeast"/>
        <w:ind w:left="425" w:firstLineChars="0" w:firstLine="0"/>
        <w:rPr>
          <w:noProof/>
        </w:rPr>
      </w:pPr>
    </w:p>
    <w:p w:rsidR="006679FB" w:rsidRPr="00841798" w:rsidRDefault="008F11D5" w:rsidP="00841798">
      <w:pPr>
        <w:spacing w:line="0" w:lineRule="atLeast"/>
        <w:ind w:firstLine="420"/>
        <w:rPr>
          <w:rFonts w:ascii="微软雅黑" w:eastAsia="微软雅黑" w:hAnsi="微软雅黑"/>
        </w:rPr>
      </w:pPr>
      <w:r w:rsidRPr="00841798">
        <w:rPr>
          <w:rFonts w:ascii="微软雅黑" w:eastAsia="微软雅黑" w:hAnsi="微软雅黑" w:hint="eastAsia"/>
        </w:rPr>
        <w:t>底部导航</w:t>
      </w:r>
      <w:r w:rsidR="00887667">
        <w:rPr>
          <w:rFonts w:ascii="微软雅黑" w:eastAsia="微软雅黑" w:hAnsi="微软雅黑" w:hint="eastAsia"/>
        </w:rPr>
        <w:t>：</w:t>
      </w:r>
    </w:p>
    <w:p w:rsidR="008F11D5" w:rsidRDefault="00841798" w:rsidP="00CF7AAB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48F05E" wp14:editId="2A3A0CE2">
            <wp:extent cx="5274310" cy="5505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88" w:rsidRDefault="007F6188" w:rsidP="00CF7AAB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</w:p>
    <w:p w:rsidR="003B460F" w:rsidRDefault="003B460F" w:rsidP="00CF7AAB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侧边栏：</w:t>
      </w:r>
    </w:p>
    <w:p w:rsidR="003B460F" w:rsidRPr="00CC25B3" w:rsidRDefault="003B460F" w:rsidP="00CF7AAB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097E23A" wp14:editId="0926AC83">
            <wp:extent cx="685714" cy="218095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6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EC31C" wp14:editId="5AEE5A48">
            <wp:extent cx="704762" cy="18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AB" w:rsidRDefault="00CF7AAB" w:rsidP="00CF7AAB">
      <w:pPr>
        <w:pStyle w:val="1"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6" w:name="_Toc491717976"/>
      <w:r>
        <w:rPr>
          <w:rFonts w:ascii="微软雅黑" w:eastAsia="微软雅黑" w:hAnsi="微软雅黑" w:hint="eastAsia"/>
        </w:rPr>
        <w:t>SEO模块</w:t>
      </w:r>
      <w:bookmarkEnd w:id="6"/>
    </w:p>
    <w:p w:rsidR="008664A4" w:rsidRPr="00166BAF" w:rsidRDefault="008664A4" w:rsidP="008664A4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  <w:strike/>
        </w:rPr>
      </w:pPr>
      <w:bookmarkStart w:id="7" w:name="_Toc491716825"/>
      <w:bookmarkStart w:id="8" w:name="_Toc491717977"/>
      <w:r w:rsidRPr="00166BAF">
        <w:rPr>
          <w:rFonts w:ascii="微软雅黑" w:eastAsia="微软雅黑" w:hAnsi="微软雅黑" w:hint="eastAsia"/>
          <w:strike/>
        </w:rPr>
        <w:t>导航栏【暂无，待建】</w:t>
      </w:r>
      <w:bookmarkEnd w:id="7"/>
      <w:bookmarkEnd w:id="8"/>
    </w:p>
    <w:p w:rsidR="008664A4" w:rsidRPr="00166BAF" w:rsidRDefault="008664A4" w:rsidP="008664A4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  <w:strike/>
        </w:rPr>
      </w:pPr>
      <w:r w:rsidRPr="00166BAF">
        <w:rPr>
          <w:rFonts w:ascii="微软雅黑" w:eastAsia="微软雅黑" w:hAnsi="微软雅黑" w:hint="eastAsia"/>
          <w:strike/>
        </w:rPr>
        <w:t>公共头中的“网站导航”是SEO设置块，源代码中请做同步处理。请核对链接准确性。</w:t>
      </w:r>
    </w:p>
    <w:p w:rsidR="0065325A" w:rsidRDefault="0065325A" w:rsidP="0065325A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9" w:name="_Toc491717978"/>
      <w:r>
        <w:rPr>
          <w:rFonts w:ascii="微软雅黑" w:eastAsia="微软雅黑" w:hAnsi="微软雅黑" w:hint="eastAsia"/>
        </w:rPr>
        <w:t>面包屑</w:t>
      </w:r>
      <w:bookmarkEnd w:id="9"/>
    </w:p>
    <w:p w:rsidR="0065325A" w:rsidRDefault="005B78D1" w:rsidP="0065325A">
      <w:pPr>
        <w:pStyle w:val="a5"/>
        <w:spacing w:line="0" w:lineRule="atLeast"/>
        <w:ind w:left="425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3462156" wp14:editId="6AEBB2DF">
            <wp:extent cx="5274310" cy="29179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D1" w:rsidRDefault="005B78D1" w:rsidP="005B78D1">
      <w:pPr>
        <w:spacing w:line="0" w:lineRule="atLeast"/>
        <w:ind w:leftChars="150" w:left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</w:t>
      </w:r>
      <w:r w:rsidR="002A350C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级——</w:t>
      </w:r>
    </w:p>
    <w:p w:rsidR="005B78D1" w:rsidRDefault="005B78D1" w:rsidP="006B1CB3">
      <w:pPr>
        <w:pStyle w:val="a5"/>
        <w:numPr>
          <w:ilvl w:val="1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首页——</w:t>
      </w:r>
      <w:r w:rsidRPr="00BE4478">
        <w:rPr>
          <w:rFonts w:ascii="微软雅黑" w:eastAsia="微软雅黑" w:hAnsi="微软雅黑"/>
        </w:rPr>
        <w:t>http://www.</w:t>
      </w:r>
      <w:r>
        <w:rPr>
          <w:rFonts w:ascii="微软雅黑" w:eastAsia="微软雅黑" w:hAnsi="微软雅黑" w:hint="eastAsia"/>
        </w:rPr>
        <w:t>912688</w:t>
      </w:r>
      <w:r w:rsidRPr="00BE4478">
        <w:rPr>
          <w:rFonts w:ascii="微软雅黑" w:eastAsia="微软雅黑" w:hAnsi="微软雅黑"/>
        </w:rPr>
        <w:t>.com/</w:t>
      </w:r>
      <w:r w:rsidR="00410CF2">
        <w:rPr>
          <w:rFonts w:ascii="微软雅黑" w:eastAsia="微软雅黑" w:hAnsi="微软雅黑" w:hint="eastAsia"/>
        </w:rPr>
        <w:t xml:space="preserve"> </w:t>
      </w:r>
    </w:p>
    <w:p w:rsidR="005B78D1" w:rsidRPr="006B1CB3" w:rsidRDefault="005B78D1" w:rsidP="006B1CB3">
      <w:pPr>
        <w:pStyle w:val="a5"/>
        <w:numPr>
          <w:ilvl w:val="1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B1CB3">
        <w:rPr>
          <w:rFonts w:ascii="微软雅黑" w:eastAsia="微软雅黑" w:hAnsi="微软雅黑" w:hint="eastAsia"/>
        </w:rPr>
        <w:t>供应信息——</w:t>
      </w:r>
      <w:r w:rsidR="002A350C">
        <w:rPr>
          <w:rFonts w:ascii="微软雅黑" w:eastAsia="微软雅黑" w:hAnsi="微软雅黑"/>
          <w:color w:val="FF0000"/>
        </w:rPr>
        <w:t>http://</w:t>
      </w:r>
      <w:r w:rsidR="002A350C" w:rsidRPr="003A62FA">
        <w:rPr>
          <w:rFonts w:ascii="微软雅黑" w:eastAsia="微软雅黑" w:hAnsi="微软雅黑"/>
          <w:color w:val="FF0000"/>
        </w:rPr>
        <w:t>www.</w:t>
      </w:r>
      <w:r w:rsidR="002A350C" w:rsidRPr="003A62FA">
        <w:rPr>
          <w:rFonts w:ascii="微软雅黑" w:eastAsia="微软雅黑" w:hAnsi="微软雅黑" w:hint="eastAsia"/>
          <w:color w:val="FF0000"/>
        </w:rPr>
        <w:t>912688</w:t>
      </w:r>
      <w:r w:rsidR="002A350C" w:rsidRPr="003A62FA">
        <w:rPr>
          <w:rFonts w:ascii="微软雅黑" w:eastAsia="微软雅黑" w:hAnsi="微软雅黑"/>
          <w:color w:val="FF0000"/>
        </w:rPr>
        <w:t>.com/</w:t>
      </w:r>
      <w:r w:rsidR="002A350C" w:rsidRPr="003A62FA">
        <w:rPr>
          <w:rFonts w:ascii="微软雅黑" w:eastAsia="微软雅黑" w:hAnsi="微软雅黑" w:hint="eastAsia"/>
          <w:color w:val="FF0000"/>
        </w:rPr>
        <w:t>supply/</w:t>
      </w:r>
      <w:r w:rsidR="002A350C" w:rsidRPr="00DB6E76">
        <w:rPr>
          <w:rFonts w:ascii="微软雅黑" w:eastAsia="微软雅黑" w:hAnsi="微软雅黑" w:hint="eastAsia"/>
          <w:color w:val="FF0000"/>
        </w:rPr>
        <w:t xml:space="preserve"> </w:t>
      </w:r>
      <w:r w:rsidR="002A350C" w:rsidRPr="006B1CB3">
        <w:rPr>
          <w:rFonts w:ascii="微软雅黑" w:eastAsia="微软雅黑" w:hAnsi="微软雅黑" w:hint="eastAsia"/>
          <w:color w:val="FF0000"/>
        </w:rPr>
        <w:t>【</w:t>
      </w:r>
      <w:r w:rsidR="002A350C">
        <w:rPr>
          <w:rFonts w:ascii="微软雅黑" w:eastAsia="微软雅黑" w:hAnsi="微软雅黑" w:hint="eastAsia"/>
          <w:color w:val="FF0000"/>
        </w:rPr>
        <w:t>暂无链接，已设计待</w:t>
      </w:r>
      <w:r w:rsidR="002A350C" w:rsidRPr="006B1CB3">
        <w:rPr>
          <w:rFonts w:ascii="微软雅黑" w:eastAsia="微软雅黑" w:hAnsi="微软雅黑" w:hint="eastAsia"/>
          <w:color w:val="FF0000"/>
        </w:rPr>
        <w:t>上线！】</w:t>
      </w:r>
    </w:p>
    <w:p w:rsidR="005B78D1" w:rsidRDefault="005B78D1" w:rsidP="00410CF2">
      <w:pPr>
        <w:pStyle w:val="a5"/>
        <w:numPr>
          <w:ilvl w:val="1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1A5752">
        <w:rPr>
          <w:rFonts w:ascii="微软雅黑" w:eastAsia="微软雅黑" w:hAnsi="微软雅黑" w:hint="eastAsia"/>
        </w:rPr>
        <w:t>公司名称</w:t>
      </w:r>
      <w:r>
        <w:rPr>
          <w:rFonts w:ascii="微软雅黑" w:eastAsia="微软雅黑" w:hAnsi="微软雅黑" w:hint="eastAsia"/>
        </w:rPr>
        <w:t>}——</w:t>
      </w:r>
      <w:r w:rsidRPr="002E7E5A">
        <w:rPr>
          <w:rFonts w:ascii="微软雅黑" w:eastAsia="微软雅黑" w:hAnsi="微软雅黑"/>
        </w:rPr>
        <w:t>http://</w:t>
      </w:r>
      <w:r w:rsidRPr="002E7E5A">
        <w:rPr>
          <w:rFonts w:ascii="微软雅黑" w:eastAsia="微软雅黑" w:hAnsi="微软雅黑" w:hint="eastAsia"/>
          <w:color w:val="FF0000"/>
        </w:rPr>
        <w:t>{商铺名}</w:t>
      </w:r>
      <w:r w:rsidRPr="002E7E5A">
        <w:rPr>
          <w:rFonts w:ascii="微软雅黑" w:eastAsia="微软雅黑" w:hAnsi="微软雅黑"/>
        </w:rPr>
        <w:t>.</w:t>
      </w:r>
      <w:r w:rsidR="00410CF2" w:rsidRPr="00410CF2">
        <w:rPr>
          <w:rFonts w:ascii="微软雅黑" w:eastAsia="微软雅黑" w:hAnsi="微软雅黑"/>
        </w:rPr>
        <w:t>912688.com</w:t>
      </w:r>
      <w:r w:rsidR="003D431C">
        <w:rPr>
          <w:rFonts w:ascii="微软雅黑" w:eastAsia="微软雅黑" w:hAnsi="微软雅黑" w:hint="eastAsia"/>
        </w:rPr>
        <w:t xml:space="preserve">/ </w:t>
      </w:r>
    </w:p>
    <w:p w:rsidR="005B78D1" w:rsidRDefault="005B78D1" w:rsidP="003D431C">
      <w:pPr>
        <w:pStyle w:val="a5"/>
        <w:numPr>
          <w:ilvl w:val="1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{商机标题}——</w:t>
      </w:r>
      <w:r w:rsidR="003D431C" w:rsidRPr="003D431C">
        <w:rPr>
          <w:rFonts w:ascii="微软雅黑" w:eastAsia="微软雅黑" w:hAnsi="微软雅黑"/>
        </w:rPr>
        <w:t>http://www.912688.com/supply/</w:t>
      </w:r>
      <w:r w:rsidRPr="002E7E5A">
        <w:rPr>
          <w:rFonts w:ascii="微软雅黑" w:eastAsia="微软雅黑" w:hAnsi="微软雅黑" w:hint="eastAsia"/>
          <w:color w:val="FF0000"/>
        </w:rPr>
        <w:t>{商机ID}</w:t>
      </w:r>
      <w:r w:rsidRPr="002E7E5A">
        <w:rPr>
          <w:rFonts w:ascii="微软雅黑" w:eastAsia="微软雅黑" w:hAnsi="微软雅黑"/>
        </w:rPr>
        <w:t>.html</w:t>
      </w:r>
    </w:p>
    <w:p w:rsidR="00323EBA" w:rsidRDefault="00323EBA" w:rsidP="003D431C">
      <w:pPr>
        <w:pStyle w:val="a5"/>
        <w:numPr>
          <w:ilvl w:val="1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商机大图——绝对地址链接到本页。</w:t>
      </w:r>
    </w:p>
    <w:p w:rsidR="0065325A" w:rsidRPr="00AA3D2A" w:rsidRDefault="0065325A" w:rsidP="0065325A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10" w:name="_Toc491717979"/>
      <w:r>
        <w:rPr>
          <w:rFonts w:ascii="微软雅黑" w:eastAsia="微软雅黑" w:hAnsi="微软雅黑" w:hint="eastAsia"/>
        </w:rPr>
        <w:t>图文详情默认文本</w:t>
      </w:r>
      <w:bookmarkEnd w:id="10"/>
    </w:p>
    <w:p w:rsidR="003F0696" w:rsidRPr="00C45AA6" w:rsidRDefault="003F0696" w:rsidP="00C45AA6">
      <w:pPr>
        <w:spacing w:line="0" w:lineRule="atLeast"/>
        <w:ind w:firstLine="420"/>
        <w:rPr>
          <w:rFonts w:ascii="微软雅黑" w:eastAsia="微软雅黑" w:hAnsi="微软雅黑"/>
          <w:b/>
        </w:rPr>
      </w:pPr>
      <w:r w:rsidRPr="00C45AA6">
        <w:rPr>
          <w:rFonts w:ascii="微软雅黑" w:eastAsia="微软雅黑" w:hAnsi="微软雅黑" w:hint="eastAsia"/>
          <w:b/>
        </w:rPr>
        <w:t>模板：</w:t>
      </w:r>
    </w:p>
    <w:p w:rsidR="003F0696" w:rsidRDefault="005E05D0" w:rsidP="003F0696">
      <w:pPr>
        <w:spacing w:line="0" w:lineRule="atLeast"/>
        <w:ind w:firstLine="420"/>
        <w:rPr>
          <w:rFonts w:ascii="微软雅黑" w:eastAsia="微软雅黑" w:hAnsi="微软雅黑"/>
        </w:rPr>
      </w:pPr>
      <w:r w:rsidRPr="005E05D0">
        <w:rPr>
          <w:rFonts w:ascii="微软雅黑" w:eastAsia="微软雅黑" w:hAnsi="微软雅黑" w:hint="eastAsia"/>
        </w:rPr>
        <w:t>请注意：本图片来自</w:t>
      </w:r>
      <w:r w:rsidRPr="005E05D0">
        <w:rPr>
          <w:rFonts w:ascii="微软雅黑" w:eastAsia="微软雅黑" w:hAnsi="微软雅黑" w:hint="eastAsia"/>
          <w:color w:val="FF0000"/>
        </w:rPr>
        <w:t>{公司名称}</w:t>
      </w:r>
      <w:r w:rsidRPr="005E05D0">
        <w:rPr>
          <w:rFonts w:ascii="微软雅黑" w:eastAsia="微软雅黑" w:hAnsi="微软雅黑" w:hint="eastAsia"/>
        </w:rPr>
        <w:t>提供的</w:t>
      </w:r>
      <w:r w:rsidRPr="005E05D0">
        <w:rPr>
          <w:rFonts w:ascii="微软雅黑" w:eastAsia="微软雅黑" w:hAnsi="微软雅黑" w:hint="eastAsia"/>
          <w:color w:val="FF0000"/>
        </w:rPr>
        <w:t>{</w:t>
      </w:r>
      <w:r>
        <w:rPr>
          <w:rFonts w:ascii="微软雅黑" w:eastAsia="微软雅黑" w:hAnsi="微软雅黑" w:hint="eastAsia"/>
          <w:color w:val="FF0000"/>
        </w:rPr>
        <w:t>商机</w:t>
      </w:r>
      <w:r w:rsidRPr="005E05D0">
        <w:rPr>
          <w:rFonts w:ascii="微软雅黑" w:eastAsia="微软雅黑" w:hAnsi="微软雅黑" w:hint="eastAsia"/>
          <w:color w:val="FF0000"/>
        </w:rPr>
        <w:t>名称}</w:t>
      </w:r>
      <w:r w:rsidRPr="005E05D0">
        <w:rPr>
          <w:rFonts w:ascii="微软雅黑" w:eastAsia="微软雅黑" w:hAnsi="微软雅黑" w:hint="eastAsia"/>
        </w:rPr>
        <w:t>定制产品，图片仅供参考，</w:t>
      </w:r>
      <w:r w:rsidRPr="005E05D0">
        <w:rPr>
          <w:rFonts w:ascii="微软雅黑" w:eastAsia="微软雅黑" w:hAnsi="微软雅黑" w:hint="eastAsia"/>
          <w:color w:val="FF0000"/>
        </w:rPr>
        <w:t>{</w:t>
      </w:r>
      <w:r>
        <w:rPr>
          <w:rFonts w:ascii="微软雅黑" w:eastAsia="微软雅黑" w:hAnsi="微软雅黑" w:hint="eastAsia"/>
          <w:color w:val="FF0000"/>
        </w:rPr>
        <w:t>商机</w:t>
      </w:r>
      <w:r w:rsidRPr="005E05D0">
        <w:rPr>
          <w:rFonts w:ascii="微软雅黑" w:eastAsia="微软雅黑" w:hAnsi="微软雅黑" w:hint="eastAsia"/>
          <w:color w:val="FF0000"/>
        </w:rPr>
        <w:t>名称}</w:t>
      </w:r>
      <w:r w:rsidRPr="005E05D0">
        <w:rPr>
          <w:rFonts w:ascii="微软雅黑" w:eastAsia="微软雅黑" w:hAnsi="微软雅黑" w:hint="eastAsia"/>
        </w:rPr>
        <w:t>定制产品会因为批次的不同可能与本图片不一致，请以收到的实物为准</w:t>
      </w:r>
      <w:r>
        <w:rPr>
          <w:rFonts w:ascii="微软雅黑" w:eastAsia="微软雅黑" w:hAnsi="微软雅黑" w:hint="eastAsia"/>
        </w:rPr>
        <w:t>。</w:t>
      </w:r>
    </w:p>
    <w:p w:rsidR="003F0696" w:rsidRPr="00C45AA6" w:rsidRDefault="003F0696" w:rsidP="00C45AA6">
      <w:pPr>
        <w:spacing w:line="0" w:lineRule="atLeast"/>
        <w:ind w:firstLine="420"/>
        <w:rPr>
          <w:rFonts w:ascii="微软雅黑" w:eastAsia="微软雅黑" w:hAnsi="微软雅黑"/>
          <w:b/>
        </w:rPr>
      </w:pPr>
      <w:r w:rsidRPr="00C45AA6">
        <w:rPr>
          <w:rFonts w:ascii="微软雅黑" w:eastAsia="微软雅黑" w:hAnsi="微软雅黑" w:hint="eastAsia"/>
          <w:b/>
        </w:rPr>
        <w:t>举例：</w:t>
      </w:r>
    </w:p>
    <w:p w:rsidR="00E60D2C" w:rsidRDefault="005E05D0" w:rsidP="00E60D2C">
      <w:pPr>
        <w:spacing w:line="0" w:lineRule="atLeast"/>
        <w:ind w:firstLine="420"/>
        <w:rPr>
          <w:rFonts w:ascii="微软雅黑" w:eastAsia="微软雅黑" w:hAnsi="微软雅黑"/>
        </w:rPr>
      </w:pPr>
      <w:r w:rsidRPr="005E05D0">
        <w:rPr>
          <w:rFonts w:ascii="微软雅黑" w:eastAsia="微软雅黑" w:hAnsi="微软雅黑" w:hint="eastAsia"/>
        </w:rPr>
        <w:t>请注意：本图片来自</w:t>
      </w:r>
      <w:r w:rsidRPr="009560E6">
        <w:rPr>
          <w:rFonts w:ascii="微软雅黑" w:eastAsia="微软雅黑" w:hAnsi="微软雅黑" w:hint="eastAsia"/>
          <w:b/>
        </w:rPr>
        <w:t>深圳市春秋水</w:t>
      </w:r>
      <w:proofErr w:type="gramStart"/>
      <w:r w:rsidRPr="009560E6">
        <w:rPr>
          <w:rFonts w:ascii="微软雅黑" w:eastAsia="微软雅黑" w:hAnsi="微软雅黑" w:hint="eastAsia"/>
          <w:b/>
        </w:rPr>
        <w:t>务</w:t>
      </w:r>
      <w:proofErr w:type="gramEnd"/>
      <w:r w:rsidRPr="009560E6">
        <w:rPr>
          <w:rFonts w:ascii="微软雅黑" w:eastAsia="微软雅黑" w:hAnsi="微软雅黑" w:hint="eastAsia"/>
          <w:b/>
        </w:rPr>
        <w:t>科技有限公司</w:t>
      </w:r>
      <w:r w:rsidRPr="005E05D0">
        <w:rPr>
          <w:rFonts w:ascii="微软雅黑" w:eastAsia="微软雅黑" w:hAnsi="微软雅黑" w:hint="eastAsia"/>
        </w:rPr>
        <w:t>提供的</w:t>
      </w:r>
      <w:r w:rsidRPr="009560E6">
        <w:rPr>
          <w:rFonts w:ascii="微软雅黑" w:eastAsia="微软雅黑" w:hAnsi="微软雅黑" w:hint="eastAsia"/>
          <w:b/>
        </w:rPr>
        <w:t xml:space="preserve">法兰安全阀 A48Y-16C 弹簧式安全阀 铸钢安全阀dn32 </w:t>
      </w:r>
      <w:r w:rsidRPr="005E05D0">
        <w:rPr>
          <w:rFonts w:ascii="微软雅黑" w:eastAsia="微软雅黑" w:hAnsi="微软雅黑" w:hint="eastAsia"/>
        </w:rPr>
        <w:t>定制产品，图片仅供参考，</w:t>
      </w:r>
      <w:r w:rsidRPr="009560E6">
        <w:rPr>
          <w:rFonts w:ascii="微软雅黑" w:eastAsia="微软雅黑" w:hAnsi="微软雅黑" w:hint="eastAsia"/>
          <w:b/>
        </w:rPr>
        <w:t xml:space="preserve">法兰安全阀 A48Y-16C 弹簧式安全阀 铸钢安全阀dn32 </w:t>
      </w:r>
      <w:r w:rsidRPr="005E05D0">
        <w:rPr>
          <w:rFonts w:ascii="微软雅黑" w:eastAsia="微软雅黑" w:hAnsi="微软雅黑" w:hint="eastAsia"/>
        </w:rPr>
        <w:t>定制产品会因为批次的不同可能与本图片不一致，请以收到的实物为准</w:t>
      </w:r>
      <w:r>
        <w:rPr>
          <w:rFonts w:ascii="微软雅黑" w:eastAsia="微软雅黑" w:hAnsi="微软雅黑" w:hint="eastAsia"/>
        </w:rPr>
        <w:t>。</w:t>
      </w:r>
    </w:p>
    <w:p w:rsidR="00272EB2" w:rsidRDefault="00272EB2" w:rsidP="005A7405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11" w:name="_Toc491717980"/>
      <w:r>
        <w:rPr>
          <w:rFonts w:ascii="微软雅黑" w:eastAsia="微软雅黑" w:hAnsi="微软雅黑" w:hint="eastAsia"/>
        </w:rPr>
        <w:lastRenderedPageBreak/>
        <w:t>浏览记录</w:t>
      </w:r>
      <w:bookmarkEnd w:id="11"/>
    </w:p>
    <w:p w:rsidR="00272EB2" w:rsidRDefault="00272EB2" w:rsidP="005A7405">
      <w:pPr>
        <w:spacing w:line="0" w:lineRule="atLeast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以异步模块展示</w:t>
      </w:r>
      <w:r w:rsidR="002A59A8">
        <w:rPr>
          <w:rFonts w:ascii="微软雅黑" w:eastAsia="微软雅黑" w:hAnsi="微软雅黑" w:hint="eastAsia"/>
        </w:rPr>
        <w:t>。</w:t>
      </w:r>
    </w:p>
    <w:p w:rsidR="0065325A" w:rsidRDefault="0065325A" w:rsidP="0065325A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12" w:name="_Toc491717981"/>
      <w:proofErr w:type="gramStart"/>
      <w:r>
        <w:rPr>
          <w:rFonts w:ascii="微软雅黑" w:eastAsia="微软雅黑" w:hAnsi="微软雅黑" w:hint="eastAsia"/>
        </w:rPr>
        <w:t>内链模块</w:t>
      </w:r>
      <w:bookmarkEnd w:id="12"/>
      <w:proofErr w:type="gramEnd"/>
    </w:p>
    <w:p w:rsidR="00BA6E0E" w:rsidRPr="00BA6E0E" w:rsidRDefault="00D04DB5" w:rsidP="00B922C5">
      <w:pPr>
        <w:spacing w:line="0" w:lineRule="atLeast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C33E4A" wp14:editId="093E1E56">
            <wp:extent cx="4467225" cy="276564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075" cy="27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0E" w:rsidRPr="00BA6E0E" w:rsidRDefault="00BA6E0E" w:rsidP="00383982">
      <w:pPr>
        <w:spacing w:line="0" w:lineRule="atLeast"/>
        <w:ind w:firstLine="420"/>
        <w:rPr>
          <w:rFonts w:ascii="微软雅黑" w:eastAsia="微软雅黑" w:hAnsi="微软雅黑"/>
        </w:rPr>
      </w:pPr>
      <w:r w:rsidRPr="00BA6E0E">
        <w:rPr>
          <w:rFonts w:ascii="微软雅黑" w:eastAsia="微软雅黑" w:hAnsi="微软雅黑" w:hint="eastAsia"/>
        </w:rPr>
        <w:t>提示说明：</w:t>
      </w:r>
    </w:p>
    <w:p w:rsidR="00BA6E0E" w:rsidRPr="00BA6E0E" w:rsidRDefault="00BA6E0E" w:rsidP="00383982">
      <w:pPr>
        <w:spacing w:line="0" w:lineRule="atLeast"/>
        <w:ind w:firstLine="420"/>
        <w:rPr>
          <w:rFonts w:ascii="微软雅黑" w:eastAsia="微软雅黑" w:hAnsi="微软雅黑"/>
        </w:rPr>
      </w:pPr>
      <w:r w:rsidRPr="00BA6E0E">
        <w:rPr>
          <w:rFonts w:ascii="微软雅黑" w:eastAsia="微软雅黑" w:hAnsi="微软雅黑" w:hint="eastAsia"/>
        </w:rPr>
        <w:t>标题“热门</w:t>
      </w:r>
      <w:r w:rsidR="009560E6">
        <w:rPr>
          <w:rFonts w:ascii="微软雅黑" w:eastAsia="微软雅黑" w:hAnsi="微软雅黑" w:hint="eastAsia"/>
        </w:rPr>
        <w:t>商品</w:t>
      </w:r>
      <w:r w:rsidR="00194C42">
        <w:rPr>
          <w:rFonts w:ascii="微软雅黑" w:eastAsia="微软雅黑" w:hAnsi="微软雅黑" w:hint="eastAsia"/>
        </w:rPr>
        <w:t>图片</w:t>
      </w:r>
      <w:r w:rsidRPr="00BA6E0E">
        <w:rPr>
          <w:rFonts w:ascii="微软雅黑" w:eastAsia="微软雅黑" w:hAnsi="微软雅黑" w:hint="eastAsia"/>
        </w:rPr>
        <w:t>”——随机展示</w:t>
      </w:r>
      <w:r w:rsidR="00E458AD">
        <w:rPr>
          <w:rFonts w:ascii="微软雅黑" w:eastAsia="微软雅黑" w:hAnsi="微软雅黑" w:hint="eastAsia"/>
        </w:rPr>
        <w:t>自营</w:t>
      </w:r>
      <w:r w:rsidR="004F0386">
        <w:rPr>
          <w:rFonts w:ascii="微软雅黑" w:eastAsia="微软雅黑" w:hAnsi="微软雅黑" w:hint="eastAsia"/>
        </w:rPr>
        <w:t>商机</w:t>
      </w:r>
      <w:r w:rsidRPr="00BA6E0E">
        <w:rPr>
          <w:rFonts w:ascii="微软雅黑" w:eastAsia="微软雅黑" w:hAnsi="微软雅黑" w:hint="eastAsia"/>
        </w:rPr>
        <w:t>10条数据</w:t>
      </w:r>
      <w:r w:rsidR="009560E6">
        <w:rPr>
          <w:rFonts w:ascii="微软雅黑" w:eastAsia="微软雅黑" w:hAnsi="微软雅黑" w:hint="eastAsia"/>
        </w:rPr>
        <w:t>的大图页</w:t>
      </w:r>
      <w:r w:rsidRPr="00BA6E0E">
        <w:rPr>
          <w:rFonts w:ascii="微软雅黑" w:eastAsia="微软雅黑" w:hAnsi="微软雅黑" w:hint="eastAsia"/>
        </w:rPr>
        <w:t>（同线上）；</w:t>
      </w:r>
    </w:p>
    <w:p w:rsidR="00BA6E0E" w:rsidRPr="00BA6E0E" w:rsidRDefault="00BA6E0E" w:rsidP="00383982">
      <w:pPr>
        <w:spacing w:line="0" w:lineRule="atLeast"/>
        <w:ind w:firstLine="420"/>
        <w:rPr>
          <w:rFonts w:ascii="微软雅黑" w:eastAsia="微软雅黑" w:hAnsi="微软雅黑"/>
        </w:rPr>
      </w:pPr>
      <w:r w:rsidRPr="00BA6E0E">
        <w:rPr>
          <w:rFonts w:ascii="微软雅黑" w:eastAsia="微软雅黑" w:hAnsi="微软雅黑" w:hint="eastAsia"/>
        </w:rPr>
        <w:t>标题“最新</w:t>
      </w:r>
      <w:r w:rsidR="009560E6">
        <w:rPr>
          <w:rFonts w:ascii="微软雅黑" w:eastAsia="微软雅黑" w:hAnsi="微软雅黑" w:hint="eastAsia"/>
        </w:rPr>
        <w:t>商品</w:t>
      </w:r>
      <w:r w:rsidR="00194C42">
        <w:rPr>
          <w:rFonts w:ascii="微软雅黑" w:eastAsia="微软雅黑" w:hAnsi="微软雅黑" w:hint="eastAsia"/>
        </w:rPr>
        <w:t>图片</w:t>
      </w:r>
      <w:r w:rsidRPr="00BA6E0E">
        <w:rPr>
          <w:rFonts w:ascii="微软雅黑" w:eastAsia="微软雅黑" w:hAnsi="微软雅黑" w:hint="eastAsia"/>
        </w:rPr>
        <w:t>”——随机展示</w:t>
      </w:r>
      <w:r w:rsidR="00E458AD">
        <w:rPr>
          <w:rFonts w:ascii="微软雅黑" w:eastAsia="微软雅黑" w:hAnsi="微软雅黑" w:hint="eastAsia"/>
        </w:rPr>
        <w:t>抓取</w:t>
      </w:r>
      <w:r w:rsidR="004F0386">
        <w:rPr>
          <w:rFonts w:ascii="微软雅黑" w:eastAsia="微软雅黑" w:hAnsi="微软雅黑" w:hint="eastAsia"/>
        </w:rPr>
        <w:t>商机</w:t>
      </w:r>
      <w:r w:rsidRPr="00BA6E0E">
        <w:rPr>
          <w:rFonts w:ascii="微软雅黑" w:eastAsia="微软雅黑" w:hAnsi="微软雅黑" w:hint="eastAsia"/>
        </w:rPr>
        <w:t>10条数据</w:t>
      </w:r>
      <w:r w:rsidR="009560E6">
        <w:rPr>
          <w:rFonts w:ascii="微软雅黑" w:eastAsia="微软雅黑" w:hAnsi="微软雅黑" w:hint="eastAsia"/>
        </w:rPr>
        <w:t>的大图页</w:t>
      </w:r>
      <w:r w:rsidRPr="00BA6E0E">
        <w:rPr>
          <w:rFonts w:ascii="微软雅黑" w:eastAsia="微软雅黑" w:hAnsi="微软雅黑" w:hint="eastAsia"/>
        </w:rPr>
        <w:t>（同线上）；</w:t>
      </w:r>
    </w:p>
    <w:p w:rsidR="00BA6E0E" w:rsidRPr="00BA6E0E" w:rsidRDefault="00BA6E0E" w:rsidP="00383982">
      <w:pPr>
        <w:spacing w:line="0" w:lineRule="atLeast"/>
        <w:ind w:firstLine="420"/>
        <w:rPr>
          <w:rFonts w:ascii="微软雅黑" w:eastAsia="微软雅黑" w:hAnsi="微软雅黑"/>
        </w:rPr>
      </w:pPr>
      <w:r w:rsidRPr="00BA6E0E">
        <w:rPr>
          <w:rFonts w:ascii="微软雅黑" w:eastAsia="微软雅黑" w:hAnsi="微软雅黑" w:hint="eastAsia"/>
        </w:rPr>
        <w:t>标题“{</w:t>
      </w:r>
      <w:r w:rsidR="004F065C">
        <w:rPr>
          <w:rFonts w:ascii="微软雅黑" w:eastAsia="微软雅黑" w:hAnsi="微软雅黑" w:hint="eastAsia"/>
        </w:rPr>
        <w:t>商机所在终极分类</w:t>
      </w:r>
      <w:r w:rsidRPr="00BA6E0E">
        <w:rPr>
          <w:rFonts w:ascii="微软雅黑" w:eastAsia="微软雅黑" w:hAnsi="微软雅黑" w:hint="eastAsia"/>
        </w:rPr>
        <w:t>}热搜”——使用搜索相关词接口，数据取</w:t>
      </w:r>
      <w:r w:rsidR="00434404">
        <w:rPr>
          <w:rFonts w:ascii="微软雅黑" w:eastAsia="微软雅黑" w:hAnsi="微软雅黑" w:hint="eastAsia"/>
        </w:rPr>
        <w:t>搜索白名单</w:t>
      </w:r>
      <w:r w:rsidRPr="00BA6E0E">
        <w:rPr>
          <w:rFonts w:ascii="微软雅黑" w:eastAsia="微软雅黑" w:hAnsi="微软雅黑" w:hint="eastAsia"/>
        </w:rPr>
        <w:t>词库</w:t>
      </w:r>
      <w:r w:rsidR="00BD45F8">
        <w:rPr>
          <w:rFonts w:ascii="微软雅黑" w:eastAsia="微软雅黑" w:hAnsi="微软雅黑" w:hint="eastAsia"/>
        </w:rPr>
        <w:t>的相关词</w:t>
      </w:r>
      <w:r w:rsidRPr="00BA6E0E">
        <w:rPr>
          <w:rFonts w:ascii="微软雅黑" w:eastAsia="微软雅黑" w:hAnsi="微软雅黑" w:hint="eastAsia"/>
        </w:rPr>
        <w:t xml:space="preserve">，展示10条数据（同线上）； </w:t>
      </w:r>
    </w:p>
    <w:p w:rsidR="0065325A" w:rsidRDefault="00BA6E0E" w:rsidP="00383982">
      <w:pPr>
        <w:spacing w:line="0" w:lineRule="atLeast"/>
        <w:ind w:firstLine="420"/>
        <w:rPr>
          <w:rFonts w:ascii="微软雅黑" w:eastAsia="微软雅黑" w:hAnsi="微软雅黑"/>
        </w:rPr>
      </w:pPr>
      <w:r w:rsidRPr="00BA6E0E">
        <w:rPr>
          <w:rFonts w:ascii="微软雅黑" w:eastAsia="微软雅黑" w:hAnsi="微软雅黑" w:hint="eastAsia"/>
        </w:rPr>
        <w:t>标题“{</w:t>
      </w:r>
      <w:r w:rsidR="004F065C">
        <w:rPr>
          <w:rFonts w:ascii="微软雅黑" w:eastAsia="微软雅黑" w:hAnsi="微软雅黑" w:hint="eastAsia"/>
        </w:rPr>
        <w:t>商机所在</w:t>
      </w:r>
      <w:r w:rsidRPr="00BA6E0E">
        <w:rPr>
          <w:rFonts w:ascii="微软雅黑" w:eastAsia="微软雅黑" w:hAnsi="微软雅黑" w:hint="eastAsia"/>
        </w:rPr>
        <w:t>终极分类}专题”——使用搜索相关词接口，数据取微门户词库，展示微门户相关词10条数据（同线上）。</w:t>
      </w:r>
    </w:p>
    <w:p w:rsidR="00D04DB5" w:rsidRDefault="00D04DB5" w:rsidP="00383982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手机版——展示商机标题</w:t>
      </w:r>
      <w:r w:rsidR="002B24E1">
        <w:rPr>
          <w:rFonts w:ascii="微软雅黑" w:eastAsia="微软雅黑" w:hAnsi="微软雅黑" w:hint="eastAsia"/>
        </w:rPr>
        <w:t>+商品大图</w:t>
      </w:r>
      <w:r>
        <w:rPr>
          <w:rFonts w:ascii="微软雅黑" w:eastAsia="微软雅黑" w:hAnsi="微软雅黑" w:hint="eastAsia"/>
        </w:rPr>
        <w:t>，链接到M站对应页面</w:t>
      </w:r>
      <w:r w:rsidR="005F3C52">
        <w:rPr>
          <w:rFonts w:ascii="微软雅黑" w:eastAsia="微软雅黑" w:hAnsi="微软雅黑" w:hint="eastAsia"/>
        </w:rPr>
        <w:t>。</w:t>
      </w:r>
    </w:p>
    <w:p w:rsidR="00D04DB5" w:rsidRPr="00194C42" w:rsidRDefault="00D04DB5" w:rsidP="00383982">
      <w:pPr>
        <w:spacing w:line="0" w:lineRule="atLeast"/>
        <w:ind w:firstLine="420"/>
        <w:rPr>
          <w:rFonts w:ascii="微软雅黑" w:eastAsia="微软雅黑" w:hAnsi="微软雅黑"/>
        </w:rPr>
      </w:pPr>
      <w:r w:rsidRPr="00194C42">
        <w:rPr>
          <w:rFonts w:ascii="微软雅黑" w:eastAsia="微软雅黑" w:hAnsi="微软雅黑" w:hint="eastAsia"/>
        </w:rPr>
        <w:t>折叠——默认展示“热门商品</w:t>
      </w:r>
      <w:r w:rsidR="00194C42" w:rsidRPr="00194C42">
        <w:rPr>
          <w:rFonts w:ascii="微软雅黑" w:eastAsia="微软雅黑" w:hAnsi="微软雅黑" w:hint="eastAsia"/>
        </w:rPr>
        <w:t>图片</w:t>
      </w:r>
      <w:r w:rsidRPr="00194C42">
        <w:rPr>
          <w:rFonts w:ascii="微软雅黑" w:eastAsia="微软雅黑" w:hAnsi="微软雅黑" w:hint="eastAsia"/>
        </w:rPr>
        <w:t>”、“最新商品</w:t>
      </w:r>
      <w:r w:rsidR="00194C42" w:rsidRPr="00194C42">
        <w:rPr>
          <w:rFonts w:ascii="微软雅黑" w:eastAsia="微软雅黑" w:hAnsi="微软雅黑" w:hint="eastAsia"/>
        </w:rPr>
        <w:t>图片</w:t>
      </w:r>
      <w:r w:rsidRPr="00194C42">
        <w:rPr>
          <w:rFonts w:ascii="微软雅黑" w:eastAsia="微软雅黑" w:hAnsi="微软雅黑" w:hint="eastAsia"/>
        </w:rPr>
        <w:t>”</w:t>
      </w:r>
      <w:r w:rsidR="00194C42" w:rsidRPr="00194C42">
        <w:rPr>
          <w:rFonts w:ascii="微软雅黑" w:eastAsia="微软雅黑" w:hAnsi="微软雅黑" w:hint="eastAsia"/>
        </w:rPr>
        <w:t>、手机版，点击【查看更多】</w:t>
      </w:r>
      <w:r w:rsidRPr="00194C42">
        <w:rPr>
          <w:rFonts w:ascii="微软雅黑" w:eastAsia="微软雅黑" w:hAnsi="微软雅黑" w:hint="eastAsia"/>
        </w:rPr>
        <w:t>展示全部。</w:t>
      </w:r>
    </w:p>
    <w:p w:rsidR="0065325A" w:rsidRPr="00AA3D2A" w:rsidRDefault="0065325A" w:rsidP="0065325A">
      <w:pPr>
        <w:pStyle w:val="2"/>
        <w:numPr>
          <w:ilvl w:val="1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13" w:name="_Toc491717982"/>
      <w:r>
        <w:rPr>
          <w:rFonts w:ascii="微软雅黑" w:eastAsia="微软雅黑" w:hAnsi="微软雅黑" w:hint="eastAsia"/>
        </w:rPr>
        <w:t>版权区</w:t>
      </w:r>
      <w:bookmarkEnd w:id="13"/>
    </w:p>
    <w:p w:rsidR="008E4BAE" w:rsidRDefault="00311EC9" w:rsidP="00311EC9">
      <w:pPr>
        <w:spacing w:line="0" w:lineRule="atLeas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6B30E3" wp14:editId="023F47A4">
            <wp:extent cx="5274310" cy="2990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C5" w:rsidRDefault="00311EC9" w:rsidP="009B0AC5">
      <w:pPr>
        <w:spacing w:line="0" w:lineRule="atLeast"/>
        <w:ind w:firstLine="420"/>
        <w:rPr>
          <w:rFonts w:ascii="微软雅黑" w:eastAsia="微软雅黑" w:hAnsi="微软雅黑"/>
        </w:rPr>
      </w:pPr>
      <w:r w:rsidRPr="006A4841">
        <w:rPr>
          <w:rFonts w:ascii="微软雅黑" w:eastAsia="微软雅黑" w:hAnsi="微软雅黑" w:hint="eastAsia"/>
        </w:rPr>
        <w:t>ABCD模块——搜索白名单关键词索引，模块标题 “行业字母分类（首字母）”。（同线上）</w:t>
      </w:r>
    </w:p>
    <w:p w:rsidR="00663100" w:rsidRDefault="00663100" w:rsidP="00663100">
      <w:pPr>
        <w:pStyle w:val="1"/>
        <w:numPr>
          <w:ilvl w:val="0"/>
          <w:numId w:val="1"/>
        </w:numPr>
        <w:spacing w:before="100" w:beforeAutospacing="1" w:after="100" w:afterAutospacing="1"/>
        <w:rPr>
          <w:rFonts w:ascii="微软雅黑" w:eastAsia="微软雅黑" w:hAnsi="微软雅黑"/>
        </w:rPr>
      </w:pPr>
      <w:bookmarkStart w:id="14" w:name="_Toc491716832"/>
      <w:bookmarkStart w:id="15" w:name="_Toc491717983"/>
      <w:r>
        <w:rPr>
          <w:rFonts w:ascii="微软雅黑" w:eastAsia="微软雅黑" w:hAnsi="微软雅黑" w:hint="eastAsia"/>
        </w:rPr>
        <w:lastRenderedPageBreak/>
        <w:t>数据统计</w:t>
      </w:r>
      <w:bookmarkEnd w:id="14"/>
      <w:bookmarkEnd w:id="15"/>
    </w:p>
    <w:p w:rsidR="00663100" w:rsidRDefault="00663100" w:rsidP="00663100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PC端百度统计代码（两段）：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3100" w:rsidTr="00D65BD6">
        <w:tc>
          <w:tcPr>
            <w:tcW w:w="8522" w:type="dxa"/>
          </w:tcPr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&lt;script&gt;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_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hmt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= _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hmt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|| [];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>(function() {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hm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=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do</w:t>
            </w:r>
            <w:r>
              <w:rPr>
                <w:rFonts w:ascii="微软雅黑" w:eastAsia="微软雅黑" w:hAnsi="微软雅黑"/>
                <w:sz w:val="18"/>
              </w:rPr>
              <w:t>cument.createElement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("script");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hm.src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= "https://hm.baidu.com/hm.js?569</w:t>
            </w:r>
            <w:r>
              <w:rPr>
                <w:rFonts w:ascii="微软雅黑" w:eastAsia="微软雅黑" w:hAnsi="微软雅黑"/>
                <w:sz w:val="18"/>
              </w:rPr>
              <w:t>52b4e90931ba06a8f5b43cd39daeb";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s =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document.get</w:t>
            </w:r>
            <w:r>
              <w:rPr>
                <w:rFonts w:ascii="微软雅黑" w:eastAsia="微软雅黑" w:hAnsi="微软雅黑"/>
                <w:sz w:val="18"/>
              </w:rPr>
              <w:t>ElementsByTagName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("script")[0];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s.parentNode.insertBefore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>(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hm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>, s);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  <w:t>})();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>&lt;/script&gt;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 w:hint="eastAsia"/>
                <w:sz w:val="18"/>
              </w:rPr>
              <w:t>付费：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&lt;script&gt;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_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hmt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= _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hmt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|| [];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  <w:t>(function() {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hm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=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document.createElement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>("script");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hm.src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= "https://hm.baidu.com/hm.js?9e9</w:t>
            </w:r>
            <w:r>
              <w:rPr>
                <w:rFonts w:ascii="微软雅黑" w:eastAsia="微软雅黑" w:hAnsi="微软雅黑"/>
                <w:sz w:val="18"/>
              </w:rPr>
              <w:t>6f4699727fbeac49a7ce0f8ff2669";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var</w:t>
            </w:r>
            <w:proofErr w:type="spellEnd"/>
            <w:r w:rsidRPr="006B588F">
              <w:rPr>
                <w:rFonts w:ascii="微软雅黑" w:eastAsia="微软雅黑" w:hAnsi="微软雅黑"/>
                <w:sz w:val="18"/>
              </w:rPr>
              <w:t xml:space="preserve"> s =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document.get</w:t>
            </w:r>
            <w:r>
              <w:rPr>
                <w:rFonts w:ascii="微软雅黑" w:eastAsia="微软雅黑" w:hAnsi="微软雅黑"/>
                <w:sz w:val="18"/>
              </w:rPr>
              <w:t>ElementsByTagName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("script")[0];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ab/>
              <w:t xml:space="preserve">  </w:t>
            </w:r>
            <w:proofErr w:type="spellStart"/>
            <w:r w:rsidRPr="006B588F">
              <w:rPr>
                <w:rFonts w:ascii="微软雅黑" w:eastAsia="微软雅黑" w:hAnsi="微软雅黑"/>
                <w:sz w:val="18"/>
              </w:rPr>
              <w:t>s.</w:t>
            </w:r>
            <w:r>
              <w:rPr>
                <w:rFonts w:ascii="微软雅黑" w:eastAsia="微软雅黑" w:hAnsi="微软雅黑"/>
                <w:sz w:val="18"/>
              </w:rPr>
              <w:t>parentNode.insertBefore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18"/>
              </w:rPr>
              <w:t>hm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>, s);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ab/>
              <w:t>})();</w:t>
            </w:r>
          </w:p>
          <w:p w:rsidR="00663100" w:rsidRPr="006B588F" w:rsidRDefault="00663100" w:rsidP="00D65BD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B588F">
              <w:rPr>
                <w:rFonts w:ascii="微软雅黑" w:eastAsia="微软雅黑" w:hAnsi="微软雅黑"/>
                <w:sz w:val="18"/>
              </w:rPr>
              <w:t>&lt;/script&gt;</w:t>
            </w:r>
          </w:p>
          <w:p w:rsidR="00663100" w:rsidRDefault="00663100" w:rsidP="00D65BD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</w:tbl>
    <w:p w:rsidR="00663100" w:rsidRPr="00FE5CAB" w:rsidRDefault="00663100" w:rsidP="009B0AC5">
      <w:pPr>
        <w:spacing w:line="0" w:lineRule="atLeast"/>
        <w:ind w:firstLine="420"/>
        <w:rPr>
          <w:rFonts w:ascii="微软雅黑" w:eastAsia="微软雅黑" w:hAnsi="微软雅黑"/>
        </w:rPr>
      </w:pPr>
    </w:p>
    <w:sectPr w:rsidR="00663100" w:rsidRPr="00FE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DD" w:rsidRDefault="00847EDD" w:rsidP="005E2FC7">
      <w:r>
        <w:separator/>
      </w:r>
    </w:p>
  </w:endnote>
  <w:endnote w:type="continuationSeparator" w:id="0">
    <w:p w:rsidR="00847EDD" w:rsidRDefault="00847EDD" w:rsidP="005E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DD" w:rsidRDefault="00847EDD" w:rsidP="005E2FC7">
      <w:r>
        <w:separator/>
      </w:r>
    </w:p>
  </w:footnote>
  <w:footnote w:type="continuationSeparator" w:id="0">
    <w:p w:rsidR="00847EDD" w:rsidRDefault="00847EDD" w:rsidP="005E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5143"/>
    <w:multiLevelType w:val="hybridMultilevel"/>
    <w:tmpl w:val="5E600E7C"/>
    <w:lvl w:ilvl="0" w:tplc="9482E68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D543D"/>
    <w:multiLevelType w:val="hybridMultilevel"/>
    <w:tmpl w:val="AF002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AD3E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AB"/>
    <w:rsid w:val="00012F53"/>
    <w:rsid w:val="00080CD4"/>
    <w:rsid w:val="000A3BAF"/>
    <w:rsid w:val="000F1252"/>
    <w:rsid w:val="0013520E"/>
    <w:rsid w:val="0013752D"/>
    <w:rsid w:val="00194C42"/>
    <w:rsid w:val="001A230E"/>
    <w:rsid w:val="001A5752"/>
    <w:rsid w:val="001F2AFE"/>
    <w:rsid w:val="00272EB2"/>
    <w:rsid w:val="002A350C"/>
    <w:rsid w:val="002A59A8"/>
    <w:rsid w:val="002A636A"/>
    <w:rsid w:val="002B24E1"/>
    <w:rsid w:val="002C03AB"/>
    <w:rsid w:val="003108B9"/>
    <w:rsid w:val="00311EC9"/>
    <w:rsid w:val="00323EBA"/>
    <w:rsid w:val="00383982"/>
    <w:rsid w:val="00383D22"/>
    <w:rsid w:val="003B460F"/>
    <w:rsid w:val="003D431C"/>
    <w:rsid w:val="003F0696"/>
    <w:rsid w:val="00410CF2"/>
    <w:rsid w:val="00434404"/>
    <w:rsid w:val="00442FBC"/>
    <w:rsid w:val="00447044"/>
    <w:rsid w:val="004824BA"/>
    <w:rsid w:val="004F0386"/>
    <w:rsid w:val="004F065C"/>
    <w:rsid w:val="005856DB"/>
    <w:rsid w:val="00594A1A"/>
    <w:rsid w:val="00595D12"/>
    <w:rsid w:val="005A2C87"/>
    <w:rsid w:val="005A7405"/>
    <w:rsid w:val="005B78D1"/>
    <w:rsid w:val="005D69AA"/>
    <w:rsid w:val="005E05D0"/>
    <w:rsid w:val="005E2FC7"/>
    <w:rsid w:val="005F3C52"/>
    <w:rsid w:val="00644D1F"/>
    <w:rsid w:val="0065325A"/>
    <w:rsid w:val="00663100"/>
    <w:rsid w:val="006679FB"/>
    <w:rsid w:val="006848D8"/>
    <w:rsid w:val="006A4841"/>
    <w:rsid w:val="006B1CB3"/>
    <w:rsid w:val="006D3CD1"/>
    <w:rsid w:val="007977E2"/>
    <w:rsid w:val="007F36F8"/>
    <w:rsid w:val="007F6188"/>
    <w:rsid w:val="00841798"/>
    <w:rsid w:val="00847EDD"/>
    <w:rsid w:val="008664A4"/>
    <w:rsid w:val="0088102D"/>
    <w:rsid w:val="00887667"/>
    <w:rsid w:val="008E4BAE"/>
    <w:rsid w:val="008F11D5"/>
    <w:rsid w:val="00941A82"/>
    <w:rsid w:val="009560E6"/>
    <w:rsid w:val="009654DA"/>
    <w:rsid w:val="009871F0"/>
    <w:rsid w:val="009921CC"/>
    <w:rsid w:val="009B0AC5"/>
    <w:rsid w:val="00A4461B"/>
    <w:rsid w:val="00A67BF3"/>
    <w:rsid w:val="00AA3D2A"/>
    <w:rsid w:val="00B04200"/>
    <w:rsid w:val="00B44223"/>
    <w:rsid w:val="00B458CA"/>
    <w:rsid w:val="00B90FFB"/>
    <w:rsid w:val="00B922C5"/>
    <w:rsid w:val="00BA6E0E"/>
    <w:rsid w:val="00BC3D71"/>
    <w:rsid w:val="00BD45F8"/>
    <w:rsid w:val="00C45AA6"/>
    <w:rsid w:val="00C53F45"/>
    <w:rsid w:val="00C959DB"/>
    <w:rsid w:val="00CC25B3"/>
    <w:rsid w:val="00CF7AAB"/>
    <w:rsid w:val="00D04DB5"/>
    <w:rsid w:val="00D11141"/>
    <w:rsid w:val="00D73773"/>
    <w:rsid w:val="00D75CD5"/>
    <w:rsid w:val="00DB091F"/>
    <w:rsid w:val="00DC339F"/>
    <w:rsid w:val="00E458AD"/>
    <w:rsid w:val="00E60D2C"/>
    <w:rsid w:val="00E622A2"/>
    <w:rsid w:val="00E72C69"/>
    <w:rsid w:val="00E75586"/>
    <w:rsid w:val="00EA1E17"/>
    <w:rsid w:val="00EA544E"/>
    <w:rsid w:val="00ED1148"/>
    <w:rsid w:val="00F16582"/>
    <w:rsid w:val="00FE5CAB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3D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5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5B3"/>
    <w:rPr>
      <w:sz w:val="18"/>
      <w:szCs w:val="18"/>
    </w:rPr>
  </w:style>
  <w:style w:type="character" w:styleId="a7">
    <w:name w:val="Hyperlink"/>
    <w:basedOn w:val="a0"/>
    <w:uiPriority w:val="99"/>
    <w:unhideWhenUsed/>
    <w:rsid w:val="005B78D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4461B"/>
  </w:style>
  <w:style w:type="paragraph" w:styleId="20">
    <w:name w:val="toc 2"/>
    <w:basedOn w:val="a"/>
    <w:next w:val="a"/>
    <w:autoRedefine/>
    <w:uiPriority w:val="39"/>
    <w:unhideWhenUsed/>
    <w:rsid w:val="00A4461B"/>
    <w:pPr>
      <w:ind w:leftChars="200" w:left="420"/>
    </w:pPr>
  </w:style>
  <w:style w:type="table" w:styleId="a8">
    <w:name w:val="Table Grid"/>
    <w:basedOn w:val="a1"/>
    <w:uiPriority w:val="59"/>
    <w:rsid w:val="00A44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A446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A446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2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2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2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2F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3D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5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5B3"/>
    <w:rPr>
      <w:sz w:val="18"/>
      <w:szCs w:val="18"/>
    </w:rPr>
  </w:style>
  <w:style w:type="character" w:styleId="a7">
    <w:name w:val="Hyperlink"/>
    <w:basedOn w:val="a0"/>
    <w:uiPriority w:val="99"/>
    <w:unhideWhenUsed/>
    <w:rsid w:val="005B78D1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4461B"/>
  </w:style>
  <w:style w:type="paragraph" w:styleId="20">
    <w:name w:val="toc 2"/>
    <w:basedOn w:val="a"/>
    <w:next w:val="a"/>
    <w:autoRedefine/>
    <w:uiPriority w:val="39"/>
    <w:unhideWhenUsed/>
    <w:rsid w:val="00A4461B"/>
    <w:pPr>
      <w:ind w:leftChars="200" w:left="420"/>
    </w:pPr>
  </w:style>
  <w:style w:type="table" w:styleId="a8">
    <w:name w:val="Table Grid"/>
    <w:basedOn w:val="a1"/>
    <w:uiPriority w:val="59"/>
    <w:rsid w:val="00A44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A446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A446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FB2F0-0180-47F4-9513-1D43CCD1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jyk</dc:creator>
  <cp:lastModifiedBy>jyk</cp:lastModifiedBy>
  <cp:revision>11</cp:revision>
  <dcterms:created xsi:type="dcterms:W3CDTF">2017-08-28T13:04:00Z</dcterms:created>
  <dcterms:modified xsi:type="dcterms:W3CDTF">2017-08-28T13:10:00Z</dcterms:modified>
</cp:coreProperties>
</file>