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pPr>
      <w:bookmarkStart w:id="0" w:name="_Toc17222"/>
      <w:r>
        <w:rPr>
          <w:rFonts w:hint="eastAsia"/>
          <w:bCs/>
        </w:rPr>
        <w:t>Tiny</w:t>
      </w:r>
      <w:r>
        <w:rPr>
          <w:bCs/>
        </w:rPr>
        <w:t>Shop</w:t>
      </w:r>
      <w:r>
        <w:rPr>
          <w:rFonts w:hint="eastAsia"/>
        </w:rPr>
        <w:t>网上商城性能测试计划</w:t>
      </w:r>
      <w:bookmarkEnd w:id="0"/>
    </w:p>
    <w:p>
      <w:pPr>
        <w:rPr>
          <w:szCs w:val="22"/>
        </w:rPr>
      </w:pPr>
      <w:r>
        <w:rPr>
          <w:rFonts w:hint="eastAsia"/>
          <w:b/>
          <w:bCs/>
        </w:rPr>
        <w:t>作者：万明、聂警宜</w:t>
      </w:r>
    </w:p>
    <w:p>
      <w:pPr>
        <w:rPr>
          <w:b/>
          <w:bCs/>
        </w:rPr>
      </w:pPr>
      <w:r>
        <w:rPr>
          <w:rFonts w:hint="eastAsia"/>
          <w:b/>
          <w:bCs/>
          <w:szCs w:val="22"/>
        </w:rPr>
        <w:t>发布日期:</w:t>
      </w:r>
      <w:r>
        <w:rPr>
          <w:rFonts w:hint="eastAsia"/>
          <w:szCs w:val="22"/>
        </w:rPr>
        <w:t>2020/6/9</w:t>
      </w:r>
    </w:p>
    <w:p>
      <w:r>
        <w:rPr>
          <w:rFonts w:hint="eastAsia"/>
          <w:b/>
          <w:bCs/>
        </w:rPr>
        <w:t>文档版本：v1</w:t>
      </w:r>
    </w:p>
    <w:p>
      <w:r>
        <w:rPr>
          <w:rFonts w:hint="eastAsia"/>
          <w:b/>
          <w:bCs/>
        </w:rPr>
        <w:t>文档编号：001</w:t>
      </w:r>
    </w:p>
    <w:p>
      <w:r>
        <w:rPr>
          <w:rFonts w:hint="eastAsia"/>
          <w:b/>
          <w:bCs/>
        </w:rPr>
        <w:t>文档历史：第一档</w:t>
      </w:r>
    </w:p>
    <w:p/>
    <w:p/>
    <w:p/>
    <w:p>
      <w:pPr>
        <w:rPr>
          <w:b/>
          <w:bCs/>
        </w:rPr>
      </w:pPr>
      <w:r>
        <w:rPr>
          <w:rFonts w:hint="eastAsia"/>
          <w:b/>
          <w:bCs/>
        </w:rPr>
        <w:t>变更记录</w:t>
      </w:r>
    </w:p>
    <w:p>
      <w:pPr>
        <w:jc w:val="left"/>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8C8C8C"/>
          </w:tcPr>
          <w:p>
            <w:pPr>
              <w:pStyle w:val="15"/>
              <w:ind w:firstLine="480"/>
            </w:pPr>
            <w:r>
              <w:rPr>
                <w:rFonts w:hint="eastAsia"/>
              </w:rPr>
              <w:t>变更日期</w:t>
            </w:r>
          </w:p>
        </w:tc>
        <w:tc>
          <w:tcPr>
            <w:tcW w:w="2130" w:type="dxa"/>
            <w:shd w:val="clear" w:color="auto" w:fill="8C8C8C"/>
          </w:tcPr>
          <w:p>
            <w:pPr>
              <w:pStyle w:val="15"/>
              <w:ind w:firstLine="480"/>
            </w:pPr>
            <w:r>
              <w:rPr>
                <w:rFonts w:hint="eastAsia"/>
              </w:rPr>
              <w:t>作   者</w:t>
            </w:r>
          </w:p>
        </w:tc>
        <w:tc>
          <w:tcPr>
            <w:tcW w:w="2131" w:type="dxa"/>
            <w:shd w:val="clear" w:color="auto" w:fill="8C8C8C"/>
          </w:tcPr>
          <w:p>
            <w:pPr>
              <w:pStyle w:val="15"/>
              <w:ind w:firstLine="480"/>
            </w:pPr>
            <w:r>
              <w:rPr>
                <w:rFonts w:hint="eastAsia"/>
              </w:rPr>
              <w:t>版   本</w:t>
            </w:r>
          </w:p>
        </w:tc>
        <w:tc>
          <w:tcPr>
            <w:tcW w:w="2131" w:type="dxa"/>
            <w:shd w:val="clear" w:color="auto" w:fill="8C8C8C"/>
          </w:tcPr>
          <w:p>
            <w:pPr>
              <w:pStyle w:val="15"/>
              <w:ind w:firstLine="480"/>
            </w:pPr>
            <w:r>
              <w:rPr>
                <w:rFonts w:hint="eastAsia"/>
              </w:rPr>
              <w:t>变更摘要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bl>
    <w:p>
      <w:pPr>
        <w:pStyle w:val="15"/>
        <w:ind w:firstLine="480"/>
      </w:pPr>
    </w:p>
    <w:p>
      <w:pPr>
        <w:pStyle w:val="15"/>
        <w:ind w:firstLine="480"/>
      </w:pPr>
    </w:p>
    <w:p>
      <w:pPr>
        <w:pStyle w:val="15"/>
        <w:ind w:firstLine="480"/>
      </w:pPr>
    </w:p>
    <w:p>
      <w:pPr>
        <w:pStyle w:val="15"/>
        <w:ind w:firstLine="480"/>
      </w:pPr>
    </w:p>
    <w:p>
      <w:pPr>
        <w:rPr>
          <w:b/>
          <w:bCs/>
        </w:rPr>
      </w:pPr>
      <w:r>
        <w:rPr>
          <w:rFonts w:hint="eastAsia"/>
          <w:b/>
          <w:bCs/>
        </w:rPr>
        <w:t>相关文档</w:t>
      </w:r>
    </w:p>
    <w:p>
      <w:pPr>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8C8C8C"/>
          </w:tcPr>
          <w:p>
            <w:pPr>
              <w:pStyle w:val="15"/>
              <w:ind w:firstLine="480"/>
            </w:pPr>
            <w:r>
              <w:rPr>
                <w:rFonts w:hint="eastAsia"/>
              </w:rPr>
              <w:t>发布日期</w:t>
            </w:r>
          </w:p>
        </w:tc>
        <w:tc>
          <w:tcPr>
            <w:tcW w:w="2130" w:type="dxa"/>
            <w:shd w:val="clear" w:color="auto" w:fill="8C8C8C"/>
          </w:tcPr>
          <w:p>
            <w:pPr>
              <w:pStyle w:val="15"/>
              <w:ind w:firstLine="480"/>
            </w:pPr>
            <w:r>
              <w:rPr>
                <w:rFonts w:hint="eastAsia"/>
              </w:rPr>
              <w:t>文档标题</w:t>
            </w:r>
          </w:p>
        </w:tc>
        <w:tc>
          <w:tcPr>
            <w:tcW w:w="2131" w:type="dxa"/>
            <w:shd w:val="clear" w:color="auto" w:fill="8C8C8C"/>
          </w:tcPr>
          <w:p>
            <w:pPr>
              <w:pStyle w:val="15"/>
              <w:ind w:firstLine="480"/>
            </w:pPr>
            <w:r>
              <w:rPr>
                <w:rFonts w:hint="eastAsia"/>
              </w:rPr>
              <w:t>版   本</w:t>
            </w:r>
          </w:p>
        </w:tc>
        <w:tc>
          <w:tcPr>
            <w:tcW w:w="2131" w:type="dxa"/>
            <w:shd w:val="clear" w:color="auto" w:fill="8C8C8C"/>
          </w:tcPr>
          <w:p>
            <w:pPr>
              <w:pStyle w:val="15"/>
              <w:ind w:firstLine="480"/>
            </w:pPr>
            <w:r>
              <w:rPr>
                <w:rFonts w:hint="eastAsia"/>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pPr>
          </w:p>
        </w:tc>
        <w:tc>
          <w:tcPr>
            <w:tcW w:w="2130" w:type="dxa"/>
          </w:tcPr>
          <w:p>
            <w:pPr>
              <w:jc w:val="left"/>
            </w:pPr>
          </w:p>
        </w:tc>
        <w:tc>
          <w:tcPr>
            <w:tcW w:w="2131" w:type="dxa"/>
          </w:tcPr>
          <w:p>
            <w:pPr>
              <w:jc w:val="left"/>
            </w:pPr>
          </w:p>
        </w:tc>
        <w:tc>
          <w:tcPr>
            <w:tcW w:w="2131" w:type="dxa"/>
          </w:tcPr>
          <w:p>
            <w:pPr>
              <w:jc w:val="left"/>
            </w:pPr>
          </w:p>
        </w:tc>
      </w:tr>
    </w:tbl>
    <w:p>
      <w:pPr>
        <w:pStyle w:val="15"/>
        <w:ind w:firstLine="480"/>
      </w:pPr>
    </w:p>
    <w:p>
      <w:pPr>
        <w:pStyle w:val="15"/>
        <w:ind w:firstLine="480"/>
      </w:pPr>
    </w:p>
    <w:p>
      <w:pPr>
        <w:pStyle w:val="15"/>
        <w:ind w:firstLine="480"/>
      </w:pPr>
    </w:p>
    <w:p>
      <w:pPr>
        <w:pStyle w:val="15"/>
        <w:ind w:firstLine="480"/>
      </w:pPr>
    </w:p>
    <w:p>
      <w:pPr>
        <w:pStyle w:val="15"/>
        <w:ind w:firstLine="480"/>
      </w:pPr>
    </w:p>
    <w:p>
      <w:pPr>
        <w:pStyle w:val="15"/>
        <w:ind w:firstLine="480"/>
      </w:pPr>
    </w:p>
    <w:p>
      <w:pPr>
        <w:pStyle w:val="15"/>
        <w:ind w:firstLine="480"/>
      </w:pPr>
    </w:p>
    <w:p>
      <w:pPr>
        <w:pStyle w:val="15"/>
        <w:ind w:firstLine="480"/>
      </w:pPr>
    </w:p>
    <w:p>
      <w:pPr>
        <w:pStyle w:val="15"/>
        <w:ind w:firstLine="480"/>
      </w:pPr>
    </w:p>
    <w:p>
      <w:pPr>
        <w:pStyle w:val="21"/>
      </w:pPr>
      <w:bookmarkStart w:id="1" w:name="_Toc27557"/>
      <w:bookmarkStart w:id="2" w:name="_Toc6907379"/>
      <w:r>
        <w:t>目录</w:t>
      </w:r>
      <w:bookmarkEnd w:id="1"/>
      <w:bookmarkEnd w:id="2"/>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"_Toc17222" </w:instrText>
      </w:r>
      <w:r>
        <w:fldChar w:fldCharType="separate"/>
      </w:r>
      <w:r>
        <w:rPr>
          <w:rFonts w:hint="eastAsia"/>
          <w:bCs/>
        </w:rPr>
        <w:t>Tiny</w:t>
      </w:r>
      <w:r>
        <w:rPr>
          <w:bCs/>
        </w:rPr>
        <w:t>Shop</w:t>
      </w:r>
      <w:r>
        <w:rPr>
          <w:rFonts w:hint="eastAsia"/>
        </w:rPr>
        <w:t>网上商城性能测试计划</w:t>
      </w:r>
      <w:r>
        <w:tab/>
      </w:r>
      <w:r>
        <w:fldChar w:fldCharType="begin"/>
      </w:r>
      <w:r>
        <w:instrText xml:space="preserve"> PAGEREF _Toc17222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"_Toc27557" </w:instrText>
      </w:r>
      <w:r>
        <w:fldChar w:fldCharType="separate"/>
      </w:r>
      <w:r>
        <w:t>目录</w:t>
      </w:r>
      <w:r>
        <w:tab/>
      </w:r>
      <w:r>
        <w:fldChar w:fldCharType="begin"/>
      </w:r>
      <w:r>
        <w:instrText xml:space="preserve"> PAGEREF _Toc27557 </w:instrText>
      </w:r>
      <w:r>
        <w:fldChar w:fldCharType="separate"/>
      </w:r>
      <w:r>
        <w:t>2</w:t>
      </w:r>
      <w:r>
        <w:fldChar w:fldCharType="end"/>
      </w:r>
      <w:r>
        <w:fldChar w:fldCharType="end"/>
      </w:r>
    </w:p>
    <w:p>
      <w:pPr>
        <w:pStyle w:val="6"/>
        <w:tabs>
          <w:tab w:val="right" w:leader="dot" w:pos="8306"/>
        </w:tabs>
        <w:ind w:left="420"/>
      </w:pPr>
      <w:r>
        <w:fldChar w:fldCharType="begin"/>
      </w:r>
      <w:r>
        <w:instrText xml:space="preserve"> HYPERLINK \l "_Toc26384" </w:instrText>
      </w:r>
      <w:r>
        <w:fldChar w:fldCharType="separate"/>
      </w:r>
      <w:r>
        <w:rPr>
          <w:rFonts w:hint="eastAsia"/>
          <w:szCs w:val="22"/>
        </w:rPr>
        <w:t>1 文档目的</w:t>
      </w:r>
      <w:r>
        <w:tab/>
      </w:r>
      <w:r>
        <w:fldChar w:fldCharType="begin"/>
      </w:r>
      <w:r>
        <w:instrText xml:space="preserve"> PAGEREF _Toc26384 </w:instrText>
      </w:r>
      <w:r>
        <w:fldChar w:fldCharType="separate"/>
      </w:r>
      <w:r>
        <w:t>3</w:t>
      </w:r>
      <w:r>
        <w:fldChar w:fldCharType="end"/>
      </w:r>
      <w:r>
        <w:fldChar w:fldCharType="end"/>
      </w:r>
    </w:p>
    <w:p>
      <w:pPr>
        <w:pStyle w:val="6"/>
        <w:tabs>
          <w:tab w:val="right" w:leader="dot" w:pos="8306"/>
        </w:tabs>
        <w:ind w:left="420"/>
      </w:pPr>
      <w:r>
        <w:fldChar w:fldCharType="begin"/>
      </w:r>
      <w:r>
        <w:instrText xml:space="preserve"> HYPERLINK \l "_Toc21481" </w:instrText>
      </w:r>
      <w:r>
        <w:fldChar w:fldCharType="separate"/>
      </w:r>
      <w:r>
        <w:rPr>
          <w:rFonts w:hint="eastAsia"/>
          <w:szCs w:val="22"/>
        </w:rPr>
        <w:t>2 项目背景介绍</w:t>
      </w:r>
      <w:r>
        <w:tab/>
      </w:r>
      <w:r>
        <w:fldChar w:fldCharType="begin"/>
      </w:r>
      <w:r>
        <w:instrText xml:space="preserve"> PAGEREF _Toc21481 </w:instrText>
      </w:r>
      <w:r>
        <w:fldChar w:fldCharType="separate"/>
      </w:r>
      <w:r>
        <w:t>3</w:t>
      </w:r>
      <w:r>
        <w:fldChar w:fldCharType="end"/>
      </w:r>
      <w:r>
        <w:fldChar w:fldCharType="end"/>
      </w:r>
    </w:p>
    <w:p>
      <w:pPr>
        <w:pStyle w:val="6"/>
        <w:tabs>
          <w:tab w:val="right" w:leader="dot" w:pos="8306"/>
        </w:tabs>
        <w:ind w:left="420"/>
      </w:pPr>
      <w:r>
        <w:fldChar w:fldCharType="begin"/>
      </w:r>
      <w:r>
        <w:instrText xml:space="preserve"> HYPERLINK \l "_Toc31234" </w:instrText>
      </w:r>
      <w:r>
        <w:fldChar w:fldCharType="separate"/>
      </w:r>
      <w:r>
        <w:rPr>
          <w:rFonts w:hint="eastAsia"/>
        </w:rPr>
        <w:t>3 术语及缩写</w:t>
      </w:r>
      <w:r>
        <w:tab/>
      </w:r>
      <w:r>
        <w:fldChar w:fldCharType="begin"/>
      </w:r>
      <w:r>
        <w:instrText xml:space="preserve"> PAGEREF _Toc31234 </w:instrText>
      </w:r>
      <w:r>
        <w:fldChar w:fldCharType="separate"/>
      </w:r>
      <w:r>
        <w:t>3</w:t>
      </w:r>
      <w:r>
        <w:fldChar w:fldCharType="end"/>
      </w:r>
      <w:r>
        <w:fldChar w:fldCharType="end"/>
      </w:r>
    </w:p>
    <w:p>
      <w:pPr>
        <w:pStyle w:val="6"/>
        <w:tabs>
          <w:tab w:val="right" w:leader="dot" w:pos="8306"/>
        </w:tabs>
        <w:ind w:left="420"/>
      </w:pPr>
      <w:r>
        <w:fldChar w:fldCharType="begin"/>
      </w:r>
      <w:r>
        <w:instrText xml:space="preserve"> HYPERLINK \l "_Toc25596" </w:instrText>
      </w:r>
      <w:r>
        <w:fldChar w:fldCharType="separate"/>
      </w:r>
      <w:r>
        <w:rPr>
          <w:rFonts w:hint="eastAsia"/>
          <w:szCs w:val="22"/>
        </w:rPr>
        <w:t>4 输入</w:t>
      </w:r>
      <w:r>
        <w:tab/>
      </w:r>
      <w:r>
        <w:fldChar w:fldCharType="begin"/>
      </w:r>
      <w:r>
        <w:instrText xml:space="preserve"> PAGEREF _Toc25596 </w:instrText>
      </w:r>
      <w:r>
        <w:fldChar w:fldCharType="separate"/>
      </w:r>
      <w:r>
        <w:t>3</w:t>
      </w:r>
      <w:r>
        <w:fldChar w:fldCharType="end"/>
      </w:r>
      <w:r>
        <w:fldChar w:fldCharType="end"/>
      </w:r>
    </w:p>
    <w:p>
      <w:pPr>
        <w:pStyle w:val="6"/>
        <w:tabs>
          <w:tab w:val="right" w:leader="dot" w:pos="8306"/>
        </w:tabs>
        <w:ind w:left="420"/>
      </w:pPr>
      <w:r>
        <w:fldChar w:fldCharType="begin"/>
      </w:r>
      <w:r>
        <w:instrText xml:space="preserve"> HYPERLINK \l "_Toc27303" </w:instrText>
      </w:r>
      <w:r>
        <w:fldChar w:fldCharType="separate"/>
      </w:r>
      <w:r>
        <w:rPr>
          <w:rFonts w:hint="eastAsia"/>
          <w:szCs w:val="22"/>
        </w:rPr>
        <w:t>5 入口标准</w:t>
      </w:r>
      <w:r>
        <w:tab/>
      </w:r>
      <w:r>
        <w:fldChar w:fldCharType="begin"/>
      </w:r>
      <w:r>
        <w:instrText xml:space="preserve"> PAGEREF _Toc27303 </w:instrText>
      </w:r>
      <w:r>
        <w:fldChar w:fldCharType="separate"/>
      </w:r>
      <w:r>
        <w:t>4</w:t>
      </w:r>
      <w:r>
        <w:fldChar w:fldCharType="end"/>
      </w:r>
      <w:r>
        <w:fldChar w:fldCharType="end"/>
      </w:r>
    </w:p>
    <w:p>
      <w:pPr>
        <w:pStyle w:val="6"/>
        <w:tabs>
          <w:tab w:val="right" w:leader="dot" w:pos="8306"/>
        </w:tabs>
        <w:ind w:left="420"/>
      </w:pPr>
      <w:r>
        <w:fldChar w:fldCharType="begin"/>
      </w:r>
      <w:r>
        <w:instrText xml:space="preserve"> HYPERLINK \l "_Toc15499" </w:instrText>
      </w:r>
      <w:r>
        <w:fldChar w:fldCharType="separate"/>
      </w:r>
      <w:r>
        <w:rPr>
          <w:rFonts w:hint="eastAsia"/>
          <w:szCs w:val="22"/>
        </w:rPr>
        <w:t>6 系统运行环境</w:t>
      </w:r>
      <w:r>
        <w:tab/>
      </w:r>
      <w:r>
        <w:fldChar w:fldCharType="begin"/>
      </w:r>
      <w:r>
        <w:instrText xml:space="preserve"> PAGEREF _Toc15499 </w:instrText>
      </w:r>
      <w:r>
        <w:fldChar w:fldCharType="separate"/>
      </w:r>
      <w:r>
        <w:t>4</w:t>
      </w:r>
      <w:r>
        <w:fldChar w:fldCharType="end"/>
      </w:r>
      <w:r>
        <w:fldChar w:fldCharType="end"/>
      </w:r>
    </w:p>
    <w:p>
      <w:pPr>
        <w:pStyle w:val="2"/>
        <w:tabs>
          <w:tab w:val="right" w:leader="dot" w:pos="8306"/>
        </w:tabs>
        <w:ind w:left="840"/>
      </w:pPr>
      <w:r>
        <w:fldChar w:fldCharType="begin"/>
      </w:r>
      <w:r>
        <w:instrText xml:space="preserve"> HYPERLINK \l "_Toc14882" </w:instrText>
      </w:r>
      <w:r>
        <w:fldChar w:fldCharType="separate"/>
      </w:r>
      <w:r>
        <w:rPr>
          <w:rFonts w:hint="eastAsia"/>
        </w:rPr>
        <w:t>6.1 网络拓扑图</w:t>
      </w:r>
      <w:r>
        <w:tab/>
      </w:r>
      <w:r>
        <w:fldChar w:fldCharType="begin"/>
      </w:r>
      <w:r>
        <w:instrText xml:space="preserve"> PAGEREF _Toc14882 </w:instrText>
      </w:r>
      <w:r>
        <w:fldChar w:fldCharType="separate"/>
      </w:r>
      <w:r>
        <w:t>4</w:t>
      </w:r>
      <w:r>
        <w:fldChar w:fldCharType="end"/>
      </w:r>
      <w:r>
        <w:fldChar w:fldCharType="end"/>
      </w:r>
    </w:p>
    <w:p>
      <w:pPr>
        <w:pStyle w:val="2"/>
        <w:tabs>
          <w:tab w:val="right" w:leader="dot" w:pos="8306"/>
        </w:tabs>
        <w:ind w:left="840"/>
      </w:pPr>
      <w:r>
        <w:fldChar w:fldCharType="begin"/>
      </w:r>
      <w:r>
        <w:instrText xml:space="preserve"> HYPERLINK \l "_Toc14534" </w:instrText>
      </w:r>
      <w:r>
        <w:fldChar w:fldCharType="separate"/>
      </w:r>
      <w:r>
        <w:rPr>
          <w:rFonts w:hint="eastAsia"/>
          <w:szCs w:val="22"/>
        </w:rPr>
        <w:t>6.2 软硬件配置</w:t>
      </w:r>
      <w:r>
        <w:tab/>
      </w:r>
      <w:r>
        <w:fldChar w:fldCharType="begin"/>
      </w:r>
      <w:r>
        <w:instrText xml:space="preserve"> PAGEREF _Toc14534 </w:instrText>
      </w:r>
      <w:r>
        <w:fldChar w:fldCharType="separate"/>
      </w:r>
      <w:r>
        <w:t>4</w:t>
      </w:r>
      <w:r>
        <w:fldChar w:fldCharType="end"/>
      </w:r>
      <w:r>
        <w:fldChar w:fldCharType="end"/>
      </w:r>
    </w:p>
    <w:p>
      <w:pPr>
        <w:pStyle w:val="6"/>
        <w:tabs>
          <w:tab w:val="right" w:leader="dot" w:pos="8306"/>
        </w:tabs>
        <w:ind w:left="420"/>
      </w:pPr>
      <w:r>
        <w:fldChar w:fldCharType="begin"/>
      </w:r>
      <w:r>
        <w:instrText xml:space="preserve"> HYPERLINK \l "_Toc8976" </w:instrText>
      </w:r>
      <w:r>
        <w:fldChar w:fldCharType="separate"/>
      </w:r>
      <w:r>
        <w:rPr>
          <w:rFonts w:hint="eastAsia"/>
        </w:rPr>
        <w:t>7 测试内容</w:t>
      </w:r>
      <w:r>
        <w:tab/>
      </w:r>
      <w:r>
        <w:fldChar w:fldCharType="begin"/>
      </w:r>
      <w:r>
        <w:instrText xml:space="preserve"> PAGEREF _Toc8976 </w:instrText>
      </w:r>
      <w:r>
        <w:fldChar w:fldCharType="separate"/>
      </w:r>
      <w:r>
        <w:t>5</w:t>
      </w:r>
      <w:r>
        <w:fldChar w:fldCharType="end"/>
      </w:r>
      <w:r>
        <w:fldChar w:fldCharType="end"/>
      </w:r>
    </w:p>
    <w:p>
      <w:pPr>
        <w:pStyle w:val="6"/>
        <w:tabs>
          <w:tab w:val="right" w:leader="dot" w:pos="8306"/>
        </w:tabs>
        <w:ind w:left="420"/>
      </w:pPr>
      <w:r>
        <w:fldChar w:fldCharType="begin"/>
      </w:r>
      <w:r>
        <w:instrText xml:space="preserve"> HYPERLINK \l "_Toc3134" </w:instrText>
      </w:r>
      <w:r>
        <w:fldChar w:fldCharType="separate"/>
      </w:r>
      <w:r>
        <w:rPr>
          <w:rFonts w:hint="eastAsia"/>
          <w:szCs w:val="22"/>
        </w:rPr>
        <w:t>8 非测试内容</w:t>
      </w:r>
      <w:r>
        <w:tab/>
      </w:r>
      <w:r>
        <w:fldChar w:fldCharType="begin"/>
      </w:r>
      <w:r>
        <w:instrText xml:space="preserve"> PAGEREF _Toc3134 </w:instrText>
      </w:r>
      <w:r>
        <w:fldChar w:fldCharType="separate"/>
      </w:r>
      <w:r>
        <w:t>5</w:t>
      </w:r>
      <w:r>
        <w:fldChar w:fldCharType="end"/>
      </w:r>
      <w:r>
        <w:fldChar w:fldCharType="end"/>
      </w:r>
    </w:p>
    <w:p>
      <w:pPr>
        <w:pStyle w:val="6"/>
        <w:tabs>
          <w:tab w:val="right" w:leader="dot" w:pos="8306"/>
        </w:tabs>
        <w:ind w:left="420"/>
      </w:pPr>
      <w:r>
        <w:fldChar w:fldCharType="begin"/>
      </w:r>
      <w:r>
        <w:instrText xml:space="preserve"> HYPERLINK \l "_Toc2178" </w:instrText>
      </w:r>
      <w:r>
        <w:fldChar w:fldCharType="separate"/>
      </w:r>
      <w:r>
        <w:rPr>
          <w:rFonts w:hint="eastAsia"/>
          <w:szCs w:val="22"/>
        </w:rPr>
        <w:t>9 业务抽取</w:t>
      </w:r>
      <w:r>
        <w:tab/>
      </w:r>
      <w:r>
        <w:fldChar w:fldCharType="begin"/>
      </w:r>
      <w:r>
        <w:instrText xml:space="preserve"> PAGEREF _Toc2178 </w:instrText>
      </w:r>
      <w:r>
        <w:fldChar w:fldCharType="separate"/>
      </w:r>
      <w:r>
        <w:t>5</w:t>
      </w:r>
      <w:r>
        <w:fldChar w:fldCharType="end"/>
      </w:r>
      <w:r>
        <w:fldChar w:fldCharType="end"/>
      </w:r>
    </w:p>
    <w:p>
      <w:pPr>
        <w:pStyle w:val="6"/>
        <w:tabs>
          <w:tab w:val="right" w:leader="dot" w:pos="8306"/>
        </w:tabs>
        <w:ind w:left="420"/>
      </w:pPr>
      <w:r>
        <w:fldChar w:fldCharType="begin"/>
      </w:r>
      <w:r>
        <w:instrText xml:space="preserve"> HYPERLINK \l "_Toc7292" </w:instrText>
      </w:r>
      <w:r>
        <w:fldChar w:fldCharType="separate"/>
      </w:r>
      <w:r>
        <w:rPr>
          <w:rFonts w:hint="eastAsia"/>
        </w:rPr>
        <w:t>10 角色和职责</w:t>
      </w:r>
      <w:r>
        <w:tab/>
      </w:r>
      <w:r>
        <w:fldChar w:fldCharType="begin"/>
      </w:r>
      <w:r>
        <w:instrText xml:space="preserve"> PAGEREF _Toc7292 </w:instrText>
      </w:r>
      <w:r>
        <w:fldChar w:fldCharType="separate"/>
      </w:r>
      <w:r>
        <w:t>6</w:t>
      </w:r>
      <w:r>
        <w:fldChar w:fldCharType="end"/>
      </w:r>
      <w:r>
        <w:fldChar w:fldCharType="end"/>
      </w:r>
    </w:p>
    <w:p>
      <w:pPr>
        <w:pStyle w:val="6"/>
        <w:tabs>
          <w:tab w:val="right" w:leader="dot" w:pos="8306"/>
        </w:tabs>
        <w:ind w:left="420"/>
      </w:pPr>
      <w:r>
        <w:fldChar w:fldCharType="begin"/>
      </w:r>
      <w:r>
        <w:instrText xml:space="preserve"> HYPERLINK \l "_Toc30127" </w:instrText>
      </w:r>
      <w:r>
        <w:fldChar w:fldCharType="separate"/>
      </w:r>
      <w:r>
        <w:rPr>
          <w:rFonts w:hint="eastAsia"/>
        </w:rPr>
        <w:t>11 性能测试工具</w:t>
      </w:r>
      <w:r>
        <w:tab/>
      </w:r>
      <w:r>
        <w:fldChar w:fldCharType="begin"/>
      </w:r>
      <w:r>
        <w:instrText xml:space="preserve"> PAGEREF _Toc30127 </w:instrText>
      </w:r>
      <w:r>
        <w:fldChar w:fldCharType="separate"/>
      </w:r>
      <w:r>
        <w:t>6</w:t>
      </w:r>
      <w:r>
        <w:fldChar w:fldCharType="end"/>
      </w:r>
      <w:r>
        <w:fldChar w:fldCharType="end"/>
      </w:r>
    </w:p>
    <w:p>
      <w:pPr>
        <w:pStyle w:val="6"/>
        <w:tabs>
          <w:tab w:val="right" w:leader="dot" w:pos="8306"/>
        </w:tabs>
        <w:ind w:left="420"/>
      </w:pPr>
      <w:r>
        <w:fldChar w:fldCharType="begin"/>
      </w:r>
      <w:r>
        <w:instrText xml:space="preserve"> HYPERLINK \l "_Toc23650" </w:instrText>
      </w:r>
      <w:r>
        <w:fldChar w:fldCharType="separate"/>
      </w:r>
      <w:r>
        <w:rPr>
          <w:rFonts w:hint="eastAsia"/>
        </w:rPr>
        <w:t>12 进度安排</w:t>
      </w:r>
      <w:r>
        <w:tab/>
      </w:r>
      <w:r>
        <w:fldChar w:fldCharType="begin"/>
      </w:r>
      <w:r>
        <w:instrText xml:space="preserve"> PAGEREF _Toc23650 </w:instrText>
      </w:r>
      <w:r>
        <w:fldChar w:fldCharType="separate"/>
      </w:r>
      <w:r>
        <w:t>6</w:t>
      </w:r>
      <w:r>
        <w:fldChar w:fldCharType="end"/>
      </w:r>
      <w:r>
        <w:fldChar w:fldCharType="end"/>
      </w:r>
    </w:p>
    <w:p>
      <w:pPr>
        <w:pStyle w:val="6"/>
        <w:tabs>
          <w:tab w:val="right" w:leader="dot" w:pos="8306"/>
        </w:tabs>
        <w:ind w:left="420"/>
      </w:pPr>
      <w:r>
        <w:fldChar w:fldCharType="begin"/>
      </w:r>
      <w:r>
        <w:instrText xml:space="preserve"> HYPERLINK \l "_Toc31825" </w:instrText>
      </w:r>
      <w:r>
        <w:fldChar w:fldCharType="separate"/>
      </w:r>
      <w:r>
        <w:rPr>
          <w:rFonts w:hint="eastAsia"/>
          <w:szCs w:val="22"/>
        </w:rPr>
        <w:t>13 出口标准</w:t>
      </w:r>
      <w:r>
        <w:tab/>
      </w:r>
      <w:r>
        <w:fldChar w:fldCharType="begin"/>
      </w:r>
      <w:r>
        <w:instrText xml:space="preserve"> PAGEREF _Toc31825 </w:instrText>
      </w:r>
      <w:r>
        <w:fldChar w:fldCharType="separate"/>
      </w:r>
      <w:r>
        <w:t>6</w:t>
      </w:r>
      <w:r>
        <w:fldChar w:fldCharType="end"/>
      </w:r>
      <w:r>
        <w:fldChar w:fldCharType="end"/>
      </w:r>
    </w:p>
    <w:p>
      <w:pPr>
        <w:pStyle w:val="6"/>
        <w:tabs>
          <w:tab w:val="right" w:leader="dot" w:pos="8306"/>
        </w:tabs>
        <w:ind w:left="420"/>
      </w:pPr>
      <w:r>
        <w:fldChar w:fldCharType="begin"/>
      </w:r>
      <w:r>
        <w:instrText xml:space="preserve"> HYPERLINK \l "_Toc24482" </w:instrText>
      </w:r>
      <w:r>
        <w:fldChar w:fldCharType="separate"/>
      </w:r>
      <w:r>
        <w:rPr>
          <w:rFonts w:hint="eastAsia"/>
        </w:rPr>
        <w:t>14 交付件</w:t>
      </w:r>
      <w:r>
        <w:tab/>
      </w:r>
      <w:r>
        <w:fldChar w:fldCharType="begin"/>
      </w:r>
      <w:r>
        <w:instrText xml:space="preserve"> PAGEREF _Toc24482 </w:instrText>
      </w:r>
      <w:r>
        <w:fldChar w:fldCharType="separate"/>
      </w:r>
      <w:r>
        <w:t>7</w:t>
      </w:r>
      <w:r>
        <w:fldChar w:fldCharType="end"/>
      </w:r>
      <w:r>
        <w:fldChar w:fldCharType="end"/>
      </w:r>
    </w:p>
    <w:p>
      <w:pPr>
        <w:pStyle w:val="6"/>
        <w:tabs>
          <w:tab w:val="right" w:leader="dot" w:pos="8306"/>
        </w:tabs>
        <w:ind w:left="420"/>
      </w:pPr>
      <w:r>
        <w:fldChar w:fldCharType="begin"/>
      </w:r>
      <w:r>
        <w:instrText xml:space="preserve"> HYPERLINK \l "_Toc28358" </w:instrText>
      </w:r>
      <w:r>
        <w:fldChar w:fldCharType="separate"/>
      </w:r>
      <w:r>
        <w:rPr>
          <w:rFonts w:hint="eastAsia"/>
          <w:szCs w:val="22"/>
        </w:rPr>
        <w:t>15 风险</w:t>
      </w:r>
      <w:r>
        <w:tab/>
      </w:r>
      <w:r>
        <w:fldChar w:fldCharType="begin"/>
      </w:r>
      <w:r>
        <w:instrText xml:space="preserve"> PAGEREF _Toc28358 </w:instrText>
      </w:r>
      <w:r>
        <w:fldChar w:fldCharType="separate"/>
      </w:r>
      <w:r>
        <w:t>7</w:t>
      </w:r>
      <w:r>
        <w:fldChar w:fldCharType="end"/>
      </w:r>
      <w:r>
        <w:fldChar w:fldCharType="end"/>
      </w:r>
    </w:p>
    <w:p>
      <w:pPr>
        <w:pStyle w:val="23"/>
      </w:pPr>
      <w:r>
        <w:fldChar w:fldCharType="end"/>
      </w:r>
    </w:p>
    <w:p>
      <w:pPr>
        <w:pStyle w:val="23"/>
      </w:pPr>
    </w:p>
    <w:p>
      <w:pPr>
        <w:pStyle w:val="23"/>
      </w:pPr>
    </w:p>
    <w:p>
      <w:pPr>
        <w:pStyle w:val="23"/>
        <w:rPr>
          <w:szCs w:val="22"/>
        </w:rPr>
      </w:pPr>
      <w:bookmarkStart w:id="3" w:name="_Toc26384"/>
      <w:r>
        <w:rPr>
          <w:rFonts w:hint="eastAsia"/>
          <w:szCs w:val="22"/>
        </w:rPr>
        <w:t>1 文档目的</w:t>
      </w:r>
      <w:bookmarkEnd w:id="3"/>
    </w:p>
    <w:p>
      <w:pPr>
        <w:pStyle w:val="15"/>
        <w:ind w:firstLine="480"/>
      </w:pPr>
      <w:r>
        <w:rPr>
          <w:rFonts w:hint="eastAsia"/>
        </w:rPr>
        <w:t>描述Tiny</w:t>
      </w:r>
      <w:r>
        <w:t>Shop</w:t>
      </w:r>
      <w:r>
        <w:rPr>
          <w:rFonts w:hint="eastAsia"/>
        </w:rPr>
        <w:t>商城性能测试流程、范围、环境、风险等因素作为性能测试实施依据。</w:t>
      </w:r>
    </w:p>
    <w:p>
      <w:pPr>
        <w:pStyle w:val="23"/>
        <w:rPr>
          <w:szCs w:val="22"/>
        </w:rPr>
      </w:pPr>
      <w:bookmarkStart w:id="4" w:name="_Toc21481"/>
      <w:r>
        <w:rPr>
          <w:rFonts w:hint="eastAsia"/>
          <w:szCs w:val="22"/>
        </w:rPr>
        <w:t>2 项目背景介绍</w:t>
      </w:r>
      <w:bookmarkEnd w:id="4"/>
    </w:p>
    <w:p>
      <w:pPr>
        <w:pStyle w:val="15"/>
        <w:ind w:firstLine="480"/>
        <w:rPr>
          <w:szCs w:val="22"/>
        </w:rPr>
      </w:pPr>
      <w:r>
        <w:t>TinyShop一款电子商务系统(网店系统)，适合企业及个人快速构建个性化网上商店。</w:t>
      </w:r>
      <w:r>
        <w:rPr>
          <w:rFonts w:hint="eastAsia"/>
          <w:szCs w:val="22"/>
        </w:rPr>
        <w:t>支持基于IE、Firefox等浏览器。</w:t>
      </w:r>
    </w:p>
    <w:p>
      <w:pPr>
        <w:pStyle w:val="15"/>
        <w:ind w:firstLine="480"/>
      </w:pPr>
      <w:r>
        <w:rPr>
          <w:rFonts w:hint="eastAsia"/>
        </w:rPr>
        <w:t>该网站主要是提供用户在网站中挑选商品，购买商品并且带有限时抢购功能，不定时开启优惠活动。</w:t>
      </w:r>
    </w:p>
    <w:p>
      <w:pPr>
        <w:pStyle w:val="23"/>
      </w:pPr>
      <w:bookmarkStart w:id="5" w:name="_Toc31234"/>
      <w:r>
        <w:rPr>
          <w:rFonts w:hint="eastAsia"/>
        </w:rPr>
        <w:t>3 术语及缩写</w:t>
      </w:r>
      <w:bookmarkEnd w:id="5"/>
    </w:p>
    <w:p>
      <w:pPr>
        <w:pStyle w:val="15"/>
        <w:ind w:firstLine="480"/>
        <w:rPr>
          <w:szCs w:val="22"/>
        </w:rPr>
      </w:pPr>
      <w:r>
        <w:rPr>
          <w:rFonts w:hint="eastAsia"/>
          <w:szCs w:val="22"/>
        </w:rPr>
        <w:t>性能测试（Performance Testing）：在一定负载的情况下，系统响应时间、吞吐量等性能是否满足用户特定的性能需求。</w:t>
      </w:r>
    </w:p>
    <w:p>
      <w:pPr>
        <w:pStyle w:val="15"/>
        <w:ind w:firstLine="480"/>
        <w:rPr>
          <w:szCs w:val="22"/>
        </w:rPr>
      </w:pPr>
      <w:r>
        <w:rPr>
          <w:rFonts w:hint="eastAsia"/>
          <w:szCs w:val="22"/>
        </w:rPr>
        <w:t>负载测试（Load Testing）：在一定的软件、硬件及网络环境下，在不同虚拟用户数量的情况下进行一种或多种业务，测试服务器的性能指标是否在用户要求的范围内，用于确定系统所能承受的最大用户数、最大有效用户数以及不同用户数下的系统响应时间和服务器的资源利用率。</w:t>
      </w:r>
    </w:p>
    <w:p>
      <w:pPr>
        <w:pStyle w:val="15"/>
        <w:ind w:firstLine="480"/>
        <w:rPr>
          <w:szCs w:val="22"/>
        </w:rPr>
      </w:pPr>
      <w:r>
        <w:rPr>
          <w:rFonts w:hint="eastAsia"/>
          <w:szCs w:val="22"/>
        </w:rPr>
        <w:t>压力/强度测试：(Stres Testing）：在一定软件、硬件及网络环境下，通过模拟大量的虚拟用户向服务器产生负载，使服务器的资源处于极限状态下长时间持续运行，以测试服务器在高负载情况下是否能够稳定工作。</w:t>
      </w:r>
    </w:p>
    <w:p>
      <w:pPr>
        <w:pStyle w:val="15"/>
        <w:ind w:firstLine="480"/>
        <w:rPr>
          <w:szCs w:val="22"/>
        </w:rPr>
      </w:pPr>
      <w:r>
        <w:rPr>
          <w:rFonts w:hint="eastAsia"/>
          <w:szCs w:val="22"/>
        </w:rPr>
        <w:t>基准测试 （Benchmark Test, 即BMT） 　　基准测试是指通过设计科学的测试方法、测试工具和测试系统，实现对一类测试对象的某项性能指标 进行定量的和可对比的测试。</w:t>
      </w:r>
    </w:p>
    <w:p>
      <w:pPr>
        <w:pStyle w:val="23"/>
        <w:rPr>
          <w:szCs w:val="22"/>
        </w:rPr>
      </w:pPr>
      <w:bookmarkStart w:id="6" w:name="_Toc25596"/>
      <w:r>
        <w:rPr>
          <w:rFonts w:hint="eastAsia"/>
          <w:szCs w:val="22"/>
        </w:rPr>
        <w:t>4 输入</w:t>
      </w:r>
      <w:bookmarkEnd w:id="6"/>
    </w:p>
    <w:p>
      <w:pPr>
        <w:pStyle w:val="15"/>
        <w:ind w:firstLine="480"/>
        <w:rPr>
          <w:szCs w:val="22"/>
        </w:rPr>
      </w:pPr>
      <w:r>
        <w:rPr>
          <w:rFonts w:hint="eastAsia"/>
          <w:szCs w:val="22"/>
        </w:rPr>
        <w:t>《项目计划文档》</w:t>
      </w:r>
    </w:p>
    <w:p>
      <w:pPr>
        <w:pStyle w:val="15"/>
        <w:ind w:firstLine="480"/>
        <w:rPr>
          <w:szCs w:val="22"/>
        </w:rPr>
      </w:pPr>
      <w:r>
        <w:rPr>
          <w:rFonts w:hint="eastAsia"/>
          <w:szCs w:val="22"/>
        </w:rPr>
        <w:t>《性能需求规格说明书》</w:t>
      </w:r>
    </w:p>
    <w:p>
      <w:pPr>
        <w:pStyle w:val="15"/>
        <w:ind w:firstLine="480"/>
        <w:rPr>
          <w:szCs w:val="22"/>
        </w:rPr>
      </w:pPr>
      <w:r>
        <w:rPr>
          <w:rFonts w:hint="eastAsia"/>
          <w:szCs w:val="22"/>
        </w:rPr>
        <w:t>《系统架构计划文档》</w:t>
      </w:r>
    </w:p>
    <w:p>
      <w:pPr>
        <w:pStyle w:val="15"/>
        <w:ind w:firstLine="480"/>
        <w:rPr>
          <w:szCs w:val="22"/>
        </w:rPr>
      </w:pPr>
      <w:r>
        <w:rPr>
          <w:rFonts w:hint="eastAsia"/>
          <w:szCs w:val="22"/>
        </w:rPr>
        <w:t>其他性能测试文档</w:t>
      </w:r>
    </w:p>
    <w:p>
      <w:pPr>
        <w:pStyle w:val="23"/>
        <w:rPr>
          <w:szCs w:val="22"/>
        </w:rPr>
      </w:pPr>
      <w:bookmarkStart w:id="7" w:name="_Toc27303"/>
      <w:r>
        <w:rPr>
          <w:rFonts w:hint="eastAsia"/>
          <w:szCs w:val="22"/>
        </w:rPr>
        <w:t>5 入口标准</w:t>
      </w:r>
      <w:bookmarkEnd w:id="7"/>
    </w:p>
    <w:p>
      <w:pPr>
        <w:pStyle w:val="15"/>
        <w:numPr>
          <w:ilvl w:val="0"/>
          <w:numId w:val="1"/>
        </w:numPr>
        <w:ind w:left="0" w:firstLine="480"/>
      </w:pPr>
      <w:r>
        <w:rPr>
          <w:rFonts w:hint="eastAsia"/>
        </w:rPr>
        <w:t>测试设计规格说明书和测试用例规格说明已经编写完成，并且通过评审。</w:t>
      </w:r>
    </w:p>
    <w:p>
      <w:pPr>
        <w:pStyle w:val="15"/>
        <w:numPr>
          <w:ilvl w:val="0"/>
          <w:numId w:val="1"/>
        </w:numPr>
        <w:ind w:left="0" w:firstLine="480"/>
      </w:pPr>
      <w:r>
        <w:rPr>
          <w:rFonts w:hint="eastAsia"/>
        </w:rPr>
        <w:t>自动化测试用例验证通过。</w:t>
      </w:r>
    </w:p>
    <w:p>
      <w:pPr>
        <w:pStyle w:val="15"/>
        <w:numPr>
          <w:ilvl w:val="0"/>
          <w:numId w:val="1"/>
        </w:numPr>
        <w:ind w:left="0" w:firstLine="480"/>
        <w:rPr>
          <w:szCs w:val="22"/>
        </w:rPr>
      </w:pPr>
      <w:r>
        <w:rPr>
          <w:rFonts w:hint="eastAsia"/>
          <w:szCs w:val="22"/>
        </w:rPr>
        <w:t>相关的测试资源和测试环境准备就绪，包括人员、工具、实验室等。</w:t>
      </w:r>
    </w:p>
    <w:p>
      <w:pPr>
        <w:pStyle w:val="15"/>
        <w:numPr>
          <w:ilvl w:val="0"/>
          <w:numId w:val="1"/>
        </w:numPr>
        <w:ind w:left="0" w:firstLine="480"/>
        <w:rPr>
          <w:szCs w:val="22"/>
        </w:rPr>
      </w:pPr>
      <w:r>
        <w:rPr>
          <w:rFonts w:hint="eastAsia"/>
          <w:szCs w:val="22"/>
        </w:rPr>
        <w:t>开发人员对提交的版本进行了预测试，并且预测试通过。</w:t>
      </w:r>
    </w:p>
    <w:p>
      <w:pPr>
        <w:pStyle w:val="15"/>
        <w:numPr>
          <w:ilvl w:val="0"/>
          <w:numId w:val="1"/>
        </w:numPr>
        <w:ind w:left="0" w:firstLine="480"/>
        <w:rPr>
          <w:szCs w:val="22"/>
        </w:rPr>
      </w:pPr>
      <w:r>
        <w:rPr>
          <w:rFonts w:hint="eastAsia"/>
          <w:szCs w:val="22"/>
        </w:rPr>
        <w:t>开发人员提交版本说明，包括该版本中新增加的功能特性、修改的缺陷、没有修改的缺陷、可能存在的问题以及测试重点的建议等。</w:t>
      </w:r>
    </w:p>
    <w:p>
      <w:pPr>
        <w:pStyle w:val="23"/>
        <w:rPr>
          <w:szCs w:val="22"/>
        </w:rPr>
      </w:pPr>
      <w:bookmarkStart w:id="8" w:name="_Toc15499"/>
      <w:r>
        <w:rPr>
          <w:rFonts w:hint="eastAsia"/>
          <w:szCs w:val="22"/>
        </w:rPr>
        <w:t>6 系统运行环境</w:t>
      </w:r>
      <w:bookmarkEnd w:id="8"/>
    </w:p>
    <w:p>
      <w:pPr>
        <w:pStyle w:val="22"/>
      </w:pPr>
      <w:bookmarkStart w:id="9" w:name="_Toc14882"/>
      <w:r>
        <w:rPr>
          <w:rFonts w:hint="eastAsia"/>
        </w:rPr>
        <w:t>6.1 网络拓扑图</w:t>
      </w:r>
      <w:bookmarkEnd w:id="9"/>
      <w:r>
        <w:rPr>
          <w:rFonts w:hint="eastAsia"/>
        </w:rPr>
        <w:t xml:space="preserve"> </w:t>
      </w:r>
    </w:p>
    <w:p>
      <w:pPr>
        <w:pStyle w:val="16"/>
      </w:pPr>
      <w:r>
        <w:rPr>
          <w:rFonts w:hint="eastAsia"/>
        </w:rPr>
        <w:object>
          <v:shape id="_x0000_i1025" o:spt="75" type="#_x0000_t75" style="height:150.75pt;width:387pt;" o:ole="t" filled="f" o:preferrelative="t" stroked="f" coordsize="21600,21600">
            <v:path/>
            <v:fill on="f" focussize="0,0"/>
            <v:stroke on="f" joinstyle="miter"/>
            <v:imagedata r:id="rId6" o:title=""/>
            <o:lock v:ext="edit" aspectratio="f"/>
            <w10:wrap type="none"/>
            <w10:anchorlock/>
          </v:shape>
          <o:OLEObject Type="Embed" ProgID="Visio.Drawing.11" ShapeID="_x0000_i1025" DrawAspect="Content" ObjectID="_1468075725" r:id="rId5">
            <o:LockedField>false</o:LockedField>
          </o:OLEObject>
        </w:object>
      </w:r>
    </w:p>
    <w:p>
      <w:pPr>
        <w:pStyle w:val="17"/>
        <w:rPr>
          <w:szCs w:val="22"/>
        </w:rPr>
      </w:pPr>
      <w:r>
        <w:rPr>
          <w:rFonts w:hint="eastAsia"/>
          <w:szCs w:val="22"/>
        </w:rPr>
        <w:t>图1 网络拓扑</w:t>
      </w:r>
    </w:p>
    <w:p>
      <w:pPr>
        <w:pStyle w:val="22"/>
      </w:pPr>
      <w:bookmarkStart w:id="10" w:name="_Toc14534"/>
      <w:r>
        <w:rPr>
          <w:rFonts w:hint="eastAsia"/>
          <w:szCs w:val="22"/>
        </w:rPr>
        <w:t>6.2 软硬件配置</w:t>
      </w:r>
      <w:bookmarkEnd w:id="10"/>
    </w:p>
    <w:p/>
    <w:p>
      <w:pPr>
        <w:pStyle w:val="19"/>
        <w:rPr>
          <w:szCs w:val="22"/>
        </w:rPr>
      </w:pPr>
      <w:r>
        <w:rPr>
          <w:rFonts w:hint="eastAsia"/>
          <w:szCs w:val="22"/>
        </w:rPr>
        <w:t>表1 软硬件配置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130"/>
        <w:gridCol w:w="2415"/>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6" w:type="dxa"/>
            <w:shd w:val="clear" w:color="auto" w:fill="8C8C8C"/>
          </w:tcPr>
          <w:p>
            <w:pPr>
              <w:pStyle w:val="15"/>
              <w:ind w:firstLine="420"/>
              <w:rPr>
                <w:sz w:val="21"/>
              </w:rPr>
            </w:pPr>
            <w:r>
              <w:rPr>
                <w:rFonts w:hint="eastAsia"/>
                <w:sz w:val="21"/>
                <w:szCs w:val="21"/>
              </w:rPr>
              <w:t>设备名称</w:t>
            </w:r>
          </w:p>
        </w:tc>
        <w:tc>
          <w:tcPr>
            <w:tcW w:w="2130" w:type="dxa"/>
            <w:shd w:val="clear" w:color="auto" w:fill="8C8C8C"/>
          </w:tcPr>
          <w:p>
            <w:pPr>
              <w:pStyle w:val="15"/>
              <w:ind w:firstLine="420"/>
              <w:rPr>
                <w:sz w:val="21"/>
              </w:rPr>
            </w:pPr>
            <w:r>
              <w:rPr>
                <w:rFonts w:hint="eastAsia"/>
                <w:sz w:val="21"/>
                <w:szCs w:val="21"/>
              </w:rPr>
              <w:t>硬件配置</w:t>
            </w:r>
          </w:p>
        </w:tc>
        <w:tc>
          <w:tcPr>
            <w:tcW w:w="2415" w:type="dxa"/>
            <w:shd w:val="clear" w:color="auto" w:fill="8C8C8C"/>
          </w:tcPr>
          <w:p>
            <w:pPr>
              <w:pStyle w:val="15"/>
              <w:ind w:firstLine="420"/>
              <w:rPr>
                <w:sz w:val="21"/>
              </w:rPr>
            </w:pPr>
            <w:r>
              <w:rPr>
                <w:rFonts w:hint="eastAsia"/>
                <w:sz w:val="21"/>
                <w:szCs w:val="21"/>
              </w:rPr>
              <w:t>软件配置</w:t>
            </w:r>
          </w:p>
        </w:tc>
        <w:tc>
          <w:tcPr>
            <w:tcW w:w="1711" w:type="dxa"/>
            <w:shd w:val="clear" w:color="auto" w:fill="8C8C8C"/>
          </w:tcPr>
          <w:p>
            <w:pPr>
              <w:pStyle w:val="15"/>
              <w:ind w:firstLine="420"/>
              <w:rPr>
                <w:sz w:val="21"/>
              </w:rPr>
            </w:pPr>
            <w:r>
              <w:rPr>
                <w:rFonts w:hint="eastAsia"/>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2266" w:type="dxa"/>
          </w:tcPr>
          <w:p>
            <w:pPr>
              <w:pStyle w:val="15"/>
              <w:ind w:firstLine="0" w:firstLineChars="0"/>
              <w:rPr>
                <w:sz w:val="21"/>
              </w:rPr>
            </w:pPr>
            <w:r>
              <w:rPr>
                <w:rFonts w:hint="eastAsia"/>
                <w:sz w:val="21"/>
                <w:szCs w:val="21"/>
              </w:rPr>
              <w:t>Web+数据库服务器</w:t>
            </w:r>
          </w:p>
        </w:tc>
        <w:tc>
          <w:tcPr>
            <w:tcW w:w="2130" w:type="dxa"/>
          </w:tcPr>
          <w:p>
            <w:pPr>
              <w:pStyle w:val="15"/>
              <w:ind w:firstLine="0" w:firstLineChars="0"/>
              <w:rPr>
                <w:sz w:val="21"/>
                <w:szCs w:val="21"/>
              </w:rPr>
            </w:pPr>
            <w:r>
              <w:rPr>
                <w:rFonts w:hint="eastAsia"/>
                <w:sz w:val="21"/>
                <w:szCs w:val="21"/>
              </w:rPr>
              <w:t>CPU：2.71GHz</w:t>
            </w:r>
          </w:p>
          <w:p>
            <w:pPr>
              <w:pStyle w:val="15"/>
              <w:ind w:firstLine="0" w:firstLineChars="0"/>
              <w:rPr>
                <w:sz w:val="21"/>
                <w:szCs w:val="21"/>
              </w:rPr>
            </w:pPr>
            <w:r>
              <w:rPr>
                <w:rFonts w:hint="eastAsia"/>
                <w:sz w:val="21"/>
                <w:szCs w:val="21"/>
              </w:rPr>
              <w:t>内存：4.00GB</w:t>
            </w:r>
          </w:p>
          <w:p>
            <w:pPr>
              <w:pStyle w:val="15"/>
              <w:ind w:firstLine="0" w:firstLineChars="0"/>
              <w:rPr>
                <w:sz w:val="21"/>
                <w:szCs w:val="21"/>
              </w:rPr>
            </w:pPr>
            <w:r>
              <w:rPr>
                <w:rFonts w:hint="eastAsia"/>
                <w:sz w:val="21"/>
                <w:szCs w:val="21"/>
              </w:rPr>
              <w:t>硬盘：300GB</w:t>
            </w:r>
          </w:p>
        </w:tc>
        <w:tc>
          <w:tcPr>
            <w:tcW w:w="2415" w:type="dxa"/>
          </w:tcPr>
          <w:p>
            <w:pPr>
              <w:jc w:val="left"/>
              <w:rPr>
                <w:rFonts w:hint="default" w:eastAsia="宋体"/>
                <w:lang w:val="en-US" w:eastAsia="zh-CN"/>
              </w:rPr>
            </w:pPr>
            <w:r>
              <w:rPr>
                <w:rFonts w:hint="eastAsia"/>
                <w:lang w:val="en-US" w:eastAsia="zh-CN"/>
              </w:rPr>
              <w:t>Xampp服务器</w:t>
            </w:r>
          </w:p>
        </w:tc>
        <w:tc>
          <w:tcPr>
            <w:tcW w:w="171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6" w:type="dxa"/>
          </w:tcPr>
          <w:p>
            <w:pPr>
              <w:pStyle w:val="15"/>
              <w:ind w:firstLine="0" w:firstLineChars="0"/>
              <w:rPr>
                <w:sz w:val="21"/>
              </w:rPr>
            </w:pPr>
            <w:r>
              <w:rPr>
                <w:rFonts w:hint="eastAsia"/>
                <w:sz w:val="21"/>
                <w:szCs w:val="21"/>
              </w:rPr>
              <w:t>客户机</w:t>
            </w:r>
          </w:p>
        </w:tc>
        <w:tc>
          <w:tcPr>
            <w:tcW w:w="2130" w:type="dxa"/>
          </w:tcPr>
          <w:p>
            <w:pPr>
              <w:pStyle w:val="15"/>
              <w:ind w:firstLine="0" w:firstLineChars="0"/>
              <w:rPr>
                <w:sz w:val="21"/>
                <w:szCs w:val="21"/>
              </w:rPr>
            </w:pPr>
            <w:r>
              <w:rPr>
                <w:rFonts w:hint="eastAsia"/>
                <w:sz w:val="21"/>
                <w:szCs w:val="21"/>
              </w:rPr>
              <w:t>CPU：2.71GHz</w:t>
            </w:r>
          </w:p>
          <w:p>
            <w:pPr>
              <w:pStyle w:val="15"/>
              <w:ind w:firstLine="0" w:firstLineChars="0"/>
              <w:rPr>
                <w:sz w:val="21"/>
                <w:szCs w:val="21"/>
              </w:rPr>
            </w:pPr>
            <w:r>
              <w:rPr>
                <w:rFonts w:hint="eastAsia"/>
                <w:sz w:val="21"/>
                <w:szCs w:val="21"/>
              </w:rPr>
              <w:t>内存：4.00GB</w:t>
            </w:r>
          </w:p>
          <w:p>
            <w:pPr>
              <w:pStyle w:val="15"/>
              <w:ind w:firstLine="0" w:firstLineChars="0"/>
              <w:rPr>
                <w:sz w:val="21"/>
                <w:szCs w:val="21"/>
              </w:rPr>
            </w:pPr>
            <w:r>
              <w:rPr>
                <w:rFonts w:hint="eastAsia"/>
                <w:sz w:val="21"/>
                <w:szCs w:val="21"/>
              </w:rPr>
              <w:t>硬盘：30GB</w:t>
            </w:r>
          </w:p>
          <w:p>
            <w:pPr>
              <w:jc w:val="left"/>
            </w:pPr>
          </w:p>
        </w:tc>
        <w:tc>
          <w:tcPr>
            <w:tcW w:w="2415" w:type="dxa"/>
          </w:tcPr>
          <w:p>
            <w:pPr>
              <w:pStyle w:val="15"/>
              <w:ind w:firstLine="0" w:firstLineChars="0"/>
              <w:rPr>
                <w:sz w:val="21"/>
                <w:szCs w:val="21"/>
              </w:rPr>
            </w:pPr>
            <w:r>
              <w:rPr>
                <w:rFonts w:hint="eastAsia"/>
                <w:sz w:val="21"/>
                <w:szCs w:val="21"/>
              </w:rPr>
              <w:t>操作系统：</w:t>
            </w:r>
          </w:p>
          <w:p>
            <w:pPr>
              <w:pStyle w:val="15"/>
              <w:ind w:firstLine="0" w:firstLineChars="0"/>
              <w:rPr>
                <w:sz w:val="21"/>
                <w:szCs w:val="21"/>
              </w:rPr>
            </w:pPr>
            <w:r>
              <w:rPr>
                <w:rFonts w:hint="eastAsia"/>
                <w:sz w:val="21"/>
                <w:szCs w:val="21"/>
              </w:rPr>
              <w:t>Windows 10</w:t>
            </w:r>
          </w:p>
          <w:p>
            <w:pPr>
              <w:pStyle w:val="15"/>
              <w:ind w:firstLine="0" w:firstLineChars="0"/>
              <w:rPr>
                <w:sz w:val="21"/>
                <w:szCs w:val="21"/>
              </w:rPr>
            </w:pPr>
            <w:r>
              <w:rPr>
                <w:rFonts w:hint="eastAsia"/>
                <w:sz w:val="21"/>
                <w:szCs w:val="21"/>
              </w:rPr>
              <w:t>负载生成工</w:t>
            </w:r>
            <w:bookmarkStart w:id="20" w:name="_GoBack"/>
            <w:bookmarkEnd w:id="20"/>
            <w:r>
              <w:rPr>
                <w:rFonts w:hint="eastAsia"/>
                <w:sz w:val="21"/>
                <w:szCs w:val="21"/>
              </w:rPr>
              <w:t>具：</w:t>
            </w:r>
          </w:p>
          <w:p>
            <w:pPr>
              <w:pStyle w:val="15"/>
              <w:ind w:firstLine="0" w:firstLineChars="0"/>
              <w:rPr>
                <w:sz w:val="21"/>
                <w:szCs w:val="21"/>
              </w:rPr>
            </w:pPr>
            <w:r>
              <w:rPr>
                <w:rFonts w:hint="eastAsia"/>
                <w:sz w:val="21"/>
                <w:szCs w:val="21"/>
              </w:rPr>
              <w:t>JMeter</w:t>
            </w:r>
          </w:p>
          <w:p>
            <w:pPr>
              <w:pStyle w:val="15"/>
              <w:ind w:firstLine="0" w:firstLineChars="0"/>
              <w:rPr>
                <w:sz w:val="21"/>
                <w:szCs w:val="21"/>
              </w:rPr>
            </w:pPr>
            <w:r>
              <w:rPr>
                <w:rFonts w:hint="eastAsia"/>
                <w:sz w:val="21"/>
                <w:szCs w:val="21"/>
              </w:rPr>
              <w:t>浏览器：</w:t>
            </w:r>
          </w:p>
          <w:p>
            <w:pPr>
              <w:pStyle w:val="15"/>
              <w:ind w:firstLine="0" w:firstLineChars="0"/>
              <w:rPr>
                <w:sz w:val="21"/>
                <w:szCs w:val="21"/>
              </w:rPr>
            </w:pPr>
            <w:r>
              <w:rPr>
                <w:rFonts w:hint="eastAsia"/>
                <w:sz w:val="21"/>
                <w:szCs w:val="21"/>
              </w:rPr>
              <w:t>IE/Chrome/Firefox</w:t>
            </w:r>
          </w:p>
        </w:tc>
        <w:tc>
          <w:tcPr>
            <w:tcW w:w="1711" w:type="dxa"/>
          </w:tcPr>
          <w:p>
            <w:pPr>
              <w:jc w:val="left"/>
            </w:pPr>
          </w:p>
        </w:tc>
      </w:tr>
    </w:tbl>
    <w:p>
      <w:pPr>
        <w:pStyle w:val="23"/>
      </w:pPr>
      <w:bookmarkStart w:id="11" w:name="_Toc8976"/>
      <w:r>
        <w:rPr>
          <w:rFonts w:hint="eastAsia"/>
        </w:rPr>
        <w:t>7 测试内容</w:t>
      </w:r>
      <w:bookmarkEnd w:id="11"/>
    </w:p>
    <w:p>
      <w:pPr>
        <w:pStyle w:val="15"/>
        <w:ind w:firstLine="480"/>
      </w:pPr>
      <w:r>
        <w:rPr>
          <w:rFonts w:hint="eastAsia"/>
        </w:rPr>
        <w:t>根据需求，在本次测试中我们需要对买、搜索商品、限时抢购等功能进行性能测试，得到该功能在一定的负载的数据处理能力</w:t>
      </w:r>
    </w:p>
    <w:p>
      <w:pPr>
        <w:pStyle w:val="23"/>
        <w:rPr>
          <w:szCs w:val="22"/>
        </w:rPr>
      </w:pPr>
      <w:bookmarkStart w:id="12" w:name="_Toc3134"/>
      <w:r>
        <w:rPr>
          <w:rFonts w:hint="eastAsia"/>
          <w:szCs w:val="22"/>
        </w:rPr>
        <w:t>8 非测试内容</w:t>
      </w:r>
      <w:bookmarkEnd w:id="12"/>
    </w:p>
    <w:p>
      <w:pPr>
        <w:pStyle w:val="15"/>
        <w:ind w:firstLine="480"/>
      </w:pPr>
      <w:r>
        <w:rPr>
          <w:rFonts w:hint="eastAsia"/>
        </w:rPr>
        <w:t>由于以下功能在真实情况中使用较少，并对响应时间无明确需求，故不进行测试：</w:t>
      </w:r>
    </w:p>
    <w:p>
      <w:pPr>
        <w:pStyle w:val="15"/>
        <w:ind w:firstLine="480"/>
      </w:pPr>
      <w:r>
        <w:rPr>
          <w:rFonts w:hint="eastAsia"/>
        </w:rPr>
        <w:sym w:font="Wingdings" w:char="F081"/>
      </w:r>
      <w:r>
        <w:rPr>
          <w:rFonts w:hint="eastAsia"/>
        </w:rPr>
        <w:t xml:space="preserve"> 网站后台管理功能</w:t>
      </w:r>
    </w:p>
    <w:p>
      <w:pPr>
        <w:pStyle w:val="15"/>
        <w:ind w:firstLine="480"/>
      </w:pPr>
      <w:r>
        <w:rPr>
          <w:rFonts w:hint="eastAsia"/>
        </w:rPr>
        <w:sym w:font="Wingdings" w:char="F082"/>
      </w:r>
      <w:r>
        <w:rPr>
          <w:rFonts w:hint="eastAsia"/>
        </w:rPr>
        <w:t xml:space="preserve"> 测试策略</w:t>
      </w:r>
    </w:p>
    <w:p>
      <w:pPr>
        <w:pStyle w:val="23"/>
      </w:pPr>
      <w:bookmarkStart w:id="13" w:name="_Toc2178"/>
      <w:r>
        <w:rPr>
          <w:rFonts w:hint="eastAsia"/>
          <w:szCs w:val="22"/>
        </w:rPr>
        <w:t>9 业务抽取</w:t>
      </w:r>
      <w:bookmarkEnd w:id="13"/>
    </w:p>
    <w:p>
      <w:pPr>
        <w:pStyle w:val="13"/>
      </w:pPr>
      <w:r>
        <w:rPr>
          <w:rFonts w:hint="eastAsia"/>
        </w:rPr>
        <w:t>表2 需要进行测试的主要业务</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2"/>
        <w:gridCol w:w="1650"/>
        <w:gridCol w:w="4531"/>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shd w:val="clear" w:color="auto" w:fill="8C8C8C"/>
          </w:tcPr>
          <w:p>
            <w:pPr>
              <w:pStyle w:val="15"/>
              <w:spacing w:line="240" w:lineRule="auto"/>
              <w:ind w:firstLine="0" w:firstLineChars="0"/>
              <w:rPr>
                <w:sz w:val="21"/>
                <w:szCs w:val="21"/>
              </w:rPr>
            </w:pPr>
            <w:r>
              <w:rPr>
                <w:rFonts w:hint="eastAsia"/>
                <w:sz w:val="21"/>
                <w:szCs w:val="21"/>
              </w:rPr>
              <w:t>序 号</w:t>
            </w:r>
          </w:p>
        </w:tc>
        <w:tc>
          <w:tcPr>
            <w:tcW w:w="1650" w:type="dxa"/>
            <w:shd w:val="clear" w:color="auto" w:fill="8C8C8C"/>
          </w:tcPr>
          <w:p>
            <w:pPr>
              <w:pStyle w:val="15"/>
              <w:spacing w:line="240" w:lineRule="auto"/>
              <w:ind w:firstLine="0" w:firstLineChars="0"/>
              <w:rPr>
                <w:sz w:val="21"/>
                <w:szCs w:val="21"/>
              </w:rPr>
            </w:pPr>
            <w:r>
              <w:rPr>
                <w:rFonts w:hint="eastAsia"/>
                <w:sz w:val="21"/>
                <w:szCs w:val="21"/>
              </w:rPr>
              <w:t>业务名称</w:t>
            </w:r>
          </w:p>
        </w:tc>
        <w:tc>
          <w:tcPr>
            <w:tcW w:w="4531" w:type="dxa"/>
            <w:shd w:val="clear" w:color="auto" w:fill="8C8C8C"/>
          </w:tcPr>
          <w:p>
            <w:pPr>
              <w:pStyle w:val="15"/>
              <w:spacing w:line="240" w:lineRule="auto"/>
              <w:ind w:firstLine="0" w:firstLineChars="0"/>
              <w:rPr>
                <w:sz w:val="21"/>
                <w:szCs w:val="21"/>
              </w:rPr>
            </w:pPr>
            <w:r>
              <w:rPr>
                <w:rFonts w:hint="eastAsia"/>
                <w:sz w:val="21"/>
                <w:szCs w:val="21"/>
              </w:rPr>
              <w:t>脚本编写要求</w:t>
            </w:r>
          </w:p>
        </w:tc>
        <w:tc>
          <w:tcPr>
            <w:tcW w:w="1273" w:type="dxa"/>
            <w:shd w:val="clear" w:color="auto" w:fill="8C8C8C"/>
          </w:tcPr>
          <w:p>
            <w:pPr>
              <w:pStyle w:val="15"/>
              <w:spacing w:line="240" w:lineRule="auto"/>
              <w:ind w:firstLine="0" w:firstLineChars="0"/>
              <w:rPr>
                <w:sz w:val="21"/>
                <w:szCs w:val="21"/>
              </w:rPr>
            </w:pPr>
            <w:r>
              <w:rPr>
                <w:rFonts w:hint="eastAsia"/>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jc w:val="center"/>
        </w:trPr>
        <w:tc>
          <w:tcPr>
            <w:tcW w:w="902" w:type="dxa"/>
          </w:tcPr>
          <w:p>
            <w:pPr>
              <w:pStyle w:val="15"/>
              <w:spacing w:line="240" w:lineRule="auto"/>
              <w:ind w:firstLine="0" w:firstLineChars="0"/>
              <w:rPr>
                <w:sz w:val="21"/>
                <w:szCs w:val="21"/>
              </w:rPr>
            </w:pPr>
          </w:p>
          <w:p>
            <w:pPr>
              <w:pStyle w:val="15"/>
              <w:spacing w:line="240" w:lineRule="auto"/>
              <w:ind w:firstLine="0" w:firstLineChars="0"/>
              <w:rPr>
                <w:sz w:val="21"/>
                <w:szCs w:val="21"/>
              </w:rPr>
            </w:pPr>
            <w:r>
              <w:rPr>
                <w:rFonts w:hint="eastAsia"/>
                <w:sz w:val="21"/>
                <w:szCs w:val="21"/>
              </w:rPr>
              <w:t>1</w:t>
            </w:r>
          </w:p>
          <w:p>
            <w:pPr>
              <w:jc w:val="center"/>
              <w:rPr>
                <w:szCs w:val="21"/>
              </w:rPr>
            </w:pPr>
          </w:p>
        </w:tc>
        <w:tc>
          <w:tcPr>
            <w:tcW w:w="1650" w:type="dxa"/>
          </w:tcPr>
          <w:p>
            <w:pPr>
              <w:pStyle w:val="15"/>
              <w:spacing w:line="240" w:lineRule="auto"/>
              <w:ind w:firstLine="0" w:firstLineChars="0"/>
              <w:rPr>
                <w:sz w:val="21"/>
                <w:szCs w:val="21"/>
              </w:rPr>
            </w:pPr>
          </w:p>
          <w:p>
            <w:pPr>
              <w:pStyle w:val="15"/>
              <w:spacing w:line="240" w:lineRule="auto"/>
              <w:ind w:firstLine="0" w:firstLineChars="0"/>
              <w:rPr>
                <w:sz w:val="21"/>
                <w:szCs w:val="21"/>
              </w:rPr>
            </w:pPr>
            <w:r>
              <w:rPr>
                <w:rFonts w:hint="eastAsia"/>
                <w:sz w:val="21"/>
                <w:szCs w:val="21"/>
              </w:rPr>
              <w:t>登录首页</w:t>
            </w:r>
          </w:p>
        </w:tc>
        <w:tc>
          <w:tcPr>
            <w:tcW w:w="4531" w:type="dxa"/>
          </w:tcPr>
          <w:p>
            <w:pPr>
              <w:pStyle w:val="15"/>
              <w:spacing w:line="240" w:lineRule="auto"/>
              <w:ind w:firstLine="0" w:firstLineChars="0"/>
              <w:rPr>
                <w:rFonts w:hint="eastAsia"/>
                <w:sz w:val="21"/>
                <w:szCs w:val="21"/>
              </w:rPr>
            </w:pPr>
            <w:r>
              <w:rPr>
                <w:rFonts w:hint="eastAsia"/>
                <w:sz w:val="21"/>
                <w:szCs w:val="21"/>
              </w:rPr>
              <w:t>多个用户登录浏览网站时，在用户并发的情况下，系统的响应时间和速度</w:t>
            </w:r>
          </w:p>
        </w:tc>
        <w:tc>
          <w:tcPr>
            <w:tcW w:w="1273" w:type="dxa"/>
          </w:tcPr>
          <w:p>
            <w:pPr>
              <w:pStyle w:val="15"/>
              <w:spacing w:line="240" w:lineRule="auto"/>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902" w:type="dxa"/>
          </w:tcPr>
          <w:p>
            <w:pPr>
              <w:pStyle w:val="15"/>
              <w:spacing w:line="240" w:lineRule="auto"/>
              <w:ind w:firstLine="0" w:firstLineChars="0"/>
              <w:rPr>
                <w:sz w:val="21"/>
                <w:szCs w:val="21"/>
              </w:rPr>
            </w:pPr>
            <w:r>
              <w:rPr>
                <w:rFonts w:hint="eastAsia"/>
                <w:sz w:val="21"/>
                <w:szCs w:val="21"/>
              </w:rPr>
              <w:t>2</w:t>
            </w:r>
          </w:p>
          <w:p>
            <w:pPr>
              <w:jc w:val="center"/>
              <w:rPr>
                <w:szCs w:val="21"/>
              </w:rPr>
            </w:pPr>
          </w:p>
        </w:tc>
        <w:tc>
          <w:tcPr>
            <w:tcW w:w="1650" w:type="dxa"/>
          </w:tcPr>
          <w:p>
            <w:pPr>
              <w:pStyle w:val="15"/>
              <w:spacing w:line="240" w:lineRule="auto"/>
              <w:ind w:firstLine="0" w:firstLineChars="0"/>
              <w:rPr>
                <w:sz w:val="21"/>
                <w:szCs w:val="21"/>
              </w:rPr>
            </w:pPr>
            <w:r>
              <w:rPr>
                <w:rFonts w:hint="eastAsia"/>
                <w:sz w:val="21"/>
                <w:szCs w:val="21"/>
              </w:rPr>
              <w:t>修改个人信息</w:t>
            </w:r>
          </w:p>
        </w:tc>
        <w:tc>
          <w:tcPr>
            <w:tcW w:w="4531" w:type="dxa"/>
          </w:tcPr>
          <w:p>
            <w:pPr>
              <w:pStyle w:val="15"/>
              <w:spacing w:line="240" w:lineRule="auto"/>
              <w:ind w:firstLine="0" w:firstLineChars="0"/>
              <w:rPr>
                <w:sz w:val="21"/>
                <w:szCs w:val="21"/>
              </w:rPr>
            </w:pPr>
            <w:r>
              <w:rPr>
                <w:rFonts w:hint="eastAsia"/>
                <w:sz w:val="21"/>
                <w:szCs w:val="21"/>
              </w:rPr>
              <w:t>多个用户进入会员中心修改个人资料，在用户并发的情况下，用户修改信息的响应时间</w:t>
            </w:r>
          </w:p>
        </w:tc>
        <w:tc>
          <w:tcPr>
            <w:tcW w:w="1273" w:type="dxa"/>
          </w:tcPr>
          <w:p>
            <w:pPr>
              <w:pStyle w:val="15"/>
              <w:spacing w:line="240" w:lineRule="auto"/>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pPr>
              <w:pStyle w:val="15"/>
              <w:spacing w:line="240" w:lineRule="auto"/>
              <w:ind w:firstLine="0" w:firstLineChars="0"/>
              <w:rPr>
                <w:sz w:val="21"/>
                <w:szCs w:val="21"/>
              </w:rPr>
            </w:pPr>
            <w:r>
              <w:rPr>
                <w:rFonts w:hint="eastAsia"/>
                <w:sz w:val="21"/>
                <w:szCs w:val="21"/>
              </w:rPr>
              <w:t>3</w:t>
            </w:r>
          </w:p>
        </w:tc>
        <w:tc>
          <w:tcPr>
            <w:tcW w:w="1650" w:type="dxa"/>
          </w:tcPr>
          <w:p>
            <w:pPr>
              <w:pStyle w:val="15"/>
              <w:spacing w:line="240" w:lineRule="auto"/>
              <w:ind w:firstLine="0" w:firstLineChars="0"/>
              <w:rPr>
                <w:sz w:val="21"/>
                <w:szCs w:val="21"/>
              </w:rPr>
            </w:pPr>
            <w:r>
              <w:rPr>
                <w:rFonts w:hint="eastAsia"/>
                <w:sz w:val="21"/>
                <w:szCs w:val="21"/>
              </w:rPr>
              <w:t>搜索商品</w:t>
            </w:r>
          </w:p>
        </w:tc>
        <w:tc>
          <w:tcPr>
            <w:tcW w:w="4531" w:type="dxa"/>
          </w:tcPr>
          <w:p>
            <w:pPr>
              <w:pStyle w:val="15"/>
              <w:spacing w:line="240" w:lineRule="auto"/>
              <w:ind w:firstLine="0" w:firstLineChars="0"/>
              <w:rPr>
                <w:sz w:val="21"/>
                <w:szCs w:val="21"/>
              </w:rPr>
            </w:pPr>
            <w:r>
              <w:rPr>
                <w:rFonts w:hint="eastAsia"/>
                <w:sz w:val="21"/>
                <w:szCs w:val="21"/>
              </w:rPr>
              <w:t>多个用户浏览网站购物时，验证其搜索商品的响应时间符合要求</w:t>
            </w:r>
          </w:p>
        </w:tc>
        <w:tc>
          <w:tcPr>
            <w:tcW w:w="1273" w:type="dxa"/>
          </w:tcPr>
          <w:p>
            <w:pPr>
              <w:pStyle w:val="15"/>
              <w:spacing w:line="240" w:lineRule="auto"/>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pPr>
              <w:pStyle w:val="15"/>
              <w:spacing w:line="240" w:lineRule="auto"/>
              <w:ind w:firstLine="0" w:firstLineChars="0"/>
              <w:rPr>
                <w:sz w:val="21"/>
                <w:szCs w:val="21"/>
              </w:rPr>
            </w:pPr>
            <w:r>
              <w:rPr>
                <w:rFonts w:hint="eastAsia"/>
                <w:sz w:val="21"/>
                <w:szCs w:val="21"/>
              </w:rPr>
              <w:t>4</w:t>
            </w:r>
          </w:p>
        </w:tc>
        <w:tc>
          <w:tcPr>
            <w:tcW w:w="1650" w:type="dxa"/>
          </w:tcPr>
          <w:p>
            <w:pPr>
              <w:pStyle w:val="15"/>
              <w:spacing w:line="240" w:lineRule="auto"/>
              <w:ind w:firstLine="0" w:firstLineChars="0"/>
              <w:rPr>
                <w:sz w:val="21"/>
                <w:szCs w:val="21"/>
              </w:rPr>
            </w:pPr>
            <w:r>
              <w:rPr>
                <w:rFonts w:hint="eastAsia"/>
                <w:sz w:val="21"/>
                <w:szCs w:val="21"/>
              </w:rPr>
              <w:t>购买商品</w:t>
            </w:r>
          </w:p>
        </w:tc>
        <w:tc>
          <w:tcPr>
            <w:tcW w:w="4531" w:type="dxa"/>
          </w:tcPr>
          <w:p>
            <w:pPr>
              <w:pStyle w:val="15"/>
              <w:spacing w:line="240" w:lineRule="auto"/>
              <w:ind w:firstLine="0" w:firstLineChars="0"/>
              <w:rPr>
                <w:sz w:val="21"/>
                <w:szCs w:val="21"/>
              </w:rPr>
            </w:pPr>
            <w:r>
              <w:rPr>
                <w:rFonts w:hint="eastAsia"/>
                <w:sz w:val="21"/>
                <w:szCs w:val="21"/>
              </w:rPr>
              <w:t>多个用户购买不同商品，验证其所需要的时间和响应的速度</w:t>
            </w:r>
          </w:p>
        </w:tc>
        <w:tc>
          <w:tcPr>
            <w:tcW w:w="1273" w:type="dxa"/>
          </w:tcPr>
          <w:p>
            <w:pPr>
              <w:pStyle w:val="15"/>
              <w:spacing w:line="240" w:lineRule="auto"/>
              <w:ind w:firstLine="0" w:firstLineChars="0"/>
              <w:rPr>
                <w:sz w:val="21"/>
                <w:szCs w:val="21"/>
              </w:rPr>
            </w:pPr>
          </w:p>
        </w:tc>
      </w:tr>
    </w:tbl>
    <w:p>
      <w:pPr>
        <w:pStyle w:val="13"/>
      </w:pPr>
    </w:p>
    <w:p>
      <w:pPr>
        <w:pStyle w:val="13"/>
      </w:pPr>
    </w:p>
    <w:p>
      <w:pPr>
        <w:pStyle w:val="13"/>
      </w:pPr>
      <w:r>
        <w:rPr>
          <w:rFonts w:hint="eastAsia"/>
        </w:rPr>
        <w:t>表3 用户行为模型及性能指标</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7"/>
        <w:gridCol w:w="1800"/>
        <w:gridCol w:w="466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shd w:val="clear" w:color="auto" w:fill="8C8C8C"/>
          </w:tcPr>
          <w:p>
            <w:pPr>
              <w:pStyle w:val="15"/>
              <w:spacing w:line="240" w:lineRule="auto"/>
              <w:ind w:firstLine="0" w:firstLineChars="0"/>
              <w:rPr>
                <w:sz w:val="21"/>
                <w:szCs w:val="21"/>
              </w:rPr>
            </w:pPr>
            <w:r>
              <w:rPr>
                <w:rFonts w:hint="eastAsia"/>
                <w:sz w:val="21"/>
                <w:szCs w:val="21"/>
              </w:rPr>
              <w:t>序 号</w:t>
            </w:r>
          </w:p>
        </w:tc>
        <w:tc>
          <w:tcPr>
            <w:tcW w:w="1800" w:type="dxa"/>
            <w:shd w:val="clear" w:color="auto" w:fill="8C8C8C"/>
          </w:tcPr>
          <w:p>
            <w:pPr>
              <w:pStyle w:val="15"/>
              <w:spacing w:line="240" w:lineRule="auto"/>
              <w:ind w:firstLine="0" w:firstLineChars="0"/>
              <w:rPr>
                <w:sz w:val="21"/>
                <w:szCs w:val="21"/>
              </w:rPr>
            </w:pPr>
            <w:r>
              <w:rPr>
                <w:rFonts w:hint="eastAsia"/>
                <w:sz w:val="21"/>
                <w:szCs w:val="21"/>
              </w:rPr>
              <w:t>测试场景描述</w:t>
            </w:r>
          </w:p>
        </w:tc>
        <w:tc>
          <w:tcPr>
            <w:tcW w:w="4665" w:type="dxa"/>
            <w:shd w:val="clear" w:color="auto" w:fill="8C8C8C"/>
          </w:tcPr>
          <w:p>
            <w:pPr>
              <w:pStyle w:val="15"/>
              <w:spacing w:line="240" w:lineRule="auto"/>
              <w:ind w:firstLine="0" w:firstLineChars="0"/>
              <w:rPr>
                <w:sz w:val="21"/>
                <w:szCs w:val="21"/>
              </w:rPr>
            </w:pPr>
            <w:r>
              <w:rPr>
                <w:rFonts w:hint="eastAsia"/>
                <w:sz w:val="21"/>
                <w:szCs w:val="21"/>
              </w:rPr>
              <w:t>性能指标</w:t>
            </w:r>
          </w:p>
        </w:tc>
        <w:tc>
          <w:tcPr>
            <w:tcW w:w="1094" w:type="dxa"/>
            <w:shd w:val="clear" w:color="auto" w:fill="8C8C8C"/>
          </w:tcPr>
          <w:p>
            <w:pPr>
              <w:pStyle w:val="15"/>
              <w:spacing w:line="240" w:lineRule="auto"/>
              <w:ind w:firstLine="0" w:firstLineChars="0"/>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pStyle w:val="15"/>
              <w:spacing w:line="240" w:lineRule="auto"/>
              <w:ind w:firstLine="0" w:firstLineChars="0"/>
              <w:rPr>
                <w:sz w:val="21"/>
                <w:szCs w:val="21"/>
              </w:rPr>
            </w:pPr>
            <w:r>
              <w:rPr>
                <w:rFonts w:hint="eastAsia"/>
                <w:sz w:val="21"/>
                <w:szCs w:val="21"/>
              </w:rPr>
              <w:t>1</w:t>
            </w:r>
          </w:p>
          <w:p>
            <w:pPr>
              <w:jc w:val="center"/>
              <w:rPr>
                <w:szCs w:val="21"/>
              </w:rPr>
            </w:pPr>
          </w:p>
        </w:tc>
        <w:tc>
          <w:tcPr>
            <w:tcW w:w="1800" w:type="dxa"/>
          </w:tcPr>
          <w:p>
            <w:pPr>
              <w:pStyle w:val="15"/>
              <w:spacing w:line="240" w:lineRule="auto"/>
              <w:ind w:firstLine="0" w:firstLineChars="0"/>
              <w:rPr>
                <w:sz w:val="21"/>
                <w:szCs w:val="21"/>
              </w:rPr>
            </w:pPr>
            <w:r>
              <w:rPr>
                <w:rFonts w:hint="eastAsia"/>
                <w:sz w:val="21"/>
                <w:szCs w:val="21"/>
              </w:rPr>
              <w:t>100个用户登录首页</w:t>
            </w:r>
          </w:p>
        </w:tc>
        <w:tc>
          <w:tcPr>
            <w:tcW w:w="4665" w:type="dxa"/>
          </w:tcPr>
          <w:p>
            <w:pPr>
              <w:pStyle w:val="15"/>
              <w:spacing w:line="240" w:lineRule="auto"/>
              <w:ind w:firstLine="0" w:firstLineChars="0"/>
              <w:rPr>
                <w:sz w:val="21"/>
                <w:szCs w:val="21"/>
              </w:rPr>
            </w:pPr>
            <w:r>
              <w:rPr>
                <w:rFonts w:hint="eastAsia"/>
                <w:sz w:val="21"/>
                <w:szCs w:val="21"/>
              </w:rPr>
              <w:t>120个用户查询帖子的平均响应时间在3秒以内，服务器CPU和内存利用率小于75</w:t>
            </w:r>
            <w:r>
              <w:rPr>
                <w:sz w:val="21"/>
                <w:szCs w:val="21"/>
              </w:rPr>
              <w:t xml:space="preserve"> </w:t>
            </w:r>
          </w:p>
        </w:tc>
        <w:tc>
          <w:tcPr>
            <w:tcW w:w="1094"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pStyle w:val="15"/>
              <w:spacing w:line="240" w:lineRule="auto"/>
              <w:ind w:firstLine="0" w:firstLineChars="0"/>
              <w:rPr>
                <w:sz w:val="21"/>
                <w:szCs w:val="21"/>
              </w:rPr>
            </w:pPr>
            <w:r>
              <w:rPr>
                <w:rFonts w:hint="eastAsia"/>
                <w:sz w:val="21"/>
                <w:szCs w:val="21"/>
              </w:rPr>
              <w:t>2</w:t>
            </w:r>
          </w:p>
        </w:tc>
        <w:tc>
          <w:tcPr>
            <w:tcW w:w="1800" w:type="dxa"/>
          </w:tcPr>
          <w:p>
            <w:pPr>
              <w:pStyle w:val="15"/>
              <w:spacing w:line="240" w:lineRule="auto"/>
              <w:ind w:firstLine="0" w:firstLineChars="0"/>
              <w:rPr>
                <w:sz w:val="21"/>
                <w:szCs w:val="21"/>
              </w:rPr>
            </w:pPr>
            <w:r>
              <w:rPr>
                <w:rFonts w:hint="eastAsia"/>
                <w:sz w:val="21"/>
                <w:szCs w:val="21"/>
              </w:rPr>
              <w:t>50个用户修改个人信息</w:t>
            </w:r>
          </w:p>
        </w:tc>
        <w:tc>
          <w:tcPr>
            <w:tcW w:w="4665" w:type="dxa"/>
          </w:tcPr>
          <w:p>
            <w:pPr>
              <w:pStyle w:val="15"/>
              <w:spacing w:line="240" w:lineRule="auto"/>
              <w:ind w:firstLine="0" w:firstLineChars="0"/>
              <w:rPr>
                <w:sz w:val="21"/>
                <w:szCs w:val="21"/>
              </w:rPr>
            </w:pPr>
            <w:r>
              <w:rPr>
                <w:rFonts w:hint="eastAsia"/>
                <w:sz w:val="21"/>
                <w:szCs w:val="21"/>
              </w:rPr>
              <w:t xml:space="preserve"> 120个用户查询帖子的平均响应时间在3秒以内，服务器CPU和内存利用率小于75</w:t>
            </w:r>
            <w:r>
              <w:rPr>
                <w:sz w:val="21"/>
                <w:szCs w:val="21"/>
              </w:rPr>
              <w:t xml:space="preserve"> </w:t>
            </w:r>
          </w:p>
        </w:tc>
        <w:tc>
          <w:tcPr>
            <w:tcW w:w="1094"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887" w:type="dxa"/>
          </w:tcPr>
          <w:p>
            <w:pPr>
              <w:pStyle w:val="15"/>
              <w:spacing w:line="240" w:lineRule="auto"/>
              <w:ind w:firstLine="0" w:firstLineChars="0"/>
              <w:rPr>
                <w:sz w:val="21"/>
                <w:szCs w:val="21"/>
              </w:rPr>
            </w:pPr>
            <w:r>
              <w:rPr>
                <w:rFonts w:hint="eastAsia"/>
                <w:sz w:val="21"/>
                <w:szCs w:val="21"/>
              </w:rPr>
              <w:t>3</w:t>
            </w:r>
          </w:p>
        </w:tc>
        <w:tc>
          <w:tcPr>
            <w:tcW w:w="1800" w:type="dxa"/>
          </w:tcPr>
          <w:p>
            <w:pPr>
              <w:pStyle w:val="15"/>
              <w:spacing w:line="240" w:lineRule="auto"/>
              <w:ind w:firstLine="0" w:firstLineChars="0"/>
              <w:rPr>
                <w:sz w:val="21"/>
                <w:szCs w:val="21"/>
              </w:rPr>
            </w:pPr>
            <w:r>
              <w:rPr>
                <w:rFonts w:hint="eastAsia"/>
                <w:sz w:val="21"/>
                <w:szCs w:val="21"/>
              </w:rPr>
              <w:t>120个用户搜索商品</w:t>
            </w:r>
          </w:p>
        </w:tc>
        <w:tc>
          <w:tcPr>
            <w:tcW w:w="4665" w:type="dxa"/>
          </w:tcPr>
          <w:p>
            <w:pPr>
              <w:pStyle w:val="15"/>
              <w:spacing w:line="240" w:lineRule="auto"/>
              <w:ind w:firstLine="0" w:firstLineChars="0"/>
              <w:rPr>
                <w:sz w:val="21"/>
                <w:szCs w:val="21"/>
              </w:rPr>
            </w:pPr>
            <w:r>
              <w:rPr>
                <w:rFonts w:hint="eastAsia"/>
                <w:sz w:val="21"/>
                <w:szCs w:val="21"/>
              </w:rPr>
              <w:t xml:space="preserve"> 120个用户查询帖子的平均响应时间在3秒以内，服务器CPU和内存利用率小于75</w:t>
            </w:r>
            <w:r>
              <w:rPr>
                <w:sz w:val="21"/>
                <w:szCs w:val="21"/>
              </w:rPr>
              <w:t xml:space="preserve"> </w:t>
            </w:r>
          </w:p>
        </w:tc>
        <w:tc>
          <w:tcPr>
            <w:tcW w:w="1094" w:type="dxa"/>
          </w:tcPr>
          <w:p>
            <w:pPr>
              <w:pStyle w:val="15"/>
              <w:spacing w:line="240" w:lineRule="auto"/>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pStyle w:val="15"/>
              <w:spacing w:line="240" w:lineRule="auto"/>
              <w:ind w:firstLine="0" w:firstLineChars="0"/>
              <w:rPr>
                <w:sz w:val="21"/>
                <w:szCs w:val="21"/>
              </w:rPr>
            </w:pPr>
            <w:r>
              <w:rPr>
                <w:rFonts w:hint="eastAsia"/>
                <w:sz w:val="21"/>
                <w:szCs w:val="21"/>
              </w:rPr>
              <w:t>4</w:t>
            </w:r>
          </w:p>
        </w:tc>
        <w:tc>
          <w:tcPr>
            <w:tcW w:w="1800" w:type="dxa"/>
          </w:tcPr>
          <w:p>
            <w:pPr>
              <w:pStyle w:val="15"/>
              <w:spacing w:line="240" w:lineRule="auto"/>
              <w:ind w:firstLine="0" w:firstLineChars="0"/>
              <w:rPr>
                <w:sz w:val="21"/>
                <w:szCs w:val="21"/>
              </w:rPr>
            </w:pPr>
            <w:r>
              <w:rPr>
                <w:rFonts w:hint="eastAsia"/>
                <w:sz w:val="21"/>
                <w:szCs w:val="21"/>
              </w:rPr>
              <w:t>120个用户购买商品</w:t>
            </w:r>
          </w:p>
        </w:tc>
        <w:tc>
          <w:tcPr>
            <w:tcW w:w="4665" w:type="dxa"/>
          </w:tcPr>
          <w:p>
            <w:pPr>
              <w:pStyle w:val="15"/>
              <w:spacing w:line="240" w:lineRule="auto"/>
              <w:ind w:firstLine="210" w:firstLineChars="100"/>
              <w:rPr>
                <w:sz w:val="21"/>
                <w:szCs w:val="21"/>
              </w:rPr>
            </w:pPr>
            <w:r>
              <w:rPr>
                <w:rFonts w:hint="eastAsia"/>
                <w:sz w:val="21"/>
                <w:szCs w:val="21"/>
              </w:rPr>
              <w:t>120个用户用户购买商品平均响应时间在5秒以内，服务器CPU和内存利用率小于75</w:t>
            </w:r>
            <w:r>
              <w:rPr>
                <w:sz w:val="21"/>
                <w:szCs w:val="21"/>
              </w:rPr>
              <w:t xml:space="preserve"> </w:t>
            </w:r>
          </w:p>
        </w:tc>
        <w:tc>
          <w:tcPr>
            <w:tcW w:w="1094" w:type="dxa"/>
          </w:tcPr>
          <w:p>
            <w:pPr>
              <w:pStyle w:val="15"/>
              <w:spacing w:line="240" w:lineRule="auto"/>
              <w:ind w:firstLine="0" w:firstLineChars="0"/>
              <w:rPr>
                <w:sz w:val="21"/>
                <w:szCs w:val="21"/>
              </w:rPr>
            </w:pPr>
          </w:p>
        </w:tc>
      </w:tr>
    </w:tbl>
    <w:p>
      <w:pPr>
        <w:pStyle w:val="23"/>
      </w:pPr>
      <w:bookmarkStart w:id="14" w:name="_Toc7292"/>
      <w:r>
        <w:rPr>
          <w:rFonts w:hint="eastAsia"/>
        </w:rPr>
        <w:t>10 角色和职责</w:t>
      </w:r>
      <w:bookmarkEnd w:id="14"/>
    </w:p>
    <w:p>
      <w:pPr>
        <w:pStyle w:val="13"/>
      </w:pPr>
      <w:r>
        <w:rPr>
          <w:rFonts w:hint="eastAsia"/>
        </w:rPr>
        <w:t>表5  角色和职责</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1447"/>
        <w:gridCol w:w="3758"/>
        <w:gridCol w:w="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51" w:type="dxa"/>
            <w:shd w:val="clear" w:color="auto" w:fill="8C8C8C"/>
          </w:tcPr>
          <w:p>
            <w:pPr>
              <w:pStyle w:val="15"/>
              <w:spacing w:line="240" w:lineRule="auto"/>
              <w:ind w:firstLine="0" w:firstLineChars="0"/>
              <w:rPr>
                <w:sz w:val="21"/>
                <w:szCs w:val="21"/>
              </w:rPr>
            </w:pPr>
            <w:r>
              <w:rPr>
                <w:rFonts w:hint="eastAsia"/>
                <w:sz w:val="21"/>
                <w:szCs w:val="21"/>
              </w:rPr>
              <w:t>角   色</w:t>
            </w:r>
          </w:p>
        </w:tc>
        <w:tc>
          <w:tcPr>
            <w:tcW w:w="1447" w:type="dxa"/>
            <w:shd w:val="clear" w:color="auto" w:fill="8C8C8C"/>
          </w:tcPr>
          <w:p>
            <w:pPr>
              <w:pStyle w:val="15"/>
              <w:spacing w:line="240" w:lineRule="auto"/>
              <w:ind w:firstLine="0" w:firstLineChars="0"/>
              <w:rPr>
                <w:sz w:val="21"/>
                <w:szCs w:val="21"/>
              </w:rPr>
            </w:pPr>
            <w:r>
              <w:rPr>
                <w:rFonts w:hint="eastAsia"/>
                <w:sz w:val="21"/>
                <w:szCs w:val="21"/>
              </w:rPr>
              <w:t>资源数量</w:t>
            </w:r>
          </w:p>
        </w:tc>
        <w:tc>
          <w:tcPr>
            <w:tcW w:w="3758" w:type="dxa"/>
            <w:shd w:val="clear" w:color="auto" w:fill="8C8C8C"/>
          </w:tcPr>
          <w:p>
            <w:pPr>
              <w:pStyle w:val="15"/>
              <w:spacing w:line="240" w:lineRule="auto"/>
              <w:ind w:firstLine="0" w:firstLineChars="0"/>
              <w:rPr>
                <w:sz w:val="21"/>
                <w:szCs w:val="21"/>
              </w:rPr>
            </w:pPr>
            <w:r>
              <w:rPr>
                <w:rFonts w:hint="eastAsia"/>
                <w:sz w:val="21"/>
                <w:szCs w:val="21"/>
              </w:rPr>
              <w:t>职       责</w:t>
            </w:r>
          </w:p>
        </w:tc>
        <w:tc>
          <w:tcPr>
            <w:tcW w:w="817" w:type="dxa"/>
            <w:shd w:val="clear" w:color="auto" w:fill="8C8C8C"/>
          </w:tcPr>
          <w:p>
            <w:pPr>
              <w:pStyle w:val="15"/>
              <w:spacing w:line="240" w:lineRule="auto"/>
              <w:ind w:firstLine="0" w:firstLineChars="0"/>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1" w:type="dxa"/>
          </w:tcPr>
          <w:p>
            <w:pPr>
              <w:pStyle w:val="15"/>
              <w:spacing w:line="240" w:lineRule="auto"/>
              <w:ind w:firstLine="0" w:firstLineChars="0"/>
              <w:rPr>
                <w:sz w:val="21"/>
                <w:szCs w:val="21"/>
              </w:rPr>
            </w:pPr>
            <w:r>
              <w:rPr>
                <w:rFonts w:hint="eastAsia"/>
                <w:sz w:val="21"/>
                <w:szCs w:val="21"/>
              </w:rPr>
              <w:t>测试经理</w:t>
            </w:r>
          </w:p>
        </w:tc>
        <w:tc>
          <w:tcPr>
            <w:tcW w:w="1447" w:type="dxa"/>
          </w:tcPr>
          <w:p>
            <w:pPr>
              <w:pStyle w:val="15"/>
              <w:spacing w:line="240" w:lineRule="auto"/>
              <w:ind w:firstLine="0" w:firstLineChars="0"/>
              <w:rPr>
                <w:sz w:val="21"/>
                <w:szCs w:val="21"/>
              </w:rPr>
            </w:pPr>
            <w:r>
              <w:rPr>
                <w:rFonts w:hint="eastAsia"/>
                <w:sz w:val="21"/>
                <w:szCs w:val="21"/>
              </w:rPr>
              <w:t xml:space="preserve"> 1</w:t>
            </w:r>
          </w:p>
        </w:tc>
        <w:tc>
          <w:tcPr>
            <w:tcW w:w="3758" w:type="dxa"/>
          </w:tcPr>
          <w:p>
            <w:pPr>
              <w:pStyle w:val="15"/>
              <w:spacing w:line="240" w:lineRule="auto"/>
              <w:ind w:firstLine="0" w:firstLineChars="0"/>
              <w:rPr>
                <w:sz w:val="21"/>
                <w:szCs w:val="21"/>
              </w:rPr>
            </w:pPr>
            <w:r>
              <w:rPr>
                <w:rFonts w:hint="eastAsia"/>
                <w:sz w:val="21"/>
                <w:szCs w:val="21"/>
              </w:rPr>
              <w:t>跟踪监督性能测试项目进度</w:t>
            </w:r>
          </w:p>
          <w:p>
            <w:pPr>
              <w:pStyle w:val="15"/>
              <w:spacing w:line="240" w:lineRule="auto"/>
              <w:ind w:firstLine="0" w:firstLineChars="0"/>
              <w:rPr>
                <w:sz w:val="21"/>
                <w:szCs w:val="21"/>
              </w:rPr>
            </w:pPr>
            <w:r>
              <w:rPr>
                <w:rFonts w:hint="eastAsia"/>
                <w:sz w:val="21"/>
                <w:szCs w:val="21"/>
              </w:rPr>
              <w:t>审核性能测试报告</w:t>
            </w:r>
          </w:p>
        </w:tc>
        <w:tc>
          <w:tcPr>
            <w:tcW w:w="817"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1" w:type="dxa"/>
          </w:tcPr>
          <w:p>
            <w:pPr>
              <w:pStyle w:val="15"/>
              <w:spacing w:line="240" w:lineRule="auto"/>
              <w:ind w:firstLine="0" w:firstLineChars="0"/>
              <w:rPr>
                <w:sz w:val="21"/>
                <w:szCs w:val="21"/>
              </w:rPr>
            </w:pPr>
          </w:p>
          <w:p>
            <w:pPr>
              <w:pStyle w:val="15"/>
              <w:spacing w:line="240" w:lineRule="auto"/>
              <w:ind w:firstLine="0" w:firstLineChars="0"/>
              <w:rPr>
                <w:sz w:val="21"/>
                <w:szCs w:val="21"/>
              </w:rPr>
            </w:pPr>
            <w:r>
              <w:rPr>
                <w:rFonts w:hint="eastAsia"/>
                <w:sz w:val="21"/>
                <w:szCs w:val="21"/>
              </w:rPr>
              <w:t>高级性能测试工程师</w:t>
            </w:r>
          </w:p>
        </w:tc>
        <w:tc>
          <w:tcPr>
            <w:tcW w:w="1447" w:type="dxa"/>
          </w:tcPr>
          <w:p>
            <w:pPr>
              <w:pStyle w:val="15"/>
              <w:spacing w:line="240" w:lineRule="auto"/>
              <w:ind w:firstLine="0" w:firstLineChars="0"/>
              <w:rPr>
                <w:sz w:val="21"/>
                <w:szCs w:val="21"/>
              </w:rPr>
            </w:pPr>
          </w:p>
          <w:p>
            <w:pPr>
              <w:pStyle w:val="15"/>
              <w:spacing w:line="240" w:lineRule="auto"/>
              <w:ind w:firstLine="0" w:firstLineChars="0"/>
              <w:rPr>
                <w:sz w:val="21"/>
                <w:szCs w:val="21"/>
              </w:rPr>
            </w:pPr>
            <w:r>
              <w:rPr>
                <w:rFonts w:hint="eastAsia"/>
                <w:sz w:val="21"/>
                <w:szCs w:val="21"/>
              </w:rPr>
              <w:t xml:space="preserve"> 1</w:t>
            </w:r>
          </w:p>
          <w:p>
            <w:pPr>
              <w:pStyle w:val="15"/>
              <w:spacing w:line="240" w:lineRule="auto"/>
              <w:ind w:firstLine="0" w:firstLineChars="0"/>
              <w:rPr>
                <w:sz w:val="21"/>
                <w:szCs w:val="21"/>
              </w:rPr>
            </w:pPr>
            <w:r>
              <w:rPr>
                <w:rFonts w:hint="eastAsia"/>
                <w:sz w:val="21"/>
                <w:szCs w:val="21"/>
              </w:rPr>
              <w:t xml:space="preserve"> </w:t>
            </w:r>
          </w:p>
        </w:tc>
        <w:tc>
          <w:tcPr>
            <w:tcW w:w="3758" w:type="dxa"/>
          </w:tcPr>
          <w:p>
            <w:pPr>
              <w:pStyle w:val="15"/>
              <w:spacing w:line="240" w:lineRule="auto"/>
              <w:ind w:firstLine="0" w:firstLineChars="0"/>
              <w:rPr>
                <w:sz w:val="21"/>
                <w:szCs w:val="21"/>
              </w:rPr>
            </w:pPr>
            <w:r>
              <w:rPr>
                <w:rFonts w:hint="eastAsia"/>
                <w:sz w:val="21"/>
                <w:szCs w:val="21"/>
              </w:rPr>
              <w:t>撰写性能测试计划</w:t>
            </w:r>
          </w:p>
          <w:p>
            <w:pPr>
              <w:pStyle w:val="15"/>
              <w:spacing w:line="240" w:lineRule="auto"/>
              <w:ind w:firstLine="0" w:firstLineChars="0"/>
              <w:rPr>
                <w:sz w:val="21"/>
                <w:szCs w:val="21"/>
              </w:rPr>
            </w:pPr>
            <w:r>
              <w:rPr>
                <w:rFonts w:hint="eastAsia"/>
                <w:sz w:val="21"/>
                <w:szCs w:val="21"/>
              </w:rPr>
              <w:t>分析性能需求，制订性能测试方案</w:t>
            </w:r>
          </w:p>
          <w:p>
            <w:pPr>
              <w:pStyle w:val="15"/>
              <w:spacing w:line="240" w:lineRule="auto"/>
              <w:ind w:firstLine="0" w:firstLineChars="0"/>
              <w:rPr>
                <w:sz w:val="21"/>
                <w:szCs w:val="21"/>
              </w:rPr>
            </w:pPr>
            <w:r>
              <w:rPr>
                <w:rFonts w:hint="eastAsia"/>
                <w:sz w:val="21"/>
                <w:szCs w:val="21"/>
              </w:rPr>
              <w:t>辅助开发人员修改性能缺陷</w:t>
            </w:r>
          </w:p>
          <w:p>
            <w:pPr>
              <w:pStyle w:val="15"/>
              <w:spacing w:line="240" w:lineRule="auto"/>
              <w:ind w:firstLine="0" w:firstLineChars="0"/>
              <w:rPr>
                <w:sz w:val="21"/>
                <w:szCs w:val="21"/>
              </w:rPr>
            </w:pPr>
            <w:r>
              <w:rPr>
                <w:rFonts w:hint="eastAsia"/>
                <w:sz w:val="21"/>
                <w:szCs w:val="21"/>
              </w:rPr>
              <w:t>撰写测试报告</w:t>
            </w:r>
          </w:p>
        </w:tc>
        <w:tc>
          <w:tcPr>
            <w:tcW w:w="817"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1" w:type="dxa"/>
          </w:tcPr>
          <w:p>
            <w:pPr>
              <w:pStyle w:val="15"/>
              <w:spacing w:line="240" w:lineRule="auto"/>
              <w:ind w:firstLine="0" w:firstLineChars="0"/>
              <w:rPr>
                <w:sz w:val="21"/>
                <w:szCs w:val="21"/>
              </w:rPr>
            </w:pPr>
          </w:p>
          <w:p>
            <w:pPr>
              <w:pStyle w:val="15"/>
              <w:spacing w:line="240" w:lineRule="auto"/>
              <w:ind w:firstLine="0" w:firstLineChars="0"/>
              <w:rPr>
                <w:sz w:val="21"/>
                <w:szCs w:val="21"/>
              </w:rPr>
            </w:pPr>
            <w:r>
              <w:rPr>
                <w:rFonts w:hint="eastAsia"/>
                <w:sz w:val="21"/>
                <w:szCs w:val="21"/>
              </w:rPr>
              <w:t>性能测试工程师</w:t>
            </w:r>
          </w:p>
        </w:tc>
        <w:tc>
          <w:tcPr>
            <w:tcW w:w="1447" w:type="dxa"/>
          </w:tcPr>
          <w:p>
            <w:pPr>
              <w:pStyle w:val="15"/>
              <w:spacing w:line="240" w:lineRule="auto"/>
              <w:ind w:firstLine="0" w:firstLineChars="0"/>
              <w:rPr>
                <w:sz w:val="21"/>
                <w:szCs w:val="21"/>
              </w:rPr>
            </w:pPr>
          </w:p>
          <w:p>
            <w:pPr>
              <w:pStyle w:val="15"/>
              <w:spacing w:line="240" w:lineRule="auto"/>
              <w:ind w:firstLine="0" w:firstLineChars="0"/>
              <w:rPr>
                <w:sz w:val="21"/>
                <w:szCs w:val="21"/>
              </w:rPr>
            </w:pPr>
            <w:r>
              <w:rPr>
                <w:rFonts w:hint="eastAsia"/>
                <w:sz w:val="21"/>
                <w:szCs w:val="21"/>
              </w:rPr>
              <w:t xml:space="preserve"> 1</w:t>
            </w:r>
          </w:p>
        </w:tc>
        <w:tc>
          <w:tcPr>
            <w:tcW w:w="3758" w:type="dxa"/>
          </w:tcPr>
          <w:p>
            <w:pPr>
              <w:pStyle w:val="15"/>
              <w:spacing w:line="240" w:lineRule="auto"/>
              <w:ind w:firstLine="0" w:firstLineChars="0"/>
              <w:rPr>
                <w:sz w:val="21"/>
                <w:szCs w:val="21"/>
              </w:rPr>
            </w:pPr>
            <w:r>
              <w:rPr>
                <w:rFonts w:hint="eastAsia"/>
                <w:sz w:val="21"/>
                <w:szCs w:val="21"/>
              </w:rPr>
              <w:t>开发性能测试脚本</w:t>
            </w:r>
          </w:p>
          <w:p>
            <w:pPr>
              <w:pStyle w:val="15"/>
              <w:spacing w:line="240" w:lineRule="auto"/>
              <w:ind w:firstLine="0" w:firstLineChars="0"/>
              <w:rPr>
                <w:sz w:val="21"/>
                <w:szCs w:val="21"/>
              </w:rPr>
            </w:pPr>
            <w:r>
              <w:rPr>
                <w:rFonts w:hint="eastAsia"/>
                <w:sz w:val="21"/>
                <w:szCs w:val="21"/>
              </w:rPr>
              <w:t>设计执行性能测试场景</w:t>
            </w:r>
          </w:p>
          <w:p>
            <w:pPr>
              <w:pStyle w:val="15"/>
              <w:spacing w:line="240" w:lineRule="auto"/>
              <w:ind w:firstLine="0" w:firstLineChars="0"/>
              <w:rPr>
                <w:sz w:val="21"/>
                <w:szCs w:val="21"/>
              </w:rPr>
            </w:pPr>
            <w:r>
              <w:rPr>
                <w:rFonts w:hint="eastAsia"/>
                <w:sz w:val="21"/>
                <w:szCs w:val="21"/>
              </w:rPr>
              <w:t>执行回归测试</w:t>
            </w:r>
          </w:p>
        </w:tc>
        <w:tc>
          <w:tcPr>
            <w:tcW w:w="817" w:type="dxa"/>
          </w:tcPr>
          <w:p>
            <w:pPr>
              <w:jc w:val="left"/>
              <w:rPr>
                <w:szCs w:val="21"/>
              </w:rPr>
            </w:pPr>
          </w:p>
        </w:tc>
      </w:tr>
    </w:tbl>
    <w:p>
      <w:pPr>
        <w:pStyle w:val="23"/>
      </w:pPr>
      <w:bookmarkStart w:id="15" w:name="_Toc30127"/>
      <w:r>
        <w:rPr>
          <w:rFonts w:hint="eastAsia"/>
        </w:rPr>
        <w:t>11 性能测试工具</w:t>
      </w:r>
      <w:bookmarkEnd w:id="15"/>
    </w:p>
    <w:p>
      <w:pPr>
        <w:pStyle w:val="13"/>
      </w:pPr>
      <w:r>
        <w:rPr>
          <w:rFonts w:hint="eastAsia"/>
        </w:rPr>
        <w:t>表6  性能测试工具列表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shd w:val="clear" w:color="auto" w:fill="8C8C8C"/>
          </w:tcPr>
          <w:p>
            <w:pPr>
              <w:pStyle w:val="15"/>
              <w:spacing w:line="240" w:lineRule="auto"/>
              <w:ind w:firstLine="0" w:firstLineChars="0"/>
              <w:rPr>
                <w:sz w:val="21"/>
                <w:szCs w:val="21"/>
              </w:rPr>
            </w:pPr>
            <w:r>
              <w:rPr>
                <w:rFonts w:hint="eastAsia"/>
                <w:sz w:val="21"/>
                <w:szCs w:val="21"/>
              </w:rPr>
              <w:t>性能测试工具</w:t>
            </w:r>
          </w:p>
        </w:tc>
        <w:tc>
          <w:tcPr>
            <w:tcW w:w="1704" w:type="dxa"/>
            <w:shd w:val="clear" w:color="auto" w:fill="8C8C8C"/>
          </w:tcPr>
          <w:p>
            <w:pPr>
              <w:pStyle w:val="15"/>
              <w:spacing w:line="240" w:lineRule="auto"/>
              <w:ind w:firstLine="0" w:firstLineChars="0"/>
              <w:rPr>
                <w:sz w:val="21"/>
                <w:szCs w:val="21"/>
              </w:rPr>
            </w:pPr>
            <w:r>
              <w:rPr>
                <w:rFonts w:hint="eastAsia"/>
                <w:sz w:val="21"/>
                <w:szCs w:val="21"/>
              </w:rPr>
              <w:t>版   本</w:t>
            </w:r>
          </w:p>
        </w:tc>
        <w:tc>
          <w:tcPr>
            <w:tcW w:w="1704" w:type="dxa"/>
            <w:shd w:val="clear" w:color="auto" w:fill="8C8C8C"/>
          </w:tcPr>
          <w:p>
            <w:pPr>
              <w:pStyle w:val="15"/>
              <w:spacing w:line="240" w:lineRule="auto"/>
              <w:ind w:firstLine="0" w:firstLineChars="0"/>
              <w:rPr>
                <w:sz w:val="21"/>
                <w:szCs w:val="21"/>
              </w:rPr>
            </w:pPr>
            <w:r>
              <w:rPr>
                <w:rFonts w:hint="eastAsia"/>
                <w:sz w:val="21"/>
                <w:szCs w:val="21"/>
              </w:rPr>
              <w:t>许   可</w:t>
            </w:r>
          </w:p>
        </w:tc>
        <w:tc>
          <w:tcPr>
            <w:tcW w:w="1705" w:type="dxa"/>
            <w:shd w:val="clear" w:color="auto" w:fill="8C8C8C"/>
          </w:tcPr>
          <w:p>
            <w:pPr>
              <w:pStyle w:val="15"/>
              <w:spacing w:line="240" w:lineRule="auto"/>
              <w:ind w:firstLine="0" w:firstLineChars="0"/>
              <w:rPr>
                <w:sz w:val="21"/>
                <w:szCs w:val="21"/>
              </w:rPr>
            </w:pPr>
            <w:r>
              <w:rPr>
                <w:rFonts w:hint="eastAsia"/>
                <w:sz w:val="21"/>
                <w:szCs w:val="21"/>
              </w:rPr>
              <w:t>用   途</w:t>
            </w:r>
          </w:p>
        </w:tc>
        <w:tc>
          <w:tcPr>
            <w:tcW w:w="1494" w:type="dxa"/>
            <w:shd w:val="clear" w:color="auto" w:fill="8C8C8C"/>
          </w:tcPr>
          <w:p>
            <w:pPr>
              <w:pStyle w:val="15"/>
              <w:spacing w:line="240" w:lineRule="auto"/>
              <w:ind w:firstLine="0" w:firstLineChars="0"/>
              <w:rPr>
                <w:sz w:val="21"/>
                <w:szCs w:val="21"/>
              </w:rPr>
            </w:pPr>
            <w:r>
              <w:rPr>
                <w:rFonts w:hint="eastAsia"/>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pStyle w:val="15"/>
              <w:spacing w:line="240" w:lineRule="auto"/>
              <w:ind w:firstLine="0" w:firstLineChars="0"/>
              <w:rPr>
                <w:sz w:val="21"/>
                <w:szCs w:val="21"/>
              </w:rPr>
            </w:pPr>
            <w:r>
              <w:rPr>
                <w:rFonts w:hint="eastAsia"/>
                <w:sz w:val="21"/>
                <w:szCs w:val="21"/>
              </w:rPr>
              <w:t>JMeter</w:t>
            </w:r>
          </w:p>
        </w:tc>
        <w:tc>
          <w:tcPr>
            <w:tcW w:w="1704" w:type="dxa"/>
          </w:tcPr>
          <w:p>
            <w:pPr>
              <w:pStyle w:val="15"/>
              <w:spacing w:line="240" w:lineRule="auto"/>
              <w:ind w:firstLine="0" w:firstLineChars="0"/>
              <w:rPr>
                <w:sz w:val="21"/>
                <w:szCs w:val="21"/>
              </w:rPr>
            </w:pPr>
            <w:r>
              <w:rPr>
                <w:rFonts w:hint="eastAsia"/>
                <w:sz w:val="21"/>
                <w:szCs w:val="21"/>
              </w:rPr>
              <w:t>V5</w:t>
            </w:r>
          </w:p>
        </w:tc>
        <w:tc>
          <w:tcPr>
            <w:tcW w:w="1704" w:type="dxa"/>
          </w:tcPr>
          <w:p>
            <w:pPr>
              <w:pStyle w:val="15"/>
              <w:spacing w:line="240" w:lineRule="auto"/>
              <w:ind w:firstLine="0" w:firstLineChars="0"/>
              <w:rPr>
                <w:sz w:val="21"/>
                <w:szCs w:val="21"/>
              </w:rPr>
            </w:pPr>
            <w:r>
              <w:rPr>
                <w:rFonts w:hint="eastAsia"/>
                <w:sz w:val="21"/>
                <w:szCs w:val="21"/>
              </w:rPr>
              <w:t>开源</w:t>
            </w:r>
          </w:p>
        </w:tc>
        <w:tc>
          <w:tcPr>
            <w:tcW w:w="1705" w:type="dxa"/>
          </w:tcPr>
          <w:p>
            <w:pPr>
              <w:pStyle w:val="15"/>
              <w:spacing w:line="240" w:lineRule="auto"/>
              <w:ind w:firstLine="0" w:firstLineChars="0"/>
              <w:rPr>
                <w:sz w:val="21"/>
                <w:szCs w:val="21"/>
              </w:rPr>
            </w:pPr>
            <w:r>
              <w:rPr>
                <w:rFonts w:hint="eastAsia"/>
                <w:sz w:val="21"/>
                <w:szCs w:val="21"/>
              </w:rPr>
              <w:t>性能测试</w:t>
            </w:r>
          </w:p>
        </w:tc>
        <w:tc>
          <w:tcPr>
            <w:tcW w:w="1494" w:type="dxa"/>
          </w:tcPr>
          <w:p>
            <w:pPr>
              <w:jc w:val="left"/>
              <w:rPr>
                <w:szCs w:val="21"/>
              </w:rPr>
            </w:pPr>
          </w:p>
        </w:tc>
      </w:tr>
    </w:tbl>
    <w:p>
      <w:pPr>
        <w:pStyle w:val="23"/>
      </w:pPr>
      <w:bookmarkStart w:id="16" w:name="_Toc23650"/>
      <w:r>
        <w:rPr>
          <w:rFonts w:hint="eastAsia"/>
        </w:rPr>
        <w:t>12 进度安排</w:t>
      </w:r>
      <w:bookmarkEnd w:id="16"/>
    </w:p>
    <w:p>
      <w:pPr>
        <w:pStyle w:val="13"/>
      </w:pPr>
      <w:r>
        <w:rPr>
          <w:rFonts w:hint="eastAsia"/>
        </w:rPr>
        <w:t>表7  进度安排列表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07"/>
        <w:gridCol w:w="1707"/>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6" w:type="dxa"/>
            <w:shd w:val="clear" w:color="auto" w:fill="8C8C8C"/>
          </w:tcPr>
          <w:p>
            <w:pPr>
              <w:pStyle w:val="15"/>
              <w:spacing w:line="240" w:lineRule="auto"/>
              <w:ind w:firstLine="0" w:firstLineChars="0"/>
              <w:rPr>
                <w:sz w:val="21"/>
                <w:szCs w:val="21"/>
              </w:rPr>
            </w:pPr>
            <w:r>
              <w:rPr>
                <w:rFonts w:hint="eastAsia"/>
                <w:sz w:val="21"/>
                <w:szCs w:val="21"/>
              </w:rPr>
              <w:t>任务名称</w:t>
            </w:r>
          </w:p>
        </w:tc>
        <w:tc>
          <w:tcPr>
            <w:tcW w:w="1706" w:type="dxa"/>
            <w:shd w:val="clear" w:color="auto" w:fill="8C8C8C"/>
          </w:tcPr>
          <w:p>
            <w:pPr>
              <w:pStyle w:val="15"/>
              <w:spacing w:line="240" w:lineRule="auto"/>
              <w:ind w:firstLine="0" w:firstLineChars="0"/>
              <w:rPr>
                <w:sz w:val="21"/>
                <w:szCs w:val="21"/>
              </w:rPr>
            </w:pPr>
            <w:r>
              <w:rPr>
                <w:rFonts w:hint="eastAsia"/>
                <w:sz w:val="21"/>
                <w:szCs w:val="21"/>
              </w:rPr>
              <w:t>起始时间</w:t>
            </w:r>
          </w:p>
        </w:tc>
        <w:tc>
          <w:tcPr>
            <w:tcW w:w="1707" w:type="dxa"/>
            <w:shd w:val="clear" w:color="auto" w:fill="8C8C8C"/>
          </w:tcPr>
          <w:p>
            <w:pPr>
              <w:pStyle w:val="15"/>
              <w:spacing w:line="240" w:lineRule="auto"/>
              <w:ind w:firstLine="0" w:firstLineChars="0"/>
              <w:rPr>
                <w:sz w:val="21"/>
                <w:szCs w:val="21"/>
              </w:rPr>
            </w:pPr>
            <w:r>
              <w:rPr>
                <w:rFonts w:hint="eastAsia"/>
                <w:sz w:val="21"/>
                <w:szCs w:val="21"/>
              </w:rPr>
              <w:t>结束时间</w:t>
            </w:r>
          </w:p>
        </w:tc>
        <w:tc>
          <w:tcPr>
            <w:tcW w:w="1707" w:type="dxa"/>
            <w:shd w:val="clear" w:color="auto" w:fill="8C8C8C"/>
          </w:tcPr>
          <w:p>
            <w:pPr>
              <w:pStyle w:val="15"/>
              <w:spacing w:line="240" w:lineRule="auto"/>
              <w:ind w:firstLine="0" w:firstLineChars="0"/>
              <w:rPr>
                <w:sz w:val="21"/>
                <w:szCs w:val="21"/>
              </w:rPr>
            </w:pPr>
            <w:r>
              <w:rPr>
                <w:rFonts w:hint="eastAsia"/>
                <w:sz w:val="21"/>
                <w:szCs w:val="21"/>
              </w:rPr>
              <w:t>工作日</w:t>
            </w:r>
          </w:p>
        </w:tc>
        <w:tc>
          <w:tcPr>
            <w:tcW w:w="1531" w:type="dxa"/>
            <w:shd w:val="clear" w:color="auto" w:fill="8C8C8C"/>
          </w:tcPr>
          <w:p>
            <w:pPr>
              <w:pStyle w:val="15"/>
              <w:spacing w:line="240" w:lineRule="auto"/>
              <w:ind w:firstLine="0" w:firstLineChars="0"/>
              <w:rPr>
                <w:sz w:val="21"/>
                <w:szCs w:val="21"/>
              </w:rPr>
            </w:pPr>
            <w:r>
              <w:rPr>
                <w:rFonts w:hint="eastAsia"/>
                <w:sz w:val="21"/>
                <w:szCs w:val="21"/>
              </w:rPr>
              <w:t>资   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6" w:type="dxa"/>
          </w:tcPr>
          <w:p>
            <w:pPr>
              <w:pStyle w:val="15"/>
              <w:spacing w:line="240" w:lineRule="auto"/>
              <w:ind w:firstLine="0" w:firstLineChars="0"/>
              <w:rPr>
                <w:sz w:val="21"/>
                <w:szCs w:val="21"/>
              </w:rPr>
            </w:pPr>
            <w:r>
              <w:rPr>
                <w:rFonts w:hint="eastAsia"/>
                <w:sz w:val="21"/>
                <w:szCs w:val="21"/>
              </w:rPr>
              <w:t>测试计划</w:t>
            </w:r>
          </w:p>
        </w:tc>
        <w:tc>
          <w:tcPr>
            <w:tcW w:w="1706" w:type="dxa"/>
          </w:tcPr>
          <w:p>
            <w:pPr>
              <w:pStyle w:val="15"/>
              <w:spacing w:line="240" w:lineRule="auto"/>
              <w:ind w:firstLine="0" w:firstLineChars="0"/>
              <w:rPr>
                <w:sz w:val="21"/>
                <w:szCs w:val="21"/>
              </w:rPr>
            </w:pPr>
            <w:r>
              <w:rPr>
                <w:rFonts w:hint="eastAsia"/>
                <w:sz w:val="21"/>
                <w:szCs w:val="21"/>
              </w:rPr>
              <w:t>2020/6/3</w:t>
            </w:r>
          </w:p>
        </w:tc>
        <w:tc>
          <w:tcPr>
            <w:tcW w:w="1707" w:type="dxa"/>
          </w:tcPr>
          <w:p>
            <w:pPr>
              <w:pStyle w:val="15"/>
              <w:spacing w:line="240" w:lineRule="auto"/>
              <w:ind w:firstLine="0" w:firstLineChars="0"/>
              <w:rPr>
                <w:sz w:val="21"/>
                <w:szCs w:val="21"/>
              </w:rPr>
            </w:pPr>
            <w:r>
              <w:rPr>
                <w:rFonts w:hint="eastAsia"/>
                <w:sz w:val="21"/>
                <w:szCs w:val="21"/>
              </w:rPr>
              <w:t>2020/6/4</w:t>
            </w:r>
          </w:p>
        </w:tc>
        <w:tc>
          <w:tcPr>
            <w:tcW w:w="1707" w:type="dxa"/>
          </w:tcPr>
          <w:p>
            <w:pPr>
              <w:pStyle w:val="15"/>
              <w:spacing w:line="240" w:lineRule="auto"/>
              <w:ind w:firstLine="0" w:firstLineChars="0"/>
              <w:rPr>
                <w:sz w:val="21"/>
                <w:szCs w:val="21"/>
              </w:rPr>
            </w:pPr>
            <w:r>
              <w:rPr>
                <w:rFonts w:hint="eastAsia"/>
                <w:sz w:val="21"/>
                <w:szCs w:val="21"/>
              </w:rPr>
              <w:t>2</w:t>
            </w:r>
          </w:p>
        </w:tc>
        <w:tc>
          <w:tcPr>
            <w:tcW w:w="1531"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6" w:type="dxa"/>
          </w:tcPr>
          <w:p>
            <w:pPr>
              <w:pStyle w:val="15"/>
              <w:spacing w:line="240" w:lineRule="auto"/>
              <w:ind w:firstLine="0" w:firstLineChars="0"/>
              <w:rPr>
                <w:sz w:val="21"/>
                <w:szCs w:val="21"/>
              </w:rPr>
            </w:pPr>
            <w:r>
              <w:rPr>
                <w:rFonts w:hint="eastAsia"/>
                <w:sz w:val="21"/>
                <w:szCs w:val="21"/>
              </w:rPr>
              <w:t>测试脚本开发</w:t>
            </w:r>
          </w:p>
        </w:tc>
        <w:tc>
          <w:tcPr>
            <w:tcW w:w="1706" w:type="dxa"/>
          </w:tcPr>
          <w:p>
            <w:pPr>
              <w:pStyle w:val="15"/>
              <w:spacing w:line="240" w:lineRule="auto"/>
              <w:ind w:firstLine="0" w:firstLineChars="0"/>
              <w:rPr>
                <w:sz w:val="21"/>
                <w:szCs w:val="21"/>
              </w:rPr>
            </w:pPr>
            <w:r>
              <w:rPr>
                <w:rFonts w:hint="eastAsia"/>
                <w:sz w:val="21"/>
                <w:szCs w:val="21"/>
              </w:rPr>
              <w:t>2020/6/7</w:t>
            </w:r>
          </w:p>
        </w:tc>
        <w:tc>
          <w:tcPr>
            <w:tcW w:w="1707" w:type="dxa"/>
          </w:tcPr>
          <w:p>
            <w:pPr>
              <w:pStyle w:val="15"/>
              <w:spacing w:line="240" w:lineRule="auto"/>
              <w:ind w:firstLine="0" w:firstLineChars="0"/>
              <w:rPr>
                <w:sz w:val="21"/>
                <w:szCs w:val="21"/>
              </w:rPr>
            </w:pPr>
            <w:r>
              <w:rPr>
                <w:rFonts w:hint="eastAsia"/>
                <w:sz w:val="21"/>
                <w:szCs w:val="21"/>
              </w:rPr>
              <w:t>2019/6/9</w:t>
            </w:r>
          </w:p>
        </w:tc>
        <w:tc>
          <w:tcPr>
            <w:tcW w:w="1707" w:type="dxa"/>
          </w:tcPr>
          <w:p>
            <w:pPr>
              <w:pStyle w:val="15"/>
              <w:spacing w:line="240" w:lineRule="auto"/>
              <w:ind w:firstLine="0" w:firstLineChars="0"/>
              <w:rPr>
                <w:sz w:val="21"/>
                <w:szCs w:val="21"/>
              </w:rPr>
            </w:pPr>
            <w:r>
              <w:rPr>
                <w:rFonts w:hint="eastAsia"/>
                <w:sz w:val="21"/>
                <w:szCs w:val="21"/>
              </w:rPr>
              <w:t>2</w:t>
            </w:r>
          </w:p>
        </w:tc>
        <w:tc>
          <w:tcPr>
            <w:tcW w:w="1531"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6" w:type="dxa"/>
          </w:tcPr>
          <w:p>
            <w:pPr>
              <w:pStyle w:val="15"/>
              <w:spacing w:line="240" w:lineRule="auto"/>
              <w:ind w:firstLine="0" w:firstLineChars="0"/>
              <w:rPr>
                <w:sz w:val="21"/>
                <w:szCs w:val="21"/>
              </w:rPr>
            </w:pPr>
            <w:r>
              <w:rPr>
                <w:rFonts w:hint="eastAsia"/>
                <w:sz w:val="21"/>
                <w:szCs w:val="21"/>
              </w:rPr>
              <w:t>测试环境搭建</w:t>
            </w:r>
          </w:p>
        </w:tc>
        <w:tc>
          <w:tcPr>
            <w:tcW w:w="1706" w:type="dxa"/>
          </w:tcPr>
          <w:p>
            <w:pPr>
              <w:pStyle w:val="15"/>
              <w:spacing w:line="240" w:lineRule="auto"/>
              <w:ind w:firstLine="0" w:firstLineChars="0"/>
              <w:rPr>
                <w:sz w:val="21"/>
                <w:szCs w:val="21"/>
              </w:rPr>
            </w:pPr>
            <w:r>
              <w:rPr>
                <w:rFonts w:hint="eastAsia"/>
                <w:sz w:val="21"/>
                <w:szCs w:val="21"/>
              </w:rPr>
              <w:t>2020/6/10</w:t>
            </w:r>
          </w:p>
        </w:tc>
        <w:tc>
          <w:tcPr>
            <w:tcW w:w="1707" w:type="dxa"/>
          </w:tcPr>
          <w:p>
            <w:pPr>
              <w:pStyle w:val="15"/>
              <w:spacing w:line="240" w:lineRule="auto"/>
              <w:ind w:firstLine="0" w:firstLineChars="0"/>
              <w:rPr>
                <w:sz w:val="21"/>
                <w:szCs w:val="21"/>
              </w:rPr>
            </w:pPr>
            <w:r>
              <w:rPr>
                <w:rFonts w:hint="eastAsia"/>
                <w:sz w:val="21"/>
                <w:szCs w:val="21"/>
              </w:rPr>
              <w:t>2020/6/11</w:t>
            </w:r>
          </w:p>
        </w:tc>
        <w:tc>
          <w:tcPr>
            <w:tcW w:w="1707" w:type="dxa"/>
          </w:tcPr>
          <w:p>
            <w:pPr>
              <w:pStyle w:val="15"/>
              <w:spacing w:line="240" w:lineRule="auto"/>
              <w:ind w:firstLine="0" w:firstLineChars="0"/>
              <w:rPr>
                <w:sz w:val="21"/>
                <w:szCs w:val="21"/>
              </w:rPr>
            </w:pPr>
            <w:r>
              <w:rPr>
                <w:rFonts w:hint="eastAsia"/>
                <w:sz w:val="21"/>
                <w:szCs w:val="21"/>
              </w:rPr>
              <w:t>1</w:t>
            </w:r>
          </w:p>
        </w:tc>
        <w:tc>
          <w:tcPr>
            <w:tcW w:w="1531"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6" w:type="dxa"/>
          </w:tcPr>
          <w:p>
            <w:pPr>
              <w:pStyle w:val="15"/>
              <w:spacing w:line="240" w:lineRule="auto"/>
              <w:ind w:firstLine="0" w:firstLineChars="0"/>
              <w:rPr>
                <w:sz w:val="21"/>
                <w:szCs w:val="21"/>
              </w:rPr>
            </w:pPr>
            <w:r>
              <w:rPr>
                <w:rFonts w:hint="eastAsia"/>
                <w:sz w:val="21"/>
                <w:szCs w:val="21"/>
              </w:rPr>
              <w:t>场景测试</w:t>
            </w:r>
          </w:p>
        </w:tc>
        <w:tc>
          <w:tcPr>
            <w:tcW w:w="1706" w:type="dxa"/>
          </w:tcPr>
          <w:p>
            <w:pPr>
              <w:pStyle w:val="15"/>
              <w:spacing w:line="240" w:lineRule="auto"/>
              <w:ind w:firstLine="0" w:firstLineChars="0"/>
              <w:rPr>
                <w:sz w:val="21"/>
                <w:szCs w:val="21"/>
              </w:rPr>
            </w:pPr>
            <w:r>
              <w:rPr>
                <w:rFonts w:hint="eastAsia"/>
                <w:sz w:val="21"/>
                <w:szCs w:val="21"/>
              </w:rPr>
              <w:t>22020/6/11</w:t>
            </w:r>
          </w:p>
        </w:tc>
        <w:tc>
          <w:tcPr>
            <w:tcW w:w="1707" w:type="dxa"/>
          </w:tcPr>
          <w:p>
            <w:pPr>
              <w:pStyle w:val="15"/>
              <w:spacing w:line="240" w:lineRule="auto"/>
              <w:ind w:firstLine="0" w:firstLineChars="0"/>
              <w:rPr>
                <w:sz w:val="21"/>
                <w:szCs w:val="21"/>
              </w:rPr>
            </w:pPr>
            <w:r>
              <w:rPr>
                <w:rFonts w:hint="eastAsia"/>
                <w:sz w:val="21"/>
                <w:szCs w:val="21"/>
              </w:rPr>
              <w:t>2019/6/15</w:t>
            </w:r>
          </w:p>
        </w:tc>
        <w:tc>
          <w:tcPr>
            <w:tcW w:w="1707" w:type="dxa"/>
          </w:tcPr>
          <w:p>
            <w:pPr>
              <w:pStyle w:val="15"/>
              <w:spacing w:line="240" w:lineRule="auto"/>
              <w:ind w:firstLine="0" w:firstLineChars="0"/>
              <w:rPr>
                <w:sz w:val="21"/>
                <w:szCs w:val="21"/>
              </w:rPr>
            </w:pPr>
            <w:r>
              <w:rPr>
                <w:rFonts w:hint="eastAsia"/>
                <w:sz w:val="21"/>
                <w:szCs w:val="21"/>
              </w:rPr>
              <w:t>4</w:t>
            </w:r>
          </w:p>
        </w:tc>
        <w:tc>
          <w:tcPr>
            <w:tcW w:w="1531"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6" w:type="dxa"/>
          </w:tcPr>
          <w:p>
            <w:pPr>
              <w:pStyle w:val="15"/>
              <w:spacing w:line="240" w:lineRule="auto"/>
              <w:ind w:firstLine="0" w:firstLineChars="0"/>
              <w:rPr>
                <w:sz w:val="21"/>
                <w:szCs w:val="21"/>
              </w:rPr>
            </w:pPr>
            <w:r>
              <w:rPr>
                <w:rFonts w:hint="eastAsia"/>
                <w:sz w:val="21"/>
                <w:szCs w:val="21"/>
              </w:rPr>
              <w:t>测试执行</w:t>
            </w:r>
          </w:p>
        </w:tc>
        <w:tc>
          <w:tcPr>
            <w:tcW w:w="1706" w:type="dxa"/>
          </w:tcPr>
          <w:p>
            <w:pPr>
              <w:pStyle w:val="15"/>
              <w:spacing w:line="240" w:lineRule="auto"/>
              <w:ind w:firstLine="0" w:firstLineChars="0"/>
              <w:rPr>
                <w:sz w:val="21"/>
                <w:szCs w:val="21"/>
              </w:rPr>
            </w:pPr>
            <w:r>
              <w:rPr>
                <w:rFonts w:hint="eastAsia"/>
                <w:sz w:val="21"/>
                <w:szCs w:val="21"/>
              </w:rPr>
              <w:t>2020/6/16</w:t>
            </w:r>
          </w:p>
        </w:tc>
        <w:tc>
          <w:tcPr>
            <w:tcW w:w="1707" w:type="dxa"/>
          </w:tcPr>
          <w:p>
            <w:pPr>
              <w:pStyle w:val="15"/>
              <w:spacing w:line="240" w:lineRule="auto"/>
              <w:ind w:firstLine="0" w:firstLineChars="0"/>
              <w:rPr>
                <w:sz w:val="21"/>
                <w:szCs w:val="21"/>
              </w:rPr>
            </w:pPr>
            <w:r>
              <w:rPr>
                <w:rFonts w:hint="eastAsia"/>
                <w:sz w:val="21"/>
                <w:szCs w:val="21"/>
              </w:rPr>
              <w:t>2020/6/20</w:t>
            </w:r>
          </w:p>
        </w:tc>
        <w:tc>
          <w:tcPr>
            <w:tcW w:w="1707" w:type="dxa"/>
          </w:tcPr>
          <w:p>
            <w:pPr>
              <w:pStyle w:val="15"/>
              <w:spacing w:line="240" w:lineRule="auto"/>
              <w:ind w:firstLine="0" w:firstLineChars="0"/>
              <w:rPr>
                <w:sz w:val="21"/>
                <w:szCs w:val="21"/>
              </w:rPr>
            </w:pPr>
            <w:r>
              <w:rPr>
                <w:rFonts w:hint="eastAsia"/>
                <w:sz w:val="21"/>
                <w:szCs w:val="21"/>
              </w:rPr>
              <w:t>4</w:t>
            </w:r>
          </w:p>
        </w:tc>
        <w:tc>
          <w:tcPr>
            <w:tcW w:w="1531"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6" w:type="dxa"/>
          </w:tcPr>
          <w:p>
            <w:pPr>
              <w:pStyle w:val="15"/>
              <w:spacing w:line="240" w:lineRule="auto"/>
              <w:ind w:firstLine="0" w:firstLineChars="0"/>
              <w:rPr>
                <w:sz w:val="21"/>
                <w:szCs w:val="21"/>
              </w:rPr>
            </w:pPr>
            <w:r>
              <w:rPr>
                <w:rFonts w:hint="eastAsia"/>
                <w:sz w:val="21"/>
                <w:szCs w:val="21"/>
              </w:rPr>
              <w:t>测试报告撰写</w:t>
            </w:r>
          </w:p>
        </w:tc>
        <w:tc>
          <w:tcPr>
            <w:tcW w:w="1706" w:type="dxa"/>
          </w:tcPr>
          <w:p>
            <w:pPr>
              <w:pStyle w:val="15"/>
              <w:spacing w:line="240" w:lineRule="auto"/>
              <w:ind w:firstLine="0" w:firstLineChars="0"/>
              <w:rPr>
                <w:sz w:val="21"/>
                <w:szCs w:val="21"/>
              </w:rPr>
            </w:pPr>
            <w:r>
              <w:rPr>
                <w:rFonts w:hint="eastAsia"/>
                <w:sz w:val="21"/>
                <w:szCs w:val="21"/>
              </w:rPr>
              <w:t>2020/6/21</w:t>
            </w:r>
          </w:p>
        </w:tc>
        <w:tc>
          <w:tcPr>
            <w:tcW w:w="1707" w:type="dxa"/>
          </w:tcPr>
          <w:p>
            <w:pPr>
              <w:pStyle w:val="15"/>
              <w:spacing w:line="240" w:lineRule="auto"/>
              <w:ind w:firstLine="0" w:firstLineChars="0"/>
              <w:rPr>
                <w:sz w:val="21"/>
                <w:szCs w:val="21"/>
              </w:rPr>
            </w:pPr>
            <w:r>
              <w:rPr>
                <w:rFonts w:hint="eastAsia"/>
                <w:sz w:val="21"/>
                <w:szCs w:val="21"/>
              </w:rPr>
              <w:t>2020/6/22</w:t>
            </w:r>
          </w:p>
        </w:tc>
        <w:tc>
          <w:tcPr>
            <w:tcW w:w="1707" w:type="dxa"/>
          </w:tcPr>
          <w:p>
            <w:pPr>
              <w:pStyle w:val="15"/>
              <w:spacing w:line="240" w:lineRule="auto"/>
              <w:ind w:firstLine="0" w:firstLineChars="0"/>
              <w:rPr>
                <w:sz w:val="21"/>
                <w:szCs w:val="21"/>
              </w:rPr>
            </w:pPr>
            <w:r>
              <w:rPr>
                <w:rFonts w:hint="eastAsia"/>
                <w:sz w:val="21"/>
                <w:szCs w:val="21"/>
              </w:rPr>
              <w:t>1</w:t>
            </w:r>
          </w:p>
        </w:tc>
        <w:tc>
          <w:tcPr>
            <w:tcW w:w="1531" w:type="dxa"/>
          </w:tcPr>
          <w:p>
            <w:pPr>
              <w:jc w:val="left"/>
              <w:rPr>
                <w:szCs w:val="21"/>
              </w:rPr>
            </w:pPr>
          </w:p>
        </w:tc>
      </w:tr>
    </w:tbl>
    <w:p>
      <w:pPr>
        <w:pStyle w:val="23"/>
        <w:rPr>
          <w:szCs w:val="22"/>
        </w:rPr>
      </w:pPr>
      <w:bookmarkStart w:id="17" w:name="_Toc31825"/>
      <w:r>
        <w:rPr>
          <w:rFonts w:hint="eastAsia"/>
          <w:szCs w:val="22"/>
        </w:rPr>
        <w:t>13 出口标准</w:t>
      </w:r>
      <w:bookmarkEnd w:id="17"/>
    </w:p>
    <w:p>
      <w:pPr>
        <w:pStyle w:val="15"/>
        <w:ind w:firstLine="480"/>
      </w:pPr>
      <w:r>
        <w:rPr>
          <w:rFonts w:hint="eastAsia"/>
        </w:rPr>
        <w:t>1、并发测试功能正常</w:t>
      </w:r>
    </w:p>
    <w:p>
      <w:pPr>
        <w:pStyle w:val="15"/>
        <w:ind w:firstLine="480"/>
      </w:pPr>
      <w:r>
        <w:rPr>
          <w:rFonts w:hint="eastAsia"/>
        </w:rPr>
        <w:t>2、压力测试连续72小时无故障</w:t>
      </w:r>
    </w:p>
    <w:p>
      <w:pPr>
        <w:pStyle w:val="15"/>
        <w:ind w:firstLine="480"/>
      </w:pPr>
      <w:r>
        <w:rPr>
          <w:rFonts w:hint="eastAsia"/>
        </w:rPr>
        <w:t>3、负载测试在代码已经配置管理情况下，测试结果达到用户要求</w:t>
      </w:r>
    </w:p>
    <w:p>
      <w:pPr>
        <w:pStyle w:val="23"/>
      </w:pPr>
      <w:bookmarkStart w:id="18" w:name="_Toc24482"/>
      <w:r>
        <w:rPr>
          <w:rFonts w:hint="eastAsia"/>
        </w:rPr>
        <w:t>14 交付件</w:t>
      </w:r>
      <w:bookmarkEnd w:id="18"/>
    </w:p>
    <w:p>
      <w:pPr>
        <w:pStyle w:val="13"/>
      </w:pPr>
      <w:r>
        <w:rPr>
          <w:rFonts w:hint="eastAsia"/>
        </w:rPr>
        <w:t>表8  交付件表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4005"/>
        <w:gridCol w:w="1860"/>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shd w:val="clear" w:color="auto" w:fill="8C8C8C"/>
          </w:tcPr>
          <w:p>
            <w:pPr>
              <w:pStyle w:val="15"/>
              <w:spacing w:line="240" w:lineRule="auto"/>
              <w:ind w:firstLine="0" w:firstLineChars="0"/>
              <w:rPr>
                <w:sz w:val="21"/>
                <w:szCs w:val="21"/>
              </w:rPr>
            </w:pPr>
            <w:r>
              <w:rPr>
                <w:rFonts w:hint="eastAsia"/>
                <w:sz w:val="21"/>
                <w:szCs w:val="21"/>
              </w:rPr>
              <w:t>序 号</w:t>
            </w:r>
          </w:p>
        </w:tc>
        <w:tc>
          <w:tcPr>
            <w:tcW w:w="4005" w:type="dxa"/>
            <w:shd w:val="clear" w:color="auto" w:fill="8C8C8C"/>
          </w:tcPr>
          <w:p>
            <w:pPr>
              <w:pStyle w:val="15"/>
              <w:spacing w:line="240" w:lineRule="auto"/>
              <w:ind w:firstLine="0" w:firstLineChars="0"/>
              <w:rPr>
                <w:sz w:val="21"/>
                <w:szCs w:val="21"/>
              </w:rPr>
            </w:pPr>
            <w:r>
              <w:rPr>
                <w:rFonts w:hint="eastAsia"/>
                <w:sz w:val="21"/>
                <w:szCs w:val="21"/>
              </w:rPr>
              <w:t>交付件名称</w:t>
            </w:r>
          </w:p>
        </w:tc>
        <w:tc>
          <w:tcPr>
            <w:tcW w:w="1860" w:type="dxa"/>
            <w:shd w:val="clear" w:color="auto" w:fill="8C8C8C"/>
          </w:tcPr>
          <w:p>
            <w:pPr>
              <w:pStyle w:val="15"/>
              <w:spacing w:line="240" w:lineRule="auto"/>
              <w:ind w:firstLine="0" w:firstLineChars="0"/>
              <w:rPr>
                <w:sz w:val="21"/>
                <w:szCs w:val="21"/>
              </w:rPr>
            </w:pPr>
            <w:r>
              <w:rPr>
                <w:rFonts w:hint="eastAsia"/>
                <w:sz w:val="21"/>
                <w:szCs w:val="21"/>
              </w:rPr>
              <w:t>交付件编号</w:t>
            </w:r>
          </w:p>
        </w:tc>
        <w:tc>
          <w:tcPr>
            <w:tcW w:w="1290" w:type="dxa"/>
            <w:shd w:val="clear" w:color="auto" w:fill="8C8C8C"/>
          </w:tcPr>
          <w:p>
            <w:pPr>
              <w:pStyle w:val="15"/>
              <w:spacing w:line="240" w:lineRule="auto"/>
              <w:ind w:firstLine="0" w:firstLineChars="0"/>
              <w:rPr>
                <w:sz w:val="21"/>
                <w:szCs w:val="21"/>
              </w:rPr>
            </w:pPr>
            <w:r>
              <w:rPr>
                <w:rFonts w:hint="eastAsia"/>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pStyle w:val="15"/>
              <w:spacing w:line="240" w:lineRule="auto"/>
              <w:ind w:firstLine="0" w:firstLineChars="0"/>
              <w:rPr>
                <w:sz w:val="21"/>
                <w:szCs w:val="21"/>
              </w:rPr>
            </w:pPr>
            <w:r>
              <w:rPr>
                <w:rFonts w:hint="eastAsia"/>
                <w:sz w:val="21"/>
                <w:szCs w:val="21"/>
              </w:rPr>
              <w:t>1</w:t>
            </w:r>
          </w:p>
        </w:tc>
        <w:tc>
          <w:tcPr>
            <w:tcW w:w="4005" w:type="dxa"/>
          </w:tcPr>
          <w:p>
            <w:pPr>
              <w:pStyle w:val="15"/>
              <w:spacing w:line="240" w:lineRule="auto"/>
              <w:ind w:firstLine="0" w:firstLineChars="0"/>
              <w:rPr>
                <w:sz w:val="21"/>
                <w:szCs w:val="21"/>
              </w:rPr>
            </w:pPr>
            <w:r>
              <w:rPr>
                <w:rFonts w:hint="eastAsia"/>
                <w:sz w:val="21"/>
                <w:szCs w:val="21"/>
              </w:rPr>
              <w:t>《性能测试报告》</w:t>
            </w:r>
          </w:p>
        </w:tc>
        <w:tc>
          <w:tcPr>
            <w:tcW w:w="1860" w:type="dxa"/>
          </w:tcPr>
          <w:p>
            <w:pPr>
              <w:pStyle w:val="15"/>
              <w:spacing w:line="240" w:lineRule="auto"/>
              <w:ind w:firstLine="0" w:firstLineChars="0"/>
              <w:rPr>
                <w:sz w:val="21"/>
                <w:szCs w:val="21"/>
              </w:rPr>
            </w:pPr>
            <w:r>
              <w:rPr>
                <w:rFonts w:hint="eastAsia"/>
                <w:sz w:val="21"/>
                <w:szCs w:val="21"/>
              </w:rPr>
              <w:t xml:space="preserve">    V1001</w:t>
            </w:r>
          </w:p>
        </w:tc>
        <w:tc>
          <w:tcPr>
            <w:tcW w:w="1290"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pStyle w:val="15"/>
              <w:spacing w:line="240" w:lineRule="auto"/>
              <w:ind w:firstLine="0" w:firstLineChars="0"/>
              <w:rPr>
                <w:sz w:val="21"/>
                <w:szCs w:val="21"/>
              </w:rPr>
            </w:pPr>
            <w:r>
              <w:rPr>
                <w:rFonts w:hint="eastAsia"/>
                <w:sz w:val="21"/>
                <w:szCs w:val="21"/>
              </w:rPr>
              <w:t>2</w:t>
            </w:r>
          </w:p>
        </w:tc>
        <w:tc>
          <w:tcPr>
            <w:tcW w:w="4005" w:type="dxa"/>
          </w:tcPr>
          <w:p>
            <w:pPr>
              <w:pStyle w:val="15"/>
              <w:spacing w:line="240" w:lineRule="auto"/>
              <w:ind w:firstLine="0" w:firstLineChars="0"/>
              <w:rPr>
                <w:sz w:val="21"/>
                <w:szCs w:val="21"/>
              </w:rPr>
            </w:pPr>
            <w:r>
              <w:rPr>
                <w:rFonts w:hint="eastAsia"/>
                <w:sz w:val="21"/>
                <w:szCs w:val="21"/>
              </w:rPr>
              <w:t>《Jmeter性能测试脚本》</w:t>
            </w:r>
          </w:p>
        </w:tc>
        <w:tc>
          <w:tcPr>
            <w:tcW w:w="1860" w:type="dxa"/>
          </w:tcPr>
          <w:p>
            <w:pPr>
              <w:pStyle w:val="15"/>
              <w:spacing w:line="240" w:lineRule="auto"/>
              <w:ind w:firstLine="0" w:firstLineChars="0"/>
              <w:rPr>
                <w:sz w:val="21"/>
                <w:szCs w:val="21"/>
              </w:rPr>
            </w:pPr>
            <w:r>
              <w:rPr>
                <w:rFonts w:hint="eastAsia"/>
                <w:sz w:val="21"/>
                <w:szCs w:val="21"/>
              </w:rPr>
              <w:t xml:space="preserve">    V1002</w:t>
            </w:r>
          </w:p>
        </w:tc>
        <w:tc>
          <w:tcPr>
            <w:tcW w:w="1290" w:type="dxa"/>
          </w:tcPr>
          <w:p>
            <w:pPr>
              <w:pStyle w:val="15"/>
              <w:spacing w:line="240" w:lineRule="auto"/>
              <w:ind w:firstLine="0" w:firstLineChars="0"/>
              <w:rPr>
                <w:sz w:val="21"/>
                <w:szCs w:val="21"/>
              </w:rPr>
            </w:pPr>
            <w:r>
              <w:rPr>
                <w:rFonts w:hint="eastAsia"/>
                <w:sz w:val="21"/>
                <w:szCs w:val="21"/>
              </w:rPr>
              <w:t>Jmeter格式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pStyle w:val="15"/>
              <w:spacing w:line="240" w:lineRule="auto"/>
              <w:ind w:firstLine="0" w:firstLineChars="0"/>
              <w:rPr>
                <w:sz w:val="21"/>
                <w:szCs w:val="21"/>
              </w:rPr>
            </w:pPr>
            <w:r>
              <w:rPr>
                <w:rFonts w:hint="eastAsia"/>
                <w:sz w:val="21"/>
                <w:szCs w:val="21"/>
              </w:rPr>
              <w:t>3</w:t>
            </w:r>
          </w:p>
        </w:tc>
        <w:tc>
          <w:tcPr>
            <w:tcW w:w="4005" w:type="dxa"/>
          </w:tcPr>
          <w:p>
            <w:pPr>
              <w:pStyle w:val="15"/>
              <w:spacing w:line="240" w:lineRule="auto"/>
              <w:ind w:firstLine="0" w:firstLineChars="0"/>
              <w:rPr>
                <w:sz w:val="21"/>
                <w:szCs w:val="21"/>
              </w:rPr>
            </w:pPr>
            <w:r>
              <w:rPr>
                <w:rFonts w:hint="eastAsia"/>
                <w:sz w:val="21"/>
                <w:szCs w:val="21"/>
              </w:rPr>
              <w:t>《Jmeter脚本业务报告》</w:t>
            </w:r>
          </w:p>
        </w:tc>
        <w:tc>
          <w:tcPr>
            <w:tcW w:w="1860" w:type="dxa"/>
          </w:tcPr>
          <w:p>
            <w:pPr>
              <w:pStyle w:val="15"/>
              <w:spacing w:line="240" w:lineRule="auto"/>
              <w:ind w:firstLine="0" w:firstLineChars="0"/>
              <w:rPr>
                <w:sz w:val="21"/>
                <w:szCs w:val="21"/>
              </w:rPr>
            </w:pPr>
            <w:r>
              <w:rPr>
                <w:rFonts w:hint="eastAsia"/>
                <w:sz w:val="21"/>
                <w:szCs w:val="21"/>
              </w:rPr>
              <w:t xml:space="preserve">    V1003</w:t>
            </w:r>
          </w:p>
        </w:tc>
        <w:tc>
          <w:tcPr>
            <w:tcW w:w="1290" w:type="dxa"/>
          </w:tcPr>
          <w:p>
            <w:pPr>
              <w:pStyle w:val="15"/>
              <w:spacing w:line="240" w:lineRule="auto"/>
              <w:ind w:firstLine="0" w:firstLineChars="0"/>
              <w:rPr>
                <w:sz w:val="21"/>
                <w:szCs w:val="21"/>
              </w:rPr>
            </w:pPr>
            <w:r>
              <w:rPr>
                <w:rFonts w:hint="eastAsia"/>
                <w:sz w:val="21"/>
                <w:szCs w:val="21"/>
              </w:rPr>
              <w:t>Jmeter格式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pStyle w:val="15"/>
              <w:spacing w:line="240" w:lineRule="auto"/>
              <w:ind w:firstLine="0" w:firstLineChars="0"/>
              <w:rPr>
                <w:sz w:val="21"/>
                <w:szCs w:val="21"/>
              </w:rPr>
            </w:pPr>
            <w:r>
              <w:rPr>
                <w:rFonts w:hint="eastAsia"/>
                <w:sz w:val="21"/>
                <w:szCs w:val="21"/>
              </w:rPr>
              <w:t>4</w:t>
            </w:r>
          </w:p>
        </w:tc>
        <w:tc>
          <w:tcPr>
            <w:tcW w:w="4005" w:type="dxa"/>
          </w:tcPr>
          <w:p>
            <w:pPr>
              <w:pStyle w:val="15"/>
              <w:spacing w:line="240" w:lineRule="auto"/>
              <w:ind w:firstLine="0" w:firstLineChars="0"/>
              <w:rPr>
                <w:sz w:val="21"/>
                <w:szCs w:val="21"/>
              </w:rPr>
            </w:pPr>
            <w:r>
              <w:rPr>
                <w:rFonts w:hint="eastAsia"/>
                <w:sz w:val="21"/>
                <w:szCs w:val="21"/>
              </w:rPr>
              <w:t>《Jmeter性能测试场景及测试结果》</w:t>
            </w:r>
          </w:p>
        </w:tc>
        <w:tc>
          <w:tcPr>
            <w:tcW w:w="1860" w:type="dxa"/>
          </w:tcPr>
          <w:p>
            <w:pPr>
              <w:pStyle w:val="15"/>
              <w:spacing w:line="240" w:lineRule="auto"/>
              <w:ind w:firstLine="0" w:firstLineChars="0"/>
              <w:rPr>
                <w:sz w:val="21"/>
                <w:szCs w:val="21"/>
              </w:rPr>
            </w:pPr>
            <w:r>
              <w:rPr>
                <w:rFonts w:hint="eastAsia"/>
                <w:sz w:val="21"/>
                <w:szCs w:val="21"/>
              </w:rPr>
              <w:t xml:space="preserve">    V1004</w:t>
            </w:r>
          </w:p>
        </w:tc>
        <w:tc>
          <w:tcPr>
            <w:tcW w:w="1290" w:type="dxa"/>
          </w:tcPr>
          <w:p>
            <w:pPr>
              <w:pStyle w:val="15"/>
              <w:spacing w:line="240" w:lineRule="auto"/>
              <w:ind w:firstLine="0" w:firstLineChars="0"/>
              <w:rPr>
                <w:sz w:val="21"/>
                <w:szCs w:val="21"/>
              </w:rPr>
            </w:pPr>
            <w:r>
              <w:rPr>
                <w:rFonts w:hint="eastAsia"/>
                <w:sz w:val="21"/>
                <w:szCs w:val="21"/>
              </w:rPr>
              <w:t>Jmeter格式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pStyle w:val="15"/>
              <w:spacing w:line="240" w:lineRule="auto"/>
              <w:ind w:firstLine="0" w:firstLineChars="0"/>
              <w:rPr>
                <w:sz w:val="21"/>
                <w:szCs w:val="21"/>
              </w:rPr>
            </w:pPr>
            <w:r>
              <w:rPr>
                <w:rFonts w:hint="eastAsia"/>
                <w:sz w:val="21"/>
                <w:szCs w:val="21"/>
              </w:rPr>
              <w:t>5</w:t>
            </w:r>
          </w:p>
        </w:tc>
        <w:tc>
          <w:tcPr>
            <w:tcW w:w="4005" w:type="dxa"/>
          </w:tcPr>
          <w:p>
            <w:pPr>
              <w:pStyle w:val="15"/>
              <w:spacing w:line="240" w:lineRule="auto"/>
              <w:ind w:firstLine="0" w:firstLineChars="0"/>
              <w:rPr>
                <w:sz w:val="21"/>
                <w:szCs w:val="21"/>
              </w:rPr>
            </w:pPr>
            <w:r>
              <w:rPr>
                <w:rFonts w:hint="eastAsia"/>
                <w:sz w:val="21"/>
                <w:szCs w:val="21"/>
              </w:rPr>
              <w:t>《性能测试报告》</w:t>
            </w:r>
          </w:p>
        </w:tc>
        <w:tc>
          <w:tcPr>
            <w:tcW w:w="1860" w:type="dxa"/>
          </w:tcPr>
          <w:p>
            <w:pPr>
              <w:pStyle w:val="15"/>
              <w:spacing w:line="240" w:lineRule="auto"/>
              <w:ind w:firstLine="0" w:firstLineChars="0"/>
              <w:rPr>
                <w:sz w:val="21"/>
                <w:szCs w:val="21"/>
              </w:rPr>
            </w:pPr>
            <w:r>
              <w:rPr>
                <w:rFonts w:hint="eastAsia"/>
                <w:sz w:val="21"/>
                <w:szCs w:val="21"/>
              </w:rPr>
              <w:t xml:space="preserve">    V1005</w:t>
            </w:r>
          </w:p>
        </w:tc>
        <w:tc>
          <w:tcPr>
            <w:tcW w:w="1290" w:type="dxa"/>
          </w:tcPr>
          <w:p>
            <w:pPr>
              <w:jc w:val="left"/>
              <w:rPr>
                <w:szCs w:val="21"/>
              </w:rPr>
            </w:pPr>
          </w:p>
        </w:tc>
      </w:tr>
    </w:tbl>
    <w:p>
      <w:pPr>
        <w:pStyle w:val="23"/>
        <w:rPr>
          <w:szCs w:val="22"/>
        </w:rPr>
      </w:pPr>
      <w:bookmarkStart w:id="19" w:name="_Toc28358"/>
      <w:r>
        <w:rPr>
          <w:rFonts w:hint="eastAsia"/>
          <w:szCs w:val="22"/>
        </w:rPr>
        <w:t>15 风险</w:t>
      </w:r>
      <w:bookmarkEnd w:id="19"/>
    </w:p>
    <w:p>
      <w:pPr>
        <w:pStyle w:val="15"/>
        <w:ind w:firstLine="0" w:firstLineChars="0"/>
        <w:rPr>
          <w:szCs w:val="22"/>
        </w:rPr>
      </w:pPr>
      <w:r>
        <w:t>(1)人力资源; </w:t>
      </w:r>
      <w:r>
        <w:br w:type="textWrapping"/>
      </w:r>
      <w:r>
        <w:t>(2)硬件资源; </w:t>
      </w:r>
      <w:r>
        <w:br w:type="textWrapping"/>
      </w:r>
      <w:r>
        <w:t>(3)版本控制;</w:t>
      </w:r>
      <w:r>
        <w:br w:type="textWrapping"/>
      </w:r>
      <w:r>
        <w:t>(4)测试时间不足。</w:t>
      </w:r>
    </w:p>
    <w:p>
      <w:pPr>
        <w:pStyle w:val="15"/>
        <w:ind w:firstLine="0" w:firstLineChars="0"/>
        <w:rPr>
          <w:rFonts w:eastAsia="黑体"/>
          <w:sz w:val="32"/>
          <w:szCs w:val="22"/>
        </w:rPr>
      </w:pPr>
    </w:p>
    <w:sectPr>
      <w:footerReference r:id="rId3" w:type="default"/>
      <w:pgSz w:w="11906" w:h="16838"/>
      <w:pgMar w:top="1440" w:right="1800" w:bottom="1440" w:left="1800" w:header="992"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OqXm5zwAA&#10;AAUBAAAPAAAAAAAAAAEAIAAAACIAAABkcnMvZG93bnJldi54bWxQSwECFAAUAAAACACHTuJAnIMK&#10;SbUBAABWAwAADgAAAAAAAAABACAAAAAeAQAAZHJzL2Uyb0RvYy54bWxQSwUGAAAAAAYABgBZAQAA&#10;RQUAAAAA&#10;">
              <v:fill on="f" focussize="0,0"/>
              <v:stroke on="f"/>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5876D"/>
    <w:multiLevelType w:val="singleLevel"/>
    <w:tmpl w:val="4895876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309E0"/>
    <w:rsid w:val="00391C14"/>
    <w:rsid w:val="003E10C3"/>
    <w:rsid w:val="008945CE"/>
    <w:rsid w:val="008A1261"/>
    <w:rsid w:val="009668EF"/>
    <w:rsid w:val="00B01F80"/>
    <w:rsid w:val="00BF1EDC"/>
    <w:rsid w:val="00F24BE5"/>
    <w:rsid w:val="00F52F69"/>
    <w:rsid w:val="06EE78E7"/>
    <w:rsid w:val="07171430"/>
    <w:rsid w:val="0A7E45DA"/>
    <w:rsid w:val="0ABC61E2"/>
    <w:rsid w:val="0FE95E2D"/>
    <w:rsid w:val="121B7113"/>
    <w:rsid w:val="14023BAA"/>
    <w:rsid w:val="14E81161"/>
    <w:rsid w:val="19B055AE"/>
    <w:rsid w:val="1C4A7DAB"/>
    <w:rsid w:val="1D0A056B"/>
    <w:rsid w:val="1EC1311C"/>
    <w:rsid w:val="1F9513D7"/>
    <w:rsid w:val="1FA1074D"/>
    <w:rsid w:val="21EB0530"/>
    <w:rsid w:val="24D65B5B"/>
    <w:rsid w:val="24F10ADC"/>
    <w:rsid w:val="2CC84E63"/>
    <w:rsid w:val="2DBC68FA"/>
    <w:rsid w:val="33250715"/>
    <w:rsid w:val="334C2469"/>
    <w:rsid w:val="370C0A0A"/>
    <w:rsid w:val="39186975"/>
    <w:rsid w:val="3FFB2EB1"/>
    <w:rsid w:val="43D41505"/>
    <w:rsid w:val="446A3B29"/>
    <w:rsid w:val="490C5F15"/>
    <w:rsid w:val="4F5C63C4"/>
    <w:rsid w:val="500C7DE1"/>
    <w:rsid w:val="50161F36"/>
    <w:rsid w:val="52095325"/>
    <w:rsid w:val="54820AAD"/>
    <w:rsid w:val="568F73E5"/>
    <w:rsid w:val="5CF40A54"/>
    <w:rsid w:val="672A4F4D"/>
    <w:rsid w:val="683D5AD9"/>
    <w:rsid w:val="69291521"/>
    <w:rsid w:val="6E642DB2"/>
    <w:rsid w:val="70A1029F"/>
    <w:rsid w:val="756F3728"/>
    <w:rsid w:val="779A5931"/>
    <w:rsid w:val="7C286785"/>
    <w:rsid w:val="7CFC1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spacing w:before="120"/>
      <w:ind w:left="40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sz w:val="18"/>
    </w:rPr>
  </w:style>
  <w:style w:type="paragraph" w:styleId="5">
    <w:name w:val="toc 1"/>
    <w:basedOn w:val="1"/>
    <w:next w:val="1"/>
    <w:unhideWhenUsed/>
    <w:qFormat/>
    <w:uiPriority w:val="39"/>
    <w:pPr>
      <w:spacing w:before="120"/>
    </w:pPr>
    <w:rPr>
      <w:sz w:val="28"/>
    </w:rPr>
  </w:style>
  <w:style w:type="paragraph" w:styleId="6">
    <w:name w:val="toc 2"/>
    <w:basedOn w:val="1"/>
    <w:next w:val="1"/>
    <w:unhideWhenUsed/>
    <w:qFormat/>
    <w:uiPriority w:val="39"/>
    <w:pPr>
      <w:spacing w:before="120"/>
      <w:ind w:left="200" w:leftChars="200"/>
    </w:pPr>
    <w:rPr>
      <w:sz w:val="24"/>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8">
    <w:name w:val="Normal (Web)"/>
    <w:basedOn w:val="1"/>
    <w:qFormat/>
    <w:uiPriority w:val="0"/>
    <w:pPr>
      <w:spacing w:before="100" w:beforeAutospacing="1" w:after="100" w:afterAutospacing="1"/>
      <w:jc w:val="left"/>
    </w:pPr>
    <w:rPr>
      <w:kern w:val="0"/>
      <w:sz w:val="24"/>
    </w:rPr>
  </w:style>
  <w:style w:type="character" w:styleId="11">
    <w:name w:val="Strong"/>
    <w:basedOn w:val="10"/>
    <w:qFormat/>
    <w:uiPriority w:val="0"/>
    <w:rPr>
      <w:b/>
    </w:rPr>
  </w:style>
  <w:style w:type="character" w:styleId="12">
    <w:name w:val="Hyperlink"/>
    <w:unhideWhenUsed/>
    <w:qFormat/>
    <w:uiPriority w:val="99"/>
    <w:rPr>
      <w:color w:val="0000FF"/>
      <w:u w:val="single"/>
    </w:rPr>
  </w:style>
  <w:style w:type="paragraph" w:customStyle="1" w:styleId="13">
    <w:name w:val="表名表序"/>
    <w:basedOn w:val="1"/>
    <w:next w:val="14"/>
    <w:qFormat/>
    <w:uiPriority w:val="0"/>
    <w:pPr>
      <w:spacing w:before="120" w:after="120"/>
      <w:jc w:val="center"/>
    </w:pPr>
  </w:style>
  <w:style w:type="paragraph" w:customStyle="1" w:styleId="14">
    <w:name w:val="表"/>
    <w:basedOn w:val="1"/>
    <w:next w:val="15"/>
    <w:qFormat/>
    <w:uiPriority w:val="0"/>
    <w:pPr>
      <w:jc w:val="center"/>
    </w:pPr>
  </w:style>
  <w:style w:type="paragraph" w:customStyle="1" w:styleId="15">
    <w:name w:val="My正文"/>
    <w:basedOn w:val="1"/>
    <w:uiPriority w:val="0"/>
    <w:pPr>
      <w:spacing w:line="400" w:lineRule="exact"/>
      <w:ind w:firstLine="883" w:firstLineChars="200"/>
    </w:pPr>
    <w:rPr>
      <w:sz w:val="24"/>
    </w:rPr>
  </w:style>
  <w:style w:type="paragraph" w:customStyle="1" w:styleId="16">
    <w:name w:val="图"/>
    <w:basedOn w:val="1"/>
    <w:next w:val="17"/>
    <w:qFormat/>
    <w:uiPriority w:val="0"/>
    <w:pPr>
      <w:jc w:val="center"/>
    </w:pPr>
  </w:style>
  <w:style w:type="paragraph" w:customStyle="1" w:styleId="17">
    <w:name w:val="图名图序"/>
    <w:basedOn w:val="1"/>
    <w:next w:val="15"/>
    <w:qFormat/>
    <w:uiPriority w:val="0"/>
    <w:pPr>
      <w:spacing w:before="120" w:after="240"/>
      <w:jc w:val="center"/>
    </w:pPr>
  </w:style>
  <w:style w:type="paragraph" w:customStyle="1" w:styleId="18">
    <w:name w:val="章标题"/>
    <w:basedOn w:val="1"/>
    <w:next w:val="1"/>
    <w:uiPriority w:val="0"/>
    <w:pPr>
      <w:spacing w:before="480" w:after="360"/>
      <w:jc w:val="center"/>
      <w:outlineLvl w:val="0"/>
    </w:pPr>
    <w:rPr>
      <w:rFonts w:eastAsia="黑体"/>
      <w:b/>
      <w:sz w:val="44"/>
    </w:rPr>
  </w:style>
  <w:style w:type="paragraph" w:customStyle="1" w:styleId="19">
    <w:name w:val="p表序表名"/>
    <w:basedOn w:val="1"/>
    <w:next w:val="20"/>
    <w:qFormat/>
    <w:uiPriority w:val="0"/>
    <w:pPr>
      <w:spacing w:before="120" w:after="120"/>
      <w:jc w:val="center"/>
    </w:pPr>
  </w:style>
  <w:style w:type="paragraph" w:customStyle="1" w:styleId="20">
    <w:name w:val="p段落中文"/>
    <w:basedOn w:val="1"/>
    <w:qFormat/>
    <w:uiPriority w:val="0"/>
    <w:pPr>
      <w:spacing w:line="400" w:lineRule="exact"/>
      <w:ind w:firstLine="480" w:firstLineChars="200"/>
    </w:pPr>
    <w:rPr>
      <w:sz w:val="24"/>
    </w:rPr>
  </w:style>
  <w:style w:type="paragraph" w:customStyle="1" w:styleId="21">
    <w:name w:val="p目录标题"/>
    <w:basedOn w:val="1"/>
    <w:next w:val="1"/>
    <w:qFormat/>
    <w:uiPriority w:val="0"/>
    <w:pPr>
      <w:spacing w:before="480" w:after="360"/>
      <w:jc w:val="center"/>
      <w:outlineLvl w:val="0"/>
    </w:pPr>
    <w:rPr>
      <w:rFonts w:eastAsia="黑体"/>
      <w:b/>
      <w:sz w:val="44"/>
    </w:rPr>
  </w:style>
  <w:style w:type="paragraph" w:customStyle="1" w:styleId="22">
    <w:name w:val="二级节"/>
    <w:basedOn w:val="1"/>
    <w:next w:val="1"/>
    <w:qFormat/>
    <w:uiPriority w:val="0"/>
    <w:pPr>
      <w:spacing w:before="240" w:after="120"/>
      <w:jc w:val="left"/>
      <w:outlineLvl w:val="2"/>
    </w:pPr>
    <w:rPr>
      <w:rFonts w:eastAsia="黑体"/>
      <w:sz w:val="28"/>
    </w:rPr>
  </w:style>
  <w:style w:type="paragraph" w:customStyle="1" w:styleId="23">
    <w:name w:val="一级节"/>
    <w:basedOn w:val="1"/>
    <w:next w:val="1"/>
    <w:qFormat/>
    <w:uiPriority w:val="0"/>
    <w:pPr>
      <w:spacing w:before="480" w:after="120"/>
      <w:jc w:val="left"/>
      <w:outlineLvl w:val="1"/>
    </w:pPr>
    <w:rPr>
      <w:rFonts w:eastAsia="黑体"/>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Ja\AppData\Local\Kingsoft\WPS%20Office\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7</Pages>
  <Words>563</Words>
  <Characters>3212</Characters>
  <Lines>26</Lines>
  <Paragraphs>7</Paragraphs>
  <TotalTime>60</TotalTime>
  <ScaleCrop>false</ScaleCrop>
  <LinksUpToDate>false</LinksUpToDate>
  <CharactersWithSpaces>3768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2012-04-08T14:54:00Z</dcterms:created>
  <dc:creator>al</dc:creator>
  <cp:lastModifiedBy>夏目温柔</cp:lastModifiedBy>
  <dcterms:modified xsi:type="dcterms:W3CDTF">2020-06-09T11:03:18Z</dcterms:modified>
  <dc:title>Web Tours网站性能测试计划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