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083B" w14:textId="55E8D3D3" w:rsidR="002B2438" w:rsidRDefault="3A754020" w:rsidP="1F51F504">
      <w:pPr>
        <w:ind w:firstLine="708"/>
        <w:jc w:val="center"/>
        <w:rPr>
          <w:b/>
          <w:bCs/>
        </w:rPr>
      </w:pPr>
      <w:r>
        <w:rPr>
          <w:noProof/>
        </w:rPr>
        <w:drawing>
          <wp:anchor distT="0" distB="0" distL="114300" distR="114300" simplePos="0" relativeHeight="251658240" behindDoc="1" locked="0" layoutInCell="1" allowOverlap="1" wp14:anchorId="66499981" wp14:editId="1397F4E9">
            <wp:simplePos x="0" y="0"/>
            <wp:positionH relativeFrom="column">
              <wp:align>left</wp:align>
            </wp:positionH>
            <wp:positionV relativeFrom="paragraph">
              <wp:posOffset>0</wp:posOffset>
            </wp:positionV>
            <wp:extent cx="1162186" cy="653798"/>
            <wp:effectExtent l="0" t="0" r="0" b="0"/>
            <wp:wrapNone/>
            <wp:docPr id="1490098895" name="Imagem 871261540"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você já viu"/>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162186" cy="653798"/>
                    </a:xfrm>
                    <a:prstGeom prst="rect">
                      <a:avLst/>
                    </a:prstGeom>
                    <a:noFill/>
                    <a:ln>
                      <a:noFill/>
                    </a:ln>
                  </pic:spPr>
                </pic:pic>
              </a:graphicData>
            </a:graphic>
            <wp14:sizeRelH relativeFrom="page">
              <wp14:pctWidth>0</wp14:pctWidth>
            </wp14:sizeRelH>
            <wp14:sizeRelV relativeFrom="page">
              <wp14:pctHeight>0</wp14:pctHeight>
            </wp14:sizeRelV>
          </wp:anchor>
        </w:drawing>
      </w:r>
      <w:r w:rsidR="3AB9F0EA" w:rsidRPr="1F51F504">
        <w:rPr>
          <w:b/>
          <w:bCs/>
        </w:rPr>
        <w:t>SÃO PAULO TECH SCHOOL</w:t>
      </w:r>
    </w:p>
    <w:p w14:paraId="10DE7B87" w14:textId="77777777" w:rsidR="00F170AD" w:rsidRPr="003C04A0" w:rsidRDefault="3AB9F0EA" w:rsidP="1F51F504">
      <w:pPr>
        <w:ind w:firstLine="708"/>
        <w:jc w:val="center"/>
        <w:rPr>
          <w:b/>
          <w:bCs/>
        </w:rPr>
      </w:pPr>
      <w:r w:rsidRPr="1F51F504">
        <w:rPr>
          <w:b/>
          <w:bCs/>
        </w:rPr>
        <w:t>Ciência da Computação</w:t>
      </w:r>
    </w:p>
    <w:p w14:paraId="56402B99" w14:textId="635CFC7F" w:rsidR="34CC2E77" w:rsidRDefault="34CC2E77" w:rsidP="00274429">
      <w:pPr>
        <w:ind w:firstLine="0"/>
        <w:rPr>
          <w:b/>
          <w:bCs/>
        </w:rPr>
      </w:pPr>
    </w:p>
    <w:p w14:paraId="119E8979" w14:textId="77777777" w:rsidR="00370621" w:rsidRPr="003C04A0" w:rsidRDefault="00370621" w:rsidP="003C04A0">
      <w:pPr>
        <w:ind w:left="709" w:firstLine="0"/>
        <w:jc w:val="center"/>
        <w:rPr>
          <w:b/>
          <w:bCs/>
        </w:rPr>
      </w:pPr>
    </w:p>
    <w:p w14:paraId="042BD175" w14:textId="6FD762DB" w:rsidR="5AA97E28" w:rsidRDefault="5AA97E28" w:rsidP="3A754020">
      <w:pPr>
        <w:ind w:left="709" w:firstLine="0"/>
        <w:jc w:val="center"/>
        <w:rPr>
          <w:b/>
          <w:bCs/>
        </w:rPr>
      </w:pPr>
      <w:r w:rsidRPr="3A754020">
        <w:rPr>
          <w:b/>
          <w:bCs/>
        </w:rPr>
        <w:t>ANDREIA MIYUKI KUBOTA</w:t>
      </w:r>
    </w:p>
    <w:p w14:paraId="217842FE" w14:textId="18252575" w:rsidR="5AA97E28" w:rsidRDefault="5AA97E28" w:rsidP="3A754020">
      <w:pPr>
        <w:ind w:left="709" w:firstLine="0"/>
        <w:jc w:val="center"/>
      </w:pPr>
      <w:r w:rsidRPr="3A754020">
        <w:rPr>
          <w:b/>
          <w:bCs/>
        </w:rPr>
        <w:t>ARTHUR RODRIGUES BERNARDES</w:t>
      </w:r>
    </w:p>
    <w:p w14:paraId="42DED30A" w14:textId="19B24BDD" w:rsidR="5AA97E28" w:rsidRDefault="5AA97E28" w:rsidP="3A754020">
      <w:pPr>
        <w:ind w:left="709" w:firstLine="0"/>
        <w:jc w:val="center"/>
      </w:pPr>
      <w:r w:rsidRPr="3A754020">
        <w:rPr>
          <w:b/>
          <w:bCs/>
        </w:rPr>
        <w:t>FLÁVIA LONGOBARDI VAZ</w:t>
      </w:r>
    </w:p>
    <w:p w14:paraId="421B0B3A" w14:textId="3B7EF429" w:rsidR="5AA97E28" w:rsidRDefault="5AA97E28" w:rsidP="3A754020">
      <w:pPr>
        <w:ind w:left="709" w:firstLine="0"/>
        <w:jc w:val="center"/>
      </w:pPr>
      <w:r w:rsidRPr="3A754020">
        <w:rPr>
          <w:b/>
          <w:bCs/>
        </w:rPr>
        <w:t>LUÃ NOGUEIRA CHAVES</w:t>
      </w:r>
    </w:p>
    <w:p w14:paraId="28524C6E" w14:textId="43C29E7E" w:rsidR="5AA97E28" w:rsidRDefault="5AA97E28" w:rsidP="3A754020">
      <w:pPr>
        <w:ind w:left="709" w:firstLine="0"/>
        <w:jc w:val="center"/>
      </w:pPr>
      <w:r w:rsidRPr="3A754020">
        <w:rPr>
          <w:b/>
          <w:bCs/>
        </w:rPr>
        <w:t>MURILO DOS SANTOS SILVA VIEIRA</w:t>
      </w:r>
    </w:p>
    <w:p w14:paraId="524A36E8" w14:textId="79DB4EC3" w:rsidR="5AA97E28" w:rsidRDefault="5AA97E28" w:rsidP="3A754020">
      <w:pPr>
        <w:ind w:left="709" w:firstLine="0"/>
        <w:jc w:val="center"/>
      </w:pPr>
      <w:r w:rsidRPr="3A754020">
        <w:rPr>
          <w:b/>
          <w:bCs/>
        </w:rPr>
        <w:t>VICTOR MATHEUS JACCOUD FARIA</w:t>
      </w:r>
    </w:p>
    <w:p w14:paraId="7E847182" w14:textId="77777777" w:rsidR="0042311D" w:rsidRPr="003C04A0" w:rsidRDefault="0042311D" w:rsidP="003C04A0">
      <w:pPr>
        <w:ind w:left="709" w:firstLine="0"/>
        <w:jc w:val="center"/>
        <w:rPr>
          <w:b/>
          <w:bCs/>
        </w:rPr>
      </w:pPr>
    </w:p>
    <w:p w14:paraId="7A6159DA" w14:textId="1474ADFA" w:rsidR="1F51F504" w:rsidRDefault="1F51F504" w:rsidP="1F51F504">
      <w:pPr>
        <w:ind w:left="709" w:firstLine="0"/>
        <w:jc w:val="center"/>
        <w:rPr>
          <w:b/>
          <w:bCs/>
        </w:rPr>
      </w:pPr>
    </w:p>
    <w:p w14:paraId="3A038E59" w14:textId="77777777" w:rsidR="0042311D" w:rsidRPr="003C04A0" w:rsidRDefault="0042311D" w:rsidP="003C04A0">
      <w:pPr>
        <w:ind w:left="709" w:firstLine="0"/>
        <w:jc w:val="center"/>
        <w:rPr>
          <w:b/>
          <w:bCs/>
        </w:rPr>
      </w:pPr>
    </w:p>
    <w:p w14:paraId="63F49371" w14:textId="242B760C" w:rsidR="003C04A0" w:rsidRPr="003C04A0" w:rsidRDefault="10455EFA" w:rsidP="003C04A0">
      <w:pPr>
        <w:ind w:left="709" w:firstLine="0"/>
        <w:jc w:val="center"/>
        <w:rPr>
          <w:b/>
          <w:bCs/>
        </w:rPr>
      </w:pPr>
      <w:r w:rsidRPr="69197230">
        <w:rPr>
          <w:b/>
          <w:bCs/>
        </w:rPr>
        <w:t>PROJETO ARGOS</w:t>
      </w:r>
    </w:p>
    <w:p w14:paraId="51C23133" w14:textId="5F24B616" w:rsidR="003C04A0" w:rsidRPr="003C04A0" w:rsidRDefault="003C04A0" w:rsidP="002B2438">
      <w:pPr>
        <w:ind w:left="709" w:firstLine="0"/>
        <w:jc w:val="center"/>
        <w:rPr>
          <w:b/>
          <w:bCs/>
        </w:rPr>
      </w:pPr>
      <w:r w:rsidRPr="003C04A0">
        <w:rPr>
          <w:b/>
          <w:bCs/>
        </w:rPr>
        <w:t>PROJETO DE PESQUISA E INOVAÇÃO</w:t>
      </w:r>
    </w:p>
    <w:p w14:paraId="3698698D" w14:textId="77777777" w:rsidR="00326DCC" w:rsidRPr="003C04A0" w:rsidRDefault="00326DCC" w:rsidP="003C04A0">
      <w:pPr>
        <w:ind w:left="709" w:firstLine="0"/>
        <w:jc w:val="center"/>
        <w:rPr>
          <w:b/>
          <w:bCs/>
        </w:rPr>
      </w:pPr>
    </w:p>
    <w:p w14:paraId="10160923" w14:textId="77777777" w:rsidR="00370621" w:rsidRPr="003C04A0" w:rsidRDefault="00370621" w:rsidP="003C04A0">
      <w:pPr>
        <w:ind w:left="709" w:firstLine="0"/>
        <w:jc w:val="center"/>
        <w:rPr>
          <w:b/>
          <w:bCs/>
        </w:rPr>
      </w:pPr>
    </w:p>
    <w:p w14:paraId="67675FC1" w14:textId="77777777" w:rsidR="003C04A0" w:rsidRPr="003C04A0" w:rsidRDefault="003C04A0" w:rsidP="003C04A0">
      <w:pPr>
        <w:ind w:left="709" w:firstLine="0"/>
        <w:jc w:val="center"/>
        <w:rPr>
          <w:b/>
          <w:bCs/>
        </w:rPr>
      </w:pPr>
    </w:p>
    <w:p w14:paraId="092455FB" w14:textId="7B6BB8A5" w:rsidR="1F51F504" w:rsidRDefault="1F51F504" w:rsidP="1F51F504">
      <w:pPr>
        <w:ind w:left="709" w:firstLine="0"/>
        <w:jc w:val="center"/>
        <w:rPr>
          <w:b/>
          <w:bCs/>
        </w:rPr>
      </w:pPr>
    </w:p>
    <w:p w14:paraId="7C13F260" w14:textId="5406E7FA" w:rsidR="1F51F504" w:rsidRDefault="1F51F504" w:rsidP="1F51F504">
      <w:pPr>
        <w:ind w:left="709" w:firstLine="0"/>
        <w:jc w:val="center"/>
        <w:rPr>
          <w:b/>
          <w:bCs/>
        </w:rPr>
      </w:pPr>
    </w:p>
    <w:p w14:paraId="16521239" w14:textId="2BB9C005" w:rsidR="1F51F504" w:rsidRDefault="1F51F504" w:rsidP="1F51F504">
      <w:pPr>
        <w:ind w:left="708" w:firstLine="0"/>
        <w:jc w:val="center"/>
        <w:rPr>
          <w:b/>
          <w:bCs/>
        </w:rPr>
      </w:pPr>
    </w:p>
    <w:p w14:paraId="5B4D24D3" w14:textId="77777777" w:rsidR="003C04A0" w:rsidRPr="003C04A0" w:rsidRDefault="003C04A0" w:rsidP="003C04A0">
      <w:pPr>
        <w:ind w:left="709" w:firstLine="0"/>
        <w:jc w:val="center"/>
        <w:rPr>
          <w:b/>
          <w:bCs/>
        </w:rPr>
      </w:pPr>
    </w:p>
    <w:p w14:paraId="38693F0F" w14:textId="77777777" w:rsidR="00370621" w:rsidRPr="003C04A0" w:rsidRDefault="00370621" w:rsidP="003C04A0">
      <w:pPr>
        <w:ind w:left="709" w:firstLine="0"/>
        <w:jc w:val="center"/>
        <w:rPr>
          <w:b/>
          <w:bCs/>
        </w:rPr>
      </w:pPr>
      <w:r w:rsidRPr="003C04A0">
        <w:rPr>
          <w:b/>
          <w:bCs/>
        </w:rPr>
        <w:t>SÃO PAULO</w:t>
      </w:r>
    </w:p>
    <w:p w14:paraId="0BADD2DE" w14:textId="7160B160" w:rsidR="006123EF" w:rsidRDefault="00370621" w:rsidP="00334D63">
      <w:pPr>
        <w:ind w:left="709" w:firstLine="0"/>
        <w:jc w:val="center"/>
        <w:rPr>
          <w:b/>
          <w:bCs/>
        </w:rPr>
      </w:pPr>
      <w:r w:rsidRPr="003C04A0">
        <w:rPr>
          <w:b/>
          <w:bCs/>
        </w:rPr>
        <w:t>202</w:t>
      </w:r>
      <w:r w:rsidR="00E51B53">
        <w:rPr>
          <w:b/>
          <w:bCs/>
        </w:rPr>
        <w:t>6</w:t>
      </w:r>
    </w:p>
    <w:p w14:paraId="36E4D57A" w14:textId="7FF6FF91" w:rsidR="1E11F795" w:rsidRDefault="1E11F795" w:rsidP="1F51F504">
      <w:pPr>
        <w:ind w:left="709" w:firstLine="0"/>
        <w:jc w:val="center"/>
        <w:rPr>
          <w:b/>
          <w:bCs/>
        </w:rPr>
      </w:pPr>
      <w:r w:rsidRPr="1F51F504">
        <w:rPr>
          <w:b/>
          <w:bCs/>
        </w:rPr>
        <w:t xml:space="preserve">ANDREIA MIYUKI KUBOTA </w:t>
      </w:r>
    </w:p>
    <w:p w14:paraId="7BD2FC72" w14:textId="6AA5AE2F" w:rsidR="1E11F795" w:rsidRDefault="1E11F795" w:rsidP="1F51F504">
      <w:pPr>
        <w:ind w:left="709" w:firstLine="0"/>
        <w:jc w:val="center"/>
      </w:pPr>
      <w:r w:rsidRPr="1F51F504">
        <w:rPr>
          <w:b/>
          <w:bCs/>
        </w:rPr>
        <w:t xml:space="preserve">ARTHUR RODRIGUES BERNARDES </w:t>
      </w:r>
    </w:p>
    <w:p w14:paraId="4CE793CA" w14:textId="34FF19D8" w:rsidR="1E11F795" w:rsidRDefault="1E11F795" w:rsidP="1F51F504">
      <w:pPr>
        <w:ind w:left="709" w:firstLine="0"/>
        <w:jc w:val="center"/>
      </w:pPr>
      <w:r w:rsidRPr="1F51F504">
        <w:rPr>
          <w:b/>
          <w:bCs/>
        </w:rPr>
        <w:t xml:space="preserve">FLÁVIA LONGOBARDI VAZ </w:t>
      </w:r>
    </w:p>
    <w:p w14:paraId="1B568DB1" w14:textId="41C05D90" w:rsidR="1E11F795" w:rsidRDefault="1E11F795" w:rsidP="1F51F504">
      <w:pPr>
        <w:ind w:left="709" w:firstLine="0"/>
        <w:jc w:val="center"/>
      </w:pPr>
      <w:r w:rsidRPr="1F51F504">
        <w:rPr>
          <w:b/>
          <w:bCs/>
        </w:rPr>
        <w:t xml:space="preserve">LUÃ NOGUEIRA CHAVES </w:t>
      </w:r>
    </w:p>
    <w:p w14:paraId="128BA222" w14:textId="469C28C0" w:rsidR="1E11F795" w:rsidRDefault="1E11F795" w:rsidP="1F51F504">
      <w:pPr>
        <w:ind w:left="709" w:firstLine="0"/>
        <w:jc w:val="center"/>
      </w:pPr>
      <w:r w:rsidRPr="1F51F504">
        <w:rPr>
          <w:b/>
          <w:bCs/>
        </w:rPr>
        <w:t xml:space="preserve">MURILO DOS SANTOS SILVA VIEIRA  </w:t>
      </w:r>
    </w:p>
    <w:p w14:paraId="35DA9955" w14:textId="15C20534" w:rsidR="1E11F795" w:rsidRDefault="1E11F795" w:rsidP="1F51F504">
      <w:pPr>
        <w:ind w:left="709" w:firstLine="0"/>
        <w:jc w:val="center"/>
      </w:pPr>
      <w:r w:rsidRPr="1F51F504">
        <w:rPr>
          <w:b/>
          <w:bCs/>
        </w:rPr>
        <w:t>VICTOR MATHEUS JACCOUD FARIA</w:t>
      </w:r>
    </w:p>
    <w:p w14:paraId="15FD09BC" w14:textId="2952DB09" w:rsidR="00370621" w:rsidRPr="003C04A0" w:rsidRDefault="00370621" w:rsidP="006123EF">
      <w:pPr>
        <w:ind w:left="709" w:firstLine="0"/>
        <w:jc w:val="center"/>
        <w:rPr>
          <w:b/>
          <w:bCs/>
        </w:rPr>
      </w:pPr>
    </w:p>
    <w:p w14:paraId="276B3BDA" w14:textId="77777777" w:rsidR="00B70F2E" w:rsidRDefault="00B70F2E" w:rsidP="003C04A0">
      <w:pPr>
        <w:ind w:left="709" w:firstLine="0"/>
        <w:jc w:val="center"/>
        <w:rPr>
          <w:b/>
          <w:bCs/>
        </w:rPr>
      </w:pPr>
    </w:p>
    <w:p w14:paraId="28A3B236" w14:textId="77777777" w:rsidR="00E51B53" w:rsidRPr="003C04A0" w:rsidRDefault="00E51B53" w:rsidP="003C04A0">
      <w:pPr>
        <w:ind w:left="709" w:firstLine="0"/>
        <w:jc w:val="center"/>
        <w:rPr>
          <w:b/>
          <w:bCs/>
        </w:rPr>
      </w:pPr>
    </w:p>
    <w:p w14:paraId="57E3E9C5" w14:textId="77777777" w:rsidR="00B70F2E" w:rsidRPr="003C04A0" w:rsidRDefault="00B70F2E" w:rsidP="003C04A0">
      <w:pPr>
        <w:ind w:left="709" w:firstLine="0"/>
        <w:jc w:val="center"/>
        <w:rPr>
          <w:b/>
          <w:bCs/>
        </w:rPr>
      </w:pPr>
    </w:p>
    <w:p w14:paraId="21E64B85" w14:textId="11F18279" w:rsidR="003C04A0" w:rsidRPr="003C04A0" w:rsidRDefault="7E3CE730" w:rsidP="003C04A0">
      <w:pPr>
        <w:ind w:left="709" w:firstLine="0"/>
        <w:jc w:val="center"/>
        <w:rPr>
          <w:b/>
          <w:bCs/>
        </w:rPr>
      </w:pPr>
      <w:r w:rsidRPr="69197230">
        <w:rPr>
          <w:b/>
          <w:bCs/>
        </w:rPr>
        <w:t>PROJETO ARGOS</w:t>
      </w:r>
    </w:p>
    <w:p w14:paraId="1AEBE690" w14:textId="77777777" w:rsidR="003C04A0" w:rsidRPr="003C04A0" w:rsidRDefault="003C04A0" w:rsidP="003C04A0">
      <w:pPr>
        <w:ind w:left="709" w:firstLine="0"/>
        <w:jc w:val="center"/>
        <w:rPr>
          <w:b/>
          <w:bCs/>
        </w:rPr>
      </w:pPr>
      <w:r w:rsidRPr="003C04A0">
        <w:rPr>
          <w:b/>
          <w:bCs/>
        </w:rPr>
        <w:t>PROJETO DE PESQUISA E INOVAÇÃO</w:t>
      </w:r>
    </w:p>
    <w:p w14:paraId="6FDC1BFF" w14:textId="77777777" w:rsidR="00370621" w:rsidRDefault="00370621" w:rsidP="00274429">
      <w:pPr>
        <w:ind w:firstLine="0"/>
        <w:rPr>
          <w:rFonts w:eastAsia="Arial" w:cs="Arial"/>
          <w:b/>
          <w:bCs/>
        </w:rPr>
      </w:pPr>
    </w:p>
    <w:p w14:paraId="6D2C5163" w14:textId="77777777" w:rsidR="002B2438" w:rsidRDefault="002B2438" w:rsidP="00370621">
      <w:pPr>
        <w:jc w:val="center"/>
        <w:rPr>
          <w:rFonts w:eastAsia="Arial" w:cs="Arial"/>
          <w:b/>
          <w:bCs/>
        </w:rPr>
      </w:pPr>
    </w:p>
    <w:p w14:paraId="6A2AE77E" w14:textId="77777777" w:rsidR="004732A3" w:rsidRDefault="004732A3" w:rsidP="00370621">
      <w:pPr>
        <w:jc w:val="center"/>
        <w:rPr>
          <w:rFonts w:eastAsia="Arial" w:cs="Arial"/>
          <w:b/>
          <w:bCs/>
        </w:rPr>
      </w:pPr>
    </w:p>
    <w:p w14:paraId="0AFFAF4F" w14:textId="2AF512A3" w:rsidR="00B70F2E" w:rsidRPr="00671DB5" w:rsidRDefault="00B70F2E" w:rsidP="00671DB5">
      <w:pPr>
        <w:pStyle w:val="NoSpacing"/>
        <w:ind w:left="4536"/>
        <w:rPr>
          <w:sz w:val="20"/>
          <w:szCs w:val="20"/>
        </w:rPr>
      </w:pPr>
      <w:r w:rsidRPr="2C01DBB2">
        <w:rPr>
          <w:sz w:val="20"/>
          <w:szCs w:val="20"/>
        </w:rPr>
        <w:t xml:space="preserve">Trabalho apresentado à disciplina de Pesquisa e Inovação, sob orientação do professor Fernando Brandão e da monitora Júlia Araripe Lopes, como parte dos requisitos para a aprovação do </w:t>
      </w:r>
      <w:r w:rsidR="45FEF0AE" w:rsidRPr="2C01DBB2">
        <w:rPr>
          <w:sz w:val="20"/>
          <w:szCs w:val="20"/>
        </w:rPr>
        <w:t>segund</w:t>
      </w:r>
      <w:r w:rsidRPr="2C01DBB2">
        <w:rPr>
          <w:sz w:val="20"/>
          <w:szCs w:val="20"/>
        </w:rPr>
        <w:t xml:space="preserve">o semestre do curso de Ciência da Computação da instituição São Paulo Tech </w:t>
      </w:r>
      <w:proofErr w:type="spellStart"/>
      <w:r w:rsidRPr="2C01DBB2">
        <w:rPr>
          <w:sz w:val="20"/>
          <w:szCs w:val="20"/>
        </w:rPr>
        <w:t>School</w:t>
      </w:r>
      <w:proofErr w:type="spellEnd"/>
      <w:r w:rsidRPr="2C01DBB2">
        <w:rPr>
          <w:sz w:val="20"/>
          <w:szCs w:val="20"/>
        </w:rPr>
        <w:t>.</w:t>
      </w:r>
    </w:p>
    <w:p w14:paraId="0DF517B5" w14:textId="77777777" w:rsidR="00370621" w:rsidRDefault="00370621" w:rsidP="00B70F2E">
      <w:pPr>
        <w:ind w:left="4536"/>
        <w:rPr>
          <w:rFonts w:eastAsia="Arial" w:cs="Arial"/>
          <w:b/>
          <w:bCs/>
        </w:rPr>
      </w:pPr>
    </w:p>
    <w:p w14:paraId="521616AD" w14:textId="26ED92DB" w:rsidR="009C1C34" w:rsidRDefault="009C1C34" w:rsidP="003C04A0">
      <w:pPr>
        <w:tabs>
          <w:tab w:val="left" w:pos="7576"/>
        </w:tabs>
        <w:ind w:firstLine="0"/>
        <w:jc w:val="left"/>
        <w:rPr>
          <w:rFonts w:eastAsia="Arial" w:cs="Arial"/>
          <w:b/>
          <w:bCs/>
        </w:rPr>
      </w:pPr>
    </w:p>
    <w:p w14:paraId="73E0EBB5" w14:textId="77777777" w:rsidR="003C04A0" w:rsidRDefault="003C04A0" w:rsidP="009C1C34">
      <w:pPr>
        <w:tabs>
          <w:tab w:val="left" w:pos="7576"/>
        </w:tabs>
        <w:jc w:val="left"/>
        <w:rPr>
          <w:rFonts w:eastAsia="Arial" w:cs="Arial"/>
          <w:b/>
          <w:bCs/>
        </w:rPr>
      </w:pPr>
    </w:p>
    <w:p w14:paraId="3470D193" w14:textId="77777777" w:rsidR="00370621" w:rsidRDefault="00370621" w:rsidP="00370621">
      <w:pPr>
        <w:jc w:val="center"/>
        <w:rPr>
          <w:rFonts w:eastAsia="Arial" w:cs="Arial"/>
          <w:b/>
          <w:bCs/>
        </w:rPr>
      </w:pPr>
    </w:p>
    <w:p w14:paraId="00F9F093" w14:textId="6F5597C8" w:rsidR="69197230" w:rsidRDefault="363C83EE" w:rsidP="1821B6DC">
      <w:pPr>
        <w:jc w:val="center"/>
        <w:rPr>
          <w:rFonts w:eastAsia="Arial" w:cs="Arial"/>
          <w:b/>
          <w:bCs/>
        </w:rPr>
      </w:pPr>
      <w:r w:rsidRPr="1821B6DC">
        <w:rPr>
          <w:rFonts w:eastAsia="Arial" w:cs="Arial"/>
          <w:b/>
          <w:bCs/>
        </w:rPr>
        <w:t>SÃO PAULO</w:t>
      </w:r>
    </w:p>
    <w:p w14:paraId="14EAEBF9" w14:textId="77777777" w:rsidR="007B02A8" w:rsidRDefault="007B02A8" w:rsidP="00911BA5">
      <w:pPr>
        <w:jc w:val="center"/>
        <w:rPr>
          <w:rFonts w:eastAsia="Arial" w:cs="Arial"/>
          <w:b/>
          <w:bCs/>
          <w:sz w:val="32"/>
          <w:szCs w:val="32"/>
        </w:rPr>
      </w:pPr>
    </w:p>
    <w:p w14:paraId="28EDDE6C" w14:textId="77777777" w:rsidR="004E6136" w:rsidRDefault="004732A3" w:rsidP="00911BA5">
      <w:pPr>
        <w:jc w:val="center"/>
        <w:rPr>
          <w:rFonts w:eastAsia="Arial" w:cs="Arial"/>
          <w:b/>
          <w:sz w:val="32"/>
          <w:szCs w:val="32"/>
        </w:rPr>
      </w:pPr>
      <w:r w:rsidRPr="1821B6DC">
        <w:rPr>
          <w:rFonts w:eastAsia="Arial" w:cs="Arial"/>
          <w:b/>
          <w:bCs/>
          <w:sz w:val="32"/>
          <w:szCs w:val="32"/>
        </w:rPr>
        <w:t>SUMÁRIO</w:t>
      </w:r>
    </w:p>
    <w:sdt>
      <w:sdtPr>
        <w:rPr>
          <w:rFonts w:ascii="Arial" w:eastAsiaTheme="minorEastAsia" w:hAnsi="Arial" w:cstheme="minorBidi"/>
          <w:color w:val="auto"/>
          <w:sz w:val="24"/>
          <w:szCs w:val="24"/>
          <w:lang w:eastAsia="en-US"/>
        </w:rPr>
        <w:id w:val="1663973881"/>
        <w:docPartObj>
          <w:docPartGallery w:val="Table of Contents"/>
          <w:docPartUnique/>
        </w:docPartObj>
      </w:sdtPr>
      <w:sdtEndPr>
        <w:rPr>
          <w:b/>
          <w:bCs/>
          <w:noProof/>
        </w:rPr>
      </w:sdtEndPr>
      <w:sdtContent>
        <w:p w14:paraId="377ACA54" w14:textId="2668BEE8" w:rsidR="00AD24AD" w:rsidRDefault="00AD24AD">
          <w:pPr>
            <w:pStyle w:val="TOCHeading"/>
          </w:pPr>
        </w:p>
        <w:p w14:paraId="1013B046" w14:textId="0102255D" w:rsidR="00C847AB" w:rsidRDefault="00AD24AD">
          <w:pPr>
            <w:pStyle w:val="TOC1"/>
            <w:tabs>
              <w:tab w:val="left" w:pos="1200"/>
              <w:tab w:val="right" w:leader="dot" w:pos="9016"/>
            </w:tabs>
            <w:rPr>
              <w:rFonts w:asciiTheme="minorHAnsi" w:eastAsiaTheme="minorEastAsia" w:hAnsiTheme="minorHAnsi"/>
              <w:noProof/>
              <w:kern w:val="2"/>
              <w:lang w:eastAsia="ja-JP"/>
              <w14:ligatures w14:val="standardContextual"/>
            </w:rPr>
          </w:pPr>
          <w:r>
            <w:fldChar w:fldCharType="begin"/>
          </w:r>
          <w:r>
            <w:instrText xml:space="preserve"> TOC \o "1-3" \h \z \u </w:instrText>
          </w:r>
          <w:r>
            <w:fldChar w:fldCharType="separate"/>
          </w:r>
          <w:hyperlink w:anchor="_Toc227461372" w:history="1">
            <w:r w:rsidR="00C847AB" w:rsidRPr="00077332">
              <w:rPr>
                <w:rStyle w:val="Hyperlink"/>
                <w:noProof/>
              </w:rPr>
              <w:t>1.</w:t>
            </w:r>
            <w:r w:rsidR="00C847AB">
              <w:rPr>
                <w:rFonts w:asciiTheme="minorHAnsi" w:eastAsiaTheme="minorEastAsia" w:hAnsiTheme="minorHAnsi"/>
                <w:noProof/>
                <w:kern w:val="2"/>
                <w:lang w:eastAsia="ja-JP"/>
                <w14:ligatures w14:val="standardContextual"/>
              </w:rPr>
              <w:tab/>
            </w:r>
            <w:r w:rsidR="00C847AB" w:rsidRPr="00077332">
              <w:rPr>
                <w:rStyle w:val="Hyperlink"/>
                <w:noProof/>
              </w:rPr>
              <w:t>CONTEXTO</w:t>
            </w:r>
            <w:r w:rsidR="00C847AB">
              <w:rPr>
                <w:noProof/>
                <w:webHidden/>
              </w:rPr>
              <w:tab/>
            </w:r>
            <w:r w:rsidR="00C847AB">
              <w:rPr>
                <w:noProof/>
                <w:webHidden/>
              </w:rPr>
              <w:fldChar w:fldCharType="begin"/>
            </w:r>
            <w:r w:rsidR="00C847AB">
              <w:rPr>
                <w:noProof/>
                <w:webHidden/>
              </w:rPr>
              <w:instrText xml:space="preserve"> PAGEREF _Toc227461372 \h </w:instrText>
            </w:r>
            <w:r w:rsidR="00C847AB">
              <w:rPr>
                <w:noProof/>
                <w:webHidden/>
              </w:rPr>
            </w:r>
            <w:r w:rsidR="00C847AB">
              <w:rPr>
                <w:noProof/>
                <w:webHidden/>
              </w:rPr>
              <w:fldChar w:fldCharType="separate"/>
            </w:r>
            <w:r w:rsidR="00C847AB">
              <w:rPr>
                <w:noProof/>
                <w:webHidden/>
              </w:rPr>
              <w:t>5</w:t>
            </w:r>
            <w:r w:rsidR="00C847AB">
              <w:rPr>
                <w:noProof/>
                <w:webHidden/>
              </w:rPr>
              <w:fldChar w:fldCharType="end"/>
            </w:r>
          </w:hyperlink>
        </w:p>
        <w:p w14:paraId="5E5E2FAA" w14:textId="652986AA"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73" w:history="1">
            <w:r w:rsidRPr="00077332">
              <w:rPr>
                <w:rStyle w:val="Hyperlink"/>
                <w:rFonts w:eastAsia="Arial" w:cs="Arial"/>
                <w:bCs/>
                <w:noProof/>
              </w:rPr>
              <w:t>1.1.</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COPOM (Centro de Operações da Polícia Militar)</w:t>
            </w:r>
            <w:r>
              <w:rPr>
                <w:noProof/>
                <w:webHidden/>
              </w:rPr>
              <w:tab/>
            </w:r>
            <w:r>
              <w:rPr>
                <w:noProof/>
                <w:webHidden/>
              </w:rPr>
              <w:fldChar w:fldCharType="begin"/>
            </w:r>
            <w:r>
              <w:rPr>
                <w:noProof/>
                <w:webHidden/>
              </w:rPr>
              <w:instrText xml:space="preserve"> PAGEREF _Toc227461373 \h </w:instrText>
            </w:r>
            <w:r>
              <w:rPr>
                <w:noProof/>
                <w:webHidden/>
              </w:rPr>
            </w:r>
            <w:r>
              <w:rPr>
                <w:noProof/>
                <w:webHidden/>
              </w:rPr>
              <w:fldChar w:fldCharType="separate"/>
            </w:r>
            <w:r>
              <w:rPr>
                <w:noProof/>
                <w:webHidden/>
              </w:rPr>
              <w:t>6</w:t>
            </w:r>
            <w:r>
              <w:rPr>
                <w:noProof/>
                <w:webHidden/>
              </w:rPr>
              <w:fldChar w:fldCharType="end"/>
            </w:r>
          </w:hyperlink>
        </w:p>
        <w:p w14:paraId="5E577C79" w14:textId="39402CDD"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74" w:history="1">
            <w:r w:rsidRPr="00077332">
              <w:rPr>
                <w:rStyle w:val="Hyperlink"/>
                <w:rFonts w:eastAsia="Arial" w:cs="Arial"/>
                <w:bCs/>
                <w:noProof/>
              </w:rPr>
              <w:t>1.2.</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Diretoria de Tecnologia da Informação e Comunicação (DTIC)</w:t>
            </w:r>
            <w:r>
              <w:rPr>
                <w:noProof/>
                <w:webHidden/>
              </w:rPr>
              <w:tab/>
            </w:r>
            <w:r>
              <w:rPr>
                <w:noProof/>
                <w:webHidden/>
              </w:rPr>
              <w:fldChar w:fldCharType="begin"/>
            </w:r>
            <w:r>
              <w:rPr>
                <w:noProof/>
                <w:webHidden/>
              </w:rPr>
              <w:instrText xml:space="preserve"> PAGEREF _Toc227461374 \h </w:instrText>
            </w:r>
            <w:r>
              <w:rPr>
                <w:noProof/>
                <w:webHidden/>
              </w:rPr>
            </w:r>
            <w:r>
              <w:rPr>
                <w:noProof/>
                <w:webHidden/>
              </w:rPr>
              <w:fldChar w:fldCharType="separate"/>
            </w:r>
            <w:r>
              <w:rPr>
                <w:noProof/>
                <w:webHidden/>
              </w:rPr>
              <w:t>6</w:t>
            </w:r>
            <w:r>
              <w:rPr>
                <w:noProof/>
                <w:webHidden/>
              </w:rPr>
              <w:fldChar w:fldCharType="end"/>
            </w:r>
          </w:hyperlink>
        </w:p>
        <w:p w14:paraId="5D4F277D" w14:textId="76A113B7"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75" w:history="1">
            <w:r w:rsidRPr="00077332">
              <w:rPr>
                <w:rStyle w:val="Hyperlink"/>
                <w:rFonts w:eastAsia="Arial" w:cs="Arial"/>
                <w:bCs/>
                <w:noProof/>
              </w:rPr>
              <w:t>1.3.</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Arquitetura e Governança de Dados</w:t>
            </w:r>
            <w:r>
              <w:rPr>
                <w:noProof/>
                <w:webHidden/>
              </w:rPr>
              <w:tab/>
            </w:r>
            <w:r>
              <w:rPr>
                <w:noProof/>
                <w:webHidden/>
              </w:rPr>
              <w:fldChar w:fldCharType="begin"/>
            </w:r>
            <w:r>
              <w:rPr>
                <w:noProof/>
                <w:webHidden/>
              </w:rPr>
              <w:instrText xml:space="preserve"> PAGEREF _Toc227461375 \h </w:instrText>
            </w:r>
            <w:r>
              <w:rPr>
                <w:noProof/>
                <w:webHidden/>
              </w:rPr>
            </w:r>
            <w:r>
              <w:rPr>
                <w:noProof/>
                <w:webHidden/>
              </w:rPr>
              <w:fldChar w:fldCharType="separate"/>
            </w:r>
            <w:r>
              <w:rPr>
                <w:noProof/>
                <w:webHidden/>
              </w:rPr>
              <w:t>7</w:t>
            </w:r>
            <w:r>
              <w:rPr>
                <w:noProof/>
                <w:webHidden/>
              </w:rPr>
              <w:fldChar w:fldCharType="end"/>
            </w:r>
          </w:hyperlink>
        </w:p>
        <w:p w14:paraId="40AAD814" w14:textId="33B3C576"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76" w:history="1">
            <w:r w:rsidRPr="00077332">
              <w:rPr>
                <w:rStyle w:val="Hyperlink"/>
                <w:rFonts w:eastAsia="Arial" w:cs="Arial"/>
                <w:bCs/>
                <w:noProof/>
              </w:rPr>
              <w:t>1.3.1.</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Segurança e Monitoramento</w:t>
            </w:r>
            <w:r>
              <w:rPr>
                <w:noProof/>
                <w:webHidden/>
              </w:rPr>
              <w:tab/>
            </w:r>
            <w:r>
              <w:rPr>
                <w:noProof/>
                <w:webHidden/>
              </w:rPr>
              <w:fldChar w:fldCharType="begin"/>
            </w:r>
            <w:r>
              <w:rPr>
                <w:noProof/>
                <w:webHidden/>
              </w:rPr>
              <w:instrText xml:space="preserve"> PAGEREF _Toc227461376 \h </w:instrText>
            </w:r>
            <w:r>
              <w:rPr>
                <w:noProof/>
                <w:webHidden/>
              </w:rPr>
            </w:r>
            <w:r>
              <w:rPr>
                <w:noProof/>
                <w:webHidden/>
              </w:rPr>
              <w:fldChar w:fldCharType="separate"/>
            </w:r>
            <w:r>
              <w:rPr>
                <w:noProof/>
                <w:webHidden/>
              </w:rPr>
              <w:t>7</w:t>
            </w:r>
            <w:r>
              <w:rPr>
                <w:noProof/>
                <w:webHidden/>
              </w:rPr>
              <w:fldChar w:fldCharType="end"/>
            </w:r>
          </w:hyperlink>
        </w:p>
        <w:p w14:paraId="75303FCB" w14:textId="496AA1E6"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77" w:history="1">
            <w:r w:rsidRPr="00077332">
              <w:rPr>
                <w:rStyle w:val="Hyperlink"/>
                <w:rFonts w:eastAsia="Arial" w:cs="Arial"/>
                <w:bCs/>
                <w:noProof/>
              </w:rPr>
              <w:t>1.3.2.</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Fundamentação Tecnológica do Monitoramento</w:t>
            </w:r>
            <w:r>
              <w:rPr>
                <w:noProof/>
                <w:webHidden/>
              </w:rPr>
              <w:tab/>
            </w:r>
            <w:r>
              <w:rPr>
                <w:noProof/>
                <w:webHidden/>
              </w:rPr>
              <w:fldChar w:fldCharType="begin"/>
            </w:r>
            <w:r>
              <w:rPr>
                <w:noProof/>
                <w:webHidden/>
              </w:rPr>
              <w:instrText xml:space="preserve"> PAGEREF _Toc227461377 \h </w:instrText>
            </w:r>
            <w:r>
              <w:rPr>
                <w:noProof/>
                <w:webHidden/>
              </w:rPr>
            </w:r>
            <w:r>
              <w:rPr>
                <w:noProof/>
                <w:webHidden/>
              </w:rPr>
              <w:fldChar w:fldCharType="separate"/>
            </w:r>
            <w:r>
              <w:rPr>
                <w:noProof/>
                <w:webHidden/>
              </w:rPr>
              <w:t>8</w:t>
            </w:r>
            <w:r>
              <w:rPr>
                <w:noProof/>
                <w:webHidden/>
              </w:rPr>
              <w:fldChar w:fldCharType="end"/>
            </w:r>
          </w:hyperlink>
        </w:p>
        <w:p w14:paraId="570C485B" w14:textId="7F381B3B"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78" w:history="1">
            <w:r w:rsidRPr="00077332">
              <w:rPr>
                <w:rStyle w:val="Hyperlink"/>
                <w:rFonts w:eastAsia="Arial" w:cs="Arial"/>
                <w:bCs/>
                <w:noProof/>
              </w:rPr>
              <w:t>1.3.3.</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Protocolo de Comunicação</w:t>
            </w:r>
            <w:r>
              <w:rPr>
                <w:noProof/>
                <w:webHidden/>
              </w:rPr>
              <w:tab/>
            </w:r>
            <w:r>
              <w:rPr>
                <w:noProof/>
                <w:webHidden/>
              </w:rPr>
              <w:fldChar w:fldCharType="begin"/>
            </w:r>
            <w:r>
              <w:rPr>
                <w:noProof/>
                <w:webHidden/>
              </w:rPr>
              <w:instrText xml:space="preserve"> PAGEREF _Toc227461378 \h </w:instrText>
            </w:r>
            <w:r>
              <w:rPr>
                <w:noProof/>
                <w:webHidden/>
              </w:rPr>
            </w:r>
            <w:r>
              <w:rPr>
                <w:noProof/>
                <w:webHidden/>
              </w:rPr>
              <w:fldChar w:fldCharType="separate"/>
            </w:r>
            <w:r>
              <w:rPr>
                <w:noProof/>
                <w:webHidden/>
              </w:rPr>
              <w:t>8</w:t>
            </w:r>
            <w:r>
              <w:rPr>
                <w:noProof/>
                <w:webHidden/>
              </w:rPr>
              <w:fldChar w:fldCharType="end"/>
            </w:r>
          </w:hyperlink>
        </w:p>
        <w:p w14:paraId="0D409D69" w14:textId="20A4D373"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79" w:history="1">
            <w:r w:rsidRPr="00077332">
              <w:rPr>
                <w:rStyle w:val="Hyperlink"/>
                <w:rFonts w:eastAsia="Arial" w:cs="Arial"/>
                <w:noProof/>
              </w:rPr>
              <w:t>2.</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OBJETIVO</w:t>
            </w:r>
            <w:r>
              <w:rPr>
                <w:noProof/>
                <w:webHidden/>
              </w:rPr>
              <w:tab/>
            </w:r>
            <w:r>
              <w:rPr>
                <w:noProof/>
                <w:webHidden/>
              </w:rPr>
              <w:fldChar w:fldCharType="begin"/>
            </w:r>
            <w:r>
              <w:rPr>
                <w:noProof/>
                <w:webHidden/>
              </w:rPr>
              <w:instrText xml:space="preserve"> PAGEREF _Toc227461379 \h </w:instrText>
            </w:r>
            <w:r>
              <w:rPr>
                <w:noProof/>
                <w:webHidden/>
              </w:rPr>
            </w:r>
            <w:r>
              <w:rPr>
                <w:noProof/>
                <w:webHidden/>
              </w:rPr>
              <w:fldChar w:fldCharType="separate"/>
            </w:r>
            <w:r>
              <w:rPr>
                <w:noProof/>
                <w:webHidden/>
              </w:rPr>
              <w:t>9</w:t>
            </w:r>
            <w:r>
              <w:rPr>
                <w:noProof/>
                <w:webHidden/>
              </w:rPr>
              <w:fldChar w:fldCharType="end"/>
            </w:r>
          </w:hyperlink>
        </w:p>
        <w:p w14:paraId="02E36A2A" w14:textId="26199C58"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80" w:history="1">
            <w:r w:rsidRPr="00077332">
              <w:rPr>
                <w:rStyle w:val="Hyperlink"/>
                <w:rFonts w:eastAsia="Arial" w:cs="Arial"/>
                <w:noProof/>
              </w:rPr>
              <w:t>3.</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JUSTIFICATIVA</w:t>
            </w:r>
            <w:r>
              <w:rPr>
                <w:noProof/>
                <w:webHidden/>
              </w:rPr>
              <w:tab/>
            </w:r>
            <w:r>
              <w:rPr>
                <w:noProof/>
                <w:webHidden/>
              </w:rPr>
              <w:fldChar w:fldCharType="begin"/>
            </w:r>
            <w:r>
              <w:rPr>
                <w:noProof/>
                <w:webHidden/>
              </w:rPr>
              <w:instrText xml:space="preserve"> PAGEREF _Toc227461380 \h </w:instrText>
            </w:r>
            <w:r>
              <w:rPr>
                <w:noProof/>
                <w:webHidden/>
              </w:rPr>
            </w:r>
            <w:r>
              <w:rPr>
                <w:noProof/>
                <w:webHidden/>
              </w:rPr>
              <w:fldChar w:fldCharType="separate"/>
            </w:r>
            <w:r>
              <w:rPr>
                <w:noProof/>
                <w:webHidden/>
              </w:rPr>
              <w:t>9</w:t>
            </w:r>
            <w:r>
              <w:rPr>
                <w:noProof/>
                <w:webHidden/>
              </w:rPr>
              <w:fldChar w:fldCharType="end"/>
            </w:r>
          </w:hyperlink>
        </w:p>
        <w:p w14:paraId="696C7664" w14:textId="06C5DD4E"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81" w:history="1">
            <w:r w:rsidRPr="00077332">
              <w:rPr>
                <w:rStyle w:val="Hyperlink"/>
                <w:rFonts w:eastAsia="Arial" w:cs="Arial"/>
                <w:noProof/>
              </w:rPr>
              <w:t>4.</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ESCOPO</w:t>
            </w:r>
            <w:r>
              <w:rPr>
                <w:noProof/>
                <w:webHidden/>
              </w:rPr>
              <w:tab/>
            </w:r>
            <w:r>
              <w:rPr>
                <w:noProof/>
                <w:webHidden/>
              </w:rPr>
              <w:fldChar w:fldCharType="begin"/>
            </w:r>
            <w:r>
              <w:rPr>
                <w:noProof/>
                <w:webHidden/>
              </w:rPr>
              <w:instrText xml:space="preserve"> PAGEREF _Toc227461381 \h </w:instrText>
            </w:r>
            <w:r>
              <w:rPr>
                <w:noProof/>
                <w:webHidden/>
              </w:rPr>
            </w:r>
            <w:r>
              <w:rPr>
                <w:noProof/>
                <w:webHidden/>
              </w:rPr>
              <w:fldChar w:fldCharType="separate"/>
            </w:r>
            <w:r>
              <w:rPr>
                <w:noProof/>
                <w:webHidden/>
              </w:rPr>
              <w:t>10</w:t>
            </w:r>
            <w:r>
              <w:rPr>
                <w:noProof/>
                <w:webHidden/>
              </w:rPr>
              <w:fldChar w:fldCharType="end"/>
            </w:r>
          </w:hyperlink>
        </w:p>
        <w:p w14:paraId="0106CFD2" w14:textId="5D1D5820"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2" w:history="1">
            <w:r w:rsidRPr="00077332">
              <w:rPr>
                <w:rStyle w:val="Hyperlink"/>
                <w:rFonts w:eastAsia="Arial" w:cs="Arial"/>
                <w:bCs/>
                <w:noProof/>
              </w:rPr>
              <w:t>4.1.</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Resultados Esperados</w:t>
            </w:r>
            <w:r>
              <w:rPr>
                <w:noProof/>
                <w:webHidden/>
              </w:rPr>
              <w:tab/>
            </w:r>
            <w:r>
              <w:rPr>
                <w:noProof/>
                <w:webHidden/>
              </w:rPr>
              <w:fldChar w:fldCharType="begin"/>
            </w:r>
            <w:r>
              <w:rPr>
                <w:noProof/>
                <w:webHidden/>
              </w:rPr>
              <w:instrText xml:space="preserve"> PAGEREF _Toc227461382 \h </w:instrText>
            </w:r>
            <w:r>
              <w:rPr>
                <w:noProof/>
                <w:webHidden/>
              </w:rPr>
            </w:r>
            <w:r>
              <w:rPr>
                <w:noProof/>
                <w:webHidden/>
              </w:rPr>
              <w:fldChar w:fldCharType="separate"/>
            </w:r>
            <w:r>
              <w:rPr>
                <w:noProof/>
                <w:webHidden/>
              </w:rPr>
              <w:t>10</w:t>
            </w:r>
            <w:r>
              <w:rPr>
                <w:noProof/>
                <w:webHidden/>
              </w:rPr>
              <w:fldChar w:fldCharType="end"/>
            </w:r>
          </w:hyperlink>
        </w:p>
        <w:p w14:paraId="7D5F6E92" w14:textId="7FDC0F4F"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3" w:history="1">
            <w:r w:rsidRPr="00077332">
              <w:rPr>
                <w:rStyle w:val="Hyperlink"/>
                <w:rFonts w:eastAsia="Arial" w:cs="Arial"/>
                <w:bCs/>
                <w:noProof/>
              </w:rPr>
              <w:t>4.2.</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Requisitos do Projeto</w:t>
            </w:r>
            <w:r>
              <w:rPr>
                <w:noProof/>
                <w:webHidden/>
              </w:rPr>
              <w:tab/>
            </w:r>
            <w:r>
              <w:rPr>
                <w:noProof/>
                <w:webHidden/>
              </w:rPr>
              <w:fldChar w:fldCharType="begin"/>
            </w:r>
            <w:r>
              <w:rPr>
                <w:noProof/>
                <w:webHidden/>
              </w:rPr>
              <w:instrText xml:space="preserve"> PAGEREF _Toc227461383 \h </w:instrText>
            </w:r>
            <w:r>
              <w:rPr>
                <w:noProof/>
                <w:webHidden/>
              </w:rPr>
            </w:r>
            <w:r>
              <w:rPr>
                <w:noProof/>
                <w:webHidden/>
              </w:rPr>
              <w:fldChar w:fldCharType="separate"/>
            </w:r>
            <w:r>
              <w:rPr>
                <w:noProof/>
                <w:webHidden/>
              </w:rPr>
              <w:t>10</w:t>
            </w:r>
            <w:r>
              <w:rPr>
                <w:noProof/>
                <w:webHidden/>
              </w:rPr>
              <w:fldChar w:fldCharType="end"/>
            </w:r>
          </w:hyperlink>
        </w:p>
        <w:p w14:paraId="5121DB96" w14:textId="2E5B3A19"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4" w:history="1">
            <w:r w:rsidRPr="00077332">
              <w:rPr>
                <w:rStyle w:val="Hyperlink"/>
                <w:rFonts w:eastAsia="Arial" w:cs="Arial"/>
                <w:bCs/>
                <w:noProof/>
              </w:rPr>
              <w:t>4.3.</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Limites e Restrições</w:t>
            </w:r>
            <w:r>
              <w:rPr>
                <w:noProof/>
                <w:webHidden/>
              </w:rPr>
              <w:tab/>
            </w:r>
            <w:r>
              <w:rPr>
                <w:noProof/>
                <w:webHidden/>
              </w:rPr>
              <w:fldChar w:fldCharType="begin"/>
            </w:r>
            <w:r>
              <w:rPr>
                <w:noProof/>
                <w:webHidden/>
              </w:rPr>
              <w:instrText xml:space="preserve"> PAGEREF _Toc227461384 \h </w:instrText>
            </w:r>
            <w:r>
              <w:rPr>
                <w:noProof/>
                <w:webHidden/>
              </w:rPr>
            </w:r>
            <w:r>
              <w:rPr>
                <w:noProof/>
                <w:webHidden/>
              </w:rPr>
              <w:fldChar w:fldCharType="separate"/>
            </w:r>
            <w:r>
              <w:rPr>
                <w:noProof/>
                <w:webHidden/>
              </w:rPr>
              <w:t>11</w:t>
            </w:r>
            <w:r>
              <w:rPr>
                <w:noProof/>
                <w:webHidden/>
              </w:rPr>
              <w:fldChar w:fldCharType="end"/>
            </w:r>
          </w:hyperlink>
        </w:p>
        <w:p w14:paraId="1AF1FB50" w14:textId="6A65667C"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85" w:history="1">
            <w:r w:rsidRPr="00077332">
              <w:rPr>
                <w:rStyle w:val="Hyperlink"/>
                <w:rFonts w:eastAsia="Arial" w:cs="Arial"/>
                <w:bCs/>
                <w:noProof/>
              </w:rPr>
              <w:t>4.3.1.</w:t>
            </w:r>
            <w:r>
              <w:rPr>
                <w:rFonts w:asciiTheme="minorHAnsi" w:eastAsiaTheme="minorEastAsia" w:hAnsiTheme="minorHAnsi"/>
                <w:noProof/>
                <w:kern w:val="2"/>
                <w:lang w:eastAsia="ja-JP"/>
                <w14:ligatures w14:val="standardContextual"/>
              </w:rPr>
              <w:tab/>
            </w:r>
            <w:r w:rsidRPr="00077332">
              <w:rPr>
                <w:rStyle w:val="Hyperlink"/>
                <w:noProof/>
              </w:rPr>
              <w:t>Incluso:</w:t>
            </w:r>
            <w:r>
              <w:rPr>
                <w:noProof/>
                <w:webHidden/>
              </w:rPr>
              <w:tab/>
            </w:r>
            <w:r>
              <w:rPr>
                <w:noProof/>
                <w:webHidden/>
              </w:rPr>
              <w:fldChar w:fldCharType="begin"/>
            </w:r>
            <w:r>
              <w:rPr>
                <w:noProof/>
                <w:webHidden/>
              </w:rPr>
              <w:instrText xml:space="preserve"> PAGEREF _Toc227461385 \h </w:instrText>
            </w:r>
            <w:r>
              <w:rPr>
                <w:noProof/>
                <w:webHidden/>
              </w:rPr>
            </w:r>
            <w:r>
              <w:rPr>
                <w:noProof/>
                <w:webHidden/>
              </w:rPr>
              <w:fldChar w:fldCharType="separate"/>
            </w:r>
            <w:r>
              <w:rPr>
                <w:noProof/>
                <w:webHidden/>
              </w:rPr>
              <w:t>11</w:t>
            </w:r>
            <w:r>
              <w:rPr>
                <w:noProof/>
                <w:webHidden/>
              </w:rPr>
              <w:fldChar w:fldCharType="end"/>
            </w:r>
          </w:hyperlink>
        </w:p>
        <w:p w14:paraId="5042DC2A" w14:textId="22B8C108"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86" w:history="1">
            <w:r w:rsidRPr="00077332">
              <w:rPr>
                <w:rStyle w:val="Hyperlink"/>
                <w:rFonts w:eastAsia="Arial" w:cs="Arial"/>
                <w:bCs/>
                <w:noProof/>
              </w:rPr>
              <w:t>4.3.2.</w:t>
            </w:r>
            <w:r>
              <w:rPr>
                <w:rFonts w:asciiTheme="minorHAnsi" w:eastAsiaTheme="minorEastAsia" w:hAnsiTheme="minorHAnsi"/>
                <w:noProof/>
                <w:kern w:val="2"/>
                <w:lang w:eastAsia="ja-JP"/>
                <w14:ligatures w14:val="standardContextual"/>
              </w:rPr>
              <w:tab/>
            </w:r>
            <w:r w:rsidRPr="00077332">
              <w:rPr>
                <w:rStyle w:val="Hyperlink"/>
                <w:noProof/>
              </w:rPr>
              <w:t>Isento:</w:t>
            </w:r>
            <w:r>
              <w:rPr>
                <w:noProof/>
                <w:webHidden/>
              </w:rPr>
              <w:tab/>
            </w:r>
            <w:r>
              <w:rPr>
                <w:noProof/>
                <w:webHidden/>
              </w:rPr>
              <w:fldChar w:fldCharType="begin"/>
            </w:r>
            <w:r>
              <w:rPr>
                <w:noProof/>
                <w:webHidden/>
              </w:rPr>
              <w:instrText xml:space="preserve"> PAGEREF _Toc227461386 \h </w:instrText>
            </w:r>
            <w:r>
              <w:rPr>
                <w:noProof/>
                <w:webHidden/>
              </w:rPr>
            </w:r>
            <w:r>
              <w:rPr>
                <w:noProof/>
                <w:webHidden/>
              </w:rPr>
              <w:fldChar w:fldCharType="separate"/>
            </w:r>
            <w:r>
              <w:rPr>
                <w:noProof/>
                <w:webHidden/>
              </w:rPr>
              <w:t>11</w:t>
            </w:r>
            <w:r>
              <w:rPr>
                <w:noProof/>
                <w:webHidden/>
              </w:rPr>
              <w:fldChar w:fldCharType="end"/>
            </w:r>
          </w:hyperlink>
        </w:p>
        <w:p w14:paraId="300528A0" w14:textId="2AA737F2"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7" w:history="1">
            <w:r w:rsidRPr="00077332">
              <w:rPr>
                <w:rStyle w:val="Hyperlink"/>
                <w:rFonts w:eastAsia="Arial" w:cs="Arial"/>
                <w:bCs/>
                <w:noProof/>
              </w:rPr>
              <w:t>4.4.</w:t>
            </w:r>
            <w:r>
              <w:rPr>
                <w:rFonts w:asciiTheme="minorHAnsi" w:eastAsiaTheme="minorEastAsia" w:hAnsiTheme="minorHAnsi"/>
                <w:noProof/>
                <w:kern w:val="2"/>
                <w:lang w:eastAsia="ja-JP"/>
                <w14:ligatures w14:val="standardContextual"/>
              </w:rPr>
              <w:tab/>
            </w:r>
            <w:r w:rsidRPr="00077332">
              <w:rPr>
                <w:rStyle w:val="Hyperlink"/>
                <w:noProof/>
              </w:rPr>
              <w:t>Macroc</w:t>
            </w:r>
            <w:r w:rsidRPr="00077332">
              <w:rPr>
                <w:rStyle w:val="Hyperlink"/>
                <w:rFonts w:eastAsia="Arial" w:cs="Arial"/>
                <w:noProof/>
              </w:rPr>
              <w:t>ronograma</w:t>
            </w:r>
            <w:r>
              <w:rPr>
                <w:noProof/>
                <w:webHidden/>
              </w:rPr>
              <w:tab/>
            </w:r>
            <w:r>
              <w:rPr>
                <w:noProof/>
                <w:webHidden/>
              </w:rPr>
              <w:fldChar w:fldCharType="begin"/>
            </w:r>
            <w:r>
              <w:rPr>
                <w:noProof/>
                <w:webHidden/>
              </w:rPr>
              <w:instrText xml:space="preserve"> PAGEREF _Toc227461387 \h </w:instrText>
            </w:r>
            <w:r>
              <w:rPr>
                <w:noProof/>
                <w:webHidden/>
              </w:rPr>
            </w:r>
            <w:r>
              <w:rPr>
                <w:noProof/>
                <w:webHidden/>
              </w:rPr>
              <w:fldChar w:fldCharType="separate"/>
            </w:r>
            <w:r>
              <w:rPr>
                <w:noProof/>
                <w:webHidden/>
              </w:rPr>
              <w:t>12</w:t>
            </w:r>
            <w:r>
              <w:rPr>
                <w:noProof/>
                <w:webHidden/>
              </w:rPr>
              <w:fldChar w:fldCharType="end"/>
            </w:r>
          </w:hyperlink>
        </w:p>
        <w:p w14:paraId="50F45525" w14:textId="3B382F35"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8" w:history="1">
            <w:r w:rsidRPr="00077332">
              <w:rPr>
                <w:rStyle w:val="Hyperlink"/>
                <w:rFonts w:eastAsia="Arial" w:cs="Arial"/>
                <w:bCs/>
                <w:noProof/>
              </w:rPr>
              <w:t>4.5.</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Recursos Necessários</w:t>
            </w:r>
            <w:r>
              <w:rPr>
                <w:noProof/>
                <w:webHidden/>
              </w:rPr>
              <w:tab/>
            </w:r>
            <w:r>
              <w:rPr>
                <w:noProof/>
                <w:webHidden/>
              </w:rPr>
              <w:fldChar w:fldCharType="begin"/>
            </w:r>
            <w:r>
              <w:rPr>
                <w:noProof/>
                <w:webHidden/>
              </w:rPr>
              <w:instrText xml:space="preserve"> PAGEREF _Toc227461388 \h </w:instrText>
            </w:r>
            <w:r>
              <w:rPr>
                <w:noProof/>
                <w:webHidden/>
              </w:rPr>
            </w:r>
            <w:r>
              <w:rPr>
                <w:noProof/>
                <w:webHidden/>
              </w:rPr>
              <w:fldChar w:fldCharType="separate"/>
            </w:r>
            <w:r>
              <w:rPr>
                <w:noProof/>
                <w:webHidden/>
              </w:rPr>
              <w:t>12</w:t>
            </w:r>
            <w:r>
              <w:rPr>
                <w:noProof/>
                <w:webHidden/>
              </w:rPr>
              <w:fldChar w:fldCharType="end"/>
            </w:r>
          </w:hyperlink>
        </w:p>
        <w:p w14:paraId="4873502C" w14:textId="10C42516"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89" w:history="1">
            <w:r w:rsidRPr="00077332">
              <w:rPr>
                <w:rStyle w:val="Hyperlink"/>
                <w:rFonts w:eastAsia="Arial" w:cs="Arial"/>
                <w:bCs/>
                <w:noProof/>
              </w:rPr>
              <w:t>4.6.</w:t>
            </w:r>
            <w:r>
              <w:rPr>
                <w:rFonts w:asciiTheme="minorHAnsi" w:eastAsiaTheme="minorEastAsia" w:hAnsiTheme="minorHAnsi"/>
                <w:noProof/>
                <w:kern w:val="2"/>
                <w:lang w:eastAsia="ja-JP"/>
                <w14:ligatures w14:val="standardContextual"/>
              </w:rPr>
              <w:tab/>
            </w:r>
            <w:r w:rsidRPr="00077332">
              <w:rPr>
                <w:rStyle w:val="Hyperlink"/>
                <w:rFonts w:eastAsia="Arial" w:cs="Arial"/>
                <w:noProof/>
              </w:rPr>
              <w:t>Riscos e Restrições</w:t>
            </w:r>
            <w:r>
              <w:rPr>
                <w:noProof/>
                <w:webHidden/>
              </w:rPr>
              <w:tab/>
            </w:r>
            <w:r>
              <w:rPr>
                <w:noProof/>
                <w:webHidden/>
              </w:rPr>
              <w:fldChar w:fldCharType="begin"/>
            </w:r>
            <w:r>
              <w:rPr>
                <w:noProof/>
                <w:webHidden/>
              </w:rPr>
              <w:instrText xml:space="preserve"> PAGEREF _Toc227461389 \h </w:instrText>
            </w:r>
            <w:r>
              <w:rPr>
                <w:noProof/>
                <w:webHidden/>
              </w:rPr>
            </w:r>
            <w:r>
              <w:rPr>
                <w:noProof/>
                <w:webHidden/>
              </w:rPr>
              <w:fldChar w:fldCharType="separate"/>
            </w:r>
            <w:r>
              <w:rPr>
                <w:noProof/>
                <w:webHidden/>
              </w:rPr>
              <w:t>12</w:t>
            </w:r>
            <w:r>
              <w:rPr>
                <w:noProof/>
                <w:webHidden/>
              </w:rPr>
              <w:fldChar w:fldCharType="end"/>
            </w:r>
          </w:hyperlink>
        </w:p>
        <w:p w14:paraId="0AD778C3" w14:textId="6522F15E"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90" w:history="1">
            <w:r w:rsidRPr="00077332">
              <w:rPr>
                <w:rStyle w:val="Hyperlink"/>
                <w:rFonts w:eastAsia="Arial" w:cs="Arial"/>
                <w:bCs/>
                <w:noProof/>
              </w:rPr>
              <w:t>4.6.1.</w:t>
            </w:r>
            <w:r>
              <w:rPr>
                <w:rFonts w:asciiTheme="minorHAnsi" w:eastAsiaTheme="minorEastAsia" w:hAnsiTheme="minorHAnsi"/>
                <w:noProof/>
                <w:kern w:val="2"/>
                <w:lang w:eastAsia="ja-JP"/>
                <w14:ligatures w14:val="standardContextual"/>
              </w:rPr>
              <w:tab/>
            </w:r>
            <w:r w:rsidRPr="00077332">
              <w:rPr>
                <w:rStyle w:val="Hyperlink"/>
                <w:noProof/>
              </w:rPr>
              <w:t>Riscos:</w:t>
            </w:r>
            <w:r>
              <w:rPr>
                <w:noProof/>
                <w:webHidden/>
              </w:rPr>
              <w:tab/>
            </w:r>
            <w:r>
              <w:rPr>
                <w:noProof/>
                <w:webHidden/>
              </w:rPr>
              <w:fldChar w:fldCharType="begin"/>
            </w:r>
            <w:r>
              <w:rPr>
                <w:noProof/>
                <w:webHidden/>
              </w:rPr>
              <w:instrText xml:space="preserve"> PAGEREF _Toc227461390 \h </w:instrText>
            </w:r>
            <w:r>
              <w:rPr>
                <w:noProof/>
                <w:webHidden/>
              </w:rPr>
            </w:r>
            <w:r>
              <w:rPr>
                <w:noProof/>
                <w:webHidden/>
              </w:rPr>
              <w:fldChar w:fldCharType="separate"/>
            </w:r>
            <w:r>
              <w:rPr>
                <w:noProof/>
                <w:webHidden/>
              </w:rPr>
              <w:t>12</w:t>
            </w:r>
            <w:r>
              <w:rPr>
                <w:noProof/>
                <w:webHidden/>
              </w:rPr>
              <w:fldChar w:fldCharType="end"/>
            </w:r>
          </w:hyperlink>
        </w:p>
        <w:p w14:paraId="07407CFA" w14:textId="776D0098"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391" w:history="1">
            <w:r w:rsidRPr="00077332">
              <w:rPr>
                <w:rStyle w:val="Hyperlink"/>
                <w:rFonts w:eastAsia="Arial" w:cs="Arial"/>
                <w:bCs/>
                <w:noProof/>
              </w:rPr>
              <w:t>4.6.2.</w:t>
            </w:r>
            <w:r>
              <w:rPr>
                <w:rFonts w:asciiTheme="minorHAnsi" w:eastAsiaTheme="minorEastAsia" w:hAnsiTheme="minorHAnsi"/>
                <w:noProof/>
                <w:kern w:val="2"/>
                <w:lang w:eastAsia="ja-JP"/>
                <w14:ligatures w14:val="standardContextual"/>
              </w:rPr>
              <w:tab/>
            </w:r>
            <w:r w:rsidRPr="00077332">
              <w:rPr>
                <w:rStyle w:val="Hyperlink"/>
                <w:noProof/>
              </w:rPr>
              <w:t>Restrições:</w:t>
            </w:r>
            <w:r>
              <w:rPr>
                <w:noProof/>
                <w:webHidden/>
              </w:rPr>
              <w:tab/>
            </w:r>
            <w:r>
              <w:rPr>
                <w:noProof/>
                <w:webHidden/>
              </w:rPr>
              <w:fldChar w:fldCharType="begin"/>
            </w:r>
            <w:r>
              <w:rPr>
                <w:noProof/>
                <w:webHidden/>
              </w:rPr>
              <w:instrText xml:space="preserve"> PAGEREF _Toc227461391 \h </w:instrText>
            </w:r>
            <w:r>
              <w:rPr>
                <w:noProof/>
                <w:webHidden/>
              </w:rPr>
            </w:r>
            <w:r>
              <w:rPr>
                <w:noProof/>
                <w:webHidden/>
              </w:rPr>
              <w:fldChar w:fldCharType="separate"/>
            </w:r>
            <w:r>
              <w:rPr>
                <w:noProof/>
                <w:webHidden/>
              </w:rPr>
              <w:t>13</w:t>
            </w:r>
            <w:r>
              <w:rPr>
                <w:noProof/>
                <w:webHidden/>
              </w:rPr>
              <w:fldChar w:fldCharType="end"/>
            </w:r>
          </w:hyperlink>
        </w:p>
        <w:p w14:paraId="500735C5" w14:textId="054F3F92"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92" w:history="1">
            <w:r w:rsidRPr="00077332">
              <w:rPr>
                <w:rStyle w:val="Hyperlink"/>
                <w:rFonts w:eastAsia="Arial" w:cs="Arial"/>
                <w:noProof/>
              </w:rPr>
              <w:t>5.</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STEAKHOLDERS</w:t>
            </w:r>
            <w:r>
              <w:rPr>
                <w:noProof/>
                <w:webHidden/>
              </w:rPr>
              <w:tab/>
            </w:r>
            <w:r>
              <w:rPr>
                <w:noProof/>
                <w:webHidden/>
              </w:rPr>
              <w:fldChar w:fldCharType="begin"/>
            </w:r>
            <w:r>
              <w:rPr>
                <w:noProof/>
                <w:webHidden/>
              </w:rPr>
              <w:instrText xml:space="preserve"> PAGEREF _Toc227461392 \h </w:instrText>
            </w:r>
            <w:r>
              <w:rPr>
                <w:noProof/>
                <w:webHidden/>
              </w:rPr>
            </w:r>
            <w:r>
              <w:rPr>
                <w:noProof/>
                <w:webHidden/>
              </w:rPr>
              <w:fldChar w:fldCharType="separate"/>
            </w:r>
            <w:r>
              <w:rPr>
                <w:noProof/>
                <w:webHidden/>
              </w:rPr>
              <w:t>14</w:t>
            </w:r>
            <w:r>
              <w:rPr>
                <w:noProof/>
                <w:webHidden/>
              </w:rPr>
              <w:fldChar w:fldCharType="end"/>
            </w:r>
          </w:hyperlink>
        </w:p>
        <w:p w14:paraId="3FA6B430" w14:textId="4591FE11"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93" w:history="1">
            <w:r w:rsidRPr="00077332">
              <w:rPr>
                <w:rStyle w:val="Hyperlink"/>
                <w:rFonts w:eastAsia="Arial" w:cs="Arial"/>
                <w:bCs/>
                <w:noProof/>
              </w:rPr>
              <w:t>5.1.</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Equipe de Desenvolvimento:</w:t>
            </w:r>
            <w:r>
              <w:rPr>
                <w:noProof/>
                <w:webHidden/>
              </w:rPr>
              <w:tab/>
            </w:r>
            <w:r>
              <w:rPr>
                <w:noProof/>
                <w:webHidden/>
              </w:rPr>
              <w:fldChar w:fldCharType="begin"/>
            </w:r>
            <w:r>
              <w:rPr>
                <w:noProof/>
                <w:webHidden/>
              </w:rPr>
              <w:instrText xml:space="preserve"> PAGEREF _Toc227461393 \h </w:instrText>
            </w:r>
            <w:r>
              <w:rPr>
                <w:noProof/>
                <w:webHidden/>
              </w:rPr>
            </w:r>
            <w:r>
              <w:rPr>
                <w:noProof/>
                <w:webHidden/>
              </w:rPr>
              <w:fldChar w:fldCharType="separate"/>
            </w:r>
            <w:r>
              <w:rPr>
                <w:noProof/>
                <w:webHidden/>
              </w:rPr>
              <w:t>14</w:t>
            </w:r>
            <w:r>
              <w:rPr>
                <w:noProof/>
                <w:webHidden/>
              </w:rPr>
              <w:fldChar w:fldCharType="end"/>
            </w:r>
          </w:hyperlink>
        </w:p>
        <w:p w14:paraId="795B654F" w14:textId="21F5D261"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94" w:history="1">
            <w:r w:rsidRPr="00077332">
              <w:rPr>
                <w:rStyle w:val="Hyperlink"/>
                <w:rFonts w:eastAsia="Arial" w:cs="Arial"/>
                <w:bCs/>
                <w:noProof/>
              </w:rPr>
              <w:t>5.2.</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Equipe da empresa parceira:</w:t>
            </w:r>
            <w:r>
              <w:rPr>
                <w:noProof/>
                <w:webHidden/>
              </w:rPr>
              <w:tab/>
            </w:r>
            <w:r>
              <w:rPr>
                <w:noProof/>
                <w:webHidden/>
              </w:rPr>
              <w:fldChar w:fldCharType="begin"/>
            </w:r>
            <w:r>
              <w:rPr>
                <w:noProof/>
                <w:webHidden/>
              </w:rPr>
              <w:instrText xml:space="preserve"> PAGEREF _Toc227461394 \h </w:instrText>
            </w:r>
            <w:r>
              <w:rPr>
                <w:noProof/>
                <w:webHidden/>
              </w:rPr>
            </w:r>
            <w:r>
              <w:rPr>
                <w:noProof/>
                <w:webHidden/>
              </w:rPr>
              <w:fldChar w:fldCharType="separate"/>
            </w:r>
            <w:r>
              <w:rPr>
                <w:noProof/>
                <w:webHidden/>
              </w:rPr>
              <w:t>14</w:t>
            </w:r>
            <w:r>
              <w:rPr>
                <w:noProof/>
                <w:webHidden/>
              </w:rPr>
              <w:fldChar w:fldCharType="end"/>
            </w:r>
          </w:hyperlink>
        </w:p>
        <w:p w14:paraId="424A79AA" w14:textId="54EC7609"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95" w:history="1">
            <w:r w:rsidRPr="00077332">
              <w:rPr>
                <w:rStyle w:val="Hyperlink"/>
                <w:rFonts w:eastAsia="Arial" w:cs="Arial"/>
                <w:noProof/>
              </w:rPr>
              <w:t>6.</w:t>
            </w:r>
            <w:r>
              <w:rPr>
                <w:rFonts w:asciiTheme="minorHAnsi" w:eastAsiaTheme="minorEastAsia" w:hAnsiTheme="minorHAnsi"/>
                <w:noProof/>
                <w:kern w:val="2"/>
                <w:lang w:eastAsia="ja-JP"/>
                <w14:ligatures w14:val="standardContextual"/>
              </w:rPr>
              <w:tab/>
            </w:r>
            <w:r w:rsidRPr="00077332">
              <w:rPr>
                <w:rStyle w:val="Hyperlink"/>
                <w:rFonts w:eastAsia="Arial" w:cs="Arial"/>
                <w:bCs/>
                <w:noProof/>
              </w:rPr>
              <w:t>FERRAMENTAS UTILIZADAS</w:t>
            </w:r>
            <w:r>
              <w:rPr>
                <w:noProof/>
                <w:webHidden/>
              </w:rPr>
              <w:tab/>
            </w:r>
            <w:r>
              <w:rPr>
                <w:noProof/>
                <w:webHidden/>
              </w:rPr>
              <w:fldChar w:fldCharType="begin"/>
            </w:r>
            <w:r>
              <w:rPr>
                <w:noProof/>
                <w:webHidden/>
              </w:rPr>
              <w:instrText xml:space="preserve"> PAGEREF _Toc227461395 \h </w:instrText>
            </w:r>
            <w:r>
              <w:rPr>
                <w:noProof/>
                <w:webHidden/>
              </w:rPr>
            </w:r>
            <w:r>
              <w:rPr>
                <w:noProof/>
                <w:webHidden/>
              </w:rPr>
              <w:fldChar w:fldCharType="separate"/>
            </w:r>
            <w:r>
              <w:rPr>
                <w:noProof/>
                <w:webHidden/>
              </w:rPr>
              <w:t>15</w:t>
            </w:r>
            <w:r>
              <w:rPr>
                <w:noProof/>
                <w:webHidden/>
              </w:rPr>
              <w:fldChar w:fldCharType="end"/>
            </w:r>
          </w:hyperlink>
        </w:p>
        <w:p w14:paraId="3E2A533D" w14:textId="592447B8"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96" w:history="1">
            <w:r w:rsidRPr="00077332">
              <w:rPr>
                <w:rStyle w:val="Hyperlink"/>
                <w:bCs/>
                <w:noProof/>
              </w:rPr>
              <w:t>6.1.</w:t>
            </w:r>
            <w:r>
              <w:rPr>
                <w:rFonts w:asciiTheme="minorHAnsi" w:eastAsiaTheme="minorEastAsia" w:hAnsiTheme="minorHAnsi"/>
                <w:noProof/>
                <w:kern w:val="2"/>
                <w:lang w:eastAsia="ja-JP"/>
                <w14:ligatures w14:val="standardContextual"/>
              </w:rPr>
              <w:tab/>
            </w:r>
            <w:r w:rsidRPr="00077332">
              <w:rPr>
                <w:rStyle w:val="Hyperlink"/>
                <w:noProof/>
              </w:rPr>
              <w:t>Backlog (Excel)</w:t>
            </w:r>
            <w:r>
              <w:rPr>
                <w:noProof/>
                <w:webHidden/>
              </w:rPr>
              <w:tab/>
            </w:r>
            <w:r>
              <w:rPr>
                <w:noProof/>
                <w:webHidden/>
              </w:rPr>
              <w:fldChar w:fldCharType="begin"/>
            </w:r>
            <w:r>
              <w:rPr>
                <w:noProof/>
                <w:webHidden/>
              </w:rPr>
              <w:instrText xml:space="preserve"> PAGEREF _Toc227461396 \h </w:instrText>
            </w:r>
            <w:r>
              <w:rPr>
                <w:noProof/>
                <w:webHidden/>
              </w:rPr>
            </w:r>
            <w:r>
              <w:rPr>
                <w:noProof/>
                <w:webHidden/>
              </w:rPr>
              <w:fldChar w:fldCharType="separate"/>
            </w:r>
            <w:r>
              <w:rPr>
                <w:noProof/>
                <w:webHidden/>
              </w:rPr>
              <w:t>15</w:t>
            </w:r>
            <w:r>
              <w:rPr>
                <w:noProof/>
                <w:webHidden/>
              </w:rPr>
              <w:fldChar w:fldCharType="end"/>
            </w:r>
          </w:hyperlink>
        </w:p>
        <w:p w14:paraId="78C814E3" w14:textId="36C811A1"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97" w:history="1">
            <w:r w:rsidRPr="00077332">
              <w:rPr>
                <w:rStyle w:val="Hyperlink"/>
                <w:bCs/>
                <w:noProof/>
              </w:rPr>
              <w:t>6.2.</w:t>
            </w:r>
            <w:r>
              <w:rPr>
                <w:rFonts w:asciiTheme="minorHAnsi" w:eastAsiaTheme="minorEastAsia" w:hAnsiTheme="minorHAnsi"/>
                <w:noProof/>
                <w:kern w:val="2"/>
                <w:lang w:eastAsia="ja-JP"/>
                <w14:ligatures w14:val="standardContextual"/>
              </w:rPr>
              <w:tab/>
            </w:r>
            <w:r w:rsidRPr="00077332">
              <w:rPr>
                <w:rStyle w:val="Hyperlink"/>
                <w:noProof/>
              </w:rPr>
              <w:t>Kanban (Planner)</w:t>
            </w:r>
            <w:r>
              <w:rPr>
                <w:noProof/>
                <w:webHidden/>
              </w:rPr>
              <w:tab/>
            </w:r>
            <w:r>
              <w:rPr>
                <w:noProof/>
                <w:webHidden/>
              </w:rPr>
              <w:fldChar w:fldCharType="begin"/>
            </w:r>
            <w:r>
              <w:rPr>
                <w:noProof/>
                <w:webHidden/>
              </w:rPr>
              <w:instrText xml:space="preserve"> PAGEREF _Toc227461397 \h </w:instrText>
            </w:r>
            <w:r>
              <w:rPr>
                <w:noProof/>
                <w:webHidden/>
              </w:rPr>
            </w:r>
            <w:r>
              <w:rPr>
                <w:noProof/>
                <w:webHidden/>
              </w:rPr>
              <w:fldChar w:fldCharType="separate"/>
            </w:r>
            <w:r>
              <w:rPr>
                <w:noProof/>
                <w:webHidden/>
              </w:rPr>
              <w:t>15</w:t>
            </w:r>
            <w:r>
              <w:rPr>
                <w:noProof/>
                <w:webHidden/>
              </w:rPr>
              <w:fldChar w:fldCharType="end"/>
            </w:r>
          </w:hyperlink>
        </w:p>
        <w:p w14:paraId="2ED63E7A" w14:textId="5810782C"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398" w:history="1">
            <w:r w:rsidRPr="00077332">
              <w:rPr>
                <w:rStyle w:val="Hyperlink"/>
                <w:bCs/>
                <w:noProof/>
              </w:rPr>
              <w:t>7.</w:t>
            </w:r>
            <w:r>
              <w:rPr>
                <w:rFonts w:asciiTheme="minorHAnsi" w:eastAsiaTheme="minorEastAsia" w:hAnsiTheme="minorHAnsi"/>
                <w:noProof/>
                <w:kern w:val="2"/>
                <w:lang w:eastAsia="ja-JP"/>
                <w14:ligatures w14:val="standardContextual"/>
              </w:rPr>
              <w:tab/>
            </w:r>
            <w:r w:rsidRPr="00077332">
              <w:rPr>
                <w:rStyle w:val="Hyperlink"/>
                <w:noProof/>
              </w:rPr>
              <w:t>ARTEFATOS</w:t>
            </w:r>
            <w:r>
              <w:rPr>
                <w:noProof/>
                <w:webHidden/>
              </w:rPr>
              <w:tab/>
            </w:r>
            <w:r>
              <w:rPr>
                <w:noProof/>
                <w:webHidden/>
              </w:rPr>
              <w:fldChar w:fldCharType="begin"/>
            </w:r>
            <w:r>
              <w:rPr>
                <w:noProof/>
                <w:webHidden/>
              </w:rPr>
              <w:instrText xml:space="preserve"> PAGEREF _Toc227461398 \h </w:instrText>
            </w:r>
            <w:r>
              <w:rPr>
                <w:noProof/>
                <w:webHidden/>
              </w:rPr>
            </w:r>
            <w:r>
              <w:rPr>
                <w:noProof/>
                <w:webHidden/>
              </w:rPr>
              <w:fldChar w:fldCharType="separate"/>
            </w:r>
            <w:r>
              <w:rPr>
                <w:noProof/>
                <w:webHidden/>
              </w:rPr>
              <w:t>16</w:t>
            </w:r>
            <w:r>
              <w:rPr>
                <w:noProof/>
                <w:webHidden/>
              </w:rPr>
              <w:fldChar w:fldCharType="end"/>
            </w:r>
          </w:hyperlink>
        </w:p>
        <w:p w14:paraId="6C27AB74" w14:textId="2D9F0640"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399" w:history="1">
            <w:r w:rsidRPr="00077332">
              <w:rPr>
                <w:rStyle w:val="Hyperlink"/>
                <w:bCs/>
                <w:noProof/>
              </w:rPr>
              <w:t>7.1.</w:t>
            </w:r>
            <w:r>
              <w:rPr>
                <w:rFonts w:asciiTheme="minorHAnsi" w:eastAsiaTheme="minorEastAsia" w:hAnsiTheme="minorHAnsi"/>
                <w:noProof/>
                <w:kern w:val="2"/>
                <w:lang w:eastAsia="ja-JP"/>
                <w14:ligatures w14:val="standardContextual"/>
              </w:rPr>
              <w:tab/>
            </w:r>
            <w:r w:rsidRPr="00077332">
              <w:rPr>
                <w:rStyle w:val="Hyperlink"/>
                <w:noProof/>
              </w:rPr>
              <w:t>User Stories</w:t>
            </w:r>
            <w:r>
              <w:rPr>
                <w:noProof/>
                <w:webHidden/>
              </w:rPr>
              <w:tab/>
            </w:r>
            <w:r>
              <w:rPr>
                <w:noProof/>
                <w:webHidden/>
              </w:rPr>
              <w:fldChar w:fldCharType="begin"/>
            </w:r>
            <w:r>
              <w:rPr>
                <w:noProof/>
                <w:webHidden/>
              </w:rPr>
              <w:instrText xml:space="preserve"> PAGEREF _Toc227461399 \h </w:instrText>
            </w:r>
            <w:r>
              <w:rPr>
                <w:noProof/>
                <w:webHidden/>
              </w:rPr>
            </w:r>
            <w:r>
              <w:rPr>
                <w:noProof/>
                <w:webHidden/>
              </w:rPr>
              <w:fldChar w:fldCharType="separate"/>
            </w:r>
            <w:r>
              <w:rPr>
                <w:noProof/>
                <w:webHidden/>
              </w:rPr>
              <w:t>16</w:t>
            </w:r>
            <w:r>
              <w:rPr>
                <w:noProof/>
                <w:webHidden/>
              </w:rPr>
              <w:fldChar w:fldCharType="end"/>
            </w:r>
          </w:hyperlink>
        </w:p>
        <w:p w14:paraId="48E978E0" w14:textId="79A04E86"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400" w:history="1">
            <w:r w:rsidRPr="00077332">
              <w:rPr>
                <w:rStyle w:val="Hyperlink"/>
                <w:bCs/>
                <w:noProof/>
              </w:rPr>
              <w:t>7.2.</w:t>
            </w:r>
            <w:r>
              <w:rPr>
                <w:rFonts w:asciiTheme="minorHAnsi" w:eastAsiaTheme="minorEastAsia" w:hAnsiTheme="minorHAnsi"/>
                <w:noProof/>
                <w:kern w:val="2"/>
                <w:lang w:eastAsia="ja-JP"/>
                <w14:ligatures w14:val="standardContextual"/>
              </w:rPr>
              <w:tab/>
            </w:r>
            <w:r w:rsidRPr="00077332">
              <w:rPr>
                <w:rStyle w:val="Hyperlink"/>
                <w:noProof/>
              </w:rPr>
              <w:t>Lean UX Canvas</w:t>
            </w:r>
            <w:r>
              <w:rPr>
                <w:noProof/>
                <w:webHidden/>
              </w:rPr>
              <w:tab/>
            </w:r>
            <w:r>
              <w:rPr>
                <w:noProof/>
                <w:webHidden/>
              </w:rPr>
              <w:fldChar w:fldCharType="begin"/>
            </w:r>
            <w:r>
              <w:rPr>
                <w:noProof/>
                <w:webHidden/>
              </w:rPr>
              <w:instrText xml:space="preserve"> PAGEREF _Toc227461400 \h </w:instrText>
            </w:r>
            <w:r>
              <w:rPr>
                <w:noProof/>
                <w:webHidden/>
              </w:rPr>
            </w:r>
            <w:r>
              <w:rPr>
                <w:noProof/>
                <w:webHidden/>
              </w:rPr>
              <w:fldChar w:fldCharType="separate"/>
            </w:r>
            <w:r>
              <w:rPr>
                <w:noProof/>
                <w:webHidden/>
              </w:rPr>
              <w:t>17</w:t>
            </w:r>
            <w:r>
              <w:rPr>
                <w:noProof/>
                <w:webHidden/>
              </w:rPr>
              <w:fldChar w:fldCharType="end"/>
            </w:r>
          </w:hyperlink>
        </w:p>
        <w:p w14:paraId="3FCF0D68" w14:textId="6AE0235D"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401" w:history="1">
            <w:r w:rsidRPr="00077332">
              <w:rPr>
                <w:rStyle w:val="Hyperlink"/>
                <w:bCs/>
                <w:noProof/>
              </w:rPr>
              <w:t>7.3.</w:t>
            </w:r>
            <w:r>
              <w:rPr>
                <w:rFonts w:asciiTheme="minorHAnsi" w:eastAsiaTheme="minorEastAsia" w:hAnsiTheme="minorHAnsi"/>
                <w:noProof/>
                <w:kern w:val="2"/>
                <w:lang w:eastAsia="ja-JP"/>
                <w14:ligatures w14:val="standardContextual"/>
              </w:rPr>
              <w:tab/>
            </w:r>
            <w:r w:rsidRPr="00077332">
              <w:rPr>
                <w:rStyle w:val="Hyperlink"/>
                <w:noProof/>
              </w:rPr>
              <w:t>Caso de Uso</w:t>
            </w:r>
            <w:r>
              <w:rPr>
                <w:noProof/>
                <w:webHidden/>
              </w:rPr>
              <w:tab/>
            </w:r>
            <w:r>
              <w:rPr>
                <w:noProof/>
                <w:webHidden/>
              </w:rPr>
              <w:fldChar w:fldCharType="begin"/>
            </w:r>
            <w:r>
              <w:rPr>
                <w:noProof/>
                <w:webHidden/>
              </w:rPr>
              <w:instrText xml:space="preserve"> PAGEREF _Toc227461401 \h </w:instrText>
            </w:r>
            <w:r>
              <w:rPr>
                <w:noProof/>
                <w:webHidden/>
              </w:rPr>
            </w:r>
            <w:r>
              <w:rPr>
                <w:noProof/>
                <w:webHidden/>
              </w:rPr>
              <w:fldChar w:fldCharType="separate"/>
            </w:r>
            <w:r>
              <w:rPr>
                <w:noProof/>
                <w:webHidden/>
              </w:rPr>
              <w:t>17</w:t>
            </w:r>
            <w:r>
              <w:rPr>
                <w:noProof/>
                <w:webHidden/>
              </w:rPr>
              <w:fldChar w:fldCharType="end"/>
            </w:r>
          </w:hyperlink>
        </w:p>
        <w:p w14:paraId="05421511" w14:textId="6F5462C3"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402" w:history="1">
            <w:r w:rsidRPr="00077332">
              <w:rPr>
                <w:rStyle w:val="Hyperlink"/>
                <w:bCs/>
                <w:noProof/>
              </w:rPr>
              <w:t>7.4.</w:t>
            </w:r>
            <w:r>
              <w:rPr>
                <w:rFonts w:asciiTheme="minorHAnsi" w:eastAsiaTheme="minorEastAsia" w:hAnsiTheme="minorHAnsi"/>
                <w:noProof/>
                <w:kern w:val="2"/>
                <w:lang w:eastAsia="ja-JP"/>
                <w14:ligatures w14:val="standardContextual"/>
              </w:rPr>
              <w:tab/>
            </w:r>
            <w:r w:rsidRPr="00077332">
              <w:rPr>
                <w:rStyle w:val="Hyperlink"/>
                <w:noProof/>
              </w:rPr>
              <w:t>BPMN</w:t>
            </w:r>
            <w:r>
              <w:rPr>
                <w:noProof/>
                <w:webHidden/>
              </w:rPr>
              <w:tab/>
            </w:r>
            <w:r>
              <w:rPr>
                <w:noProof/>
                <w:webHidden/>
              </w:rPr>
              <w:fldChar w:fldCharType="begin"/>
            </w:r>
            <w:r>
              <w:rPr>
                <w:noProof/>
                <w:webHidden/>
              </w:rPr>
              <w:instrText xml:space="preserve"> PAGEREF _Toc227461402 \h </w:instrText>
            </w:r>
            <w:r>
              <w:rPr>
                <w:noProof/>
                <w:webHidden/>
              </w:rPr>
            </w:r>
            <w:r>
              <w:rPr>
                <w:noProof/>
                <w:webHidden/>
              </w:rPr>
              <w:fldChar w:fldCharType="separate"/>
            </w:r>
            <w:r>
              <w:rPr>
                <w:noProof/>
                <w:webHidden/>
              </w:rPr>
              <w:t>19</w:t>
            </w:r>
            <w:r>
              <w:rPr>
                <w:noProof/>
                <w:webHidden/>
              </w:rPr>
              <w:fldChar w:fldCharType="end"/>
            </w:r>
          </w:hyperlink>
        </w:p>
        <w:p w14:paraId="532EEF30" w14:textId="0FE0D10E"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403" w:history="1">
            <w:r w:rsidRPr="00077332">
              <w:rPr>
                <w:rStyle w:val="Hyperlink"/>
                <w:bCs/>
                <w:noProof/>
              </w:rPr>
              <w:t>7.4.1.</w:t>
            </w:r>
            <w:r>
              <w:rPr>
                <w:rFonts w:asciiTheme="minorHAnsi" w:eastAsiaTheme="minorEastAsia" w:hAnsiTheme="minorHAnsi"/>
                <w:noProof/>
                <w:kern w:val="2"/>
                <w:lang w:eastAsia="ja-JP"/>
                <w14:ligatures w14:val="standardContextual"/>
              </w:rPr>
              <w:tab/>
            </w:r>
            <w:r w:rsidRPr="00077332">
              <w:rPr>
                <w:rStyle w:val="Hyperlink"/>
                <w:noProof/>
              </w:rPr>
              <w:t>Cadastro (Gestor)</w:t>
            </w:r>
            <w:r>
              <w:rPr>
                <w:noProof/>
                <w:webHidden/>
              </w:rPr>
              <w:tab/>
            </w:r>
            <w:r>
              <w:rPr>
                <w:noProof/>
                <w:webHidden/>
              </w:rPr>
              <w:fldChar w:fldCharType="begin"/>
            </w:r>
            <w:r>
              <w:rPr>
                <w:noProof/>
                <w:webHidden/>
              </w:rPr>
              <w:instrText xml:space="preserve"> PAGEREF _Toc227461403 \h </w:instrText>
            </w:r>
            <w:r>
              <w:rPr>
                <w:noProof/>
                <w:webHidden/>
              </w:rPr>
            </w:r>
            <w:r>
              <w:rPr>
                <w:noProof/>
                <w:webHidden/>
              </w:rPr>
              <w:fldChar w:fldCharType="separate"/>
            </w:r>
            <w:r>
              <w:rPr>
                <w:noProof/>
                <w:webHidden/>
              </w:rPr>
              <w:t>19</w:t>
            </w:r>
            <w:r>
              <w:rPr>
                <w:noProof/>
                <w:webHidden/>
              </w:rPr>
              <w:fldChar w:fldCharType="end"/>
            </w:r>
          </w:hyperlink>
        </w:p>
        <w:p w14:paraId="4A9ADF40" w14:textId="05789A03" w:rsidR="00C847AB" w:rsidRDefault="00C847AB">
          <w:pPr>
            <w:pStyle w:val="TOC3"/>
            <w:tabs>
              <w:tab w:val="left" w:pos="2029"/>
              <w:tab w:val="right" w:leader="dot" w:pos="9016"/>
            </w:tabs>
            <w:rPr>
              <w:rFonts w:asciiTheme="minorHAnsi" w:eastAsiaTheme="minorEastAsia" w:hAnsiTheme="minorHAnsi"/>
              <w:noProof/>
              <w:kern w:val="2"/>
              <w:lang w:eastAsia="ja-JP"/>
              <w14:ligatures w14:val="standardContextual"/>
            </w:rPr>
          </w:pPr>
          <w:hyperlink w:anchor="_Toc227461404" w:history="1">
            <w:r w:rsidRPr="00077332">
              <w:rPr>
                <w:rStyle w:val="Hyperlink"/>
                <w:bCs/>
                <w:noProof/>
              </w:rPr>
              <w:t>7.4.2.</w:t>
            </w:r>
            <w:r>
              <w:rPr>
                <w:rFonts w:asciiTheme="minorHAnsi" w:eastAsiaTheme="minorEastAsia" w:hAnsiTheme="minorHAnsi"/>
                <w:noProof/>
                <w:kern w:val="2"/>
                <w:lang w:eastAsia="ja-JP"/>
                <w14:ligatures w14:val="standardContextual"/>
              </w:rPr>
              <w:tab/>
            </w:r>
            <w:r w:rsidRPr="00077332">
              <w:rPr>
                <w:rStyle w:val="Hyperlink"/>
                <w:noProof/>
              </w:rPr>
              <w:t>Acesso (Usuários)</w:t>
            </w:r>
            <w:r>
              <w:rPr>
                <w:noProof/>
                <w:webHidden/>
              </w:rPr>
              <w:tab/>
            </w:r>
            <w:r>
              <w:rPr>
                <w:noProof/>
                <w:webHidden/>
              </w:rPr>
              <w:fldChar w:fldCharType="begin"/>
            </w:r>
            <w:r>
              <w:rPr>
                <w:noProof/>
                <w:webHidden/>
              </w:rPr>
              <w:instrText xml:space="preserve"> PAGEREF _Toc227461404 \h </w:instrText>
            </w:r>
            <w:r>
              <w:rPr>
                <w:noProof/>
                <w:webHidden/>
              </w:rPr>
            </w:r>
            <w:r>
              <w:rPr>
                <w:noProof/>
                <w:webHidden/>
              </w:rPr>
              <w:fldChar w:fldCharType="separate"/>
            </w:r>
            <w:r>
              <w:rPr>
                <w:noProof/>
                <w:webHidden/>
              </w:rPr>
              <w:t>21</w:t>
            </w:r>
            <w:r>
              <w:rPr>
                <w:noProof/>
                <w:webHidden/>
              </w:rPr>
              <w:fldChar w:fldCharType="end"/>
            </w:r>
          </w:hyperlink>
        </w:p>
        <w:p w14:paraId="327379C9" w14:textId="1B9D3F1F" w:rsidR="00C847AB" w:rsidRDefault="00C847AB">
          <w:pPr>
            <w:pStyle w:val="TOC2"/>
            <w:tabs>
              <w:tab w:val="left" w:pos="1680"/>
              <w:tab w:val="right" w:leader="dot" w:pos="9016"/>
            </w:tabs>
            <w:rPr>
              <w:rFonts w:asciiTheme="minorHAnsi" w:eastAsiaTheme="minorEastAsia" w:hAnsiTheme="minorHAnsi"/>
              <w:noProof/>
              <w:kern w:val="2"/>
              <w:lang w:eastAsia="ja-JP"/>
              <w14:ligatures w14:val="standardContextual"/>
            </w:rPr>
          </w:pPr>
          <w:hyperlink w:anchor="_Toc227461405" w:history="1">
            <w:r w:rsidRPr="00077332">
              <w:rPr>
                <w:rStyle w:val="Hyperlink"/>
                <w:bCs/>
                <w:noProof/>
              </w:rPr>
              <w:t>7.5.</w:t>
            </w:r>
            <w:r>
              <w:rPr>
                <w:rFonts w:asciiTheme="minorHAnsi" w:eastAsiaTheme="minorEastAsia" w:hAnsiTheme="minorHAnsi"/>
                <w:noProof/>
                <w:kern w:val="2"/>
                <w:lang w:eastAsia="ja-JP"/>
                <w14:ligatures w14:val="standardContextual"/>
              </w:rPr>
              <w:tab/>
            </w:r>
            <w:r w:rsidRPr="00077332">
              <w:rPr>
                <w:rStyle w:val="Hyperlink"/>
                <w:noProof/>
              </w:rPr>
              <w:t>Arquitetura técnica</w:t>
            </w:r>
            <w:r>
              <w:rPr>
                <w:noProof/>
                <w:webHidden/>
              </w:rPr>
              <w:tab/>
            </w:r>
            <w:r>
              <w:rPr>
                <w:noProof/>
                <w:webHidden/>
              </w:rPr>
              <w:fldChar w:fldCharType="begin"/>
            </w:r>
            <w:r>
              <w:rPr>
                <w:noProof/>
                <w:webHidden/>
              </w:rPr>
              <w:instrText xml:space="preserve"> PAGEREF _Toc227461405 \h </w:instrText>
            </w:r>
            <w:r>
              <w:rPr>
                <w:noProof/>
                <w:webHidden/>
              </w:rPr>
            </w:r>
            <w:r>
              <w:rPr>
                <w:noProof/>
                <w:webHidden/>
              </w:rPr>
              <w:fldChar w:fldCharType="separate"/>
            </w:r>
            <w:r>
              <w:rPr>
                <w:noProof/>
                <w:webHidden/>
              </w:rPr>
              <w:t>21</w:t>
            </w:r>
            <w:r>
              <w:rPr>
                <w:noProof/>
                <w:webHidden/>
              </w:rPr>
              <w:fldChar w:fldCharType="end"/>
            </w:r>
          </w:hyperlink>
        </w:p>
        <w:p w14:paraId="1313DE34" w14:textId="4BCD0454" w:rsidR="00C847AB" w:rsidRDefault="00C847AB">
          <w:pPr>
            <w:pStyle w:val="TOC1"/>
            <w:tabs>
              <w:tab w:val="left" w:pos="1200"/>
              <w:tab w:val="right" w:leader="dot" w:pos="9016"/>
            </w:tabs>
            <w:rPr>
              <w:rFonts w:asciiTheme="minorHAnsi" w:eastAsiaTheme="minorEastAsia" w:hAnsiTheme="minorHAnsi"/>
              <w:noProof/>
              <w:kern w:val="2"/>
              <w:lang w:eastAsia="ja-JP"/>
              <w14:ligatures w14:val="standardContextual"/>
            </w:rPr>
          </w:pPr>
          <w:hyperlink w:anchor="_Toc227461406" w:history="1">
            <w:r w:rsidRPr="00077332">
              <w:rPr>
                <w:rStyle w:val="Hyperlink"/>
                <w:noProof/>
              </w:rPr>
              <w:t>8.</w:t>
            </w:r>
            <w:r>
              <w:rPr>
                <w:rFonts w:asciiTheme="minorHAnsi" w:eastAsiaTheme="minorEastAsia" w:hAnsiTheme="minorHAnsi"/>
                <w:noProof/>
                <w:kern w:val="2"/>
                <w:lang w:eastAsia="ja-JP"/>
                <w14:ligatures w14:val="standardContextual"/>
              </w:rPr>
              <w:tab/>
            </w:r>
            <w:r w:rsidRPr="00077332">
              <w:rPr>
                <w:rStyle w:val="Hyperlink"/>
                <w:noProof/>
              </w:rPr>
              <w:t>REFERÊNCIAS</w:t>
            </w:r>
            <w:r>
              <w:rPr>
                <w:noProof/>
                <w:webHidden/>
              </w:rPr>
              <w:tab/>
            </w:r>
            <w:r>
              <w:rPr>
                <w:noProof/>
                <w:webHidden/>
              </w:rPr>
              <w:fldChar w:fldCharType="begin"/>
            </w:r>
            <w:r>
              <w:rPr>
                <w:noProof/>
                <w:webHidden/>
              </w:rPr>
              <w:instrText xml:space="preserve"> PAGEREF _Toc227461406 \h </w:instrText>
            </w:r>
            <w:r>
              <w:rPr>
                <w:noProof/>
                <w:webHidden/>
              </w:rPr>
            </w:r>
            <w:r>
              <w:rPr>
                <w:noProof/>
                <w:webHidden/>
              </w:rPr>
              <w:fldChar w:fldCharType="separate"/>
            </w:r>
            <w:r>
              <w:rPr>
                <w:noProof/>
                <w:webHidden/>
              </w:rPr>
              <w:t>22</w:t>
            </w:r>
            <w:r>
              <w:rPr>
                <w:noProof/>
                <w:webHidden/>
              </w:rPr>
              <w:fldChar w:fldCharType="end"/>
            </w:r>
          </w:hyperlink>
        </w:p>
        <w:p w14:paraId="7CB0B8CD" w14:textId="7C401D9F" w:rsidR="00AD24AD" w:rsidRDefault="00AD24AD">
          <w:r>
            <w:rPr>
              <w:b/>
              <w:bCs/>
              <w:noProof/>
            </w:rPr>
            <w:fldChar w:fldCharType="end"/>
          </w:r>
        </w:p>
      </w:sdtContent>
    </w:sdt>
    <w:p w14:paraId="23C19F06" w14:textId="759B6231" w:rsidR="0085751F" w:rsidRDefault="0085751F"/>
    <w:p w14:paraId="472861BA" w14:textId="15663507" w:rsidR="00202366" w:rsidRDefault="00202366"/>
    <w:p w14:paraId="5E0B5967" w14:textId="77777777" w:rsidR="003C04A0" w:rsidRDefault="003C04A0" w:rsidP="003C04A0">
      <w:pPr>
        <w:rPr>
          <w:rFonts w:eastAsia="Arial" w:cs="Arial"/>
          <w:sz w:val="32"/>
          <w:szCs w:val="32"/>
        </w:rPr>
        <w:sectPr w:rsidR="003C04A0" w:rsidSect="001F5F0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titlePg/>
          <w:docGrid w:linePitch="360"/>
        </w:sectPr>
      </w:pPr>
    </w:p>
    <w:p w14:paraId="66F8A209" w14:textId="78E178CF" w:rsidR="00CB002B" w:rsidRPr="003C04A0" w:rsidRDefault="002B1888" w:rsidP="09BF1718">
      <w:pPr>
        <w:rPr>
          <w:rFonts w:eastAsia="Arial" w:cs="Arial"/>
          <w:sz w:val="32"/>
          <w:szCs w:val="32"/>
        </w:rPr>
      </w:pPr>
      <w:r w:rsidRPr="09BF1718">
        <w:rPr>
          <w:rFonts w:eastAsia="Arial" w:cs="Arial"/>
          <w:sz w:val="32"/>
          <w:szCs w:val="32"/>
        </w:rPr>
        <w:br w:type="page"/>
      </w:r>
    </w:p>
    <w:p w14:paraId="79C1EE70" w14:textId="30E9AA04" w:rsidR="2C320F29" w:rsidRDefault="2C320F29" w:rsidP="09BF1718">
      <w:pPr>
        <w:pStyle w:val="Heading1"/>
      </w:pPr>
      <w:bookmarkStart w:id="0" w:name="_Toc109784029"/>
      <w:bookmarkStart w:id="1" w:name="_Toc1306254615"/>
      <w:bookmarkStart w:id="2" w:name="_Toc413075507"/>
      <w:bookmarkStart w:id="3" w:name="_Toc227461372"/>
      <w:r w:rsidRPr="09BF1718">
        <w:t>CONTEXTO</w:t>
      </w:r>
      <w:bookmarkEnd w:id="0"/>
      <w:bookmarkEnd w:id="1"/>
      <w:bookmarkEnd w:id="2"/>
      <w:bookmarkEnd w:id="3"/>
    </w:p>
    <w:p w14:paraId="09BEFC3C" w14:textId="384204D8" w:rsidR="09BF1718" w:rsidRDefault="09BF1718" w:rsidP="09BF1718"/>
    <w:p w14:paraId="2A377490" w14:textId="38D1D0BC" w:rsidR="21F64207" w:rsidRDefault="21F64207" w:rsidP="09BF1718">
      <w:pPr>
        <w:rPr>
          <w:rFonts w:eastAsia="Arial" w:cs="Arial"/>
          <w:color w:val="000000" w:themeColor="text1"/>
        </w:rPr>
      </w:pPr>
      <w:r w:rsidRPr="09BF1718">
        <w:rPr>
          <w:rFonts w:eastAsia="Arial" w:cs="Arial"/>
          <w:color w:val="000000" w:themeColor="text1"/>
        </w:rPr>
        <w:t>Quando falamos sobre ligações de emergência, como o número 190 da Polícia Militar, não podemos aceitar nenhum tipo de queda ou falha nos sistemas responsáveis pelo atendimento, pois qualquer interrupção pode custar não apenas a imagem da corporação, mas também vidas humanas.</w:t>
      </w:r>
    </w:p>
    <w:p w14:paraId="706F7627" w14:textId="0A806D9F" w:rsidR="21F64207" w:rsidRDefault="21F64207" w:rsidP="09BF1718">
      <w:pPr>
        <w:rPr>
          <w:rFonts w:eastAsia="Arial" w:cs="Arial"/>
          <w:color w:val="000000" w:themeColor="text1"/>
        </w:rPr>
      </w:pPr>
      <w:r w:rsidRPr="09BF1718">
        <w:rPr>
          <w:rFonts w:eastAsia="Arial" w:cs="Arial"/>
          <w:color w:val="000000" w:themeColor="text1"/>
        </w:rPr>
        <w:t>Os atendimentos de emergência dependem de servidores que recebem as ligações, processam os dados, registram ocorrências em sistemas internos, relacionam informações com GPS, rádio e mapas, despacham viaturas e armazenam dados em bancos de dados críticos. Todo esse processo ocorre em tempo real e exige alta disponibilidade e estabilidade dos sistemas.</w:t>
      </w:r>
    </w:p>
    <w:p w14:paraId="7FB24935" w14:textId="1C7FF065" w:rsidR="21F64207" w:rsidRDefault="21F64207" w:rsidP="09BF1718">
      <w:pPr>
        <w:rPr>
          <w:rFonts w:eastAsia="Arial" w:cs="Arial"/>
          <w:color w:val="000000" w:themeColor="text1"/>
        </w:rPr>
      </w:pPr>
      <w:r w:rsidRPr="09BF1718">
        <w:rPr>
          <w:rFonts w:eastAsia="Arial" w:cs="Arial"/>
          <w:color w:val="000000" w:themeColor="text1"/>
        </w:rPr>
        <w:t>Entretanto, apesar da importância desses servidores, não há um acompanhamento contínuo e automatizado das condições físicas do ambiente onde os equipamentos estão instalados. Isso pode resultar em falhas inesperadas causadas por superaquecimento, instabilidade elétrica, degradação de hardware ou outros problemas físicos sem aviso prévio.</w:t>
      </w:r>
    </w:p>
    <w:p w14:paraId="1C813579" w14:textId="00EA087B" w:rsidR="21F64207" w:rsidRDefault="21F64207" w:rsidP="09BF1718">
      <w:pPr>
        <w:rPr>
          <w:rFonts w:eastAsia="Arial" w:cs="Arial"/>
          <w:color w:val="000000" w:themeColor="text1"/>
        </w:rPr>
      </w:pPr>
      <w:r w:rsidRPr="09BF1718">
        <w:rPr>
          <w:rFonts w:eastAsia="Arial" w:cs="Arial"/>
          <w:color w:val="000000" w:themeColor="text1"/>
        </w:rPr>
        <w:t>Além dos fatores físicos, existe também a ameaça de ataques cibernéticos direcionados a tornar os servidores indisponíveis. Esses ataques podem ter como objetivo prejudicar a reputação da instituição ou explorar vulnerabilidades no sistema, abrindo brechas de segurança e comprometendo dados sensíveis.</w:t>
      </w:r>
    </w:p>
    <w:p w14:paraId="5DD742FC" w14:textId="6CBB5B0C" w:rsidR="21F64207" w:rsidRDefault="21F64207" w:rsidP="09BF1718">
      <w:pPr>
        <w:rPr>
          <w:rFonts w:eastAsia="Arial" w:cs="Arial"/>
          <w:color w:val="000000" w:themeColor="text1"/>
        </w:rPr>
      </w:pPr>
      <w:r w:rsidRPr="09BF1718">
        <w:rPr>
          <w:rFonts w:eastAsia="Arial" w:cs="Arial"/>
          <w:color w:val="000000" w:themeColor="text1"/>
        </w:rPr>
        <w:t>A gravidade dessas situações já foi evidenciada em diversos casos no Brasil. No Rio de Janeiro, o serviço 190 da Polícia Militar ficou fora do ar por mais de quatro(4h) horas devido a falhas operacionais, obrigando a população a recorrer a canais alternativos enquanto o sistema era restabelecido. Em Mato Grosso do Sul, foram registradas mais de 370 ocorrências de falhas nos serviços emergenciais, incluindo os números 190 e 193, relacionadas a instabilidades técnicas na infraestrutura de telecomunicações. Em Santa Catarina, o sistema da Polícia Militar também apresentou instabilidade com impactos no atendimento do 190.</w:t>
      </w:r>
    </w:p>
    <w:p w14:paraId="4079A515" w14:textId="78E760F6" w:rsidR="09BF1718" w:rsidRDefault="09BF1718" w:rsidP="09BF1718">
      <w:pPr>
        <w:rPr>
          <w:rFonts w:eastAsia="Arial" w:cs="Arial"/>
          <w:color w:val="000000" w:themeColor="text1"/>
        </w:rPr>
      </w:pPr>
    </w:p>
    <w:p w14:paraId="41B4BC58" w14:textId="76B23F34" w:rsidR="21F64207" w:rsidRDefault="21F64207" w:rsidP="09BF1718">
      <w:pPr>
        <w:rPr>
          <w:rFonts w:eastAsia="Arial" w:cs="Arial"/>
          <w:color w:val="000000" w:themeColor="text1"/>
        </w:rPr>
      </w:pPr>
      <w:r w:rsidRPr="09BF1718">
        <w:rPr>
          <w:rFonts w:eastAsia="Arial" w:cs="Arial"/>
          <w:color w:val="000000" w:themeColor="text1"/>
        </w:rPr>
        <w:t>Há ainda registros de ataques hackers que derrubaram sistemas de órgãos de segurança pública e até mesmo ocasionaram exclusão de dados em instituições federais, demonstrando que falhas de segurança podem comprometer tanto a disponibilidade quanto a integridade das informações.</w:t>
      </w:r>
    </w:p>
    <w:p w14:paraId="54471ED6" w14:textId="6D8A4789" w:rsidR="09BF1718" w:rsidRDefault="09BF1718" w:rsidP="09BF1718">
      <w:pPr>
        <w:rPr>
          <w:rFonts w:eastAsia="Arial" w:cs="Arial"/>
          <w:color w:val="000000" w:themeColor="text1"/>
        </w:rPr>
      </w:pPr>
    </w:p>
    <w:p w14:paraId="2EF3290E" w14:textId="5572EC1D" w:rsidR="21F64207" w:rsidRDefault="21F64207" w:rsidP="09BF1718">
      <w:pPr>
        <w:pStyle w:val="Heading2"/>
        <w:rPr>
          <w:rFonts w:eastAsia="Arial" w:cs="Arial"/>
        </w:rPr>
      </w:pPr>
      <w:bookmarkStart w:id="4" w:name="_Toc177109238"/>
      <w:bookmarkStart w:id="5" w:name="_Toc919191906"/>
      <w:bookmarkStart w:id="6" w:name="_Toc870798598"/>
      <w:bookmarkStart w:id="7" w:name="_Toc227461373"/>
      <w:r w:rsidRPr="52410F5B">
        <w:rPr>
          <w:rFonts w:eastAsia="Arial" w:cs="Arial"/>
        </w:rPr>
        <w:t>COPOM (Centro de Operações da Polícia Militar)</w:t>
      </w:r>
      <w:bookmarkEnd w:id="4"/>
      <w:bookmarkEnd w:id="5"/>
      <w:bookmarkEnd w:id="6"/>
      <w:bookmarkEnd w:id="7"/>
    </w:p>
    <w:p w14:paraId="54C58D35" w14:textId="46A98A98" w:rsidR="09BF1718" w:rsidRDefault="09BF1718" w:rsidP="09BF1718">
      <w:pPr>
        <w:ind w:firstLine="0"/>
      </w:pPr>
    </w:p>
    <w:p w14:paraId="2EC07CCA" w14:textId="5BD15C84" w:rsidR="21F64207" w:rsidRDefault="21F64207" w:rsidP="09BF1718">
      <w:pPr>
        <w:rPr>
          <w:rFonts w:eastAsia="Arial" w:cs="Arial"/>
          <w:color w:val="000000" w:themeColor="text1"/>
        </w:rPr>
      </w:pPr>
      <w:r w:rsidRPr="09BF1718">
        <w:rPr>
          <w:rFonts w:eastAsia="Arial" w:cs="Arial"/>
          <w:color w:val="000000" w:themeColor="text1"/>
        </w:rPr>
        <w:t>COPOM é o órgão responsável pelo atendimento de emergências e chamados à Polícia Militar do estado de São Paulo, assim como coordena as viaturas da corporação. Subordinado à Polícia Militar, opera no atendimento 24h aos chamados referentes à segurança pública, recebendo diariamente cerca de 50 mil ligações.</w:t>
      </w:r>
    </w:p>
    <w:p w14:paraId="5A2B9ADF" w14:textId="0024896E" w:rsidR="21F64207" w:rsidRDefault="21F64207" w:rsidP="09BF1718">
      <w:pPr>
        <w:rPr>
          <w:rFonts w:eastAsia="Arial" w:cs="Arial"/>
          <w:color w:val="000000" w:themeColor="text1"/>
        </w:rPr>
      </w:pPr>
      <w:r w:rsidRPr="09BF1718">
        <w:rPr>
          <w:rFonts w:eastAsia="Arial" w:cs="Arial"/>
          <w:color w:val="000000" w:themeColor="text1"/>
        </w:rPr>
        <w:t>Neste sentido, O COPOM utiliza sistemas críticos como o SIOPM (Sistema de Irradiação e Operação da Polícia Militar), o Detecta (monitoramento de câmeras/placas) e agora novas camadas de Inteligência Artificial para triagem. Todos rodam em clusters de servidores que precisam de alta disponibilidade.</w:t>
      </w:r>
    </w:p>
    <w:p w14:paraId="2ADF8433" w14:textId="246B305F" w:rsidR="21F64207" w:rsidRDefault="21F64207" w:rsidP="09BF1718">
      <w:pPr>
        <w:rPr>
          <w:rFonts w:eastAsia="Arial" w:cs="Arial"/>
          <w:color w:val="000000" w:themeColor="text1"/>
        </w:rPr>
      </w:pPr>
      <w:r w:rsidRPr="09BF1718">
        <w:rPr>
          <w:rFonts w:eastAsia="Arial" w:cs="Arial"/>
          <w:color w:val="000000" w:themeColor="text1"/>
        </w:rPr>
        <w:t>  Este sistema está ligado diretamente com a DTIC (Diretoria de Tecnologia da Informação e Comunicação) é o órgão responsável pelo gerenciamento, planejamento, infraestrutura e segurança das ferramentas tecnológicas em diversas instituições como o PMESP e COPOM. Ela atua na manutenção de sistemas, redes, segurança cibernética e suporte técnico para otimizar o trabalho interno e a prestação de serviços à sociedade. </w:t>
      </w:r>
    </w:p>
    <w:p w14:paraId="733B8BB5" w14:textId="4649ED0F" w:rsidR="09BF1718" w:rsidRDefault="09BF1718" w:rsidP="09BF1718">
      <w:pPr>
        <w:rPr>
          <w:rFonts w:eastAsia="Arial" w:cs="Arial"/>
          <w:color w:val="000000" w:themeColor="text1"/>
        </w:rPr>
      </w:pPr>
    </w:p>
    <w:p w14:paraId="6EBD264B" w14:textId="39D10C94" w:rsidR="21F64207" w:rsidRDefault="21F64207" w:rsidP="09BF1718">
      <w:pPr>
        <w:pStyle w:val="Heading2"/>
        <w:rPr>
          <w:rFonts w:eastAsia="Arial" w:cs="Arial"/>
        </w:rPr>
      </w:pPr>
      <w:bookmarkStart w:id="8" w:name="_Toc582465144"/>
      <w:bookmarkStart w:id="9" w:name="_Toc1412444614"/>
      <w:bookmarkStart w:id="10" w:name="_Toc272737178"/>
      <w:bookmarkStart w:id="11" w:name="_Toc227461374"/>
      <w:r w:rsidRPr="52410F5B">
        <w:rPr>
          <w:rFonts w:eastAsia="Arial" w:cs="Arial"/>
        </w:rPr>
        <w:t>Diretoria de Tecnologia da Informação e Comunicação (DTIC)</w:t>
      </w:r>
      <w:bookmarkEnd w:id="8"/>
      <w:bookmarkEnd w:id="9"/>
      <w:bookmarkEnd w:id="10"/>
      <w:bookmarkEnd w:id="11"/>
    </w:p>
    <w:p w14:paraId="061FCF0A" w14:textId="1F466408" w:rsidR="09BF1718" w:rsidRDefault="09BF1718" w:rsidP="09BF1718"/>
    <w:p w14:paraId="5AF975DC" w14:textId="400D09BE" w:rsidR="21F64207" w:rsidRDefault="21F64207" w:rsidP="09BF1718">
      <w:pPr>
        <w:rPr>
          <w:rFonts w:eastAsia="Arial" w:cs="Arial"/>
        </w:rPr>
      </w:pPr>
      <w:r w:rsidRPr="09BF1718">
        <w:rPr>
          <w:rFonts w:eastAsia="Arial" w:cs="Arial"/>
          <w:color w:val="000000" w:themeColor="text1"/>
        </w:rPr>
        <w:t>A DTIC (Diretoria de Tecnologia da Informação e Comunicação) é o órgão central de inteligência tecnológica da Polícia Militar do Estado de São Paulo (PMESP) responsável pelo ciclo de vida tecnológico e pela disponibilidade dos serviços críticos de segurança pública. O órgão atua na camada de governança e execução de toda a infraestrutura de rede, centros de processamento de dados e sistemas de software que sustentam a operação 190.</w:t>
      </w:r>
    </w:p>
    <w:p w14:paraId="16C837CC" w14:textId="370E1EF9" w:rsidR="21F64207" w:rsidRDefault="21F64207" w:rsidP="09BF1718">
      <w:pPr>
        <w:pStyle w:val="Heading2"/>
        <w:rPr>
          <w:rFonts w:eastAsia="Arial" w:cs="Arial"/>
        </w:rPr>
      </w:pPr>
      <w:bookmarkStart w:id="12" w:name="_Toc255972797"/>
      <w:bookmarkStart w:id="13" w:name="_Toc1609167386"/>
      <w:bookmarkStart w:id="14" w:name="_Toc974211080"/>
      <w:bookmarkStart w:id="15" w:name="_Toc227461375"/>
      <w:r w:rsidRPr="52410F5B">
        <w:rPr>
          <w:rFonts w:eastAsia="Arial" w:cs="Arial"/>
        </w:rPr>
        <w:t>Arquitetura e Governança de Dados</w:t>
      </w:r>
      <w:bookmarkEnd w:id="12"/>
      <w:bookmarkEnd w:id="13"/>
      <w:bookmarkEnd w:id="14"/>
      <w:bookmarkEnd w:id="15"/>
    </w:p>
    <w:p w14:paraId="1AB3DDFF" w14:textId="3EFFD66C" w:rsidR="09BF1718" w:rsidRDefault="09BF1718" w:rsidP="09BF1718"/>
    <w:p w14:paraId="6F8C6247" w14:textId="42B7B99C" w:rsidR="21F64207" w:rsidRDefault="21F64207" w:rsidP="09BF1718">
      <w:pPr>
        <w:rPr>
          <w:rFonts w:eastAsia="Arial" w:cs="Arial"/>
        </w:rPr>
      </w:pPr>
      <w:r w:rsidRPr="09BF1718">
        <w:rPr>
          <w:rFonts w:eastAsia="Arial" w:cs="Arial"/>
          <w:color w:val="000000" w:themeColor="text1"/>
        </w:rPr>
        <w:t>A DTIC gerencia um dos maiores ecossistemas de dados policiais da América Latina, integrando sistemas complexos que exigem alta performance de hardware.</w:t>
      </w:r>
    </w:p>
    <w:p w14:paraId="48019420" w14:textId="50F4243B" w:rsidR="21F64207" w:rsidRDefault="21F64207" w:rsidP="00CB1CD3">
      <w:pPr>
        <w:pStyle w:val="ListParagraph"/>
        <w:numPr>
          <w:ilvl w:val="0"/>
          <w:numId w:val="9"/>
        </w:numPr>
        <w:rPr>
          <w:rFonts w:eastAsia="Arial" w:cs="Arial"/>
          <w:color w:val="000000" w:themeColor="text1"/>
        </w:rPr>
      </w:pPr>
      <w:r w:rsidRPr="09BF1718">
        <w:rPr>
          <w:rFonts w:eastAsia="Arial" w:cs="Arial"/>
          <w:b/>
          <w:bCs/>
          <w:color w:val="000000" w:themeColor="text1"/>
        </w:rPr>
        <w:t xml:space="preserve">Ecossistema Integrado: </w:t>
      </w:r>
      <w:r w:rsidRPr="09BF1718">
        <w:rPr>
          <w:rFonts w:eastAsia="Arial" w:cs="Arial"/>
          <w:color w:val="000000" w:themeColor="text1"/>
        </w:rPr>
        <w:t>Coordena a interconexão entre o SIOPM (Sistema de Informação e Operação da Polícia Militar) e o Sistema Detecta. Essa integração atua na correlação de dados em tempo real, permitindo que as atividades operacionais e investigativas das polícias acessem diversos banco de dados institucionais. O sistema processa bilhões de registros, correlacionando informações e imagens de locais, pessoas e veículos para promover ações policiais coordenadas e subsidiar a tomada de decisões estratégicas.</w:t>
      </w:r>
    </w:p>
    <w:p w14:paraId="73A0824B" w14:textId="0B06D75D" w:rsidR="21F64207" w:rsidRDefault="21F64207" w:rsidP="00CB1CD3">
      <w:pPr>
        <w:pStyle w:val="ListParagraph"/>
        <w:numPr>
          <w:ilvl w:val="0"/>
          <w:numId w:val="9"/>
        </w:numPr>
        <w:rPr>
          <w:rFonts w:eastAsia="Arial" w:cs="Arial"/>
          <w:color w:val="000000" w:themeColor="text1"/>
        </w:rPr>
      </w:pPr>
      <w:r w:rsidRPr="09BF1718">
        <w:rPr>
          <w:rFonts w:eastAsia="Arial" w:cs="Arial"/>
          <w:b/>
          <w:bCs/>
          <w:color w:val="000000" w:themeColor="text1"/>
        </w:rPr>
        <w:t xml:space="preserve">Inteligência de Borda e IA: </w:t>
      </w:r>
      <w:r w:rsidRPr="09BF1718">
        <w:rPr>
          <w:rFonts w:eastAsia="Arial" w:cs="Arial"/>
          <w:color w:val="000000" w:themeColor="text1"/>
        </w:rPr>
        <w:t>Gerencia a infraestrutura que suporta a IA Mike, sistema que utiliza o processamento de linguagem natural para triagem automatizada, atuando no atendimento de ocorrências de perturbação do sossego, com capacidade de atender até 200 chamadas simultâneas, liberando atendentes humanos para casos mais graves.</w:t>
      </w:r>
    </w:p>
    <w:p w14:paraId="36938689" w14:textId="4BE62065" w:rsidR="21F64207" w:rsidRDefault="21F64207" w:rsidP="00CB1CD3">
      <w:pPr>
        <w:pStyle w:val="ListParagraph"/>
        <w:numPr>
          <w:ilvl w:val="0"/>
          <w:numId w:val="9"/>
        </w:numPr>
        <w:rPr>
          <w:rFonts w:eastAsia="Arial" w:cs="Arial"/>
          <w:color w:val="000000" w:themeColor="text1"/>
        </w:rPr>
      </w:pPr>
      <w:r w:rsidRPr="09BF1718">
        <w:rPr>
          <w:rFonts w:eastAsia="Arial" w:cs="Arial"/>
          <w:b/>
          <w:bCs/>
          <w:color w:val="000000" w:themeColor="text1"/>
        </w:rPr>
        <w:t>Continuidade e Resiliência:</w:t>
      </w:r>
      <w:r w:rsidRPr="09BF1718">
        <w:rPr>
          <w:rFonts w:eastAsia="Arial" w:cs="Arial"/>
          <w:color w:val="000000" w:themeColor="text1"/>
        </w:rPr>
        <w:t xml:space="preserve"> A DTIC implementa estratégias de segurança para garantir que o atendimento 190 nunca seja interrompido, mesmo em caso de falhas graves ou desastres naturais. Para isso, é utilizado um sistema de alta disponibilidade, onde o banco de dados de ocorrência é replicado para servidores localizados em diferentes pontos geográficos. Assegurando que se um equipamento falha ou um prédio sofrer um incidente, terá outro servidor que irá assumir o processamento instantaneamente, preservando a integridade das informações e a continuidade do serviço.</w:t>
      </w:r>
    </w:p>
    <w:p w14:paraId="4D125B06" w14:textId="2BDB5AB0" w:rsidR="21F64207" w:rsidRDefault="21F64207" w:rsidP="09BF1718">
      <w:pPr>
        <w:pStyle w:val="Heading3"/>
        <w:rPr>
          <w:rFonts w:eastAsia="Arial" w:cs="Arial"/>
        </w:rPr>
      </w:pPr>
      <w:bookmarkStart w:id="16" w:name="_Toc1234425224"/>
      <w:bookmarkStart w:id="17" w:name="_Toc1164851748"/>
      <w:bookmarkStart w:id="18" w:name="_Toc2008722487"/>
      <w:bookmarkStart w:id="19" w:name="_Toc227461376"/>
      <w:r w:rsidRPr="09BF1718">
        <w:rPr>
          <w:rFonts w:eastAsia="Arial" w:cs="Arial"/>
          <w:bCs/>
        </w:rPr>
        <w:t>Segurança e Monitoramento</w:t>
      </w:r>
      <w:bookmarkEnd w:id="16"/>
      <w:bookmarkEnd w:id="17"/>
      <w:bookmarkEnd w:id="18"/>
      <w:bookmarkEnd w:id="19"/>
    </w:p>
    <w:p w14:paraId="0D196F3E" w14:textId="602AC9EC" w:rsidR="09BF1718" w:rsidRDefault="09BF1718" w:rsidP="09BF1718"/>
    <w:p w14:paraId="05B59CCD" w14:textId="27986BFA" w:rsidR="21F64207" w:rsidRDefault="21F64207" w:rsidP="09BF1718">
      <w:pPr>
        <w:ind w:left="11"/>
        <w:rPr>
          <w:rFonts w:eastAsia="Arial" w:cs="Arial"/>
          <w:color w:val="000000" w:themeColor="text1"/>
        </w:rPr>
      </w:pPr>
      <w:r w:rsidRPr="09BF1718">
        <w:rPr>
          <w:rFonts w:eastAsia="Arial" w:cs="Arial"/>
          <w:color w:val="000000" w:themeColor="text1"/>
        </w:rPr>
        <w:t>Para assegurar a integridade do fluxo de informações, a DTIC estabelece padrões rigorosos de segurança cibernética e física:</w:t>
      </w:r>
    </w:p>
    <w:p w14:paraId="665EABAA" w14:textId="01FF5E5B" w:rsidR="21F64207" w:rsidRDefault="21F64207" w:rsidP="00CB1CD3">
      <w:pPr>
        <w:pStyle w:val="ListParagraph"/>
        <w:numPr>
          <w:ilvl w:val="0"/>
          <w:numId w:val="8"/>
        </w:numPr>
        <w:rPr>
          <w:rFonts w:eastAsia="Arial" w:cs="Arial"/>
          <w:color w:val="000000" w:themeColor="text1"/>
        </w:rPr>
      </w:pPr>
      <w:r w:rsidRPr="09BF1718">
        <w:rPr>
          <w:rFonts w:eastAsia="Arial" w:cs="Arial"/>
          <w:b/>
          <w:bCs/>
          <w:color w:val="000000" w:themeColor="text1"/>
        </w:rPr>
        <w:t xml:space="preserve">Criptografia de Gestão: </w:t>
      </w:r>
      <w:r w:rsidRPr="09BF1718">
        <w:rPr>
          <w:rFonts w:eastAsia="Arial" w:cs="Arial"/>
          <w:color w:val="000000" w:themeColor="text1"/>
        </w:rPr>
        <w:t>Adota o protocolo SNMP v3 como padrão para o monitoramento de seus ativos, garantindo que as métricas de saúde do hardware (temperatura, ciclos de CPI e disco) sejam transmitidos via canais autenticados e criptografados, reduzindo o risco de espionagem ou sabotagem técnica,</w:t>
      </w:r>
    </w:p>
    <w:p w14:paraId="084FEFC4" w14:textId="32CECE62" w:rsidR="21F64207" w:rsidRDefault="21F64207" w:rsidP="00CB1CD3">
      <w:pPr>
        <w:pStyle w:val="ListParagraph"/>
        <w:numPr>
          <w:ilvl w:val="0"/>
          <w:numId w:val="8"/>
        </w:numPr>
        <w:rPr>
          <w:rFonts w:eastAsia="Arial" w:cs="Arial"/>
          <w:color w:val="000000" w:themeColor="text1"/>
        </w:rPr>
      </w:pPr>
      <w:r w:rsidRPr="09BF1718">
        <w:rPr>
          <w:rFonts w:eastAsia="Arial" w:cs="Arial"/>
          <w:b/>
          <w:bCs/>
          <w:color w:val="000000" w:themeColor="text1"/>
        </w:rPr>
        <w:t xml:space="preserve">Geoprocessamento em tempo real: </w:t>
      </w:r>
      <w:r w:rsidRPr="09BF1718">
        <w:rPr>
          <w:rFonts w:eastAsia="Arial" w:cs="Arial"/>
          <w:color w:val="000000" w:themeColor="text1"/>
        </w:rPr>
        <w:t>Sustenta a tecnologia de Localização Móvel Avançada (AML), que exige integração perfeita entre servidores de telecomunicações e banco de dados geoespaciais para o envio imediato de socorro via GPS.</w:t>
      </w:r>
    </w:p>
    <w:p w14:paraId="68FACDBA" w14:textId="03B7550A" w:rsidR="09BF1718" w:rsidRDefault="09BF1718" w:rsidP="09BF1718">
      <w:pPr>
        <w:rPr>
          <w:rFonts w:eastAsia="Arial" w:cs="Arial"/>
          <w:color w:val="000000" w:themeColor="text1"/>
        </w:rPr>
      </w:pPr>
    </w:p>
    <w:p w14:paraId="3EACF4D8" w14:textId="5F6F516C" w:rsidR="21F64207" w:rsidRDefault="21F64207" w:rsidP="09BF1718">
      <w:pPr>
        <w:pStyle w:val="Heading3"/>
        <w:rPr>
          <w:rFonts w:eastAsia="Arial" w:cs="Arial"/>
          <w:bCs/>
        </w:rPr>
      </w:pPr>
      <w:bookmarkStart w:id="20" w:name="_Toc1235619556"/>
      <w:bookmarkStart w:id="21" w:name="_Toc690975958"/>
      <w:bookmarkStart w:id="22" w:name="_Toc465701496"/>
      <w:bookmarkStart w:id="23" w:name="_Toc227461377"/>
      <w:r w:rsidRPr="09BF1718">
        <w:rPr>
          <w:rFonts w:eastAsia="Arial" w:cs="Arial"/>
          <w:bCs/>
        </w:rPr>
        <w:t>Fundamentação Tecnológica do Monitoramento</w:t>
      </w:r>
      <w:bookmarkEnd w:id="20"/>
      <w:bookmarkEnd w:id="21"/>
      <w:bookmarkEnd w:id="22"/>
      <w:bookmarkEnd w:id="23"/>
    </w:p>
    <w:p w14:paraId="5FB2DFEE" w14:textId="7E02983E" w:rsidR="09BF1718" w:rsidRDefault="09BF1718" w:rsidP="09BF1718"/>
    <w:p w14:paraId="703357C9" w14:textId="21A6262A" w:rsidR="21F64207" w:rsidRDefault="21F64207" w:rsidP="09BF1718">
      <w:pPr>
        <w:rPr>
          <w:rFonts w:eastAsia="Arial" w:cs="Arial"/>
          <w:color w:val="000000" w:themeColor="text1"/>
        </w:rPr>
      </w:pPr>
      <w:r w:rsidRPr="09BF1718">
        <w:t>O monitoramento de hardware para os servidores de banco de dados da DTIC se baseia na adoção de padrões técnicos universais de mercado e protocolos de comunicação voltados à continuidade dos serviços essenciais. Essa abordagem garante a compatibilidade com infraestruturas de diversos fabricantes e segue as diretrizes de governança de TI do setor público.</w:t>
      </w:r>
    </w:p>
    <w:p w14:paraId="4EC03F76" w14:textId="21C198AE" w:rsidR="09BF1718" w:rsidRDefault="09BF1718" w:rsidP="09BF1718"/>
    <w:p w14:paraId="5908E259" w14:textId="30F4F9B3" w:rsidR="63B8992B" w:rsidRDefault="63B8992B" w:rsidP="09BF1718">
      <w:pPr>
        <w:pStyle w:val="Heading3"/>
        <w:rPr>
          <w:rFonts w:eastAsia="Arial" w:cs="Arial"/>
        </w:rPr>
      </w:pPr>
      <w:bookmarkStart w:id="24" w:name="_Toc1846677812"/>
      <w:bookmarkStart w:id="25" w:name="_Toc738506146"/>
      <w:bookmarkStart w:id="26" w:name="_Toc813666476"/>
      <w:bookmarkStart w:id="27" w:name="_Toc227461378"/>
      <w:r w:rsidRPr="09BF1718">
        <w:rPr>
          <w:rFonts w:eastAsia="Arial" w:cs="Arial"/>
          <w:bCs/>
        </w:rPr>
        <w:t>Protocolo de Comunicação</w:t>
      </w:r>
      <w:bookmarkEnd w:id="24"/>
      <w:bookmarkEnd w:id="25"/>
      <w:bookmarkEnd w:id="26"/>
      <w:bookmarkEnd w:id="27"/>
    </w:p>
    <w:p w14:paraId="0BE21160" w14:textId="6B7F8784" w:rsidR="09BF1718" w:rsidRDefault="09BF1718" w:rsidP="09BF1718"/>
    <w:p w14:paraId="36387167" w14:textId="6D3C0584" w:rsidR="63B8992B" w:rsidRDefault="63B8992B" w:rsidP="09BF1718">
      <w:pPr>
        <w:ind w:left="-1"/>
        <w:rPr>
          <w:rFonts w:eastAsia="Arial" w:cs="Arial"/>
        </w:rPr>
      </w:pPr>
      <w:r w:rsidRPr="09BF1718">
        <w:rPr>
          <w:rFonts w:eastAsia="Arial" w:cs="Arial"/>
          <w:color w:val="000000" w:themeColor="text1"/>
        </w:rPr>
        <w:t>A SNMP (Simple Network Management Protocol) é o padrão global de interoperabilidade adotado para o gerenciamento dos ativos de rede e servidores da DTIC. Na infraestrutura de segurança pública, o SNMP v3 é o referencial técnico exigido, visto que em ambientes de alta sensibilidade demandam os recursos de autenticação e criptografia oferecidos por esta versão. O protocolo funciona como a interface de comunicação para a extração de métricas vitais de hardware, como o estado da CPU, RAM e Disco, permitindo que a saúde dos sistemas que sustentam o 190 e o SIOPM seja interpretada pelas plataformas de gestão de redes da corporação.</w:t>
      </w:r>
    </w:p>
    <w:p w14:paraId="032D5A15" w14:textId="5C039825" w:rsidR="09BF1718" w:rsidRDefault="09BF1718">
      <w:r>
        <w:br w:type="page"/>
      </w:r>
    </w:p>
    <w:p w14:paraId="20EC0B1A" w14:textId="42B5699E" w:rsidR="63B8992B" w:rsidRDefault="63B8992B" w:rsidP="09BF1718">
      <w:pPr>
        <w:pStyle w:val="Heading1"/>
        <w:rPr>
          <w:rFonts w:eastAsia="Arial" w:cs="Arial"/>
        </w:rPr>
      </w:pPr>
      <w:bookmarkStart w:id="28" w:name="_Toc1142194766"/>
      <w:bookmarkStart w:id="29" w:name="_Toc1082347120"/>
      <w:bookmarkStart w:id="30" w:name="_Toc1003877858"/>
      <w:bookmarkStart w:id="31" w:name="_Toc227461379"/>
      <w:r w:rsidRPr="09BF1718">
        <w:rPr>
          <w:rFonts w:eastAsia="Arial" w:cs="Arial"/>
          <w:bCs/>
        </w:rPr>
        <w:t>OBJETIVO</w:t>
      </w:r>
      <w:bookmarkEnd w:id="28"/>
      <w:bookmarkEnd w:id="29"/>
      <w:bookmarkEnd w:id="30"/>
      <w:bookmarkEnd w:id="31"/>
    </w:p>
    <w:p w14:paraId="1375A481" w14:textId="539E6A28" w:rsidR="09BF1718" w:rsidRDefault="09BF1718" w:rsidP="09BF1718"/>
    <w:p w14:paraId="55324773" w14:textId="34C87810" w:rsidR="63B8992B" w:rsidRDefault="63B8992B" w:rsidP="09BF1718">
      <w:pPr>
        <w:rPr>
          <w:rFonts w:eastAsia="Arial" w:cs="Arial"/>
          <w:color w:val="000000" w:themeColor="text1"/>
        </w:rPr>
      </w:pPr>
      <w:r w:rsidRPr="09BF1718">
        <w:rPr>
          <w:rFonts w:eastAsia="Arial" w:cs="Arial"/>
          <w:color w:val="000000" w:themeColor="text1"/>
        </w:rPr>
        <w:t xml:space="preserve">Desenvolver uma solução de monitoramento de hardware aplicada a servidores de banco de dados responsáveis pelo processamento e armazenamento de ocorrências policiais em tempo </w:t>
      </w:r>
      <w:r w:rsidR="31EE229C" w:rsidRPr="09BF1718">
        <w:rPr>
          <w:rFonts w:eastAsia="Arial" w:cs="Arial"/>
          <w:color w:val="000000" w:themeColor="text1"/>
        </w:rPr>
        <w:t>hábil</w:t>
      </w:r>
      <w:r w:rsidRPr="09BF1718">
        <w:rPr>
          <w:rFonts w:eastAsia="Arial" w:cs="Arial"/>
          <w:color w:val="000000" w:themeColor="text1"/>
        </w:rPr>
        <w:t>, visando identificar falhas físicas, sobrecargas de CPU, consumo excessivo de memória e riscos relacionados ao armazenamento, garantindo alta disponibilidade, integridade dos dados e continuidade operacional dos sistemas de missão crítica da segurança pública.</w:t>
      </w:r>
    </w:p>
    <w:p w14:paraId="49021797" w14:textId="5337E0CF" w:rsidR="6283389D" w:rsidRDefault="6283389D" w:rsidP="09BF1718">
      <w:pPr>
        <w:rPr>
          <w:rFonts w:eastAsia="Arial" w:cs="Arial"/>
          <w:color w:val="000000" w:themeColor="text1"/>
        </w:rPr>
      </w:pPr>
      <w:r w:rsidRPr="09BF1718">
        <w:rPr>
          <w:rFonts w:eastAsia="Arial" w:cs="Arial"/>
          <w:color w:val="000000" w:themeColor="text1"/>
        </w:rPr>
        <w:t>A fim de agilizar as tomadas de decisão para a resolução de</w:t>
      </w:r>
      <w:r w:rsidR="4E20EC19" w:rsidRPr="09BF1718">
        <w:rPr>
          <w:rFonts w:eastAsia="Arial" w:cs="Arial"/>
          <w:color w:val="000000" w:themeColor="text1"/>
        </w:rPr>
        <w:t>sses</w:t>
      </w:r>
      <w:r w:rsidR="217C2B95" w:rsidRPr="09BF1718">
        <w:rPr>
          <w:rFonts w:eastAsia="Arial" w:cs="Arial"/>
          <w:color w:val="000000" w:themeColor="text1"/>
        </w:rPr>
        <w:t xml:space="preserve"> problemas,</w:t>
      </w:r>
      <w:r w:rsidR="0CFB8FD5" w:rsidRPr="09BF1718">
        <w:rPr>
          <w:rFonts w:eastAsia="Arial" w:cs="Arial"/>
          <w:color w:val="000000" w:themeColor="text1"/>
        </w:rPr>
        <w:t xml:space="preserve"> até junho</w:t>
      </w:r>
      <w:r w:rsidR="217C2B95" w:rsidRPr="09BF1718">
        <w:rPr>
          <w:rFonts w:eastAsia="Arial" w:cs="Arial"/>
          <w:color w:val="000000" w:themeColor="text1"/>
        </w:rPr>
        <w:t xml:space="preserve"> </w:t>
      </w:r>
      <w:r w:rsidR="353D5BFA" w:rsidRPr="09BF1718">
        <w:rPr>
          <w:rFonts w:eastAsia="Arial" w:cs="Arial"/>
          <w:color w:val="000000" w:themeColor="text1"/>
        </w:rPr>
        <w:t xml:space="preserve">de 2026, </w:t>
      </w:r>
      <w:r w:rsidR="51AE243D" w:rsidRPr="09BF1718">
        <w:rPr>
          <w:rFonts w:eastAsia="Arial" w:cs="Arial"/>
          <w:color w:val="000000" w:themeColor="text1"/>
        </w:rPr>
        <w:t xml:space="preserve">desenvolveremos </w:t>
      </w:r>
      <w:r w:rsidR="217C2B95" w:rsidRPr="09BF1718">
        <w:rPr>
          <w:rFonts w:eastAsia="Arial" w:cs="Arial"/>
          <w:color w:val="000000" w:themeColor="text1"/>
        </w:rPr>
        <w:t xml:space="preserve">um sistema que captura os dados de hardware, trata esses dados e os exibe em dashboards </w:t>
      </w:r>
      <w:r w:rsidR="2E2FD4F8" w:rsidRPr="09BF1718">
        <w:rPr>
          <w:rFonts w:eastAsia="Arial" w:cs="Arial"/>
          <w:color w:val="000000" w:themeColor="text1"/>
        </w:rPr>
        <w:t>personalizadas para cada cargo de usuários.</w:t>
      </w:r>
    </w:p>
    <w:p w14:paraId="5B1814CC" w14:textId="21CCC5C8" w:rsidR="09BF1718" w:rsidRDefault="09BF1718" w:rsidP="09BF1718"/>
    <w:p w14:paraId="27158A5C" w14:textId="6641FFF0" w:rsidR="0471D92F" w:rsidRDefault="0471D92F" w:rsidP="09BF1718">
      <w:pPr>
        <w:pStyle w:val="Heading1"/>
        <w:rPr>
          <w:rFonts w:eastAsia="Arial" w:cs="Arial"/>
        </w:rPr>
      </w:pPr>
      <w:bookmarkStart w:id="32" w:name="_Toc1107610466"/>
      <w:bookmarkStart w:id="33" w:name="_Toc2022176658"/>
      <w:bookmarkStart w:id="34" w:name="_Toc626899110"/>
      <w:bookmarkStart w:id="35" w:name="_Toc227461380"/>
      <w:r w:rsidRPr="09BF1718">
        <w:rPr>
          <w:rFonts w:eastAsia="Arial" w:cs="Arial"/>
          <w:bCs/>
        </w:rPr>
        <w:t>JUSTIFICATIVA</w:t>
      </w:r>
      <w:bookmarkEnd w:id="32"/>
      <w:bookmarkEnd w:id="33"/>
      <w:bookmarkEnd w:id="34"/>
      <w:bookmarkEnd w:id="35"/>
    </w:p>
    <w:p w14:paraId="1AEBA2F1" w14:textId="40EB7F29" w:rsidR="09BF1718" w:rsidRDefault="09BF1718" w:rsidP="09BF1718"/>
    <w:p w14:paraId="7C15CD91" w14:textId="276AEDAC" w:rsidR="2312E8CF" w:rsidRDefault="2312E8CF" w:rsidP="09BF1718">
      <w:pPr>
        <w:rPr>
          <w:rFonts w:eastAsia="Arial" w:cs="Arial"/>
          <w:color w:val="000000" w:themeColor="text1"/>
        </w:rPr>
      </w:pPr>
      <w:r w:rsidRPr="09BF1718">
        <w:rPr>
          <w:rFonts w:eastAsia="Arial" w:cs="Arial"/>
          <w:color w:val="000000" w:themeColor="text1"/>
        </w:rPr>
        <w:t xml:space="preserve">Nossa solução visa </w:t>
      </w:r>
      <w:r w:rsidR="430F3626" w:rsidRPr="09BF1718">
        <w:rPr>
          <w:rFonts w:eastAsia="Arial" w:cs="Arial"/>
          <w:color w:val="000000" w:themeColor="text1"/>
        </w:rPr>
        <w:t>garantir maior estabilidade</w:t>
      </w:r>
      <w:r w:rsidR="6F70BDD0" w:rsidRPr="09BF1718">
        <w:rPr>
          <w:rFonts w:eastAsia="Arial" w:cs="Arial"/>
          <w:color w:val="000000" w:themeColor="text1"/>
        </w:rPr>
        <w:t xml:space="preserve"> dos servidores </w:t>
      </w:r>
      <w:r w:rsidR="51CB664E" w:rsidRPr="09BF1718">
        <w:rPr>
          <w:rFonts w:eastAsia="Arial" w:cs="Arial"/>
          <w:color w:val="000000" w:themeColor="text1"/>
        </w:rPr>
        <w:t xml:space="preserve">da polícia militar e </w:t>
      </w:r>
      <w:r w:rsidR="3CF2CF97" w:rsidRPr="09BF1718">
        <w:rPr>
          <w:rFonts w:eastAsia="Arial" w:cs="Arial"/>
          <w:color w:val="000000" w:themeColor="text1"/>
        </w:rPr>
        <w:t>agilizar a resposta a ataques cibernéticos</w:t>
      </w:r>
      <w:r w:rsidR="51CB664E" w:rsidRPr="09BF1718">
        <w:rPr>
          <w:rFonts w:eastAsia="Arial" w:cs="Arial"/>
          <w:color w:val="000000" w:themeColor="text1"/>
        </w:rPr>
        <w:t xml:space="preserve">, </w:t>
      </w:r>
      <w:r w:rsidR="5285138E" w:rsidRPr="09BF1718">
        <w:rPr>
          <w:rFonts w:eastAsia="Arial" w:cs="Arial"/>
          <w:color w:val="000000" w:themeColor="text1"/>
        </w:rPr>
        <w:t>a fim de reduzir os</w:t>
      </w:r>
      <w:r w:rsidR="6F70BDD0" w:rsidRPr="09BF1718">
        <w:rPr>
          <w:rFonts w:eastAsia="Arial" w:cs="Arial"/>
          <w:color w:val="000000" w:themeColor="text1"/>
        </w:rPr>
        <w:t xml:space="preserve"> impactos diretos </w:t>
      </w:r>
      <w:r w:rsidR="1C8B6F04" w:rsidRPr="09BF1718">
        <w:rPr>
          <w:rFonts w:eastAsia="Arial" w:cs="Arial"/>
          <w:color w:val="000000" w:themeColor="text1"/>
        </w:rPr>
        <w:t xml:space="preserve">como </w:t>
      </w:r>
      <w:r w:rsidR="6F70BDD0" w:rsidRPr="09BF1718">
        <w:rPr>
          <w:rFonts w:eastAsia="Arial" w:cs="Arial"/>
          <w:color w:val="000000" w:themeColor="text1"/>
        </w:rPr>
        <w:t>os custos com manutenção corretiva emergencial, pagamento de horas extras para equipes técnicas, contratação de suporte externo especializado</w:t>
      </w:r>
      <w:r w:rsidR="613B73BF" w:rsidRPr="09BF1718">
        <w:rPr>
          <w:rFonts w:eastAsia="Arial" w:cs="Arial"/>
          <w:color w:val="000000" w:themeColor="text1"/>
        </w:rPr>
        <w:t>, possíveis ações judiciais decorrentes de falhas no atendimento e</w:t>
      </w:r>
      <w:r w:rsidR="6F70BDD0" w:rsidRPr="09BF1718">
        <w:rPr>
          <w:rFonts w:eastAsia="Arial" w:cs="Arial"/>
          <w:color w:val="000000" w:themeColor="text1"/>
        </w:rPr>
        <w:t xml:space="preserve"> substituição de equipamentos danificados.</w:t>
      </w:r>
      <w:r w:rsidR="3ED582CC" w:rsidRPr="09BF1718">
        <w:rPr>
          <w:rFonts w:eastAsia="Arial" w:cs="Arial"/>
          <w:color w:val="000000" w:themeColor="text1"/>
        </w:rPr>
        <w:t xml:space="preserve"> </w:t>
      </w:r>
      <w:r w:rsidR="27AF869D" w:rsidRPr="09BF1718">
        <w:rPr>
          <w:rFonts w:eastAsia="Arial" w:cs="Arial"/>
          <w:color w:val="000000" w:themeColor="text1"/>
        </w:rPr>
        <w:t>Além de reduzir tais custos,</w:t>
      </w:r>
      <w:r w:rsidR="16EC4AF2" w:rsidRPr="09BF1718">
        <w:rPr>
          <w:rFonts w:eastAsia="Arial" w:cs="Arial"/>
          <w:color w:val="000000" w:themeColor="text1"/>
        </w:rPr>
        <w:t xml:space="preserve"> vamos evitar</w:t>
      </w:r>
      <w:r w:rsidR="1E622235" w:rsidRPr="09BF1718">
        <w:rPr>
          <w:rFonts w:eastAsia="Arial" w:cs="Arial"/>
          <w:color w:val="000000" w:themeColor="text1"/>
        </w:rPr>
        <w:t xml:space="preserve"> </w:t>
      </w:r>
      <w:r w:rsidR="6F70BDD0" w:rsidRPr="09BF1718">
        <w:rPr>
          <w:rFonts w:eastAsia="Arial" w:cs="Arial"/>
          <w:color w:val="000000" w:themeColor="text1"/>
        </w:rPr>
        <w:t>danos à reputação institucional</w:t>
      </w:r>
      <w:r w:rsidR="1861DB25" w:rsidRPr="09BF1718">
        <w:rPr>
          <w:rFonts w:eastAsia="Arial" w:cs="Arial"/>
          <w:color w:val="000000" w:themeColor="text1"/>
        </w:rPr>
        <w:t>, perda de confiança da po</w:t>
      </w:r>
      <w:r w:rsidR="67051F72" w:rsidRPr="09BF1718">
        <w:rPr>
          <w:rFonts w:eastAsia="Arial" w:cs="Arial"/>
          <w:color w:val="000000" w:themeColor="text1"/>
        </w:rPr>
        <w:t>p</w:t>
      </w:r>
      <w:r w:rsidR="1861DB25" w:rsidRPr="09BF1718">
        <w:rPr>
          <w:rFonts w:eastAsia="Arial" w:cs="Arial"/>
          <w:color w:val="000000" w:themeColor="text1"/>
        </w:rPr>
        <w:t>ulação</w:t>
      </w:r>
      <w:r w:rsidR="6F70BDD0" w:rsidRPr="09BF1718">
        <w:rPr>
          <w:rFonts w:eastAsia="Arial" w:cs="Arial"/>
          <w:color w:val="000000" w:themeColor="text1"/>
        </w:rPr>
        <w:t xml:space="preserve"> e</w:t>
      </w:r>
      <w:r w:rsidR="024B99D3" w:rsidRPr="09BF1718">
        <w:rPr>
          <w:rFonts w:eastAsia="Arial" w:cs="Arial"/>
          <w:color w:val="000000" w:themeColor="text1"/>
        </w:rPr>
        <w:t xml:space="preserve"> diminuir</w:t>
      </w:r>
      <w:r w:rsidR="6F70BDD0" w:rsidRPr="09BF1718">
        <w:rPr>
          <w:rFonts w:eastAsia="Arial" w:cs="Arial"/>
          <w:color w:val="000000" w:themeColor="text1"/>
        </w:rPr>
        <w:t xml:space="preserve"> necessidade de investimentos emergenciais em segurança da informação após os incidentes.</w:t>
      </w:r>
    </w:p>
    <w:p w14:paraId="3EB7C1D7" w14:textId="64C77359" w:rsidR="09BF1718" w:rsidRDefault="09BF1718">
      <w:r>
        <w:br w:type="page"/>
      </w:r>
    </w:p>
    <w:p w14:paraId="78B0FD52" w14:textId="3B680EA2" w:rsidR="2A731463" w:rsidRDefault="2A731463" w:rsidP="09BF1718">
      <w:pPr>
        <w:pStyle w:val="Heading1"/>
        <w:rPr>
          <w:rFonts w:eastAsia="Arial" w:cs="Arial"/>
        </w:rPr>
      </w:pPr>
      <w:bookmarkStart w:id="36" w:name="_Toc1882733826"/>
      <w:bookmarkStart w:id="37" w:name="_Toc2079705726"/>
      <w:bookmarkStart w:id="38" w:name="_Toc1083801877"/>
      <w:bookmarkStart w:id="39" w:name="_Toc227461381"/>
      <w:r w:rsidRPr="09BF1718">
        <w:rPr>
          <w:rFonts w:eastAsia="Arial" w:cs="Arial"/>
          <w:bCs/>
        </w:rPr>
        <w:t>ESCOPO</w:t>
      </w:r>
      <w:bookmarkEnd w:id="36"/>
      <w:bookmarkEnd w:id="37"/>
      <w:bookmarkEnd w:id="38"/>
      <w:bookmarkEnd w:id="39"/>
    </w:p>
    <w:p w14:paraId="6D3F31DB" w14:textId="786FDF26" w:rsidR="09BF1718" w:rsidRDefault="09BF1718" w:rsidP="09BF1718"/>
    <w:p w14:paraId="53D01531" w14:textId="335E6795" w:rsidR="2A731463" w:rsidRDefault="2A731463" w:rsidP="09BF1718">
      <w:pPr>
        <w:rPr>
          <w:rFonts w:eastAsia="Arial" w:cs="Arial"/>
        </w:rPr>
      </w:pPr>
      <w:r w:rsidRPr="09BF1718">
        <w:rPr>
          <w:rFonts w:eastAsia="Arial" w:cs="Arial"/>
          <w:color w:val="000000" w:themeColor="text1"/>
        </w:rPr>
        <w:t>O projeto tem como objetivo, através de uma plataforma de monitoramento de hardware coletar métricas de servidores de banco de dados da segurança pública. O foco é identificar falhas e sobrecargas em tempo hábil no processamento de ocorrências policiais, visando reduzir o tempo de inatividade e prevenir o corrompimento de dados críticos, garantindo que o sistema esteja disponível 24/7 para suporte às operações policiais.</w:t>
      </w:r>
    </w:p>
    <w:p w14:paraId="54AC4298" w14:textId="1CBF4757" w:rsidR="09BF1718" w:rsidRDefault="09BF1718" w:rsidP="09BF1718">
      <w:pPr>
        <w:rPr>
          <w:rFonts w:eastAsia="Arial" w:cs="Arial"/>
          <w:color w:val="000000" w:themeColor="text1"/>
        </w:rPr>
      </w:pPr>
    </w:p>
    <w:p w14:paraId="09359CEA" w14:textId="71C947E7" w:rsidR="156885D8" w:rsidRDefault="156885D8" w:rsidP="09BF1718">
      <w:pPr>
        <w:pStyle w:val="Heading2"/>
        <w:rPr>
          <w:rFonts w:eastAsia="Arial" w:cs="Arial"/>
        </w:rPr>
      </w:pPr>
      <w:bookmarkStart w:id="40" w:name="_Toc646480501"/>
      <w:bookmarkStart w:id="41" w:name="_Toc1503423422"/>
      <w:bookmarkStart w:id="42" w:name="_Toc958886402"/>
      <w:bookmarkStart w:id="43" w:name="_Toc227461382"/>
      <w:r w:rsidRPr="52410F5B">
        <w:rPr>
          <w:rFonts w:eastAsia="Arial" w:cs="Arial"/>
        </w:rPr>
        <w:t>Resultados Esperados</w:t>
      </w:r>
      <w:bookmarkEnd w:id="40"/>
      <w:bookmarkEnd w:id="41"/>
      <w:bookmarkEnd w:id="42"/>
      <w:bookmarkEnd w:id="43"/>
    </w:p>
    <w:p w14:paraId="1BE6C73A" w14:textId="154E0CD9" w:rsidR="09BF1718" w:rsidRDefault="09BF1718" w:rsidP="09BF1718"/>
    <w:p w14:paraId="7B7D2BE3" w14:textId="13DEFEA5" w:rsidR="156885D8" w:rsidRDefault="156885D8" w:rsidP="09BF1718">
      <w:pPr>
        <w:rPr>
          <w:rFonts w:eastAsia="Arial" w:cs="Arial"/>
        </w:rPr>
      </w:pPr>
      <w:r w:rsidRPr="09BF1718">
        <w:rPr>
          <w:rFonts w:eastAsia="Arial" w:cs="Arial"/>
          <w:color w:val="000000" w:themeColor="text1"/>
        </w:rPr>
        <w:t>Por meio da implementação de agentes de monitoramento e análise de performance, serão consolidados dados sobre o estado físico dos servidores. Permitindo a detecção precoce de gargalos da CPU e memória, além de prever falhas em discos de armazenamento antes da interrupção do registro de ocorrência.</w:t>
      </w:r>
    </w:p>
    <w:p w14:paraId="2D910153" w14:textId="317B0365" w:rsidR="09BF1718" w:rsidRDefault="09BF1718" w:rsidP="09BF1718"/>
    <w:p w14:paraId="0E89AD3A" w14:textId="23E6D468" w:rsidR="156885D8" w:rsidRDefault="156885D8" w:rsidP="09BF1718">
      <w:pPr>
        <w:pStyle w:val="Heading2"/>
        <w:rPr>
          <w:rFonts w:eastAsia="Arial" w:cs="Arial"/>
        </w:rPr>
      </w:pPr>
      <w:bookmarkStart w:id="44" w:name="_Toc1427572028"/>
      <w:bookmarkStart w:id="45" w:name="_Toc1942131793"/>
      <w:bookmarkStart w:id="46" w:name="_Toc1964133506"/>
      <w:bookmarkStart w:id="47" w:name="_Toc227461383"/>
      <w:r w:rsidRPr="52410F5B">
        <w:rPr>
          <w:rFonts w:eastAsia="Arial" w:cs="Arial"/>
        </w:rPr>
        <w:t>Requisitos do Projeto</w:t>
      </w:r>
      <w:bookmarkEnd w:id="44"/>
      <w:bookmarkEnd w:id="45"/>
      <w:bookmarkEnd w:id="46"/>
      <w:bookmarkEnd w:id="47"/>
    </w:p>
    <w:p w14:paraId="5CA1C129" w14:textId="168E5A18" w:rsidR="09BF1718" w:rsidRDefault="09BF1718" w:rsidP="09BF1718"/>
    <w:p w14:paraId="5041DF3C" w14:textId="1B014139"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Desenvolvimento da arquitetura do sistema de monitoramento.</w:t>
      </w:r>
    </w:p>
    <w:p w14:paraId="624D9DB1" w14:textId="75FDDE63"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Criação do site institucional:</w:t>
      </w:r>
    </w:p>
    <w:p w14:paraId="4AB976E6" w14:textId="5CCE7B6D" w:rsidR="156885D8" w:rsidRDefault="156885D8" w:rsidP="00CB1CD3">
      <w:pPr>
        <w:pStyle w:val="ListParagraph"/>
        <w:numPr>
          <w:ilvl w:val="1"/>
          <w:numId w:val="7"/>
        </w:numPr>
        <w:rPr>
          <w:rFonts w:eastAsia="Arial" w:cs="Arial"/>
          <w:color w:val="000000" w:themeColor="text1"/>
        </w:rPr>
      </w:pPr>
      <w:r w:rsidRPr="09BF1718">
        <w:rPr>
          <w:rFonts w:eastAsia="Arial" w:cs="Arial"/>
          <w:color w:val="000000" w:themeColor="text1"/>
        </w:rPr>
        <w:t>Criação de página de login</w:t>
      </w:r>
    </w:p>
    <w:p w14:paraId="5BBB329F" w14:textId="46AF7D19" w:rsidR="156885D8" w:rsidRDefault="156885D8" w:rsidP="00CB1CD3">
      <w:pPr>
        <w:pStyle w:val="ListParagraph"/>
        <w:numPr>
          <w:ilvl w:val="1"/>
          <w:numId w:val="7"/>
        </w:numPr>
        <w:rPr>
          <w:rFonts w:eastAsia="Arial" w:cs="Arial"/>
          <w:color w:val="000000" w:themeColor="text1"/>
        </w:rPr>
      </w:pPr>
      <w:r w:rsidRPr="09BF1718">
        <w:rPr>
          <w:rFonts w:eastAsia="Arial" w:cs="Arial"/>
          <w:color w:val="000000" w:themeColor="text1"/>
        </w:rPr>
        <w:t>Criação de páginas de cadastro (unidade, gestor, funcionário e servidor).</w:t>
      </w:r>
    </w:p>
    <w:p w14:paraId="2147FDBA" w14:textId="18326DBD"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Criação d</w:t>
      </w:r>
      <w:r w:rsidR="484FDC52" w:rsidRPr="09BF1718">
        <w:rPr>
          <w:rFonts w:eastAsia="Arial" w:cs="Arial"/>
          <w:color w:val="000000" w:themeColor="text1"/>
        </w:rPr>
        <w:t xml:space="preserve">a </w:t>
      </w:r>
      <w:r w:rsidR="47F39C21" w:rsidRPr="09BF1718">
        <w:rPr>
          <w:rFonts w:eastAsia="Arial" w:cs="Arial"/>
          <w:color w:val="000000" w:themeColor="text1"/>
        </w:rPr>
        <w:t>política</w:t>
      </w:r>
      <w:r w:rsidRPr="09BF1718">
        <w:rPr>
          <w:rFonts w:eastAsia="Arial" w:cs="Arial"/>
          <w:color w:val="000000" w:themeColor="text1"/>
        </w:rPr>
        <w:t xml:space="preserve"> de acesso.</w:t>
      </w:r>
    </w:p>
    <w:p w14:paraId="4904B8E6" w14:textId="1A1EF420"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 xml:space="preserve">Dashboard de telemetria em tempo </w:t>
      </w:r>
      <w:r w:rsidR="7A08E97D" w:rsidRPr="09BF1718">
        <w:rPr>
          <w:rFonts w:eastAsia="Arial" w:cs="Arial"/>
          <w:color w:val="000000" w:themeColor="text1"/>
        </w:rPr>
        <w:t>hábil</w:t>
      </w:r>
      <w:r w:rsidRPr="09BF1718">
        <w:rPr>
          <w:rFonts w:eastAsia="Arial" w:cs="Arial"/>
          <w:color w:val="000000" w:themeColor="text1"/>
        </w:rPr>
        <w:t>.</w:t>
      </w:r>
    </w:p>
    <w:p w14:paraId="4BDB5C83" w14:textId="5770E5E8"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Sistema de alerta via interface e notificações.</w:t>
      </w:r>
    </w:p>
    <w:p w14:paraId="7DBDE8F3" w14:textId="4D916574"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Estruturação de banco de dados para histórico de performance.</w:t>
      </w:r>
    </w:p>
    <w:p w14:paraId="523BDCE4" w14:textId="36800869"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Integração do banco de dados.</w:t>
      </w:r>
    </w:p>
    <w:p w14:paraId="43BA4CEE" w14:textId="179297B6"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 xml:space="preserve">Provisionamento de </w:t>
      </w:r>
      <w:r w:rsidR="6B7EEAFB" w:rsidRPr="09BF1718">
        <w:rPr>
          <w:rFonts w:eastAsia="Arial" w:cs="Arial"/>
          <w:color w:val="000000" w:themeColor="text1"/>
        </w:rPr>
        <w:t>instância</w:t>
      </w:r>
      <w:r w:rsidRPr="09BF1718">
        <w:rPr>
          <w:rFonts w:eastAsia="Arial" w:cs="Arial"/>
          <w:color w:val="000000" w:themeColor="text1"/>
        </w:rPr>
        <w:t xml:space="preserve"> </w:t>
      </w:r>
      <w:r w:rsidR="0F4279E1" w:rsidRPr="09BF1718">
        <w:rPr>
          <w:rFonts w:eastAsia="Arial" w:cs="Arial"/>
          <w:color w:val="000000" w:themeColor="text1"/>
        </w:rPr>
        <w:t xml:space="preserve">EC2 </w:t>
      </w:r>
      <w:r w:rsidRPr="09BF1718">
        <w:rPr>
          <w:rFonts w:eastAsia="Arial" w:cs="Arial"/>
          <w:color w:val="000000" w:themeColor="text1"/>
        </w:rPr>
        <w:t xml:space="preserve">na </w:t>
      </w:r>
      <w:r w:rsidR="50177EDD" w:rsidRPr="09BF1718">
        <w:rPr>
          <w:rFonts w:eastAsia="Arial" w:cs="Arial"/>
          <w:color w:val="000000" w:themeColor="text1"/>
        </w:rPr>
        <w:t>AWS</w:t>
      </w:r>
      <w:r w:rsidRPr="09BF1718">
        <w:rPr>
          <w:rFonts w:eastAsia="Arial" w:cs="Arial"/>
          <w:color w:val="000000" w:themeColor="text1"/>
        </w:rPr>
        <w:t xml:space="preserve"> para hospedar a aplicação</w:t>
      </w:r>
      <w:r w:rsidR="7BD73447" w:rsidRPr="09BF1718">
        <w:rPr>
          <w:rFonts w:eastAsia="Arial" w:cs="Arial"/>
          <w:color w:val="000000" w:themeColor="text1"/>
        </w:rPr>
        <w:t xml:space="preserve"> e o banco de dados</w:t>
      </w:r>
      <w:r w:rsidRPr="09BF1718">
        <w:rPr>
          <w:rFonts w:eastAsia="Arial" w:cs="Arial"/>
          <w:color w:val="000000" w:themeColor="text1"/>
        </w:rPr>
        <w:t>.</w:t>
      </w:r>
    </w:p>
    <w:p w14:paraId="3185F43A" w14:textId="33FF0867" w:rsidR="06CE42D6" w:rsidRDefault="06CE42D6" w:rsidP="00CB1CD3">
      <w:pPr>
        <w:pStyle w:val="ListParagraph"/>
        <w:numPr>
          <w:ilvl w:val="0"/>
          <w:numId w:val="7"/>
        </w:numPr>
        <w:rPr>
          <w:rFonts w:eastAsia="Arial" w:cs="Arial"/>
          <w:color w:val="000000" w:themeColor="text1"/>
        </w:rPr>
      </w:pPr>
      <w:r w:rsidRPr="09BF1718">
        <w:rPr>
          <w:rFonts w:eastAsia="Arial" w:cs="Arial"/>
          <w:color w:val="000000" w:themeColor="text1"/>
        </w:rPr>
        <w:t>Automação da integração para abertura de chamados com as plataformas Jira e Slack no caso de alertas</w:t>
      </w:r>
      <w:r w:rsidR="156885D8" w:rsidRPr="09BF1718">
        <w:rPr>
          <w:rFonts w:eastAsia="Arial" w:cs="Arial"/>
          <w:color w:val="000000" w:themeColor="text1"/>
        </w:rPr>
        <w:t>.</w:t>
      </w:r>
    </w:p>
    <w:p w14:paraId="4038D8E9" w14:textId="07D17061"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Implementação das APIs necessárias.</w:t>
      </w:r>
    </w:p>
    <w:p w14:paraId="7275CCE0" w14:textId="3BA0D416" w:rsidR="156885D8" w:rsidRDefault="156885D8" w:rsidP="00CB1CD3">
      <w:pPr>
        <w:pStyle w:val="ListParagraph"/>
        <w:numPr>
          <w:ilvl w:val="0"/>
          <w:numId w:val="7"/>
        </w:numPr>
        <w:rPr>
          <w:rFonts w:eastAsia="Arial" w:cs="Arial"/>
          <w:color w:val="000000" w:themeColor="text1"/>
        </w:rPr>
      </w:pPr>
      <w:r w:rsidRPr="09BF1718">
        <w:rPr>
          <w:rFonts w:eastAsia="Arial" w:cs="Arial"/>
          <w:color w:val="000000" w:themeColor="text1"/>
        </w:rPr>
        <w:t>Alocamento do projeto no Github.</w:t>
      </w:r>
    </w:p>
    <w:p w14:paraId="15C64752" w14:textId="12E32998" w:rsidR="09BF1718" w:rsidRDefault="09BF1718" w:rsidP="09BF1718">
      <w:pPr>
        <w:rPr>
          <w:rFonts w:eastAsia="Arial" w:cs="Arial"/>
          <w:color w:val="000000" w:themeColor="text1"/>
        </w:rPr>
      </w:pPr>
    </w:p>
    <w:p w14:paraId="1577D2CE" w14:textId="284F7FFD" w:rsidR="7961B0D0" w:rsidRDefault="7961B0D0" w:rsidP="09BF1718">
      <w:pPr>
        <w:pStyle w:val="Heading2"/>
        <w:rPr>
          <w:rFonts w:eastAsia="Arial" w:cs="Arial"/>
        </w:rPr>
      </w:pPr>
      <w:bookmarkStart w:id="48" w:name="_Toc685112683"/>
      <w:bookmarkStart w:id="49" w:name="_Toc1404467894"/>
      <w:bookmarkStart w:id="50" w:name="_Toc1715684313"/>
      <w:bookmarkStart w:id="51" w:name="_Toc227461384"/>
      <w:r w:rsidRPr="52410F5B">
        <w:rPr>
          <w:rFonts w:eastAsia="Arial" w:cs="Arial"/>
        </w:rPr>
        <w:t>Limites e Restrições</w:t>
      </w:r>
      <w:bookmarkEnd w:id="48"/>
      <w:bookmarkEnd w:id="49"/>
      <w:bookmarkEnd w:id="50"/>
      <w:bookmarkEnd w:id="51"/>
    </w:p>
    <w:p w14:paraId="6DF900DC" w14:textId="5104A596" w:rsidR="09BF1718" w:rsidRDefault="09BF1718" w:rsidP="09BF1718"/>
    <w:p w14:paraId="1CD65B6C" w14:textId="4528DBE6" w:rsidR="7961B0D0" w:rsidRDefault="7961B0D0" w:rsidP="09BF1718">
      <w:pPr>
        <w:pStyle w:val="Heading3"/>
        <w:rPr>
          <w:rFonts w:eastAsia="Arial" w:cs="Arial"/>
          <w:b w:val="0"/>
        </w:rPr>
      </w:pPr>
      <w:bookmarkStart w:id="52" w:name="_Toc123938386"/>
      <w:bookmarkStart w:id="53" w:name="_Toc1163917182"/>
      <w:bookmarkStart w:id="54" w:name="_Toc654349220"/>
      <w:bookmarkStart w:id="55" w:name="_Toc227461385"/>
      <w:r w:rsidRPr="09BF1718">
        <w:t>Incluso:</w:t>
      </w:r>
      <w:bookmarkEnd w:id="52"/>
      <w:bookmarkEnd w:id="53"/>
      <w:bookmarkEnd w:id="54"/>
      <w:bookmarkEnd w:id="55"/>
    </w:p>
    <w:p w14:paraId="6A0438F2" w14:textId="7567C0EC" w:rsidR="09BF1718" w:rsidRDefault="09BF1718" w:rsidP="09BF1718"/>
    <w:p w14:paraId="1170193B" w14:textId="6DB563D6" w:rsidR="7961B0D0" w:rsidRDefault="7961B0D0" w:rsidP="00CB1CD3">
      <w:pPr>
        <w:pStyle w:val="ListParagraph"/>
        <w:numPr>
          <w:ilvl w:val="0"/>
          <w:numId w:val="6"/>
        </w:numPr>
        <w:rPr>
          <w:rFonts w:eastAsia="Arial" w:cs="Arial"/>
          <w:color w:val="000000" w:themeColor="text1"/>
        </w:rPr>
      </w:pPr>
      <w:r w:rsidRPr="09BF1718">
        <w:rPr>
          <w:rFonts w:eastAsia="Arial" w:cs="Arial"/>
          <w:color w:val="000000" w:themeColor="text1"/>
        </w:rPr>
        <w:t>Monitoramento focado exclusivamente no hardware de servidores de banco de dados</w:t>
      </w:r>
      <w:r w:rsidR="07B15A53" w:rsidRPr="09BF1718">
        <w:rPr>
          <w:rFonts w:eastAsia="Arial" w:cs="Arial"/>
          <w:color w:val="000000" w:themeColor="text1"/>
        </w:rPr>
        <w:t>;</w:t>
      </w:r>
    </w:p>
    <w:p w14:paraId="5C3CB820" w14:textId="765244D0" w:rsidR="7961B0D0" w:rsidRDefault="7961B0D0" w:rsidP="00CB1CD3">
      <w:pPr>
        <w:pStyle w:val="ListParagraph"/>
        <w:numPr>
          <w:ilvl w:val="0"/>
          <w:numId w:val="6"/>
        </w:numPr>
        <w:rPr>
          <w:rFonts w:eastAsia="Arial" w:cs="Arial"/>
          <w:color w:val="000000" w:themeColor="text1"/>
        </w:rPr>
      </w:pPr>
      <w:r w:rsidRPr="09BF1718">
        <w:rPr>
          <w:rFonts w:eastAsia="Arial" w:cs="Arial"/>
          <w:color w:val="000000" w:themeColor="text1"/>
        </w:rPr>
        <w:t>Acesso ao dashboard e site institucional via navegador web</w:t>
      </w:r>
      <w:r w:rsidR="7EC8C38C" w:rsidRPr="09BF1718">
        <w:rPr>
          <w:rFonts w:eastAsia="Arial" w:cs="Arial"/>
          <w:color w:val="000000" w:themeColor="text1"/>
        </w:rPr>
        <w:t>;</w:t>
      </w:r>
    </w:p>
    <w:p w14:paraId="1C01A5D2" w14:textId="07D3EE76" w:rsidR="7961B0D0" w:rsidRDefault="7961B0D0" w:rsidP="00CB1CD3">
      <w:pPr>
        <w:pStyle w:val="ListParagraph"/>
        <w:numPr>
          <w:ilvl w:val="0"/>
          <w:numId w:val="6"/>
        </w:numPr>
        <w:rPr>
          <w:rFonts w:eastAsia="Arial" w:cs="Arial"/>
          <w:color w:val="000000" w:themeColor="text1"/>
        </w:rPr>
      </w:pPr>
      <w:r w:rsidRPr="09BF1718">
        <w:rPr>
          <w:rFonts w:eastAsia="Arial" w:cs="Arial"/>
          <w:color w:val="000000" w:themeColor="text1"/>
        </w:rPr>
        <w:t>Notificações de incidentes apenas quando os limites de hardware forem atingidos</w:t>
      </w:r>
      <w:r w:rsidR="2B5162B1" w:rsidRPr="09BF1718">
        <w:rPr>
          <w:rFonts w:eastAsia="Arial" w:cs="Arial"/>
          <w:color w:val="000000" w:themeColor="text1"/>
        </w:rPr>
        <w:t>;</w:t>
      </w:r>
    </w:p>
    <w:p w14:paraId="35746BB6" w14:textId="6499C4C1" w:rsidR="7961B0D0" w:rsidRDefault="7961B0D0" w:rsidP="00CB1CD3">
      <w:pPr>
        <w:pStyle w:val="ListParagraph"/>
        <w:numPr>
          <w:ilvl w:val="0"/>
          <w:numId w:val="6"/>
        </w:numPr>
        <w:rPr>
          <w:rFonts w:eastAsia="Arial" w:cs="Arial"/>
          <w:color w:val="000000" w:themeColor="text1"/>
        </w:rPr>
      </w:pPr>
      <w:r w:rsidRPr="09BF1718">
        <w:rPr>
          <w:rFonts w:eastAsia="Arial" w:cs="Arial"/>
          <w:color w:val="000000" w:themeColor="text1"/>
        </w:rPr>
        <w:t>Geração de arquivos .CSV para auditoria e histórico local</w:t>
      </w:r>
      <w:r w:rsidR="512AAEE9" w:rsidRPr="09BF1718">
        <w:rPr>
          <w:rFonts w:eastAsia="Arial" w:cs="Arial"/>
          <w:color w:val="000000" w:themeColor="text1"/>
        </w:rPr>
        <w:t>;</w:t>
      </w:r>
    </w:p>
    <w:p w14:paraId="02ABF4A9" w14:textId="1CA27CEB" w:rsidR="7961B0D0" w:rsidRDefault="7961B0D0" w:rsidP="00CB1CD3">
      <w:pPr>
        <w:pStyle w:val="ListParagraph"/>
        <w:numPr>
          <w:ilvl w:val="0"/>
          <w:numId w:val="6"/>
        </w:numPr>
        <w:rPr>
          <w:rFonts w:eastAsia="Arial" w:cs="Arial"/>
          <w:color w:val="000000" w:themeColor="text1"/>
        </w:rPr>
      </w:pPr>
      <w:r w:rsidRPr="09BF1718">
        <w:rPr>
          <w:rFonts w:eastAsia="Arial" w:cs="Arial"/>
          <w:color w:val="000000" w:themeColor="text1"/>
        </w:rPr>
        <w:t>Manutenção e suporte técnico da plataforma de monitoramento</w:t>
      </w:r>
      <w:r w:rsidR="010F1303" w:rsidRPr="09BF1718">
        <w:rPr>
          <w:rFonts w:eastAsia="Arial" w:cs="Arial"/>
          <w:color w:val="000000" w:themeColor="text1"/>
        </w:rPr>
        <w:t>.</w:t>
      </w:r>
    </w:p>
    <w:p w14:paraId="62E471EB" w14:textId="24322EC6" w:rsidR="09BF1718" w:rsidRDefault="09BF1718" w:rsidP="09BF1718"/>
    <w:p w14:paraId="2C9B8002" w14:textId="473B1C42" w:rsidR="21C62F4C" w:rsidRDefault="21C62F4C" w:rsidP="09BF1718">
      <w:pPr>
        <w:pStyle w:val="Heading3"/>
        <w:rPr>
          <w:rFonts w:eastAsia="Arial" w:cs="Arial"/>
          <w:b w:val="0"/>
        </w:rPr>
      </w:pPr>
      <w:bookmarkStart w:id="56" w:name="_Toc1823102498"/>
      <w:bookmarkStart w:id="57" w:name="_Toc1257671287"/>
      <w:bookmarkStart w:id="58" w:name="_Toc1156194327"/>
      <w:bookmarkStart w:id="59" w:name="_Toc227461386"/>
      <w:r w:rsidRPr="09BF1718">
        <w:t>Isento:</w:t>
      </w:r>
      <w:bookmarkEnd w:id="56"/>
      <w:bookmarkEnd w:id="57"/>
      <w:bookmarkEnd w:id="58"/>
      <w:bookmarkEnd w:id="59"/>
    </w:p>
    <w:p w14:paraId="51983A65" w14:textId="25CB665B" w:rsidR="09BF1718" w:rsidRDefault="09BF1718" w:rsidP="09BF1718"/>
    <w:p w14:paraId="4C83349F" w14:textId="54C4C6B8" w:rsidR="21C62F4C" w:rsidRDefault="21C62F4C" w:rsidP="00CB1CD3">
      <w:pPr>
        <w:pStyle w:val="ListParagraph"/>
        <w:numPr>
          <w:ilvl w:val="0"/>
          <w:numId w:val="5"/>
        </w:numPr>
        <w:rPr>
          <w:rFonts w:eastAsia="Arial" w:cs="Arial"/>
          <w:color w:val="000000" w:themeColor="text1"/>
        </w:rPr>
      </w:pPr>
      <w:r w:rsidRPr="09BF1718">
        <w:rPr>
          <w:rFonts w:eastAsia="Arial" w:cs="Arial"/>
          <w:color w:val="000000" w:themeColor="text1"/>
        </w:rPr>
        <w:t>Reparo físico ou substituição de peças de hardware (servidores, memórias, disco)</w:t>
      </w:r>
      <w:r w:rsidR="61AA72E1" w:rsidRPr="09BF1718">
        <w:rPr>
          <w:rFonts w:eastAsia="Arial" w:cs="Arial"/>
          <w:color w:val="000000" w:themeColor="text1"/>
        </w:rPr>
        <w:t>;</w:t>
      </w:r>
    </w:p>
    <w:p w14:paraId="6D32319E" w14:textId="2E90CD3B" w:rsidR="21C62F4C" w:rsidRDefault="21C62F4C" w:rsidP="00CB1CD3">
      <w:pPr>
        <w:pStyle w:val="ListParagraph"/>
        <w:numPr>
          <w:ilvl w:val="0"/>
          <w:numId w:val="5"/>
        </w:numPr>
        <w:rPr>
          <w:rFonts w:eastAsia="Arial" w:cs="Arial"/>
          <w:color w:val="000000" w:themeColor="text1"/>
        </w:rPr>
      </w:pPr>
      <w:r w:rsidRPr="09BF1718">
        <w:rPr>
          <w:rFonts w:eastAsia="Arial" w:cs="Arial"/>
          <w:color w:val="000000" w:themeColor="text1"/>
        </w:rPr>
        <w:t>Responsabilidade por falhas ocorridas antes da instalação completa do sistema</w:t>
      </w:r>
      <w:r w:rsidR="51392955" w:rsidRPr="09BF1718">
        <w:rPr>
          <w:rFonts w:eastAsia="Arial" w:cs="Arial"/>
          <w:color w:val="000000" w:themeColor="text1"/>
        </w:rPr>
        <w:t>;</w:t>
      </w:r>
    </w:p>
    <w:p w14:paraId="79A39260" w14:textId="3FADE18D" w:rsidR="21C62F4C" w:rsidRDefault="21C62F4C" w:rsidP="00CB1CD3">
      <w:pPr>
        <w:pStyle w:val="ListParagraph"/>
        <w:numPr>
          <w:ilvl w:val="0"/>
          <w:numId w:val="5"/>
        </w:numPr>
        <w:rPr>
          <w:rFonts w:eastAsia="Arial" w:cs="Arial"/>
          <w:color w:val="000000" w:themeColor="text1"/>
        </w:rPr>
      </w:pPr>
      <w:r w:rsidRPr="09BF1718">
        <w:rPr>
          <w:rFonts w:eastAsia="Arial" w:cs="Arial"/>
          <w:color w:val="000000" w:themeColor="text1"/>
        </w:rPr>
        <w:t>Monitoramento de sistemas que não sejam do ecossistema de banco de dados da aplicação</w:t>
      </w:r>
      <w:r w:rsidR="204898FD" w:rsidRPr="09BF1718">
        <w:rPr>
          <w:rFonts w:eastAsia="Arial" w:cs="Arial"/>
          <w:color w:val="000000" w:themeColor="text1"/>
        </w:rPr>
        <w:t>;</w:t>
      </w:r>
    </w:p>
    <w:p w14:paraId="1F41A2AC" w14:textId="591854D8" w:rsidR="21C62F4C" w:rsidRDefault="21C62F4C" w:rsidP="00CB1CD3">
      <w:pPr>
        <w:pStyle w:val="ListParagraph"/>
        <w:numPr>
          <w:ilvl w:val="0"/>
          <w:numId w:val="5"/>
        </w:numPr>
        <w:rPr>
          <w:rFonts w:eastAsia="Arial" w:cs="Arial"/>
          <w:color w:val="000000" w:themeColor="text1"/>
        </w:rPr>
      </w:pPr>
      <w:r w:rsidRPr="09BF1718">
        <w:rPr>
          <w:rFonts w:eastAsia="Arial" w:cs="Arial"/>
          <w:color w:val="000000" w:themeColor="text1"/>
        </w:rPr>
        <w:t>Responsabilidade por interrupções no fornecimento de serviços de terceiros</w:t>
      </w:r>
      <w:r w:rsidR="7226066F" w:rsidRPr="09BF1718">
        <w:rPr>
          <w:rFonts w:eastAsia="Arial" w:cs="Arial"/>
          <w:color w:val="000000" w:themeColor="text1"/>
        </w:rPr>
        <w:t>;</w:t>
      </w:r>
    </w:p>
    <w:p w14:paraId="20C1FCC8" w14:textId="7E053E8A" w:rsidR="21C62F4C" w:rsidRDefault="21C62F4C" w:rsidP="00CB1CD3">
      <w:pPr>
        <w:pStyle w:val="ListParagraph"/>
        <w:numPr>
          <w:ilvl w:val="0"/>
          <w:numId w:val="5"/>
        </w:numPr>
        <w:rPr>
          <w:rFonts w:eastAsia="Arial" w:cs="Arial"/>
          <w:color w:val="000000" w:themeColor="text1"/>
        </w:rPr>
      </w:pPr>
      <w:r w:rsidRPr="09BF1718">
        <w:rPr>
          <w:rFonts w:eastAsia="Arial" w:cs="Arial"/>
          <w:color w:val="000000" w:themeColor="text1"/>
        </w:rPr>
        <w:t xml:space="preserve">Garantia de segurança </w:t>
      </w:r>
      <w:proofErr w:type="gramStart"/>
      <w:r w:rsidRPr="09BF1718">
        <w:rPr>
          <w:rFonts w:eastAsia="Arial" w:cs="Arial"/>
          <w:color w:val="000000" w:themeColor="text1"/>
        </w:rPr>
        <w:t>contra ataques</w:t>
      </w:r>
      <w:proofErr w:type="gramEnd"/>
      <w:r w:rsidRPr="09BF1718">
        <w:rPr>
          <w:rFonts w:eastAsia="Arial" w:cs="Arial"/>
          <w:color w:val="000000" w:themeColor="text1"/>
        </w:rPr>
        <w:t xml:space="preserve"> cibernéticos externos que não competem à aplicação de monitoramento de hardware</w:t>
      </w:r>
      <w:r w:rsidR="79B4EB22" w:rsidRPr="09BF1718">
        <w:rPr>
          <w:rFonts w:eastAsia="Arial" w:cs="Arial"/>
          <w:color w:val="000000" w:themeColor="text1"/>
        </w:rPr>
        <w:t>.</w:t>
      </w:r>
    </w:p>
    <w:p w14:paraId="0850F7DD" w14:textId="024655E6" w:rsidR="09BF1718" w:rsidRDefault="09BF1718" w:rsidP="09BF1718">
      <w:pPr>
        <w:rPr>
          <w:rFonts w:eastAsia="Arial" w:cs="Arial"/>
          <w:color w:val="000000" w:themeColor="text1"/>
        </w:rPr>
      </w:pPr>
    </w:p>
    <w:p w14:paraId="00355586" w14:textId="3DFF3A00" w:rsidR="21C62F4C" w:rsidRDefault="21C62F4C" w:rsidP="09BF1718">
      <w:pPr>
        <w:pStyle w:val="Heading2"/>
        <w:rPr>
          <w:rFonts w:eastAsia="Arial" w:cs="Arial"/>
        </w:rPr>
      </w:pPr>
      <w:bookmarkStart w:id="60" w:name="_Toc380203907"/>
      <w:bookmarkStart w:id="61" w:name="_Toc123531754"/>
      <w:bookmarkStart w:id="62" w:name="_Toc1684468022"/>
      <w:bookmarkStart w:id="63" w:name="_Toc227461387"/>
      <w:r w:rsidRPr="09BF1718">
        <w:t>Macro</w:t>
      </w:r>
      <w:r w:rsidR="44CC26EE" w:rsidRPr="09BF1718">
        <w:t>c</w:t>
      </w:r>
      <w:r w:rsidRPr="52410F5B">
        <w:rPr>
          <w:rFonts w:eastAsia="Arial" w:cs="Arial"/>
        </w:rPr>
        <w:t>ronograma</w:t>
      </w:r>
      <w:bookmarkEnd w:id="60"/>
      <w:bookmarkEnd w:id="61"/>
      <w:bookmarkEnd w:id="62"/>
      <w:bookmarkEnd w:id="63"/>
    </w:p>
    <w:p w14:paraId="12BBF307" w14:textId="7478D38E" w:rsidR="09BF1718" w:rsidRDefault="09BF1718" w:rsidP="09BF1718"/>
    <w:tbl>
      <w:tblPr>
        <w:tblStyle w:val="GridTable4-Accent1"/>
        <w:tblW w:w="0" w:type="auto"/>
        <w:jc w:val="center"/>
        <w:tblLook w:val="06E0" w:firstRow="1" w:lastRow="1" w:firstColumn="1" w:lastColumn="0" w:noHBand="1" w:noVBand="1"/>
      </w:tblPr>
      <w:tblGrid>
        <w:gridCol w:w="5085"/>
        <w:gridCol w:w="3405"/>
      </w:tblGrid>
      <w:tr w:rsidR="09BF1718" w14:paraId="012C2FC6" w14:textId="77777777" w:rsidTr="09BF1718">
        <w:trPr>
          <w:cnfStyle w:val="100000000000" w:firstRow="1" w:lastRow="0" w:firstColumn="0" w:lastColumn="0" w:oddVBand="0" w:evenVBand="0" w:oddHBand="0" w:evenHBand="0" w:firstRowFirstColumn="0" w:firstRowLastColumn="0" w:lastRowFirstColumn="0" w:lastRowLastColumn="0"/>
          <w:trHeight w:val="465"/>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2335239D" w14:textId="037CDFF6" w:rsidR="09BF1718" w:rsidRDefault="09BF1718" w:rsidP="09BF1718">
            <w:pPr>
              <w:spacing w:line="276" w:lineRule="auto"/>
              <w:ind w:firstLine="0"/>
              <w:jc w:val="center"/>
              <w:rPr>
                <w:rFonts w:eastAsia="Arial" w:cs="Arial"/>
                <w:b w:val="0"/>
                <w:bCs w:val="0"/>
              </w:rPr>
            </w:pPr>
            <w:r w:rsidRPr="09BF1718">
              <w:rPr>
                <w:rFonts w:eastAsia="Arial" w:cs="Arial"/>
              </w:rPr>
              <w:t>Etapas</w:t>
            </w:r>
          </w:p>
        </w:tc>
        <w:tc>
          <w:tcPr>
            <w:tcW w:w="3405" w:type="dxa"/>
            <w:vAlign w:val="center"/>
          </w:tcPr>
          <w:p w14:paraId="3B9CD19C" w14:textId="315C2D7D"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9BF1718">
              <w:rPr>
                <w:rFonts w:eastAsia="Arial" w:cs="Arial"/>
              </w:rPr>
              <w:t>Tempo</w:t>
            </w:r>
          </w:p>
        </w:tc>
      </w:tr>
      <w:tr w:rsidR="09BF1718" w14:paraId="08155955" w14:textId="77777777" w:rsidTr="09BF1718">
        <w:trPr>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04BBA143" w14:textId="5963B972"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Desenvolvimento</w:t>
            </w:r>
          </w:p>
        </w:tc>
        <w:tc>
          <w:tcPr>
            <w:tcW w:w="3405" w:type="dxa"/>
            <w:vAlign w:val="bottom"/>
          </w:tcPr>
          <w:p w14:paraId="652578CE" w14:textId="77965982"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60 Dias</w:t>
            </w:r>
          </w:p>
        </w:tc>
      </w:tr>
      <w:tr w:rsidR="09BF1718" w14:paraId="5227AD49" w14:textId="77777777" w:rsidTr="09BF1718">
        <w:trPr>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4FE55EF8" w14:textId="47F538FD"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Testes e homologação</w:t>
            </w:r>
          </w:p>
        </w:tc>
        <w:tc>
          <w:tcPr>
            <w:tcW w:w="3405" w:type="dxa"/>
            <w:vAlign w:val="bottom"/>
          </w:tcPr>
          <w:p w14:paraId="76BCE359" w14:textId="3BF20937"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30 dias</w:t>
            </w:r>
          </w:p>
        </w:tc>
      </w:tr>
      <w:tr w:rsidR="09BF1718" w14:paraId="1F16F38E" w14:textId="77777777" w:rsidTr="09BF1718">
        <w:trPr>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7A50307A" w14:textId="50914288"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Levantamento de Requisitos</w:t>
            </w:r>
          </w:p>
        </w:tc>
        <w:tc>
          <w:tcPr>
            <w:tcW w:w="3405" w:type="dxa"/>
            <w:vAlign w:val="bottom"/>
          </w:tcPr>
          <w:p w14:paraId="322A671F" w14:textId="466DF134"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15 Dias</w:t>
            </w:r>
          </w:p>
        </w:tc>
      </w:tr>
      <w:tr w:rsidR="09BF1718" w14:paraId="6E602141" w14:textId="77777777" w:rsidTr="09BF1718">
        <w:trPr>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37185890" w14:textId="0D8C04CF"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 xml:space="preserve">Implantação </w:t>
            </w:r>
          </w:p>
        </w:tc>
        <w:tc>
          <w:tcPr>
            <w:tcW w:w="3405" w:type="dxa"/>
            <w:vAlign w:val="bottom"/>
          </w:tcPr>
          <w:p w14:paraId="08403DAE" w14:textId="03836AED"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 Dia</w:t>
            </w:r>
          </w:p>
        </w:tc>
      </w:tr>
      <w:tr w:rsidR="09BF1718" w14:paraId="313BC8C4" w14:textId="77777777" w:rsidTr="09BF1718">
        <w:trPr>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038C62F8" w14:textId="4E21CB16"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Acompanhamento</w:t>
            </w:r>
          </w:p>
        </w:tc>
        <w:tc>
          <w:tcPr>
            <w:tcW w:w="3405" w:type="dxa"/>
            <w:vAlign w:val="bottom"/>
          </w:tcPr>
          <w:p w14:paraId="0831D5B8" w14:textId="5E512069"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15 Dias</w:t>
            </w:r>
          </w:p>
        </w:tc>
      </w:tr>
      <w:tr w:rsidR="09BF1718" w14:paraId="12948FA1" w14:textId="77777777" w:rsidTr="09BF1718">
        <w:trPr>
          <w:cnfStyle w:val="010000000000" w:firstRow="0" w:lastRow="1" w:firstColumn="0" w:lastColumn="0" w:oddVBand="0" w:evenVBand="0" w:oddHBand="0" w:evenHBand="0" w:firstRowFirstColumn="0" w:firstRowLastColumn="0" w:lastRowFirstColumn="0" w:lastRowLastColumn="0"/>
          <w:trHeight w:val="302"/>
          <w:jc w:val="center"/>
        </w:trPr>
        <w:tc>
          <w:tcPr>
            <w:cnfStyle w:val="001000000000" w:firstRow="0" w:lastRow="0" w:firstColumn="1" w:lastColumn="0" w:oddVBand="0" w:evenVBand="0" w:oddHBand="0" w:evenHBand="0" w:firstRowFirstColumn="0" w:firstRowLastColumn="0" w:lastRowFirstColumn="0" w:lastRowLastColumn="0"/>
            <w:tcW w:w="5085" w:type="dxa"/>
            <w:vAlign w:val="center"/>
          </w:tcPr>
          <w:p w14:paraId="1050959F" w14:textId="146CEEF3"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Total</w:t>
            </w:r>
          </w:p>
        </w:tc>
        <w:tc>
          <w:tcPr>
            <w:tcW w:w="3405" w:type="dxa"/>
            <w:vAlign w:val="bottom"/>
          </w:tcPr>
          <w:p w14:paraId="66A2218C" w14:textId="59ADD1BB" w:rsidR="09BF1718" w:rsidRDefault="09BF1718" w:rsidP="09BF1718">
            <w:pPr>
              <w:spacing w:line="276" w:lineRule="auto"/>
              <w:ind w:firstLine="0"/>
              <w:jc w:val="center"/>
              <w:cnfStyle w:val="010000000000" w:firstRow="0" w:lastRow="1"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b w:val="0"/>
                <w:bCs w:val="0"/>
                <w:color w:val="000000" w:themeColor="text1"/>
                <w:sz w:val="22"/>
                <w:szCs w:val="22"/>
              </w:rPr>
              <w:t>121 Dias</w:t>
            </w:r>
          </w:p>
        </w:tc>
      </w:tr>
    </w:tbl>
    <w:p w14:paraId="2ECD5BB9" w14:textId="70FB7992" w:rsidR="09BF1718" w:rsidRDefault="09BF1718" w:rsidP="09BF1718"/>
    <w:p w14:paraId="4FE8AF12" w14:textId="027EAE07" w:rsidR="3192A78E" w:rsidRDefault="3192A78E" w:rsidP="09BF1718">
      <w:pPr>
        <w:pStyle w:val="Heading2"/>
        <w:rPr>
          <w:rFonts w:eastAsia="Arial" w:cs="Arial"/>
        </w:rPr>
      </w:pPr>
      <w:bookmarkStart w:id="64" w:name="_Toc872696523"/>
      <w:bookmarkStart w:id="65" w:name="_Toc1204955199"/>
      <w:bookmarkStart w:id="66" w:name="_Toc1307497572"/>
      <w:bookmarkStart w:id="67" w:name="_Toc227461388"/>
      <w:r w:rsidRPr="52410F5B">
        <w:rPr>
          <w:rFonts w:eastAsia="Arial" w:cs="Arial"/>
        </w:rPr>
        <w:t>Recursos Necessários</w:t>
      </w:r>
      <w:bookmarkEnd w:id="64"/>
      <w:bookmarkEnd w:id="65"/>
      <w:bookmarkEnd w:id="66"/>
      <w:bookmarkEnd w:id="67"/>
    </w:p>
    <w:p w14:paraId="6C57540A" w14:textId="3305A740" w:rsidR="09BF1718" w:rsidRDefault="09BF1718" w:rsidP="09BF1718"/>
    <w:tbl>
      <w:tblPr>
        <w:tblStyle w:val="GridTable4-Accent1"/>
        <w:tblW w:w="0" w:type="auto"/>
        <w:jc w:val="center"/>
        <w:tblLook w:val="06A0" w:firstRow="1" w:lastRow="0" w:firstColumn="1" w:lastColumn="0" w:noHBand="1" w:noVBand="1"/>
      </w:tblPr>
      <w:tblGrid>
        <w:gridCol w:w="3975"/>
        <w:gridCol w:w="1920"/>
        <w:gridCol w:w="2565"/>
      </w:tblGrid>
      <w:tr w:rsidR="09BF1718" w14:paraId="0D346F21" w14:textId="77777777" w:rsidTr="09BF1718">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2BEA114D" w14:textId="7967AD81" w:rsidR="09BF1718" w:rsidRDefault="09BF1718" w:rsidP="09BF1718">
            <w:pPr>
              <w:spacing w:line="276" w:lineRule="auto"/>
              <w:ind w:firstLine="0"/>
              <w:jc w:val="center"/>
              <w:rPr>
                <w:rFonts w:eastAsia="Arial" w:cs="Arial"/>
                <w:b w:val="0"/>
                <w:bCs w:val="0"/>
              </w:rPr>
            </w:pPr>
            <w:r w:rsidRPr="09BF1718">
              <w:rPr>
                <w:rFonts w:eastAsia="Arial" w:cs="Arial"/>
              </w:rPr>
              <w:t>Recurso</w:t>
            </w:r>
          </w:p>
        </w:tc>
        <w:tc>
          <w:tcPr>
            <w:tcW w:w="1920" w:type="dxa"/>
            <w:vAlign w:val="center"/>
          </w:tcPr>
          <w:p w14:paraId="0D758F25" w14:textId="616B85FC"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9BF1718">
              <w:rPr>
                <w:rFonts w:eastAsia="Arial" w:cs="Arial"/>
              </w:rPr>
              <w:t>Quantidade</w:t>
            </w:r>
          </w:p>
        </w:tc>
        <w:tc>
          <w:tcPr>
            <w:tcW w:w="2565" w:type="dxa"/>
            <w:vAlign w:val="center"/>
          </w:tcPr>
          <w:p w14:paraId="7267600A" w14:textId="286A0541"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9BF1718">
              <w:rPr>
                <w:rFonts w:eastAsia="Arial" w:cs="Arial"/>
              </w:rPr>
              <w:t>Carga horária</w:t>
            </w:r>
          </w:p>
        </w:tc>
      </w:tr>
      <w:tr w:rsidR="09BF1718" w14:paraId="378A5ADC" w14:textId="77777777" w:rsidTr="09BF1718">
        <w:trPr>
          <w:trHeight w:val="30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06337F84" w14:textId="3474E94E"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Dispositivo Desktop ou Notebook</w:t>
            </w:r>
          </w:p>
        </w:tc>
        <w:tc>
          <w:tcPr>
            <w:tcW w:w="1920" w:type="dxa"/>
            <w:vAlign w:val="center"/>
          </w:tcPr>
          <w:p w14:paraId="21C16CB1" w14:textId="47AA79F3"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6</w:t>
            </w:r>
          </w:p>
        </w:tc>
        <w:tc>
          <w:tcPr>
            <w:tcW w:w="2565" w:type="dxa"/>
            <w:vAlign w:val="center"/>
          </w:tcPr>
          <w:p w14:paraId="4E9588D5" w14:textId="4462C3B8"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150 Horas</w:t>
            </w:r>
          </w:p>
        </w:tc>
      </w:tr>
      <w:tr w:rsidR="09BF1718" w14:paraId="1FEDC8F3" w14:textId="77777777" w:rsidTr="09BF1718">
        <w:trPr>
          <w:trHeight w:val="30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0ECD83EB" w14:textId="28DAB76D"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Google Planner</w:t>
            </w:r>
          </w:p>
        </w:tc>
        <w:tc>
          <w:tcPr>
            <w:tcW w:w="1920" w:type="dxa"/>
            <w:vAlign w:val="center"/>
          </w:tcPr>
          <w:p w14:paraId="2954110F" w14:textId="3A9A888B"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w:t>
            </w:r>
          </w:p>
        </w:tc>
        <w:tc>
          <w:tcPr>
            <w:tcW w:w="2565" w:type="dxa"/>
            <w:vAlign w:val="center"/>
          </w:tcPr>
          <w:p w14:paraId="752FA57C" w14:textId="4FD9E42D"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Acesso Integral</w:t>
            </w:r>
          </w:p>
        </w:tc>
      </w:tr>
      <w:tr w:rsidR="09BF1718" w14:paraId="59AADE9D" w14:textId="77777777" w:rsidTr="09BF1718">
        <w:trPr>
          <w:trHeight w:val="30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003FEC18" w14:textId="1A053DFD" w:rsidR="1CDBED39" w:rsidRDefault="1CDBED39"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Serviços na AWS (EC2, S3 e Lambda)</w:t>
            </w:r>
          </w:p>
        </w:tc>
        <w:tc>
          <w:tcPr>
            <w:tcW w:w="1920" w:type="dxa"/>
            <w:vAlign w:val="center"/>
          </w:tcPr>
          <w:p w14:paraId="33586A8E" w14:textId="27B848B1"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1</w:t>
            </w:r>
          </w:p>
        </w:tc>
        <w:tc>
          <w:tcPr>
            <w:tcW w:w="2565" w:type="dxa"/>
            <w:vAlign w:val="center"/>
          </w:tcPr>
          <w:p w14:paraId="66D2B2EA" w14:textId="4B93A1D6"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Acesso contínuo</w:t>
            </w:r>
          </w:p>
        </w:tc>
      </w:tr>
      <w:tr w:rsidR="09BF1718" w14:paraId="1698635E" w14:textId="77777777" w:rsidTr="09BF1718">
        <w:trPr>
          <w:trHeight w:val="300"/>
          <w:jc w:val="center"/>
        </w:trPr>
        <w:tc>
          <w:tcPr>
            <w:cnfStyle w:val="001000000000" w:firstRow="0" w:lastRow="0" w:firstColumn="1" w:lastColumn="0" w:oddVBand="0" w:evenVBand="0" w:oddHBand="0" w:evenHBand="0" w:firstRowFirstColumn="0" w:firstRowLastColumn="0" w:lastRowFirstColumn="0" w:lastRowLastColumn="0"/>
            <w:tcW w:w="3975" w:type="dxa"/>
            <w:vAlign w:val="center"/>
          </w:tcPr>
          <w:p w14:paraId="4D37B440" w14:textId="46E87F45" w:rsidR="09BF1718" w:rsidRDefault="09BF1718" w:rsidP="09BF1718">
            <w:pPr>
              <w:spacing w:line="276" w:lineRule="auto"/>
              <w:ind w:firstLine="0"/>
              <w:jc w:val="left"/>
              <w:rPr>
                <w:rFonts w:eastAsia="Arial" w:cs="Arial"/>
                <w:b w:val="0"/>
                <w:bCs w:val="0"/>
                <w:color w:val="000000" w:themeColor="text1"/>
                <w:sz w:val="22"/>
                <w:szCs w:val="22"/>
              </w:rPr>
            </w:pPr>
            <w:r w:rsidRPr="09BF1718">
              <w:rPr>
                <w:rFonts w:eastAsia="Arial" w:cs="Arial"/>
                <w:b w:val="0"/>
                <w:bCs w:val="0"/>
                <w:color w:val="000000" w:themeColor="text1"/>
                <w:sz w:val="22"/>
                <w:szCs w:val="22"/>
              </w:rPr>
              <w:t>Softwares de Desenvolvimento da</w:t>
            </w:r>
            <w:r w:rsidR="0015CDCD" w:rsidRPr="09BF1718">
              <w:rPr>
                <w:rFonts w:eastAsia="Arial" w:cs="Arial"/>
                <w:b w:val="0"/>
                <w:bCs w:val="0"/>
                <w:color w:val="000000" w:themeColor="text1"/>
                <w:sz w:val="22"/>
                <w:szCs w:val="22"/>
              </w:rPr>
              <w:t xml:space="preserve"> </w:t>
            </w:r>
            <w:r w:rsidRPr="09BF1718">
              <w:rPr>
                <w:rFonts w:eastAsia="Arial" w:cs="Arial"/>
                <w:b w:val="0"/>
                <w:bCs w:val="0"/>
                <w:color w:val="000000" w:themeColor="text1"/>
                <w:sz w:val="22"/>
                <w:szCs w:val="22"/>
              </w:rPr>
              <w:t>aplicação</w:t>
            </w:r>
            <w:r w:rsidR="62D257E3" w:rsidRPr="09BF1718">
              <w:rPr>
                <w:rFonts w:eastAsia="Arial" w:cs="Arial"/>
                <w:b w:val="0"/>
                <w:bCs w:val="0"/>
                <w:color w:val="000000" w:themeColor="text1"/>
                <w:sz w:val="22"/>
                <w:szCs w:val="22"/>
              </w:rPr>
              <w:t xml:space="preserve"> </w:t>
            </w:r>
            <w:r w:rsidRPr="09BF1718">
              <w:rPr>
                <w:rFonts w:eastAsia="Arial" w:cs="Arial"/>
                <w:b w:val="0"/>
                <w:bCs w:val="0"/>
                <w:color w:val="000000" w:themeColor="text1"/>
                <w:sz w:val="22"/>
                <w:szCs w:val="22"/>
              </w:rPr>
              <w:t>(IntelliJ, VScode, M</w:t>
            </w:r>
            <w:r w:rsidR="3F702F1E" w:rsidRPr="09BF1718">
              <w:rPr>
                <w:rFonts w:eastAsia="Arial" w:cs="Arial"/>
                <w:b w:val="0"/>
                <w:bCs w:val="0"/>
                <w:color w:val="000000" w:themeColor="text1"/>
                <w:sz w:val="22"/>
                <w:szCs w:val="22"/>
              </w:rPr>
              <w:t>ySQL</w:t>
            </w:r>
            <w:r w:rsidRPr="09BF1718">
              <w:rPr>
                <w:rFonts w:eastAsia="Arial" w:cs="Arial"/>
                <w:b w:val="0"/>
                <w:bCs w:val="0"/>
                <w:color w:val="000000" w:themeColor="text1"/>
                <w:sz w:val="22"/>
                <w:szCs w:val="22"/>
              </w:rPr>
              <w:t xml:space="preserve"> </w:t>
            </w:r>
            <w:r w:rsidR="5A745DA1" w:rsidRPr="09BF1718">
              <w:rPr>
                <w:rFonts w:eastAsia="Arial" w:cs="Arial"/>
                <w:b w:val="0"/>
                <w:bCs w:val="0"/>
                <w:color w:val="000000" w:themeColor="text1"/>
                <w:sz w:val="22"/>
                <w:szCs w:val="22"/>
              </w:rPr>
              <w:t>Server e Workbench</w:t>
            </w:r>
            <w:r w:rsidRPr="09BF1718">
              <w:rPr>
                <w:rFonts w:eastAsia="Arial" w:cs="Arial"/>
                <w:b w:val="0"/>
                <w:bCs w:val="0"/>
                <w:color w:val="000000" w:themeColor="text1"/>
                <w:sz w:val="22"/>
                <w:szCs w:val="22"/>
              </w:rPr>
              <w:t>)</w:t>
            </w:r>
          </w:p>
        </w:tc>
        <w:tc>
          <w:tcPr>
            <w:tcW w:w="1920" w:type="dxa"/>
            <w:vAlign w:val="center"/>
          </w:tcPr>
          <w:p w14:paraId="01010D2F" w14:textId="3823BBCC"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6 (cada)</w:t>
            </w:r>
          </w:p>
        </w:tc>
        <w:tc>
          <w:tcPr>
            <w:tcW w:w="2565" w:type="dxa"/>
            <w:vAlign w:val="center"/>
          </w:tcPr>
          <w:p w14:paraId="04BC2E8F" w14:textId="33403487"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sz w:val="22"/>
                <w:szCs w:val="22"/>
              </w:rPr>
            </w:pPr>
            <w:r w:rsidRPr="09BF1718">
              <w:rPr>
                <w:rFonts w:eastAsia="Arial" w:cs="Arial"/>
                <w:color w:val="000000" w:themeColor="text1"/>
                <w:sz w:val="22"/>
                <w:szCs w:val="22"/>
              </w:rPr>
              <w:t>Acesso contínuo</w:t>
            </w:r>
          </w:p>
        </w:tc>
      </w:tr>
    </w:tbl>
    <w:p w14:paraId="0F56EF37" w14:textId="5917B820" w:rsidR="09BF1718" w:rsidRDefault="09BF1718" w:rsidP="09BF1718"/>
    <w:p w14:paraId="3934851A" w14:textId="65CED461" w:rsidR="55D4529C" w:rsidRDefault="55D4529C" w:rsidP="09BF1718">
      <w:pPr>
        <w:pStyle w:val="Heading2"/>
        <w:rPr>
          <w:rFonts w:eastAsia="Arial" w:cs="Arial"/>
        </w:rPr>
      </w:pPr>
      <w:bookmarkStart w:id="68" w:name="_Toc891120733"/>
      <w:bookmarkStart w:id="69" w:name="_Toc506234447"/>
      <w:bookmarkStart w:id="70" w:name="_Toc41346550"/>
      <w:bookmarkStart w:id="71" w:name="_Toc227461389"/>
      <w:r w:rsidRPr="52410F5B">
        <w:rPr>
          <w:rFonts w:eastAsia="Arial" w:cs="Arial"/>
        </w:rPr>
        <w:t>Riscos e Restrições</w:t>
      </w:r>
      <w:bookmarkEnd w:id="68"/>
      <w:bookmarkEnd w:id="69"/>
      <w:bookmarkEnd w:id="70"/>
      <w:bookmarkEnd w:id="71"/>
      <w:r w:rsidRPr="52410F5B">
        <w:rPr>
          <w:rFonts w:eastAsia="Arial" w:cs="Arial"/>
        </w:rPr>
        <w:t xml:space="preserve"> </w:t>
      </w:r>
    </w:p>
    <w:p w14:paraId="6293BDBB" w14:textId="464D7FAB" w:rsidR="09BF1718" w:rsidRDefault="09BF1718" w:rsidP="09BF1718"/>
    <w:p w14:paraId="4BABD00E" w14:textId="4533039C" w:rsidR="55D4529C" w:rsidRDefault="55D4529C" w:rsidP="09BF1718">
      <w:pPr>
        <w:pStyle w:val="Heading3"/>
        <w:rPr>
          <w:rFonts w:eastAsia="Arial" w:cs="Arial"/>
          <w:b w:val="0"/>
        </w:rPr>
      </w:pPr>
      <w:bookmarkStart w:id="72" w:name="_Toc1107030129"/>
      <w:bookmarkStart w:id="73" w:name="_Toc910718339"/>
      <w:bookmarkStart w:id="74" w:name="_Toc747627665"/>
      <w:bookmarkStart w:id="75" w:name="_Toc227461390"/>
      <w:r w:rsidRPr="09BF1718">
        <w:t>Riscos:</w:t>
      </w:r>
      <w:bookmarkEnd w:id="72"/>
      <w:bookmarkEnd w:id="73"/>
      <w:bookmarkEnd w:id="74"/>
      <w:bookmarkEnd w:id="75"/>
      <w:r w:rsidRPr="09BF1718">
        <w:t xml:space="preserve"> </w:t>
      </w:r>
    </w:p>
    <w:p w14:paraId="0E8C8767" w14:textId="242A54C6" w:rsidR="09BF1718" w:rsidRDefault="09BF1718" w:rsidP="09BF1718"/>
    <w:p w14:paraId="0DBDBE68" w14:textId="2E4A8DA7" w:rsidR="55D4529C" w:rsidRPr="00CB1CD3" w:rsidRDefault="55D4529C" w:rsidP="00CB1CD3">
      <w:pPr>
        <w:pStyle w:val="ListParagraph"/>
        <w:numPr>
          <w:ilvl w:val="0"/>
          <w:numId w:val="12"/>
        </w:numPr>
        <w:rPr>
          <w:b/>
        </w:rPr>
      </w:pPr>
      <w:bookmarkStart w:id="76" w:name="_Toc634349406"/>
      <w:bookmarkStart w:id="77" w:name="_Toc2077415490"/>
      <w:bookmarkStart w:id="78" w:name="_Toc551766926"/>
      <w:r w:rsidRPr="5E1DBF20">
        <w:t>Limitação no projeto caso não haja acesso à infraestrutura e ferramentas necessárias;</w:t>
      </w:r>
      <w:bookmarkEnd w:id="76"/>
      <w:bookmarkEnd w:id="77"/>
      <w:bookmarkEnd w:id="78"/>
      <w:r w:rsidRPr="5E1DBF20">
        <w:t xml:space="preserve"> </w:t>
      </w:r>
    </w:p>
    <w:p w14:paraId="67084F28" w14:textId="3475707D" w:rsidR="55D4529C" w:rsidRPr="00CB1CD3" w:rsidRDefault="55D4529C" w:rsidP="00CB1CD3">
      <w:pPr>
        <w:pStyle w:val="ListParagraph"/>
        <w:numPr>
          <w:ilvl w:val="0"/>
          <w:numId w:val="12"/>
        </w:numPr>
        <w:rPr>
          <w:b/>
        </w:rPr>
      </w:pPr>
      <w:bookmarkStart w:id="79" w:name="_Toc1252921396"/>
      <w:bookmarkStart w:id="80" w:name="_Toc998347645"/>
      <w:bookmarkStart w:id="81" w:name="_Toc1799133422"/>
      <w:r w:rsidRPr="5E1DBF20">
        <w:t>Os softwares usados podem ficar obsoletos com o tempo;</w:t>
      </w:r>
      <w:bookmarkEnd w:id="79"/>
      <w:bookmarkEnd w:id="80"/>
      <w:bookmarkEnd w:id="81"/>
    </w:p>
    <w:p w14:paraId="6BCBD6D2" w14:textId="23E140BC" w:rsidR="55D4529C" w:rsidRPr="00CB1CD3" w:rsidRDefault="55D4529C" w:rsidP="00CB1CD3">
      <w:pPr>
        <w:pStyle w:val="ListParagraph"/>
        <w:numPr>
          <w:ilvl w:val="0"/>
          <w:numId w:val="12"/>
        </w:numPr>
        <w:rPr>
          <w:b/>
        </w:rPr>
      </w:pPr>
      <w:bookmarkStart w:id="82" w:name="_Toc124370988"/>
      <w:bookmarkStart w:id="83" w:name="_Toc2095808280"/>
      <w:bookmarkStart w:id="84" w:name="_Toc925602069"/>
      <w:r w:rsidRPr="5E1DBF20">
        <w:t>Não garantia de funcionamento do software se implementado em dispositivos para os quais não foi projetado;</w:t>
      </w:r>
      <w:bookmarkEnd w:id="82"/>
      <w:bookmarkEnd w:id="83"/>
      <w:bookmarkEnd w:id="84"/>
    </w:p>
    <w:p w14:paraId="52F81AB0" w14:textId="203ADD33" w:rsidR="09BF1718" w:rsidRDefault="09BF1718" w:rsidP="09BF1718">
      <w:pPr>
        <w:pStyle w:val="Heading2"/>
        <w:numPr>
          <w:ilvl w:val="0"/>
          <w:numId w:val="0"/>
        </w:numPr>
        <w:rPr>
          <w:rFonts w:eastAsia="Arial" w:cs="Arial"/>
          <w:b w:val="0"/>
          <w:sz w:val="24"/>
          <w:szCs w:val="24"/>
        </w:rPr>
      </w:pPr>
    </w:p>
    <w:p w14:paraId="4DA8D9C4" w14:textId="47903EBD" w:rsidR="52410F5B" w:rsidRDefault="52410F5B" w:rsidP="52410F5B"/>
    <w:p w14:paraId="169618F3" w14:textId="5AF59BF2" w:rsidR="55D4529C" w:rsidRDefault="55D4529C" w:rsidP="09BF1718">
      <w:pPr>
        <w:pStyle w:val="Heading3"/>
        <w:rPr>
          <w:rFonts w:eastAsia="Arial" w:cs="Arial"/>
          <w:b w:val="0"/>
          <w:sz w:val="28"/>
          <w:szCs w:val="28"/>
        </w:rPr>
      </w:pPr>
      <w:r w:rsidRPr="09BF1718">
        <w:t xml:space="preserve"> </w:t>
      </w:r>
      <w:bookmarkStart w:id="85" w:name="_Toc1650757572"/>
      <w:bookmarkStart w:id="86" w:name="_Toc2070635761"/>
      <w:bookmarkStart w:id="87" w:name="_Toc1289663303"/>
      <w:bookmarkStart w:id="88" w:name="_Toc227461391"/>
      <w:r w:rsidRPr="09BF1718">
        <w:t>Restrições:</w:t>
      </w:r>
      <w:bookmarkEnd w:id="85"/>
      <w:bookmarkEnd w:id="86"/>
      <w:bookmarkEnd w:id="87"/>
      <w:bookmarkEnd w:id="88"/>
    </w:p>
    <w:p w14:paraId="06182EB5" w14:textId="5F48A64D" w:rsidR="09BF1718" w:rsidRDefault="09BF1718" w:rsidP="09BF1718"/>
    <w:p w14:paraId="474CEA4F" w14:textId="623F7DAC" w:rsidR="55D4529C" w:rsidRPr="00CB1CD3" w:rsidRDefault="55D4529C" w:rsidP="00CB1CD3">
      <w:pPr>
        <w:pStyle w:val="ListParagraph"/>
        <w:numPr>
          <w:ilvl w:val="0"/>
          <w:numId w:val="13"/>
        </w:numPr>
        <w:rPr>
          <w:b/>
        </w:rPr>
      </w:pPr>
      <w:bookmarkStart w:id="89" w:name="_Toc1564814940"/>
      <w:bookmarkStart w:id="90" w:name="_Toc1084389659"/>
      <w:bookmarkStart w:id="91" w:name="_Toc1917643417"/>
      <w:r w:rsidRPr="09BF1718">
        <w:t>Necessidade de energia constante para funcionamento da aplicação;</w:t>
      </w:r>
      <w:bookmarkEnd w:id="89"/>
      <w:bookmarkEnd w:id="90"/>
      <w:bookmarkEnd w:id="91"/>
    </w:p>
    <w:p w14:paraId="2A989732" w14:textId="059621D9" w:rsidR="55D4529C" w:rsidRPr="00CB1CD3" w:rsidRDefault="55D4529C" w:rsidP="00CB1CD3">
      <w:pPr>
        <w:pStyle w:val="ListParagraph"/>
        <w:numPr>
          <w:ilvl w:val="0"/>
          <w:numId w:val="13"/>
        </w:numPr>
        <w:rPr>
          <w:b/>
        </w:rPr>
      </w:pPr>
      <w:bookmarkStart w:id="92" w:name="_Toc1683058273"/>
      <w:bookmarkStart w:id="93" w:name="_Toc591910507"/>
      <w:bookmarkStart w:id="94" w:name="_Toc249099633"/>
      <w:r w:rsidRPr="09BF1718">
        <w:t xml:space="preserve">Acesso à rede é necessário para a consulta aos dados; </w:t>
      </w:r>
      <w:r>
        <w:tab/>
      </w:r>
      <w:bookmarkEnd w:id="92"/>
      <w:bookmarkEnd w:id="93"/>
      <w:bookmarkEnd w:id="94"/>
    </w:p>
    <w:p w14:paraId="09E9C987" w14:textId="523C3EA8" w:rsidR="55D4529C" w:rsidRPr="00CB1CD3" w:rsidRDefault="55D4529C" w:rsidP="00CB1CD3">
      <w:pPr>
        <w:pStyle w:val="ListParagraph"/>
        <w:numPr>
          <w:ilvl w:val="0"/>
          <w:numId w:val="13"/>
        </w:numPr>
        <w:rPr>
          <w:b/>
        </w:rPr>
      </w:pPr>
      <w:bookmarkStart w:id="95" w:name="_Toc813182258"/>
      <w:bookmarkStart w:id="96" w:name="_Toc233970360"/>
      <w:bookmarkStart w:id="97" w:name="_Toc75651546"/>
      <w:r w:rsidRPr="09BF1718">
        <w:t>Interpretação de pessoal instruído é necessária para uso efetivo da ferramenta e seus respectivos recursos;</w:t>
      </w:r>
      <w:bookmarkEnd w:id="95"/>
      <w:bookmarkEnd w:id="96"/>
      <w:bookmarkEnd w:id="97"/>
      <w:r w:rsidRPr="09BF1718">
        <w:t xml:space="preserve"> </w:t>
      </w:r>
    </w:p>
    <w:p w14:paraId="0278C333" w14:textId="0E31F362" w:rsidR="55D4529C" w:rsidRPr="00CB1CD3" w:rsidRDefault="55D4529C" w:rsidP="00CB1CD3">
      <w:pPr>
        <w:pStyle w:val="ListParagraph"/>
        <w:numPr>
          <w:ilvl w:val="0"/>
          <w:numId w:val="13"/>
        </w:numPr>
        <w:rPr>
          <w:b/>
        </w:rPr>
      </w:pPr>
      <w:bookmarkStart w:id="98" w:name="_Toc1626620015"/>
      <w:bookmarkStart w:id="99" w:name="_Toc360129635"/>
      <w:bookmarkStart w:id="100" w:name="_Toc875360927"/>
      <w:r w:rsidRPr="09BF1718">
        <w:t>A equipe não poderá implementar recursos não solicitados com antecedência;</w:t>
      </w:r>
      <w:bookmarkEnd w:id="98"/>
      <w:bookmarkEnd w:id="99"/>
      <w:bookmarkEnd w:id="100"/>
    </w:p>
    <w:p w14:paraId="1F204A04" w14:textId="25F3B9F1" w:rsidR="09BF1718" w:rsidRDefault="09BF1718" w:rsidP="09BF1718"/>
    <w:p w14:paraId="7E848057" w14:textId="17D35660" w:rsidR="77C5F848" w:rsidRDefault="77C5F848" w:rsidP="09BF1718">
      <w:pPr>
        <w:pStyle w:val="Heading1"/>
        <w:rPr>
          <w:rFonts w:eastAsia="Arial" w:cs="Arial"/>
          <w:sz w:val="31"/>
          <w:szCs w:val="31"/>
        </w:rPr>
      </w:pPr>
      <w:bookmarkStart w:id="101" w:name="_Toc125799263"/>
      <w:bookmarkStart w:id="102" w:name="_Toc2041212095"/>
      <w:bookmarkStart w:id="103" w:name="_Toc401804679"/>
      <w:bookmarkStart w:id="104" w:name="_Toc227461392"/>
      <w:r w:rsidRPr="09BF1718">
        <w:rPr>
          <w:rFonts w:eastAsia="Arial" w:cs="Arial"/>
          <w:bCs/>
          <w:sz w:val="31"/>
          <w:szCs w:val="31"/>
        </w:rPr>
        <w:t>STEAKHOLDERS</w:t>
      </w:r>
      <w:bookmarkEnd w:id="101"/>
      <w:bookmarkEnd w:id="102"/>
      <w:bookmarkEnd w:id="103"/>
      <w:bookmarkEnd w:id="104"/>
    </w:p>
    <w:p w14:paraId="73019797" w14:textId="1B6EF833" w:rsidR="09BF1718" w:rsidRDefault="09BF1718" w:rsidP="09BF1718">
      <w:pPr>
        <w:pStyle w:val="Heading2"/>
        <w:numPr>
          <w:ilvl w:val="0"/>
          <w:numId w:val="0"/>
        </w:numPr>
        <w:rPr>
          <w:bCs/>
        </w:rPr>
      </w:pPr>
    </w:p>
    <w:p w14:paraId="0728530F" w14:textId="0A4EC6C8" w:rsidR="77C5F848" w:rsidRDefault="77C5F848" w:rsidP="09BF1718">
      <w:pPr>
        <w:pStyle w:val="Heading2"/>
        <w:rPr>
          <w:rFonts w:eastAsia="Arial" w:cs="Arial"/>
          <w:sz w:val="24"/>
          <w:szCs w:val="24"/>
        </w:rPr>
      </w:pPr>
      <w:bookmarkStart w:id="105" w:name="_Toc1251729605"/>
      <w:bookmarkStart w:id="106" w:name="_Toc1962142828"/>
      <w:bookmarkStart w:id="107" w:name="_Toc562401876"/>
      <w:bookmarkStart w:id="108" w:name="_Toc227461393"/>
      <w:r w:rsidRPr="09BF1718">
        <w:rPr>
          <w:rFonts w:eastAsia="Arial" w:cs="Arial"/>
          <w:bCs/>
          <w:sz w:val="24"/>
          <w:szCs w:val="24"/>
        </w:rPr>
        <w:t>Equipe de Desenvolvimento:</w:t>
      </w:r>
      <w:bookmarkEnd w:id="105"/>
      <w:bookmarkEnd w:id="106"/>
      <w:bookmarkEnd w:id="107"/>
      <w:bookmarkEnd w:id="108"/>
    </w:p>
    <w:p w14:paraId="70EF0F35" w14:textId="21649421" w:rsidR="09BF1718" w:rsidRDefault="09BF1718" w:rsidP="09BF1718">
      <w:pPr>
        <w:pStyle w:val="Heading3"/>
        <w:numPr>
          <w:ilvl w:val="0"/>
          <w:numId w:val="0"/>
        </w:numPr>
        <w:rPr>
          <w:rFonts w:eastAsia="Arial" w:cs="Arial"/>
          <w:b w:val="0"/>
        </w:rPr>
      </w:pPr>
    </w:p>
    <w:p w14:paraId="22137D77" w14:textId="68A39956" w:rsidR="77C5F848" w:rsidRDefault="77C5F848" w:rsidP="00CB1CD3">
      <w:pPr>
        <w:pStyle w:val="ListParagraph"/>
        <w:keepNext/>
        <w:keepLines/>
        <w:numPr>
          <w:ilvl w:val="0"/>
          <w:numId w:val="3"/>
        </w:numPr>
        <w:rPr>
          <w:rFonts w:eastAsia="Arial" w:cs="Arial"/>
          <w:color w:val="000000" w:themeColor="text1"/>
        </w:rPr>
      </w:pPr>
      <w:r w:rsidRPr="09BF1718">
        <w:rPr>
          <w:b/>
          <w:bCs/>
        </w:rPr>
        <w:t>Product Owner (PO):</w:t>
      </w:r>
      <w:r w:rsidRPr="09BF1718">
        <w:t xml:space="preserve"> Responsável por definir as prioridades do Backlog no Planner e validar a inovação útil do projeto</w:t>
      </w:r>
      <w:r w:rsidR="560B77E1" w:rsidRPr="09BF1718">
        <w:t>;</w:t>
      </w:r>
    </w:p>
    <w:p w14:paraId="3A45F2E5" w14:textId="5A4E07AE" w:rsidR="77C5F848" w:rsidRDefault="77C5F848" w:rsidP="00CB1CD3">
      <w:pPr>
        <w:pStyle w:val="ListParagraph"/>
        <w:keepNext/>
        <w:keepLines/>
        <w:numPr>
          <w:ilvl w:val="0"/>
          <w:numId w:val="3"/>
        </w:numPr>
        <w:rPr>
          <w:rFonts w:eastAsia="Arial" w:cs="Arial"/>
          <w:color w:val="000000" w:themeColor="text1"/>
        </w:rPr>
      </w:pPr>
      <w:r w:rsidRPr="09BF1718">
        <w:rPr>
          <w:b/>
          <w:bCs/>
        </w:rPr>
        <w:t>Desenvolvedores:</w:t>
      </w:r>
      <w:r w:rsidRPr="09BF1718">
        <w:t xml:space="preserve"> Responsáveis pela criação do executável .jar, scripts de captura de hardware e integração com a AWS</w:t>
      </w:r>
      <w:r w:rsidR="4CBCDE1E" w:rsidRPr="09BF1718">
        <w:t>;</w:t>
      </w:r>
    </w:p>
    <w:p w14:paraId="32DB0F3D" w14:textId="21162F59" w:rsidR="77C5F848" w:rsidRDefault="77C5F848" w:rsidP="00CB1CD3">
      <w:pPr>
        <w:pStyle w:val="ListParagraph"/>
        <w:keepNext/>
        <w:keepLines/>
        <w:numPr>
          <w:ilvl w:val="0"/>
          <w:numId w:val="3"/>
        </w:numPr>
        <w:rPr>
          <w:rFonts w:eastAsia="Arial" w:cs="Arial"/>
          <w:color w:val="000000" w:themeColor="text1"/>
        </w:rPr>
      </w:pPr>
      <w:r w:rsidRPr="09BF1718">
        <w:rPr>
          <w:b/>
          <w:bCs/>
        </w:rPr>
        <w:t>Analista de Infraestrutura:</w:t>
      </w:r>
      <w:r w:rsidRPr="09BF1718">
        <w:t xml:space="preserve"> Responsável pelo provisionamento da instância EC2</w:t>
      </w:r>
      <w:r w:rsidR="68478361" w:rsidRPr="09BF1718">
        <w:t>, do bucket S3</w:t>
      </w:r>
      <w:r w:rsidRPr="09BF1718">
        <w:t xml:space="preserve"> e política de gestão de acessos</w:t>
      </w:r>
      <w:r w:rsidR="7B35F634" w:rsidRPr="09BF1718">
        <w:t>;</w:t>
      </w:r>
    </w:p>
    <w:p w14:paraId="6515550F" w14:textId="2E9878E1" w:rsidR="77C5F848" w:rsidRDefault="77C5F848" w:rsidP="00CB1CD3">
      <w:pPr>
        <w:pStyle w:val="ListParagraph"/>
        <w:keepNext/>
        <w:keepLines/>
        <w:numPr>
          <w:ilvl w:val="0"/>
          <w:numId w:val="3"/>
        </w:numPr>
        <w:rPr>
          <w:rFonts w:eastAsia="Arial" w:cs="Arial"/>
          <w:color w:val="000000" w:themeColor="text1"/>
        </w:rPr>
      </w:pPr>
      <w:r w:rsidRPr="09BF1718">
        <w:rPr>
          <w:b/>
          <w:bCs/>
        </w:rPr>
        <w:t>Designer:</w:t>
      </w:r>
      <w:r w:rsidRPr="09BF1718">
        <w:t xml:space="preserve"> Responsável pela usabilidade, responsividade do site.</w:t>
      </w:r>
    </w:p>
    <w:p w14:paraId="755ACF9B" w14:textId="1432BB0C" w:rsidR="09BF1718" w:rsidRDefault="09BF1718" w:rsidP="09BF1718">
      <w:pPr>
        <w:keepNext/>
        <w:keepLines/>
      </w:pPr>
    </w:p>
    <w:p w14:paraId="03B79AEA" w14:textId="14EAF693" w:rsidR="2EC4EF88" w:rsidRDefault="2EC4EF88" w:rsidP="09BF1718">
      <w:pPr>
        <w:pStyle w:val="Heading2"/>
        <w:rPr>
          <w:rFonts w:eastAsia="Arial" w:cs="Arial"/>
          <w:sz w:val="24"/>
          <w:szCs w:val="24"/>
        </w:rPr>
      </w:pPr>
      <w:bookmarkStart w:id="109" w:name="_Toc65209311"/>
      <w:bookmarkStart w:id="110" w:name="_Toc663251569"/>
      <w:bookmarkStart w:id="111" w:name="_Toc1039269818"/>
      <w:bookmarkStart w:id="112" w:name="_Toc227461394"/>
      <w:r w:rsidRPr="09BF1718">
        <w:rPr>
          <w:rFonts w:eastAsia="Arial" w:cs="Arial"/>
          <w:bCs/>
          <w:sz w:val="24"/>
          <w:szCs w:val="24"/>
        </w:rPr>
        <w:t>Equipe da empresa parceira:</w:t>
      </w:r>
      <w:bookmarkEnd w:id="109"/>
      <w:bookmarkEnd w:id="110"/>
      <w:bookmarkEnd w:id="111"/>
      <w:bookmarkEnd w:id="112"/>
    </w:p>
    <w:p w14:paraId="7A6828BA" w14:textId="1E94D149" w:rsidR="09BF1718" w:rsidRDefault="09BF1718" w:rsidP="09BF1718">
      <w:pPr>
        <w:keepNext/>
        <w:keepLines/>
      </w:pPr>
    </w:p>
    <w:p w14:paraId="3D95C9F2" w14:textId="49759FB3" w:rsidR="2EC4EF88" w:rsidRDefault="2EC4EF88" w:rsidP="00CB1CD3">
      <w:pPr>
        <w:pStyle w:val="ListParagraph"/>
        <w:keepNext/>
        <w:keepLines/>
        <w:numPr>
          <w:ilvl w:val="0"/>
          <w:numId w:val="4"/>
        </w:numPr>
      </w:pPr>
      <w:r w:rsidRPr="09BF1718">
        <w:rPr>
          <w:b/>
          <w:bCs/>
        </w:rPr>
        <w:t xml:space="preserve">Gestor de operações: </w:t>
      </w:r>
      <w:r w:rsidRPr="09BF1718">
        <w:t xml:space="preserve">terá acesso à página do gestor, onde poderá cadastrar e editar dados da unidade, dos funcionários e dos servidores </w:t>
      </w:r>
      <w:r w:rsidR="5CA66577" w:rsidRPr="09BF1718">
        <w:t>dos quais é responsável</w:t>
      </w:r>
      <w:r w:rsidR="063350E0" w:rsidRPr="09BF1718">
        <w:t>. Também pode acessar a dashboard do gestor e relatórios gerados</w:t>
      </w:r>
      <w:r w:rsidR="5CA66577" w:rsidRPr="09BF1718">
        <w:t>;</w:t>
      </w:r>
    </w:p>
    <w:p w14:paraId="5F05DBD0" w14:textId="04656533" w:rsidR="72ECAAE2" w:rsidRDefault="72ECAAE2" w:rsidP="00CB1CD3">
      <w:pPr>
        <w:pStyle w:val="ListParagraph"/>
        <w:keepNext/>
        <w:keepLines/>
        <w:numPr>
          <w:ilvl w:val="0"/>
          <w:numId w:val="4"/>
        </w:numPr>
      </w:pPr>
      <w:r w:rsidRPr="09BF1718">
        <w:rPr>
          <w:b/>
          <w:bCs/>
        </w:rPr>
        <w:t xml:space="preserve">Analista de </w:t>
      </w:r>
      <w:r w:rsidR="0870A9D3" w:rsidRPr="09BF1718">
        <w:rPr>
          <w:b/>
          <w:bCs/>
        </w:rPr>
        <w:t>suporte:</w:t>
      </w:r>
      <w:r w:rsidR="0870A9D3" w:rsidRPr="09BF1718">
        <w:t xml:space="preserve"> terá acesso à dashboards personalizadas dos servidores aos quais ele tem permissão de acesso e receberá alertas na plataforma Slack</w:t>
      </w:r>
      <w:r w:rsidR="35749C00" w:rsidRPr="09BF1718">
        <w:t xml:space="preserve"> quando chamados forem abertos no Jira em caso de alerta.</w:t>
      </w:r>
    </w:p>
    <w:p w14:paraId="3543AB9A" w14:textId="37D731FA" w:rsidR="09BF1718" w:rsidRDefault="09BF1718">
      <w:r>
        <w:br w:type="page"/>
      </w:r>
    </w:p>
    <w:p w14:paraId="746D16F1" w14:textId="15D2D806" w:rsidR="143DFB71" w:rsidRDefault="143DFB71" w:rsidP="09BF1718">
      <w:pPr>
        <w:pStyle w:val="Heading1"/>
        <w:rPr>
          <w:rFonts w:eastAsia="Arial" w:cs="Arial"/>
          <w:sz w:val="31"/>
          <w:szCs w:val="31"/>
        </w:rPr>
      </w:pPr>
      <w:bookmarkStart w:id="113" w:name="_Toc1264381940"/>
      <w:bookmarkStart w:id="114" w:name="_Toc1346227404"/>
      <w:bookmarkStart w:id="115" w:name="_Toc1688348023"/>
      <w:bookmarkStart w:id="116" w:name="_Toc227461395"/>
      <w:r w:rsidRPr="09BF1718">
        <w:rPr>
          <w:rFonts w:eastAsia="Arial" w:cs="Arial"/>
          <w:bCs/>
          <w:sz w:val="31"/>
          <w:szCs w:val="31"/>
        </w:rPr>
        <w:t>FERRAMENTAS</w:t>
      </w:r>
      <w:r w:rsidR="2C0DEC0F" w:rsidRPr="09BF1718">
        <w:rPr>
          <w:rFonts w:eastAsia="Arial" w:cs="Arial"/>
          <w:bCs/>
          <w:sz w:val="31"/>
          <w:szCs w:val="31"/>
        </w:rPr>
        <w:t xml:space="preserve"> UTILIZADAS</w:t>
      </w:r>
      <w:bookmarkEnd w:id="113"/>
      <w:bookmarkEnd w:id="114"/>
      <w:bookmarkEnd w:id="115"/>
      <w:bookmarkEnd w:id="116"/>
    </w:p>
    <w:p w14:paraId="5F551213" w14:textId="15E5759B" w:rsidR="09BF1718" w:rsidRDefault="09BF1718" w:rsidP="09BF1718"/>
    <w:p w14:paraId="1DBDA2CD" w14:textId="654B05C5" w:rsidR="61083C3A" w:rsidRDefault="61083C3A" w:rsidP="09BF1718">
      <w:pPr>
        <w:pStyle w:val="Heading2"/>
      </w:pPr>
      <w:bookmarkStart w:id="117" w:name="_Toc1406626474"/>
      <w:bookmarkStart w:id="118" w:name="_Toc287217457"/>
      <w:bookmarkStart w:id="119" w:name="_Toc813677620"/>
      <w:bookmarkStart w:id="120" w:name="_Toc227461396"/>
      <w:r w:rsidRPr="09BF1718">
        <w:t>Backlog (Excel)</w:t>
      </w:r>
      <w:bookmarkEnd w:id="117"/>
      <w:bookmarkEnd w:id="118"/>
      <w:bookmarkEnd w:id="119"/>
      <w:bookmarkEnd w:id="120"/>
    </w:p>
    <w:p w14:paraId="0F846CE4" w14:textId="5AC2A1C1" w:rsidR="09BF1718" w:rsidRDefault="09BF1718" w:rsidP="09BF1718"/>
    <w:p w14:paraId="51297CAF" w14:textId="6693DCD3" w:rsidR="5BEF8668" w:rsidRDefault="5BEF8668" w:rsidP="133EAE59">
      <w:pPr>
        <w:ind w:firstLine="0"/>
        <w:jc w:val="center"/>
      </w:pPr>
      <w:r>
        <w:rPr>
          <w:noProof/>
        </w:rPr>
        <w:drawing>
          <wp:inline distT="0" distB="0" distL="0" distR="0" wp14:anchorId="5A4D3042" wp14:editId="79777226">
            <wp:extent cx="5762625" cy="1762125"/>
            <wp:effectExtent l="0" t="0" r="0" b="0"/>
            <wp:docPr id="4233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784" name="Picture 4233784"/>
                    <pic:cNvPicPr/>
                  </pic:nvPicPr>
                  <pic:blipFill>
                    <a:blip r:embed="rId18">
                      <a:extLst>
                        <a:ext uri="{28A0092B-C50C-407E-A947-70E740481C1C}">
                          <a14:useLocalDpi xmlns:a14="http://schemas.microsoft.com/office/drawing/2010/main"/>
                        </a:ext>
                      </a:extLst>
                    </a:blip>
                    <a:stretch>
                      <a:fillRect/>
                    </a:stretch>
                  </pic:blipFill>
                  <pic:spPr>
                    <a:xfrm>
                      <a:off x="0" y="0"/>
                      <a:ext cx="5762625" cy="1762125"/>
                    </a:xfrm>
                    <a:prstGeom prst="rect">
                      <a:avLst/>
                    </a:prstGeom>
                  </pic:spPr>
                </pic:pic>
              </a:graphicData>
            </a:graphic>
          </wp:inline>
        </w:drawing>
      </w:r>
    </w:p>
    <w:p w14:paraId="7EDBA049" w14:textId="3AA03CC0" w:rsidR="4CC40445" w:rsidRDefault="4CC40445" w:rsidP="09BF1718">
      <w:pPr>
        <w:pStyle w:val="Heading2"/>
      </w:pPr>
      <w:bookmarkStart w:id="121" w:name="_Toc1683001620"/>
      <w:bookmarkStart w:id="122" w:name="_Toc1616277468"/>
      <w:bookmarkStart w:id="123" w:name="_Toc89147693"/>
      <w:bookmarkStart w:id="124" w:name="_Toc227461397"/>
      <w:r>
        <w:t>Kanban (Planner)</w:t>
      </w:r>
      <w:bookmarkEnd w:id="121"/>
      <w:bookmarkEnd w:id="122"/>
      <w:bookmarkEnd w:id="123"/>
      <w:bookmarkEnd w:id="124"/>
    </w:p>
    <w:p w14:paraId="5FC43183" w14:textId="24ADE121" w:rsidR="09BF1718" w:rsidRDefault="09BF1718" w:rsidP="09BF1718"/>
    <w:p w14:paraId="1216C71C" w14:textId="75FEE533" w:rsidR="415AB5E1" w:rsidRDefault="415AB5E1" w:rsidP="133EAE59">
      <w:pPr>
        <w:ind w:firstLine="0"/>
        <w:jc w:val="center"/>
      </w:pPr>
      <w:r>
        <w:rPr>
          <w:noProof/>
        </w:rPr>
        <w:drawing>
          <wp:inline distT="0" distB="0" distL="0" distR="0" wp14:anchorId="1CA2B5E6" wp14:editId="7969E06C">
            <wp:extent cx="5762625" cy="2857500"/>
            <wp:effectExtent l="0" t="0" r="0" b="0"/>
            <wp:docPr id="1367523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23733" name="Picture 1367523733"/>
                    <pic:cNvPicPr/>
                  </pic:nvPicPr>
                  <pic:blipFill>
                    <a:blip r:embed="rId19">
                      <a:extLst>
                        <a:ext uri="{28A0092B-C50C-407E-A947-70E740481C1C}">
                          <a14:useLocalDpi xmlns:a14="http://schemas.microsoft.com/office/drawing/2010/main"/>
                        </a:ext>
                      </a:extLst>
                    </a:blip>
                    <a:stretch>
                      <a:fillRect/>
                    </a:stretch>
                  </pic:blipFill>
                  <pic:spPr>
                    <a:xfrm>
                      <a:off x="0" y="0"/>
                      <a:ext cx="5762625" cy="2857500"/>
                    </a:xfrm>
                    <a:prstGeom prst="rect">
                      <a:avLst/>
                    </a:prstGeom>
                  </pic:spPr>
                </pic:pic>
              </a:graphicData>
            </a:graphic>
          </wp:inline>
        </w:drawing>
      </w:r>
    </w:p>
    <w:p w14:paraId="16D7C0AB" w14:textId="3EE2D4E0" w:rsidR="09BF1718" w:rsidRDefault="09BF1718">
      <w:r>
        <w:br w:type="page"/>
      </w:r>
    </w:p>
    <w:p w14:paraId="2E7388CC" w14:textId="676EE954" w:rsidR="415AB5E1" w:rsidRDefault="415AB5E1" w:rsidP="09BF1718">
      <w:pPr>
        <w:pStyle w:val="Heading1"/>
        <w:rPr>
          <w:bCs/>
        </w:rPr>
      </w:pPr>
      <w:bookmarkStart w:id="125" w:name="_Toc315774945"/>
      <w:bookmarkStart w:id="126" w:name="_Toc2112034443"/>
      <w:bookmarkStart w:id="127" w:name="_Toc1540407731"/>
      <w:bookmarkStart w:id="128" w:name="_Toc227461398"/>
      <w:r>
        <w:t>ARTEFATOS</w:t>
      </w:r>
      <w:bookmarkEnd w:id="125"/>
      <w:bookmarkEnd w:id="126"/>
      <w:bookmarkEnd w:id="127"/>
      <w:bookmarkEnd w:id="128"/>
    </w:p>
    <w:p w14:paraId="2EC2CB1B" w14:textId="78DBF5CB" w:rsidR="09BF1718" w:rsidRDefault="09BF1718" w:rsidP="09BF1718"/>
    <w:p w14:paraId="79C69079" w14:textId="62F4C2E7" w:rsidR="65218082" w:rsidRDefault="65218082" w:rsidP="09BF1718">
      <w:pPr>
        <w:pStyle w:val="Heading2"/>
      </w:pPr>
      <w:bookmarkStart w:id="129" w:name="_Toc1105671182"/>
      <w:bookmarkStart w:id="130" w:name="_Toc1138962679"/>
      <w:bookmarkStart w:id="131" w:name="_Toc1418346029"/>
      <w:bookmarkStart w:id="132" w:name="_Toc227461399"/>
      <w:r>
        <w:t>User Stories</w:t>
      </w:r>
      <w:bookmarkEnd w:id="129"/>
      <w:bookmarkEnd w:id="130"/>
      <w:bookmarkEnd w:id="131"/>
      <w:bookmarkEnd w:id="132"/>
    </w:p>
    <w:tbl>
      <w:tblPr>
        <w:tblStyle w:val="GridTable4-Accent1"/>
        <w:tblW w:w="0" w:type="auto"/>
        <w:jc w:val="center"/>
        <w:tblLook w:val="06A0" w:firstRow="1" w:lastRow="0" w:firstColumn="1" w:lastColumn="0" w:noHBand="1" w:noVBand="1"/>
      </w:tblPr>
      <w:tblGrid>
        <w:gridCol w:w="450"/>
        <w:gridCol w:w="1365"/>
        <w:gridCol w:w="1352"/>
        <w:gridCol w:w="5892"/>
      </w:tblGrid>
      <w:tr w:rsidR="09BF1718" w14:paraId="4C693205" w14:textId="77777777" w:rsidTr="133EAE5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4D7C92AB" w14:textId="2F70D043" w:rsidR="037FAC4D" w:rsidRDefault="037FAC4D" w:rsidP="09BF1718">
            <w:pPr>
              <w:spacing w:line="276" w:lineRule="auto"/>
              <w:ind w:firstLine="0"/>
              <w:jc w:val="center"/>
              <w:rPr>
                <w:rFonts w:ascii="Candara" w:eastAsia="Candara" w:hAnsi="Candara" w:cs="Candara"/>
              </w:rPr>
            </w:pPr>
            <w:r w:rsidRPr="09BF1718">
              <w:rPr>
                <w:rFonts w:ascii="Candara" w:eastAsia="Candara" w:hAnsi="Candara" w:cs="Candara"/>
              </w:rPr>
              <w:t>#</w:t>
            </w:r>
          </w:p>
        </w:tc>
        <w:tc>
          <w:tcPr>
            <w:tcW w:w="1365" w:type="dxa"/>
            <w:vAlign w:val="center"/>
          </w:tcPr>
          <w:p w14:paraId="0B44BC83" w14:textId="7960B939"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rPr>
            </w:pPr>
            <w:r w:rsidRPr="09BF1718">
              <w:rPr>
                <w:rFonts w:ascii="Candara" w:eastAsia="Candara" w:hAnsi="Candara" w:cs="Candara"/>
              </w:rPr>
              <w:t>Usuário</w:t>
            </w:r>
          </w:p>
        </w:tc>
        <w:tc>
          <w:tcPr>
            <w:tcW w:w="1352" w:type="dxa"/>
            <w:vAlign w:val="center"/>
          </w:tcPr>
          <w:p w14:paraId="078BDDF5" w14:textId="64D0C985"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rPr>
            </w:pPr>
            <w:r w:rsidRPr="09BF1718">
              <w:rPr>
                <w:rFonts w:ascii="Candara" w:eastAsia="Candara" w:hAnsi="Candara" w:cs="Candara"/>
              </w:rPr>
              <w:t>Cargo</w:t>
            </w:r>
          </w:p>
        </w:tc>
        <w:tc>
          <w:tcPr>
            <w:tcW w:w="5893" w:type="dxa"/>
            <w:vAlign w:val="center"/>
          </w:tcPr>
          <w:p w14:paraId="5AFB88FC" w14:textId="789D3AC3" w:rsidR="09BF1718" w:rsidRDefault="09BF1718" w:rsidP="09BF1718">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Candara" w:eastAsia="Candara" w:hAnsi="Candara" w:cs="Candara"/>
                <w:b w:val="0"/>
                <w:bCs w:val="0"/>
              </w:rPr>
            </w:pPr>
            <w:r w:rsidRPr="09BF1718">
              <w:rPr>
                <w:rFonts w:ascii="Candara" w:eastAsia="Candara" w:hAnsi="Candara" w:cs="Candara"/>
              </w:rPr>
              <w:t>Story</w:t>
            </w:r>
          </w:p>
        </w:tc>
      </w:tr>
      <w:tr w:rsidR="09BF1718" w14:paraId="2ABDE3FF"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4896ACF5" w14:textId="50920761" w:rsidR="09BF1718" w:rsidRDefault="09BF1718"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1</w:t>
            </w:r>
          </w:p>
        </w:tc>
        <w:tc>
          <w:tcPr>
            <w:tcW w:w="1365" w:type="dxa"/>
            <w:vAlign w:val="center"/>
          </w:tcPr>
          <w:p w14:paraId="7D8FB39B" w14:textId="7ADAB81B"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JULIA</w:t>
            </w:r>
          </w:p>
        </w:tc>
        <w:tc>
          <w:tcPr>
            <w:tcW w:w="1352" w:type="dxa"/>
            <w:vAlign w:val="center"/>
          </w:tcPr>
          <w:p w14:paraId="5225C007" w14:textId="578A3B43"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Gestora de Operações</w:t>
            </w:r>
          </w:p>
        </w:tc>
        <w:tc>
          <w:tcPr>
            <w:tcW w:w="5893" w:type="dxa"/>
            <w:vAlign w:val="center"/>
          </w:tcPr>
          <w:p w14:paraId="66C33394" w14:textId="1D2ED763"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 xml:space="preserve">Eu Julia, como Gestora de </w:t>
            </w:r>
            <w:r w:rsidR="23D47878" w:rsidRPr="09BF1718">
              <w:rPr>
                <w:rFonts w:ascii="Candara" w:eastAsia="Candara" w:hAnsi="Candara" w:cs="Candara"/>
                <w:color w:val="000000" w:themeColor="text1"/>
                <w:sz w:val="22"/>
                <w:szCs w:val="22"/>
              </w:rPr>
              <w:t>operações</w:t>
            </w:r>
            <w:r w:rsidRPr="09BF1718">
              <w:rPr>
                <w:rFonts w:ascii="Candara" w:eastAsia="Candara" w:hAnsi="Candara" w:cs="Candara"/>
                <w:color w:val="000000" w:themeColor="text1"/>
                <w:sz w:val="22"/>
                <w:szCs w:val="22"/>
              </w:rPr>
              <w:t xml:space="preserve"> quero um sistema com dados objetivos para que eu consiga tomar </w:t>
            </w:r>
            <w:r w:rsidR="02A99E62" w:rsidRPr="09BF1718">
              <w:rPr>
                <w:rFonts w:ascii="Candara" w:eastAsia="Candara" w:hAnsi="Candara" w:cs="Candara"/>
                <w:color w:val="000000" w:themeColor="text1"/>
                <w:sz w:val="22"/>
                <w:szCs w:val="22"/>
              </w:rPr>
              <w:t>decisões</w:t>
            </w:r>
            <w:r w:rsidRPr="09BF1718">
              <w:rPr>
                <w:rFonts w:ascii="Candara" w:eastAsia="Candara" w:hAnsi="Candara" w:cs="Candara"/>
                <w:color w:val="000000" w:themeColor="text1"/>
                <w:sz w:val="22"/>
                <w:szCs w:val="22"/>
              </w:rPr>
              <w:t xml:space="preserve"> </w:t>
            </w:r>
            <w:r w:rsidR="6A99DB39" w:rsidRPr="09BF1718">
              <w:rPr>
                <w:rFonts w:ascii="Candara" w:eastAsia="Candara" w:hAnsi="Candara" w:cs="Candara"/>
                <w:color w:val="000000" w:themeColor="text1"/>
                <w:sz w:val="22"/>
                <w:szCs w:val="22"/>
              </w:rPr>
              <w:t>rápidas</w:t>
            </w:r>
            <w:r w:rsidRPr="09BF1718">
              <w:rPr>
                <w:rFonts w:ascii="Candara" w:eastAsia="Candara" w:hAnsi="Candara" w:cs="Candara"/>
                <w:color w:val="000000" w:themeColor="text1"/>
                <w:sz w:val="22"/>
                <w:szCs w:val="22"/>
              </w:rPr>
              <w:t xml:space="preserve"> e </w:t>
            </w:r>
            <w:r w:rsidR="6012D619" w:rsidRPr="09BF1718">
              <w:rPr>
                <w:rFonts w:ascii="Candara" w:eastAsia="Candara" w:hAnsi="Candara" w:cs="Candara"/>
                <w:color w:val="000000" w:themeColor="text1"/>
                <w:sz w:val="22"/>
                <w:szCs w:val="22"/>
              </w:rPr>
              <w:t>ágeis</w:t>
            </w:r>
          </w:p>
        </w:tc>
      </w:tr>
      <w:tr w:rsidR="09BF1718" w14:paraId="1BCB3967"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1ED23A39" w14:textId="1ECFC267" w:rsidR="491A1B19" w:rsidRDefault="491A1B19"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2</w:t>
            </w:r>
          </w:p>
        </w:tc>
        <w:tc>
          <w:tcPr>
            <w:tcW w:w="1365" w:type="dxa"/>
            <w:vAlign w:val="center"/>
          </w:tcPr>
          <w:p w14:paraId="6865CB19" w14:textId="4A053143"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JULIA</w:t>
            </w:r>
          </w:p>
        </w:tc>
        <w:tc>
          <w:tcPr>
            <w:tcW w:w="1352" w:type="dxa"/>
            <w:vAlign w:val="center"/>
          </w:tcPr>
          <w:p w14:paraId="287F57C6" w14:textId="4D2B65CC"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Gestora de Operações</w:t>
            </w:r>
          </w:p>
        </w:tc>
        <w:tc>
          <w:tcPr>
            <w:tcW w:w="5893" w:type="dxa"/>
            <w:vAlign w:val="center"/>
          </w:tcPr>
          <w:p w14:paraId="30A805B5" w14:textId="45CA8F4A"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 xml:space="preserve">Eu Julia, como Gestora de operações gostaria de </w:t>
            </w:r>
            <w:r w:rsidR="4A2AC772" w:rsidRPr="09BF1718">
              <w:rPr>
                <w:rFonts w:ascii="Candara" w:eastAsia="Candara" w:hAnsi="Candara" w:cs="Candara"/>
                <w:color w:val="000000" w:themeColor="text1"/>
                <w:sz w:val="22"/>
                <w:szCs w:val="22"/>
              </w:rPr>
              <w:t>relatórios</w:t>
            </w:r>
            <w:r w:rsidRPr="09BF1718">
              <w:rPr>
                <w:rFonts w:ascii="Candara" w:eastAsia="Candara" w:hAnsi="Candara" w:cs="Candara"/>
                <w:color w:val="000000" w:themeColor="text1"/>
                <w:sz w:val="22"/>
                <w:szCs w:val="22"/>
              </w:rPr>
              <w:t xml:space="preserve"> de suporte feitos, para que eu consiga entender e identificar o que já aconteceu para não se repetir</w:t>
            </w:r>
          </w:p>
        </w:tc>
      </w:tr>
      <w:tr w:rsidR="09BF1718" w14:paraId="50D49FBF"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3511A577" w14:textId="6DB7C6E2" w:rsidR="09BF1718" w:rsidRDefault="09BF1718"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3</w:t>
            </w:r>
          </w:p>
        </w:tc>
        <w:tc>
          <w:tcPr>
            <w:tcW w:w="1365" w:type="dxa"/>
            <w:vAlign w:val="center"/>
          </w:tcPr>
          <w:p w14:paraId="40A872BA" w14:textId="106C6DD8"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JULIA</w:t>
            </w:r>
          </w:p>
        </w:tc>
        <w:tc>
          <w:tcPr>
            <w:tcW w:w="1352" w:type="dxa"/>
            <w:vAlign w:val="center"/>
          </w:tcPr>
          <w:p w14:paraId="37B77A85" w14:textId="6D164069"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Gestora de Operações</w:t>
            </w:r>
          </w:p>
        </w:tc>
        <w:tc>
          <w:tcPr>
            <w:tcW w:w="5893" w:type="dxa"/>
            <w:vAlign w:val="center"/>
          </w:tcPr>
          <w:p w14:paraId="3ED66208" w14:textId="525FF324"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Eu Julia, como Gestora de operações quero um sistema que monitora o hardware constantemente, para que eu consiga identificar padrões em caso de problema</w:t>
            </w:r>
          </w:p>
        </w:tc>
      </w:tr>
      <w:tr w:rsidR="09BF1718" w14:paraId="366E9EFF"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03D7FE0C" w14:textId="1E0A80C1" w:rsidR="09BF1718" w:rsidRDefault="09BF1718"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4</w:t>
            </w:r>
          </w:p>
        </w:tc>
        <w:tc>
          <w:tcPr>
            <w:tcW w:w="1365" w:type="dxa"/>
            <w:vAlign w:val="center"/>
          </w:tcPr>
          <w:p w14:paraId="3EEE7C6D" w14:textId="1FD7C38F"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MARCIO</w:t>
            </w:r>
          </w:p>
        </w:tc>
        <w:tc>
          <w:tcPr>
            <w:tcW w:w="1352" w:type="dxa"/>
            <w:vAlign w:val="center"/>
          </w:tcPr>
          <w:p w14:paraId="472D9744" w14:textId="3ECDB90C"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Analista de Suporte</w:t>
            </w:r>
          </w:p>
        </w:tc>
        <w:tc>
          <w:tcPr>
            <w:tcW w:w="5893" w:type="dxa"/>
            <w:vAlign w:val="center"/>
          </w:tcPr>
          <w:p w14:paraId="2940F0DD" w14:textId="41A70313"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 xml:space="preserve">Eu Marcio, como Analista de suporte quero alertas em tempo real quando o sistema estiver fora do comum para que eu consiga ter uma solução mais </w:t>
            </w:r>
            <w:r w:rsidR="0C20A5B5" w:rsidRPr="09BF1718">
              <w:rPr>
                <w:rFonts w:ascii="Candara" w:eastAsia="Candara" w:hAnsi="Candara" w:cs="Candara"/>
                <w:color w:val="000000" w:themeColor="text1"/>
                <w:sz w:val="22"/>
                <w:szCs w:val="22"/>
              </w:rPr>
              <w:t>ágil</w:t>
            </w:r>
          </w:p>
        </w:tc>
      </w:tr>
      <w:tr w:rsidR="09BF1718" w14:paraId="7B639C96"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1035B73A" w14:textId="252AEAF3" w:rsidR="09BF1718" w:rsidRDefault="09BF1718"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5</w:t>
            </w:r>
          </w:p>
        </w:tc>
        <w:tc>
          <w:tcPr>
            <w:tcW w:w="1365" w:type="dxa"/>
            <w:vAlign w:val="center"/>
          </w:tcPr>
          <w:p w14:paraId="74F089E3" w14:textId="06C42015"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MARCIO</w:t>
            </w:r>
          </w:p>
        </w:tc>
        <w:tc>
          <w:tcPr>
            <w:tcW w:w="1352" w:type="dxa"/>
            <w:vAlign w:val="center"/>
          </w:tcPr>
          <w:p w14:paraId="2031F7AC" w14:textId="139CD585"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Analista de Suporte</w:t>
            </w:r>
          </w:p>
        </w:tc>
        <w:tc>
          <w:tcPr>
            <w:tcW w:w="5893" w:type="dxa"/>
            <w:vAlign w:val="center"/>
          </w:tcPr>
          <w:p w14:paraId="52C2C504" w14:textId="5D8BD17A"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 xml:space="preserve">Eu Marcio como Analista de suporte gostaria de um sistema que me </w:t>
            </w:r>
            <w:r w:rsidR="4F9C3C56" w:rsidRPr="09BF1718">
              <w:rPr>
                <w:rFonts w:ascii="Candara" w:eastAsia="Candara" w:hAnsi="Candara" w:cs="Candara"/>
                <w:color w:val="000000" w:themeColor="text1"/>
                <w:sz w:val="22"/>
                <w:szCs w:val="22"/>
              </w:rPr>
              <w:t>forneça</w:t>
            </w:r>
            <w:r w:rsidRPr="09BF1718">
              <w:rPr>
                <w:rFonts w:ascii="Candara" w:eastAsia="Candara" w:hAnsi="Candara" w:cs="Candara"/>
                <w:color w:val="000000" w:themeColor="text1"/>
                <w:sz w:val="22"/>
                <w:szCs w:val="22"/>
              </w:rPr>
              <w:t xml:space="preserve"> informações detalhadas e profundas sobre o hardware para que eu consiga achar a raiz do problema</w:t>
            </w:r>
          </w:p>
        </w:tc>
      </w:tr>
      <w:tr w:rsidR="09BF1718" w14:paraId="2252CC3A"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076A9EDF" w14:textId="3B35C78E" w:rsidR="09BF1718" w:rsidRDefault="09BF1718"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6</w:t>
            </w:r>
          </w:p>
        </w:tc>
        <w:tc>
          <w:tcPr>
            <w:tcW w:w="1365" w:type="dxa"/>
            <w:vAlign w:val="center"/>
          </w:tcPr>
          <w:p w14:paraId="33120BEC" w14:textId="7FAA3DD0"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MARCIO</w:t>
            </w:r>
          </w:p>
        </w:tc>
        <w:tc>
          <w:tcPr>
            <w:tcW w:w="1352" w:type="dxa"/>
            <w:vAlign w:val="center"/>
          </w:tcPr>
          <w:p w14:paraId="58817F67" w14:textId="1B801E1D"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Analista de Suporte</w:t>
            </w:r>
          </w:p>
        </w:tc>
        <w:tc>
          <w:tcPr>
            <w:tcW w:w="5893" w:type="dxa"/>
            <w:vAlign w:val="center"/>
          </w:tcPr>
          <w:p w14:paraId="2C64FEC4" w14:textId="2C089B38"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 xml:space="preserve">Eu Marcio, como Analista de suporte gostaria de um sistema que monitore o hardware em tempo real com atualizações constantes para conseguir verificar uma </w:t>
            </w:r>
            <w:r w:rsidR="4FE80387" w:rsidRPr="09BF1718">
              <w:rPr>
                <w:rFonts w:ascii="Candara" w:eastAsia="Candara" w:hAnsi="Candara" w:cs="Candara"/>
                <w:color w:val="000000" w:themeColor="text1"/>
                <w:sz w:val="22"/>
                <w:szCs w:val="22"/>
              </w:rPr>
              <w:t>possível</w:t>
            </w:r>
            <w:r w:rsidRPr="09BF1718">
              <w:rPr>
                <w:rFonts w:ascii="Candara" w:eastAsia="Candara" w:hAnsi="Candara" w:cs="Candara"/>
                <w:color w:val="000000" w:themeColor="text1"/>
                <w:sz w:val="22"/>
                <w:szCs w:val="22"/>
              </w:rPr>
              <w:t xml:space="preserve"> queda antes de ocorrer</w:t>
            </w:r>
          </w:p>
        </w:tc>
      </w:tr>
      <w:tr w:rsidR="09BF1718" w14:paraId="1A950E28" w14:textId="77777777" w:rsidTr="133EAE59">
        <w:trPr>
          <w:trHeight w:val="720"/>
          <w:jc w:val="center"/>
        </w:trPr>
        <w:tc>
          <w:tcPr>
            <w:cnfStyle w:val="001000000000" w:firstRow="0" w:lastRow="0" w:firstColumn="1" w:lastColumn="0" w:oddVBand="0" w:evenVBand="0" w:oddHBand="0" w:evenHBand="0" w:firstRowFirstColumn="0" w:firstRowLastColumn="0" w:lastRowFirstColumn="0" w:lastRowLastColumn="0"/>
            <w:tcW w:w="450" w:type="dxa"/>
            <w:vAlign w:val="center"/>
          </w:tcPr>
          <w:p w14:paraId="012DA2E4" w14:textId="58C2C102" w:rsidR="04F1C28F" w:rsidRDefault="04F1C28F" w:rsidP="09BF1718">
            <w:pPr>
              <w:spacing w:line="276" w:lineRule="auto"/>
              <w:ind w:firstLine="0"/>
              <w:jc w:val="center"/>
              <w:rPr>
                <w:rFonts w:ascii="Candara" w:eastAsia="Candara" w:hAnsi="Candara" w:cs="Candara"/>
                <w:b w:val="0"/>
                <w:bCs w:val="0"/>
                <w:color w:val="000000" w:themeColor="text1"/>
                <w:sz w:val="22"/>
                <w:szCs w:val="22"/>
              </w:rPr>
            </w:pPr>
            <w:r w:rsidRPr="09BF1718">
              <w:rPr>
                <w:rFonts w:ascii="Candara" w:eastAsia="Candara" w:hAnsi="Candara" w:cs="Candara"/>
                <w:b w:val="0"/>
                <w:bCs w:val="0"/>
                <w:color w:val="000000" w:themeColor="text1"/>
                <w:sz w:val="22"/>
                <w:szCs w:val="22"/>
              </w:rPr>
              <w:t>7</w:t>
            </w:r>
          </w:p>
        </w:tc>
        <w:tc>
          <w:tcPr>
            <w:tcW w:w="1365" w:type="dxa"/>
            <w:vAlign w:val="center"/>
          </w:tcPr>
          <w:p w14:paraId="2E345B7E" w14:textId="62999DD9"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MARCIO</w:t>
            </w:r>
          </w:p>
        </w:tc>
        <w:tc>
          <w:tcPr>
            <w:tcW w:w="1352" w:type="dxa"/>
            <w:vAlign w:val="center"/>
          </w:tcPr>
          <w:p w14:paraId="7E101A84" w14:textId="023C4C35" w:rsidR="09BF1718" w:rsidRDefault="09BF1718" w:rsidP="09BF1718">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Analista de Suporte</w:t>
            </w:r>
          </w:p>
        </w:tc>
        <w:tc>
          <w:tcPr>
            <w:tcW w:w="5893" w:type="dxa"/>
            <w:vAlign w:val="center"/>
          </w:tcPr>
          <w:p w14:paraId="5CBC3833" w14:textId="077FCEF9" w:rsidR="09BF1718" w:rsidRDefault="09BF1718" w:rsidP="09BF1718">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ascii="Candara" w:eastAsia="Candara" w:hAnsi="Candara" w:cs="Candara"/>
                <w:color w:val="000000" w:themeColor="text1"/>
                <w:sz w:val="22"/>
                <w:szCs w:val="22"/>
              </w:rPr>
            </w:pPr>
            <w:r w:rsidRPr="09BF1718">
              <w:rPr>
                <w:rFonts w:ascii="Candara" w:eastAsia="Candara" w:hAnsi="Candara" w:cs="Candara"/>
                <w:color w:val="000000" w:themeColor="text1"/>
                <w:sz w:val="22"/>
                <w:szCs w:val="22"/>
              </w:rPr>
              <w:t>Eu Marcio como suporte, gostaria de ter um painel centralizado com todos os servidores para ter controle completo da infraestrutura</w:t>
            </w:r>
          </w:p>
        </w:tc>
      </w:tr>
    </w:tbl>
    <w:p w14:paraId="288FF80A" w14:textId="6E719293" w:rsidR="09BF1718" w:rsidRDefault="09BF1718" w:rsidP="09BF1718">
      <w:pPr>
        <w:pStyle w:val="Heading2"/>
        <w:numPr>
          <w:ilvl w:val="0"/>
          <w:numId w:val="0"/>
        </w:numPr>
      </w:pPr>
    </w:p>
    <w:p w14:paraId="6FF56D08" w14:textId="05229E14" w:rsidR="09BF1718" w:rsidRDefault="09BF1718">
      <w:r>
        <w:br w:type="page"/>
      </w:r>
    </w:p>
    <w:p w14:paraId="1F66E55B" w14:textId="3C3423B7" w:rsidR="63A40191" w:rsidRDefault="63A40191" w:rsidP="09BF1718">
      <w:pPr>
        <w:pStyle w:val="Heading2"/>
      </w:pPr>
      <w:bookmarkStart w:id="133" w:name="_Toc513208972"/>
      <w:bookmarkStart w:id="134" w:name="_Toc433140720"/>
      <w:bookmarkStart w:id="135" w:name="_Toc1336919055"/>
      <w:bookmarkStart w:id="136" w:name="_Toc227461400"/>
      <w:r>
        <w:t>Lean UX Canvas</w:t>
      </w:r>
      <w:bookmarkEnd w:id="133"/>
      <w:bookmarkEnd w:id="134"/>
      <w:bookmarkEnd w:id="135"/>
      <w:bookmarkEnd w:id="136"/>
    </w:p>
    <w:p w14:paraId="315C3805" w14:textId="5326F6CF" w:rsidR="5583766C" w:rsidRDefault="5583766C" w:rsidP="133EAE59">
      <w:pPr>
        <w:ind w:firstLine="0"/>
        <w:jc w:val="center"/>
      </w:pPr>
      <w:r>
        <w:rPr>
          <w:noProof/>
        </w:rPr>
        <w:drawing>
          <wp:inline distT="0" distB="0" distL="0" distR="0" wp14:anchorId="6E36D50C" wp14:editId="2872B2B8">
            <wp:extent cx="5648325" cy="3043560"/>
            <wp:effectExtent l="0" t="0" r="0" b="0"/>
            <wp:docPr id="1850377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7930" name=""/>
                    <pic:cNvPicPr/>
                  </pic:nvPicPr>
                  <pic:blipFill>
                    <a:blip r:embed="rId20" cstate="print">
                      <a:extLst>
                        <a:ext uri="{28A0092B-C50C-407E-A947-70E740481C1C}">
                          <a14:useLocalDpi xmlns:a14="http://schemas.microsoft.com/office/drawing/2010/main"/>
                        </a:ext>
                      </a:extLst>
                    </a:blip>
                    <a:stretch>
                      <a:fillRect/>
                    </a:stretch>
                  </pic:blipFill>
                  <pic:spPr>
                    <a:xfrm>
                      <a:off x="0" y="0"/>
                      <a:ext cx="5648325" cy="3043560"/>
                    </a:xfrm>
                    <a:prstGeom prst="rect">
                      <a:avLst/>
                    </a:prstGeom>
                  </pic:spPr>
                </pic:pic>
              </a:graphicData>
            </a:graphic>
          </wp:inline>
        </w:drawing>
      </w:r>
    </w:p>
    <w:p w14:paraId="68886C2B" w14:textId="21BEB894" w:rsidR="133EAE59" w:rsidRDefault="133EAE59" w:rsidP="133EAE59">
      <w:pPr>
        <w:ind w:firstLine="0"/>
        <w:jc w:val="center"/>
      </w:pPr>
    </w:p>
    <w:p w14:paraId="605F8F8B" w14:textId="6EB97E09" w:rsidR="5583766C" w:rsidRDefault="5583766C" w:rsidP="09BF1718">
      <w:pPr>
        <w:pStyle w:val="Heading2"/>
      </w:pPr>
      <w:bookmarkStart w:id="137" w:name="_Toc557991692"/>
      <w:bookmarkStart w:id="138" w:name="_Toc988625547"/>
      <w:bookmarkStart w:id="139" w:name="_Toc54292427"/>
      <w:bookmarkStart w:id="140" w:name="_Toc227461401"/>
      <w:r>
        <w:t>Caso de Uso</w:t>
      </w:r>
      <w:bookmarkEnd w:id="137"/>
      <w:bookmarkEnd w:id="138"/>
      <w:bookmarkEnd w:id="139"/>
      <w:bookmarkEnd w:id="140"/>
    </w:p>
    <w:p w14:paraId="7A192A27" w14:textId="005FECEB" w:rsidR="5583766C" w:rsidRDefault="5583766C" w:rsidP="133EAE59">
      <w:pPr>
        <w:ind w:firstLine="0"/>
        <w:jc w:val="center"/>
      </w:pPr>
      <w:r>
        <w:rPr>
          <w:noProof/>
        </w:rPr>
        <w:drawing>
          <wp:inline distT="0" distB="0" distL="0" distR="0" wp14:anchorId="48831778" wp14:editId="2ED7FD3C">
            <wp:extent cx="5000625" cy="4521226"/>
            <wp:effectExtent l="0" t="0" r="0" b="0"/>
            <wp:docPr id="1622283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3834" name=""/>
                    <pic:cNvPicPr/>
                  </pic:nvPicPr>
                  <pic:blipFill>
                    <a:blip r:embed="rId21">
                      <a:extLst>
                        <a:ext uri="{28A0092B-C50C-407E-A947-70E740481C1C}">
                          <a14:useLocalDpi xmlns:a14="http://schemas.microsoft.com/office/drawing/2010/main"/>
                        </a:ext>
                      </a:extLst>
                    </a:blip>
                    <a:stretch>
                      <a:fillRect/>
                    </a:stretch>
                  </pic:blipFill>
                  <pic:spPr>
                    <a:xfrm>
                      <a:off x="0" y="0"/>
                      <a:ext cx="5000625" cy="4521226"/>
                    </a:xfrm>
                    <a:prstGeom prst="rect">
                      <a:avLst/>
                    </a:prstGeom>
                  </pic:spPr>
                </pic:pic>
              </a:graphicData>
            </a:graphic>
          </wp:inline>
        </w:drawing>
      </w:r>
    </w:p>
    <w:p w14:paraId="0CA33F9F" w14:textId="741BAE31" w:rsidR="09BF1718" w:rsidRDefault="09BF1718">
      <w:r>
        <w:br w:type="page"/>
      </w:r>
    </w:p>
    <w:p w14:paraId="7003895B" w14:textId="5E61A407" w:rsidR="5583766C" w:rsidRDefault="5583766C" w:rsidP="09BF1718">
      <w:pPr>
        <w:pStyle w:val="Heading2"/>
      </w:pPr>
      <w:bookmarkStart w:id="141" w:name="_Toc912542715"/>
      <w:bookmarkStart w:id="142" w:name="_Toc2143863967"/>
      <w:bookmarkStart w:id="143" w:name="_Toc134821638"/>
      <w:bookmarkStart w:id="144" w:name="_Toc227461402"/>
      <w:r>
        <w:t>BPMN</w:t>
      </w:r>
      <w:bookmarkEnd w:id="141"/>
      <w:bookmarkEnd w:id="142"/>
      <w:bookmarkEnd w:id="143"/>
      <w:bookmarkEnd w:id="144"/>
    </w:p>
    <w:p w14:paraId="668F4221" w14:textId="37152D88" w:rsidR="09BF1718" w:rsidRDefault="09BF1718" w:rsidP="09BF1718"/>
    <w:p w14:paraId="55F881EF" w14:textId="53DD7755" w:rsidR="5583766C" w:rsidRDefault="5583766C" w:rsidP="09BF1718">
      <w:pPr>
        <w:pStyle w:val="Heading3"/>
      </w:pPr>
      <w:bookmarkStart w:id="145" w:name="_Toc847529254"/>
      <w:bookmarkStart w:id="146" w:name="_Toc1597315379"/>
      <w:bookmarkStart w:id="147" w:name="_Toc508852872"/>
      <w:bookmarkStart w:id="148" w:name="_Toc227461403"/>
      <w:r>
        <w:t>Cadastro (Gestor)</w:t>
      </w:r>
      <w:bookmarkEnd w:id="145"/>
      <w:bookmarkEnd w:id="146"/>
      <w:bookmarkEnd w:id="147"/>
      <w:bookmarkEnd w:id="148"/>
    </w:p>
    <w:p w14:paraId="486D3F6F" w14:textId="5E7A83C1" w:rsidR="09BF1718" w:rsidRDefault="09BF1718" w:rsidP="09BF1718"/>
    <w:p w14:paraId="303A5ADF" w14:textId="6E9DBD6F" w:rsidR="26E7744C" w:rsidRDefault="26E7744C" w:rsidP="00CB1CD3">
      <w:pPr>
        <w:pStyle w:val="ListParagraph"/>
        <w:numPr>
          <w:ilvl w:val="0"/>
          <w:numId w:val="2"/>
        </w:numPr>
      </w:pPr>
      <w:r>
        <w:t xml:space="preserve">Processo - </w:t>
      </w:r>
      <w:r w:rsidR="5583766C">
        <w:t>Cadastro</w:t>
      </w:r>
    </w:p>
    <w:p w14:paraId="0FC249DB" w14:textId="616BCB4E" w:rsidR="5583766C" w:rsidRDefault="5583766C" w:rsidP="133EAE59">
      <w:pPr>
        <w:ind w:firstLine="0"/>
        <w:jc w:val="center"/>
      </w:pPr>
      <w:r>
        <w:rPr>
          <w:noProof/>
        </w:rPr>
        <w:drawing>
          <wp:inline distT="0" distB="0" distL="0" distR="0" wp14:anchorId="06BDE3B7" wp14:editId="5B311CE8">
            <wp:extent cx="5762625" cy="2105025"/>
            <wp:effectExtent l="0" t="0" r="0" b="0"/>
            <wp:docPr id="72623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372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2625" cy="2105025"/>
                    </a:xfrm>
                    <a:prstGeom prst="rect">
                      <a:avLst/>
                    </a:prstGeom>
                  </pic:spPr>
                </pic:pic>
              </a:graphicData>
            </a:graphic>
          </wp:inline>
        </w:drawing>
      </w:r>
    </w:p>
    <w:p w14:paraId="7E69D6AB" w14:textId="7CB32FFB" w:rsidR="1FDF1D54" w:rsidRDefault="1FDF1D54" w:rsidP="00CB1CD3">
      <w:pPr>
        <w:pStyle w:val="ListParagraph"/>
        <w:numPr>
          <w:ilvl w:val="0"/>
          <w:numId w:val="1"/>
        </w:numPr>
      </w:pPr>
      <w:r w:rsidRPr="09BF1718">
        <w:t>Subprocesso – Cadastrar unidade</w:t>
      </w:r>
    </w:p>
    <w:p w14:paraId="3CBB4790" w14:textId="7135E5DC" w:rsidR="1FDF1D54" w:rsidRDefault="1FDF1D54" w:rsidP="133EAE59">
      <w:pPr>
        <w:ind w:firstLine="0"/>
        <w:jc w:val="center"/>
      </w:pPr>
      <w:r>
        <w:rPr>
          <w:noProof/>
        </w:rPr>
        <w:drawing>
          <wp:inline distT="0" distB="0" distL="0" distR="0" wp14:anchorId="16D63B16" wp14:editId="1FB15F43">
            <wp:extent cx="5762625" cy="2247900"/>
            <wp:effectExtent l="0" t="0" r="0" b="0"/>
            <wp:docPr id="1706008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08545" name=""/>
                    <pic:cNvPicPr/>
                  </pic:nvPicPr>
                  <pic:blipFill>
                    <a:blip r:embed="rId23">
                      <a:extLst>
                        <a:ext uri="{28A0092B-C50C-407E-A947-70E740481C1C}">
                          <a14:useLocalDpi xmlns:a14="http://schemas.microsoft.com/office/drawing/2010/main" val="0"/>
                        </a:ext>
                      </a:extLst>
                    </a:blip>
                    <a:stretch>
                      <a:fillRect/>
                    </a:stretch>
                  </pic:blipFill>
                  <pic:spPr>
                    <a:xfrm>
                      <a:off x="0" y="0"/>
                      <a:ext cx="5762625" cy="2247900"/>
                    </a:xfrm>
                    <a:prstGeom prst="rect">
                      <a:avLst/>
                    </a:prstGeom>
                  </pic:spPr>
                </pic:pic>
              </a:graphicData>
            </a:graphic>
          </wp:inline>
        </w:drawing>
      </w:r>
    </w:p>
    <w:p w14:paraId="02AB2C6F" w14:textId="6ECBA871" w:rsidR="09BF1718" w:rsidRDefault="09BF1718">
      <w:r>
        <w:br w:type="page"/>
      </w:r>
    </w:p>
    <w:p w14:paraId="3A93A126" w14:textId="59CD9D73" w:rsidR="1FDF1D54" w:rsidRDefault="1FDF1D54" w:rsidP="00CB1CD3">
      <w:pPr>
        <w:pStyle w:val="ListParagraph"/>
        <w:numPr>
          <w:ilvl w:val="0"/>
          <w:numId w:val="1"/>
        </w:numPr>
      </w:pPr>
      <w:r w:rsidRPr="09BF1718">
        <w:t>Subprocesso – Cadastrar usuário</w:t>
      </w:r>
    </w:p>
    <w:p w14:paraId="6DDE4499" w14:textId="1CE103DC" w:rsidR="1FDF1D54" w:rsidRDefault="1FDF1D54" w:rsidP="133EAE59">
      <w:pPr>
        <w:ind w:firstLine="0"/>
        <w:jc w:val="center"/>
      </w:pPr>
      <w:r>
        <w:rPr>
          <w:noProof/>
        </w:rPr>
        <w:drawing>
          <wp:inline distT="0" distB="0" distL="0" distR="0" wp14:anchorId="13FA185E" wp14:editId="17669F2B">
            <wp:extent cx="5762625" cy="2771775"/>
            <wp:effectExtent l="0" t="0" r="0" b="0"/>
            <wp:docPr id="1736881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81689" name=""/>
                    <pic:cNvPicPr/>
                  </pic:nvPicPr>
                  <pic:blipFill>
                    <a:blip r:embed="rId24">
                      <a:extLst>
                        <a:ext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14:paraId="12906B44" w14:textId="2BCBF71D" w:rsidR="1FDF1D54" w:rsidRDefault="1FDF1D54" w:rsidP="00CB1CD3">
      <w:pPr>
        <w:pStyle w:val="ListParagraph"/>
        <w:numPr>
          <w:ilvl w:val="0"/>
          <w:numId w:val="1"/>
        </w:numPr>
      </w:pPr>
      <w:r w:rsidRPr="09BF1718">
        <w:t>Subprocesso – Cadastrar servidor</w:t>
      </w:r>
    </w:p>
    <w:p w14:paraId="11AFBE3D" w14:textId="73FC665B" w:rsidR="1FDF1D54" w:rsidRDefault="1FDF1D54" w:rsidP="133EAE59">
      <w:pPr>
        <w:ind w:firstLine="0"/>
        <w:jc w:val="center"/>
      </w:pPr>
      <w:r>
        <w:rPr>
          <w:noProof/>
        </w:rPr>
        <w:drawing>
          <wp:inline distT="0" distB="0" distL="0" distR="0" wp14:anchorId="1C085859" wp14:editId="127F00F3">
            <wp:extent cx="5762625" cy="2409825"/>
            <wp:effectExtent l="0" t="0" r="0" b="0"/>
            <wp:docPr id="1094923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23765" name=""/>
                    <pic:cNvPicPr/>
                  </pic:nvPicPr>
                  <pic:blipFill>
                    <a:blip r:embed="rId25">
                      <a:extLst>
                        <a:ext uri="{28A0092B-C50C-407E-A947-70E740481C1C}">
                          <a14:useLocalDpi xmlns:a14="http://schemas.microsoft.com/office/drawing/2010/main" val="0"/>
                        </a:ext>
                      </a:extLst>
                    </a:blip>
                    <a:stretch>
                      <a:fillRect/>
                    </a:stretch>
                  </pic:blipFill>
                  <pic:spPr>
                    <a:xfrm>
                      <a:off x="0" y="0"/>
                      <a:ext cx="5762625" cy="2409825"/>
                    </a:xfrm>
                    <a:prstGeom prst="rect">
                      <a:avLst/>
                    </a:prstGeom>
                  </pic:spPr>
                </pic:pic>
              </a:graphicData>
            </a:graphic>
          </wp:inline>
        </w:drawing>
      </w:r>
    </w:p>
    <w:p w14:paraId="419FE8A5" w14:textId="50CE8237" w:rsidR="22F2CDBB" w:rsidRDefault="22F2CDBB" w:rsidP="09BF1718">
      <w:pPr>
        <w:pStyle w:val="Heading3"/>
      </w:pPr>
      <w:bookmarkStart w:id="149" w:name="_Toc1927756694"/>
      <w:bookmarkStart w:id="150" w:name="_Toc1155923707"/>
      <w:bookmarkStart w:id="151" w:name="_Toc1363184225"/>
      <w:bookmarkStart w:id="152" w:name="_Toc227461404"/>
      <w:r>
        <w:t>Acesso (</w:t>
      </w:r>
      <w:r w:rsidR="00FB3036">
        <w:t>U</w:t>
      </w:r>
      <w:r>
        <w:t>suários)</w:t>
      </w:r>
      <w:bookmarkEnd w:id="149"/>
      <w:bookmarkEnd w:id="150"/>
      <w:bookmarkEnd w:id="151"/>
      <w:bookmarkEnd w:id="152"/>
    </w:p>
    <w:p w14:paraId="0297A5F2" w14:textId="0577CEAA" w:rsidR="22F2CDBB" w:rsidRDefault="22F2CDBB" w:rsidP="133EAE59">
      <w:pPr>
        <w:ind w:firstLine="0"/>
        <w:jc w:val="center"/>
      </w:pPr>
      <w:r>
        <w:rPr>
          <w:noProof/>
        </w:rPr>
        <w:drawing>
          <wp:inline distT="0" distB="0" distL="0" distR="0" wp14:anchorId="5D0D66A7" wp14:editId="102C889C">
            <wp:extent cx="5762625" cy="2419350"/>
            <wp:effectExtent l="0" t="0" r="0" b="0"/>
            <wp:docPr id="808246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46659" name=""/>
                    <pic:cNvPicPr/>
                  </pic:nvPicPr>
                  <pic:blipFill>
                    <a:blip r:embed="rId26">
                      <a:extLst>
                        <a:ext uri="{28A0092B-C50C-407E-A947-70E740481C1C}">
                          <a14:useLocalDpi xmlns:a14="http://schemas.microsoft.com/office/drawing/2010/main" val="0"/>
                        </a:ext>
                      </a:extLst>
                    </a:blip>
                    <a:stretch>
                      <a:fillRect/>
                    </a:stretch>
                  </pic:blipFill>
                  <pic:spPr>
                    <a:xfrm>
                      <a:off x="0" y="0"/>
                      <a:ext cx="5762625" cy="2419350"/>
                    </a:xfrm>
                    <a:prstGeom prst="rect">
                      <a:avLst/>
                    </a:prstGeom>
                  </pic:spPr>
                </pic:pic>
              </a:graphicData>
            </a:graphic>
          </wp:inline>
        </w:drawing>
      </w:r>
    </w:p>
    <w:p w14:paraId="19AA8F75" w14:textId="77777777" w:rsidR="005C6886" w:rsidRDefault="005C6886" w:rsidP="005C6886">
      <w:pPr>
        <w:pStyle w:val="Heading2"/>
        <w:numPr>
          <w:ilvl w:val="0"/>
          <w:numId w:val="0"/>
        </w:numPr>
        <w:ind w:left="576" w:hanging="576"/>
      </w:pPr>
      <w:bookmarkStart w:id="153" w:name="_Toc164723976"/>
      <w:bookmarkStart w:id="154" w:name="_Toc267631702"/>
      <w:bookmarkStart w:id="155" w:name="_Toc277640551"/>
    </w:p>
    <w:p w14:paraId="326B70C8" w14:textId="5D823BCD" w:rsidR="1D07BCC8" w:rsidRDefault="005C6886" w:rsidP="09BF1718">
      <w:pPr>
        <w:pStyle w:val="Heading2"/>
      </w:pPr>
      <w:bookmarkStart w:id="156" w:name="_Toc227461405"/>
      <w:r>
        <w:t>Arquitetura</w:t>
      </w:r>
      <w:r w:rsidR="1D07BCC8">
        <w:t xml:space="preserve"> técnica</w:t>
      </w:r>
      <w:bookmarkEnd w:id="153"/>
      <w:bookmarkEnd w:id="154"/>
      <w:bookmarkEnd w:id="155"/>
      <w:bookmarkEnd w:id="156"/>
    </w:p>
    <w:p w14:paraId="3C3E0A25" w14:textId="014A18CD" w:rsidR="09BF1718" w:rsidRDefault="2A13B1B1" w:rsidP="133EAE59">
      <w:pPr>
        <w:ind w:firstLine="0"/>
        <w:jc w:val="center"/>
        <w:sectPr w:rsidR="09BF1718" w:rsidSect="003C04A0">
          <w:headerReference w:type="default" r:id="rId27"/>
          <w:footerReference w:type="default" r:id="rId28"/>
          <w:type w:val="continuous"/>
          <w:pgSz w:w="11906" w:h="16838"/>
          <w:pgMar w:top="1699" w:right="1138" w:bottom="1138" w:left="1699" w:header="720" w:footer="720" w:gutter="0"/>
          <w:cols w:space="720"/>
          <w:docGrid w:linePitch="360"/>
        </w:sectPr>
      </w:pPr>
      <w:r>
        <w:rPr>
          <w:noProof/>
        </w:rPr>
        <w:drawing>
          <wp:inline distT="0" distB="0" distL="0" distR="0" wp14:anchorId="760BCAC0" wp14:editId="1954D76A">
            <wp:extent cx="5762625" cy="3238500"/>
            <wp:effectExtent l="0" t="0" r="0" b="0"/>
            <wp:docPr id="1419464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64904" name="Picture 1419464904"/>
                    <pic:cNvPicPr/>
                  </pic:nvPicPr>
                  <pic:blipFill>
                    <a:blip r:embed="rId29">
                      <a:extLst>
                        <a:ext uri="{28A0092B-C50C-407E-A947-70E740481C1C}">
                          <a14:useLocalDpi xmlns:a14="http://schemas.microsoft.com/office/drawing/2010/main"/>
                        </a:ext>
                      </a:extLst>
                    </a:blip>
                    <a:stretch>
                      <a:fillRect/>
                    </a:stretch>
                  </pic:blipFill>
                  <pic:spPr>
                    <a:xfrm>
                      <a:off x="0" y="0"/>
                      <a:ext cx="5762625" cy="3238500"/>
                    </a:xfrm>
                    <a:prstGeom prst="rect">
                      <a:avLst/>
                    </a:prstGeom>
                  </pic:spPr>
                </pic:pic>
              </a:graphicData>
            </a:graphic>
          </wp:inline>
        </w:drawing>
      </w:r>
    </w:p>
    <w:p w14:paraId="174F447D" w14:textId="6CA4FA30" w:rsidR="00CB002B" w:rsidRDefault="752E1EA8" w:rsidP="08D4CBF1">
      <w:pPr>
        <w:pStyle w:val="Heading1"/>
        <w:spacing w:line="279" w:lineRule="auto"/>
        <w:jc w:val="left"/>
      </w:pPr>
      <w:bookmarkStart w:id="157" w:name="_Toc796992889"/>
      <w:bookmarkStart w:id="158" w:name="_Toc649855966"/>
      <w:bookmarkStart w:id="159" w:name="_Toc1161643500"/>
      <w:bookmarkStart w:id="160" w:name="_Toc422899398"/>
      <w:bookmarkStart w:id="161" w:name="_Toc227461406"/>
      <w:r>
        <w:t>REFERÊNCIAS</w:t>
      </w:r>
      <w:bookmarkEnd w:id="157"/>
      <w:bookmarkEnd w:id="158"/>
      <w:bookmarkEnd w:id="159"/>
      <w:bookmarkEnd w:id="160"/>
      <w:bookmarkEnd w:id="161"/>
    </w:p>
    <w:p w14:paraId="6758AC1A" w14:textId="6B1C9F06" w:rsidR="09BF1718" w:rsidRDefault="09BF1718" w:rsidP="09BF1718"/>
    <w:p w14:paraId="6523AF03" w14:textId="3C6518E1" w:rsidR="00BD328C" w:rsidRPr="00414BBA" w:rsidRDefault="51FC478A" w:rsidP="7EAE9113">
      <w:pPr>
        <w:jc w:val="left"/>
      </w:pPr>
      <w:r>
        <w:t xml:space="preserve">SÃO PAULO (Estado). Polícia Militar. Diretoria de Tecnologia da Informação e Comunicação. Edital de Pregão Eletrônico nº 002/211/19. São Paulo: Imprensa Oficial, 08 out. 2019. Disponível em: www.imprensaoficial.com.br. </w:t>
      </w:r>
    </w:p>
    <w:p w14:paraId="1EA1563A" w14:textId="0D783C52" w:rsidR="00AA4A80" w:rsidRPr="00414BBA" w:rsidRDefault="2AEA999D" w:rsidP="7EAE9113">
      <w:pPr>
        <w:jc w:val="left"/>
      </w:pPr>
      <w:r>
        <w:t xml:space="preserve">GOMES, P. R.; SILVA, J. R. Gerenciamento de Redes utilizando o Protocolo SNMP. Tecnologia em Metalurgia, Materiais e Mineração, São Paulo, v. 3, n. 1, p. 1-6, jul./set. 2006. Disponível em: tecnologiammm.com.br. </w:t>
      </w:r>
    </w:p>
    <w:p w14:paraId="42257514" w14:textId="0AB436DA" w:rsidR="00605121" w:rsidRPr="00414BBA" w:rsidRDefault="7DFFA139" w:rsidP="7EAE9113">
      <w:pPr>
        <w:jc w:val="left"/>
      </w:pPr>
      <w:r>
        <w:t>SÃO PAULO (Estado). Secretaria da Segurança Pública. Cartilha de Adesão ao Sistema DETECTA. São Paulo: Assembleia Legislativa do Estado de São Paulo (ALESP), 2019. Disponível em: </w:t>
      </w:r>
      <w:hyperlink r:id="rId30">
        <w:r w:rsidRPr="09BF1718">
          <w:rPr>
            <w:rStyle w:val="Hyperlink"/>
          </w:rPr>
          <w:t>www.al.sp.gov.br</w:t>
        </w:r>
      </w:hyperlink>
    </w:p>
    <w:sdt>
      <w:sdtPr>
        <w:id w:val="-1006208323"/>
        <w:docPartObj>
          <w:docPartGallery w:val="Bibliographies"/>
          <w:docPartUnique/>
        </w:docPartObj>
      </w:sdtPr>
      <w:sdtEndPr/>
      <w:sdtContent>
        <w:sdt>
          <w:sdtPr>
            <w:id w:val="111145805"/>
            <w:bibliography/>
          </w:sdtPr>
          <w:sdtEndPr/>
          <w:sdtContent>
            <w:p w14:paraId="48C6BC2F" w14:textId="77777777" w:rsidR="00B05A4E" w:rsidRDefault="00CD1932">
              <w:pPr>
                <w:pStyle w:val="Bibliography"/>
                <w:ind w:left="720" w:hanging="720"/>
                <w:rPr>
                  <w:noProof/>
                </w:rPr>
              </w:pPr>
              <w:r w:rsidRPr="1821B6DC">
                <w:fldChar w:fldCharType="begin"/>
              </w:r>
              <w:r w:rsidR="00171C62">
                <w:instrText>BIBLIOGRAPHY</w:instrText>
              </w:r>
              <w:r w:rsidRPr="1821B6DC">
                <w:fldChar w:fldCharType="separate"/>
              </w:r>
              <w:r w:rsidR="00171C62">
                <w:rPr>
                  <w:noProof/>
                </w:rPr>
                <w:t xml:space="preserve">Amaral, I. (18 de 03 de 2025). </w:t>
              </w:r>
              <w:r w:rsidR="00171C62">
                <w:rPr>
                  <w:i/>
                  <w:iCs/>
                  <w:noProof/>
                </w:rPr>
                <w:t>Nova tecnologia possibilita localização precisa de vítimas durante chamadas de emergência à polícia</w:t>
              </w:r>
              <w:r w:rsidR="00171C62">
                <w:rPr>
                  <w:noProof/>
                </w:rPr>
                <w:t>. Fonte: Secretária da Segurança Pública: https://www.ssp.sp.gov.br/noticia/58806</w:t>
              </w:r>
            </w:p>
            <w:p w14:paraId="0B2E1FC2" w14:textId="77777777" w:rsidR="00B05A4E" w:rsidRDefault="00705B1A">
              <w:pPr>
                <w:pStyle w:val="Bibliography"/>
                <w:ind w:left="720" w:hanging="720"/>
                <w:rPr>
                  <w:noProof/>
                </w:rPr>
              </w:pPr>
              <w:r>
                <w:rPr>
                  <w:noProof/>
                </w:rPr>
                <w:t xml:space="preserve">Gov, E. d. (23 de 10 de 2017). </w:t>
              </w:r>
              <w:r>
                <w:rPr>
                  <w:i/>
                  <w:iCs/>
                  <w:noProof/>
                </w:rPr>
                <w:t>Redução de risco de SNMP Abuse</w:t>
              </w:r>
              <w:r>
                <w:rPr>
                  <w:noProof/>
                </w:rPr>
                <w:t>. Fonte: GOV: https://www.gov.br/ctir/pt-br/centrais-de-conteudo/publicacoes/alertas/2017/alerta_2017_08_reducaoderiscodesnmpabuse.pdf</w:t>
              </w:r>
            </w:p>
            <w:p w14:paraId="0385104D" w14:textId="77777777" w:rsidR="00B05A4E" w:rsidRDefault="00705B1A">
              <w:pPr>
                <w:pStyle w:val="Bibliography"/>
                <w:ind w:left="720" w:hanging="720"/>
                <w:rPr>
                  <w:noProof/>
                </w:rPr>
              </w:pPr>
              <w:r>
                <w:rPr>
                  <w:noProof/>
                </w:rPr>
                <w:t xml:space="preserve">Nascimento, F. F. (06 de 2019). </w:t>
              </w:r>
              <w:r>
                <w:rPr>
                  <w:i/>
                  <w:iCs/>
                  <w:noProof/>
                </w:rPr>
                <w:t xml:space="preserve">INTEGRAÇÃO TECNOLÓGICA </w:t>
              </w:r>
              <w:r>
                <w:rPr>
                  <w:noProof/>
                </w:rPr>
                <w:t>. Fonte: Polica Militar: https://policiamilitar.sp.gov.br/unidades/ambiental/SegAmb/ed5/ed5art3.pdf</w:t>
              </w:r>
            </w:p>
            <w:p w14:paraId="22CEFDA4" w14:textId="77777777" w:rsidR="00B05A4E" w:rsidRDefault="00705B1A">
              <w:pPr>
                <w:pStyle w:val="Bibliography"/>
                <w:ind w:left="720" w:hanging="720"/>
                <w:rPr>
                  <w:noProof/>
                </w:rPr>
              </w:pPr>
              <w:r>
                <w:rPr>
                  <w:noProof/>
                </w:rPr>
                <w:t xml:space="preserve">Nascimento, W. (21 de 06 de 2024). </w:t>
              </w:r>
              <w:r>
                <w:rPr>
                  <w:i/>
                  <w:iCs/>
                  <w:noProof/>
                </w:rPr>
                <w:t>PM cria sistema de inteligência artificial para agilizar atendimentos em chamados do 190</w:t>
              </w:r>
              <w:r>
                <w:rPr>
                  <w:noProof/>
                </w:rPr>
                <w:t>. Fonte: Secretária da Segurança Pública: https://www.ssp.sp.gov.br/noticia/57580</w:t>
              </w:r>
            </w:p>
            <w:p w14:paraId="79E541BC" w14:textId="77777777" w:rsidR="00B05A4E" w:rsidRDefault="00705B1A">
              <w:pPr>
                <w:pStyle w:val="Bibliography"/>
                <w:ind w:left="720" w:hanging="720"/>
                <w:rPr>
                  <w:noProof/>
                </w:rPr>
              </w:pPr>
              <w:r>
                <w:rPr>
                  <w:i/>
                  <w:iCs/>
                  <w:noProof/>
                </w:rPr>
                <w:t>Novo Serviço de Localização de Emergência está em operação no Brasil</w:t>
              </w:r>
              <w:r>
                <w:rPr>
                  <w:noProof/>
                </w:rPr>
                <w:t>. (16 de 12 de 2024). Fonte: GOV: https://www.gov.br/anatel/pt-br/assuntos/noticias/novo-servico-de-localizacao-de-emergencia-esta-em-operacao-no-brasil</w:t>
              </w:r>
            </w:p>
            <w:p w14:paraId="7BD3BA4D" w14:textId="2C6B0FD3" w:rsidR="00CD1932" w:rsidRPr="00CD1932" w:rsidRDefault="00CD1932" w:rsidP="000E585B">
              <w:pPr>
                <w:ind w:firstLine="0"/>
              </w:pPr>
              <w:r w:rsidRPr="1821B6DC">
                <w:rPr>
                  <w:b/>
                  <w:bCs/>
                </w:rPr>
                <w:fldChar w:fldCharType="end"/>
              </w:r>
            </w:p>
          </w:sdtContent>
        </w:sdt>
      </w:sdtContent>
    </w:sdt>
    <w:sectPr w:rsidR="00CD1932" w:rsidRPr="00CD1932" w:rsidSect="0040453B">
      <w:footerReference w:type="default" r:id="rId3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2B139" w14:textId="77777777" w:rsidR="00CD6400" w:rsidRDefault="00CD6400" w:rsidP="005508BA">
      <w:pPr>
        <w:spacing w:after="0" w:line="240" w:lineRule="auto"/>
      </w:pPr>
      <w:r>
        <w:separator/>
      </w:r>
    </w:p>
  </w:endnote>
  <w:endnote w:type="continuationSeparator" w:id="0">
    <w:p w14:paraId="29900E19" w14:textId="77777777" w:rsidR="00CD6400" w:rsidRDefault="00CD6400" w:rsidP="005508BA">
      <w:pPr>
        <w:spacing w:after="0" w:line="240" w:lineRule="auto"/>
      </w:pPr>
      <w:r>
        <w:continuationSeparator/>
      </w:r>
    </w:p>
  </w:endnote>
  <w:endnote w:type="continuationNotice" w:id="1">
    <w:p w14:paraId="4FE022F7" w14:textId="77777777" w:rsidR="00CD6400" w:rsidRDefault="00CD64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A0B1" w14:textId="77777777" w:rsidR="00FC7E12" w:rsidRDefault="00FC7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F51F504" w14:paraId="110C04B9" w14:textId="77777777" w:rsidTr="1F51F504">
      <w:trPr>
        <w:trHeight w:val="300"/>
      </w:trPr>
      <w:tc>
        <w:tcPr>
          <w:tcW w:w="3005" w:type="dxa"/>
        </w:tcPr>
        <w:p w14:paraId="19D2392C" w14:textId="1BFBD3BB" w:rsidR="1F51F504" w:rsidRDefault="1F51F504" w:rsidP="1F51F504">
          <w:pPr>
            <w:pStyle w:val="Header"/>
            <w:ind w:left="-115"/>
            <w:jc w:val="left"/>
          </w:pPr>
        </w:p>
      </w:tc>
      <w:tc>
        <w:tcPr>
          <w:tcW w:w="3005" w:type="dxa"/>
        </w:tcPr>
        <w:p w14:paraId="7F577D97" w14:textId="4E5C7CB4" w:rsidR="1F51F504" w:rsidRDefault="1F51F504" w:rsidP="1F51F504">
          <w:pPr>
            <w:pStyle w:val="Header"/>
            <w:jc w:val="center"/>
          </w:pPr>
        </w:p>
      </w:tc>
      <w:tc>
        <w:tcPr>
          <w:tcW w:w="3005" w:type="dxa"/>
        </w:tcPr>
        <w:p w14:paraId="682BF46B" w14:textId="04650D5F" w:rsidR="1F51F504" w:rsidRDefault="1F51F504" w:rsidP="1F51F504">
          <w:pPr>
            <w:pStyle w:val="Header"/>
            <w:ind w:right="-115"/>
            <w:jc w:val="right"/>
          </w:pPr>
        </w:p>
      </w:tc>
    </w:tr>
  </w:tbl>
  <w:p w14:paraId="66AFA3DB" w14:textId="4EBF7591" w:rsidR="1F51F504" w:rsidRDefault="1F51F504" w:rsidP="1F51F5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0993" w14:textId="77777777" w:rsidR="00FC7E12" w:rsidRDefault="00FC7E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F51F504" w14:paraId="7CFFF7ED" w14:textId="77777777" w:rsidTr="1F51F504">
      <w:trPr>
        <w:trHeight w:val="300"/>
      </w:trPr>
      <w:tc>
        <w:tcPr>
          <w:tcW w:w="3005" w:type="dxa"/>
        </w:tcPr>
        <w:p w14:paraId="3504C0D6" w14:textId="17B3C841" w:rsidR="1F51F504" w:rsidRDefault="1F51F504" w:rsidP="1F51F504">
          <w:pPr>
            <w:pStyle w:val="Header"/>
            <w:ind w:left="-115"/>
            <w:jc w:val="left"/>
          </w:pPr>
        </w:p>
      </w:tc>
      <w:tc>
        <w:tcPr>
          <w:tcW w:w="3005" w:type="dxa"/>
        </w:tcPr>
        <w:p w14:paraId="52FBFBF0" w14:textId="04D143D2" w:rsidR="1F51F504" w:rsidRDefault="1F51F504" w:rsidP="1F51F504">
          <w:pPr>
            <w:pStyle w:val="Header"/>
            <w:jc w:val="center"/>
          </w:pPr>
        </w:p>
      </w:tc>
      <w:tc>
        <w:tcPr>
          <w:tcW w:w="3005" w:type="dxa"/>
        </w:tcPr>
        <w:p w14:paraId="0EE9FD12" w14:textId="75BA0733" w:rsidR="1F51F504" w:rsidRDefault="1F51F504" w:rsidP="1F51F504">
          <w:pPr>
            <w:pStyle w:val="Header"/>
            <w:ind w:right="-115"/>
            <w:jc w:val="right"/>
          </w:pPr>
        </w:p>
      </w:tc>
    </w:tr>
  </w:tbl>
  <w:p w14:paraId="2FA25561" w14:textId="5D74A278" w:rsidR="1F51F504" w:rsidRDefault="1F51F504" w:rsidP="1F51F5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1F51F504" w14:paraId="2BA3C18A" w14:textId="77777777" w:rsidTr="1F51F504">
      <w:trPr>
        <w:trHeight w:val="300"/>
      </w:trPr>
      <w:tc>
        <w:tcPr>
          <w:tcW w:w="2830" w:type="dxa"/>
        </w:tcPr>
        <w:p w14:paraId="38A3049D" w14:textId="7E16981C" w:rsidR="1F51F504" w:rsidRDefault="1F51F504" w:rsidP="1F51F504">
          <w:pPr>
            <w:pStyle w:val="Header"/>
            <w:ind w:left="-115"/>
            <w:jc w:val="left"/>
          </w:pPr>
        </w:p>
      </w:tc>
      <w:tc>
        <w:tcPr>
          <w:tcW w:w="2830" w:type="dxa"/>
        </w:tcPr>
        <w:p w14:paraId="582B8B14" w14:textId="6E85ACB1" w:rsidR="1F51F504" w:rsidRDefault="1F51F504" w:rsidP="1F51F504">
          <w:pPr>
            <w:pStyle w:val="Header"/>
            <w:jc w:val="center"/>
          </w:pPr>
        </w:p>
      </w:tc>
      <w:tc>
        <w:tcPr>
          <w:tcW w:w="2830" w:type="dxa"/>
        </w:tcPr>
        <w:p w14:paraId="4EEFCA05" w14:textId="38C2FE2B" w:rsidR="1F51F504" w:rsidRDefault="1F51F504" w:rsidP="1F51F504">
          <w:pPr>
            <w:pStyle w:val="Header"/>
            <w:ind w:right="-115"/>
            <w:jc w:val="right"/>
          </w:pPr>
        </w:p>
      </w:tc>
    </w:tr>
  </w:tbl>
  <w:p w14:paraId="527AF811" w14:textId="38489F13" w:rsidR="1F51F504" w:rsidRDefault="1F51F504" w:rsidP="1F51F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3E2E" w14:textId="77777777" w:rsidR="00CD6400" w:rsidRDefault="00CD6400" w:rsidP="005508BA">
      <w:pPr>
        <w:spacing w:after="0" w:line="240" w:lineRule="auto"/>
      </w:pPr>
      <w:r>
        <w:separator/>
      </w:r>
    </w:p>
  </w:footnote>
  <w:footnote w:type="continuationSeparator" w:id="0">
    <w:p w14:paraId="79288AE7" w14:textId="77777777" w:rsidR="00CD6400" w:rsidRDefault="00CD6400" w:rsidP="005508BA">
      <w:pPr>
        <w:spacing w:after="0" w:line="240" w:lineRule="auto"/>
      </w:pPr>
      <w:r>
        <w:continuationSeparator/>
      </w:r>
    </w:p>
  </w:footnote>
  <w:footnote w:type="continuationNotice" w:id="1">
    <w:p w14:paraId="0D9D0439" w14:textId="77777777" w:rsidR="00CD6400" w:rsidRDefault="00CD64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7AE79" w14:textId="77777777" w:rsidR="00FC7E12" w:rsidRDefault="00FC7E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A277" w14:textId="77777777" w:rsidR="00FF301D" w:rsidRDefault="00FF30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EB84" w14:textId="77777777" w:rsidR="00FC7E12" w:rsidRDefault="00FC7E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312442"/>
      <w:docPartObj>
        <w:docPartGallery w:val="Page Numbers (Top of Page)"/>
        <w:docPartUnique/>
      </w:docPartObj>
    </w:sdtPr>
    <w:sdtEndPr>
      <w:rPr>
        <w:noProof/>
      </w:rPr>
    </w:sdtEndPr>
    <w:sdtContent>
      <w:p w14:paraId="3A5A3AF3" w14:textId="77777777" w:rsidR="008567E4" w:rsidRDefault="008567E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945A3D" w14:textId="77777777" w:rsidR="008567E4" w:rsidRDefault="008567E4">
    <w:pPr>
      <w:pStyle w:val="Header"/>
    </w:pPr>
  </w:p>
</w:hdr>
</file>

<file path=word/intelligence2.xml><?xml version="1.0" encoding="utf-8"?>
<int2:intelligence xmlns:int2="http://schemas.microsoft.com/office/intelligence/2020/intelligence" xmlns:oel="http://schemas.microsoft.com/office/2019/extlst">
  <int2:observations>
    <int2:textHash int2:hashCode="tIVmgwe0ZVB4Ld" int2:id="mSsY0KBs">
      <int2:state int2:value="Rejected" int2:type="spell"/>
    </int2:textHash>
    <int2:textHash int2:hashCode="YBOClOdgmR97K2" int2:id="pq7GYWHD">
      <int2:state int2:value="Rejected" int2:type="spell"/>
    </int2:textHash>
    <int2:textHash int2:hashCode="QHPoJYdOtWHTfz" int2:id="wynbzq5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3ED"/>
    <w:multiLevelType w:val="hybridMultilevel"/>
    <w:tmpl w:val="6C5C8C2C"/>
    <w:lvl w:ilvl="0" w:tplc="9F0C01D0">
      <w:start w:val="1"/>
      <w:numFmt w:val="decimal"/>
      <w:pStyle w:val="Title"/>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78F31FB"/>
    <w:multiLevelType w:val="hybridMultilevel"/>
    <w:tmpl w:val="F3802DD4"/>
    <w:lvl w:ilvl="0" w:tplc="6CFC573C">
      <w:start w:val="1"/>
      <w:numFmt w:val="bullet"/>
      <w:lvlText w:val=""/>
      <w:lvlJc w:val="left"/>
      <w:pPr>
        <w:ind w:left="1068" w:hanging="360"/>
      </w:pPr>
      <w:rPr>
        <w:rFonts w:ascii="Symbol" w:hAnsi="Symbol" w:hint="default"/>
      </w:rPr>
    </w:lvl>
    <w:lvl w:ilvl="1" w:tplc="F656012E">
      <w:start w:val="1"/>
      <w:numFmt w:val="bullet"/>
      <w:lvlText w:val="o"/>
      <w:lvlJc w:val="left"/>
      <w:pPr>
        <w:ind w:left="2126" w:hanging="360"/>
      </w:pPr>
      <w:rPr>
        <w:rFonts w:ascii="Courier New" w:hAnsi="Courier New" w:hint="default"/>
      </w:rPr>
    </w:lvl>
    <w:lvl w:ilvl="2" w:tplc="BFC0B5DA">
      <w:start w:val="1"/>
      <w:numFmt w:val="bullet"/>
      <w:lvlText w:val=""/>
      <w:lvlJc w:val="left"/>
      <w:pPr>
        <w:ind w:left="2846" w:hanging="360"/>
      </w:pPr>
      <w:rPr>
        <w:rFonts w:ascii="Wingdings" w:hAnsi="Wingdings" w:hint="default"/>
      </w:rPr>
    </w:lvl>
    <w:lvl w:ilvl="3" w:tplc="2402CB0E">
      <w:start w:val="1"/>
      <w:numFmt w:val="bullet"/>
      <w:lvlText w:val=""/>
      <w:lvlJc w:val="left"/>
      <w:pPr>
        <w:ind w:left="3566" w:hanging="360"/>
      </w:pPr>
      <w:rPr>
        <w:rFonts w:ascii="Symbol" w:hAnsi="Symbol" w:hint="default"/>
      </w:rPr>
    </w:lvl>
    <w:lvl w:ilvl="4" w:tplc="76BA2BDE">
      <w:start w:val="1"/>
      <w:numFmt w:val="bullet"/>
      <w:lvlText w:val="o"/>
      <w:lvlJc w:val="left"/>
      <w:pPr>
        <w:ind w:left="4286" w:hanging="360"/>
      </w:pPr>
      <w:rPr>
        <w:rFonts w:ascii="Courier New" w:hAnsi="Courier New" w:hint="default"/>
      </w:rPr>
    </w:lvl>
    <w:lvl w:ilvl="5" w:tplc="2796129E">
      <w:start w:val="1"/>
      <w:numFmt w:val="bullet"/>
      <w:lvlText w:val=""/>
      <w:lvlJc w:val="left"/>
      <w:pPr>
        <w:ind w:left="5006" w:hanging="360"/>
      </w:pPr>
      <w:rPr>
        <w:rFonts w:ascii="Wingdings" w:hAnsi="Wingdings" w:hint="default"/>
      </w:rPr>
    </w:lvl>
    <w:lvl w:ilvl="6" w:tplc="A7FAC06E">
      <w:start w:val="1"/>
      <w:numFmt w:val="bullet"/>
      <w:lvlText w:val=""/>
      <w:lvlJc w:val="left"/>
      <w:pPr>
        <w:ind w:left="5726" w:hanging="360"/>
      </w:pPr>
      <w:rPr>
        <w:rFonts w:ascii="Symbol" w:hAnsi="Symbol" w:hint="default"/>
      </w:rPr>
    </w:lvl>
    <w:lvl w:ilvl="7" w:tplc="C386794E">
      <w:start w:val="1"/>
      <w:numFmt w:val="bullet"/>
      <w:lvlText w:val="o"/>
      <w:lvlJc w:val="left"/>
      <w:pPr>
        <w:ind w:left="6446" w:hanging="360"/>
      </w:pPr>
      <w:rPr>
        <w:rFonts w:ascii="Courier New" w:hAnsi="Courier New" w:hint="default"/>
      </w:rPr>
    </w:lvl>
    <w:lvl w:ilvl="8" w:tplc="406013CA">
      <w:start w:val="1"/>
      <w:numFmt w:val="bullet"/>
      <w:lvlText w:val=""/>
      <w:lvlJc w:val="left"/>
      <w:pPr>
        <w:ind w:left="7166" w:hanging="360"/>
      </w:pPr>
      <w:rPr>
        <w:rFonts w:ascii="Wingdings" w:hAnsi="Wingdings" w:hint="default"/>
      </w:rPr>
    </w:lvl>
  </w:abstractNum>
  <w:abstractNum w:abstractNumId="2" w15:restartNumberingAfterBreak="0">
    <w:nsid w:val="0A4CAD23"/>
    <w:multiLevelType w:val="hybridMultilevel"/>
    <w:tmpl w:val="5F665414"/>
    <w:lvl w:ilvl="0" w:tplc="09B4891C">
      <w:start w:val="1"/>
      <w:numFmt w:val="bullet"/>
      <w:lvlText w:val=""/>
      <w:lvlJc w:val="left"/>
      <w:pPr>
        <w:ind w:left="720" w:hanging="360"/>
      </w:pPr>
      <w:rPr>
        <w:rFonts w:ascii="Symbol" w:hAnsi="Symbol" w:hint="default"/>
      </w:rPr>
    </w:lvl>
    <w:lvl w:ilvl="1" w:tplc="5C64D062">
      <w:start w:val="1"/>
      <w:numFmt w:val="bullet"/>
      <w:lvlText w:val="o"/>
      <w:lvlJc w:val="left"/>
      <w:pPr>
        <w:ind w:left="1440" w:hanging="360"/>
      </w:pPr>
      <w:rPr>
        <w:rFonts w:ascii="Courier New" w:hAnsi="Courier New" w:hint="default"/>
      </w:rPr>
    </w:lvl>
    <w:lvl w:ilvl="2" w:tplc="F33AA32A">
      <w:start w:val="1"/>
      <w:numFmt w:val="bullet"/>
      <w:lvlText w:val=""/>
      <w:lvlJc w:val="left"/>
      <w:pPr>
        <w:ind w:left="2160" w:hanging="360"/>
      </w:pPr>
      <w:rPr>
        <w:rFonts w:ascii="Wingdings" w:hAnsi="Wingdings" w:hint="default"/>
      </w:rPr>
    </w:lvl>
    <w:lvl w:ilvl="3" w:tplc="F4E8E8E2">
      <w:start w:val="1"/>
      <w:numFmt w:val="bullet"/>
      <w:lvlText w:val=""/>
      <w:lvlJc w:val="left"/>
      <w:pPr>
        <w:ind w:left="2880" w:hanging="360"/>
      </w:pPr>
      <w:rPr>
        <w:rFonts w:ascii="Symbol" w:hAnsi="Symbol" w:hint="default"/>
      </w:rPr>
    </w:lvl>
    <w:lvl w:ilvl="4" w:tplc="CD3641D6">
      <w:start w:val="1"/>
      <w:numFmt w:val="bullet"/>
      <w:lvlText w:val="o"/>
      <w:lvlJc w:val="left"/>
      <w:pPr>
        <w:ind w:left="3600" w:hanging="360"/>
      </w:pPr>
      <w:rPr>
        <w:rFonts w:ascii="Courier New" w:hAnsi="Courier New" w:hint="default"/>
      </w:rPr>
    </w:lvl>
    <w:lvl w:ilvl="5" w:tplc="23DAAA58">
      <w:start w:val="1"/>
      <w:numFmt w:val="bullet"/>
      <w:lvlText w:val=""/>
      <w:lvlJc w:val="left"/>
      <w:pPr>
        <w:ind w:left="4320" w:hanging="360"/>
      </w:pPr>
      <w:rPr>
        <w:rFonts w:ascii="Wingdings" w:hAnsi="Wingdings" w:hint="default"/>
      </w:rPr>
    </w:lvl>
    <w:lvl w:ilvl="6" w:tplc="5C34C482">
      <w:start w:val="1"/>
      <w:numFmt w:val="bullet"/>
      <w:lvlText w:val=""/>
      <w:lvlJc w:val="left"/>
      <w:pPr>
        <w:ind w:left="5040" w:hanging="360"/>
      </w:pPr>
      <w:rPr>
        <w:rFonts w:ascii="Symbol" w:hAnsi="Symbol" w:hint="default"/>
      </w:rPr>
    </w:lvl>
    <w:lvl w:ilvl="7" w:tplc="54BE8060">
      <w:start w:val="1"/>
      <w:numFmt w:val="bullet"/>
      <w:lvlText w:val="o"/>
      <w:lvlJc w:val="left"/>
      <w:pPr>
        <w:ind w:left="5760" w:hanging="360"/>
      </w:pPr>
      <w:rPr>
        <w:rFonts w:ascii="Courier New" w:hAnsi="Courier New" w:hint="default"/>
      </w:rPr>
    </w:lvl>
    <w:lvl w:ilvl="8" w:tplc="45880604">
      <w:start w:val="1"/>
      <w:numFmt w:val="bullet"/>
      <w:lvlText w:val=""/>
      <w:lvlJc w:val="left"/>
      <w:pPr>
        <w:ind w:left="6480" w:hanging="360"/>
      </w:pPr>
      <w:rPr>
        <w:rFonts w:ascii="Wingdings" w:hAnsi="Wingdings" w:hint="default"/>
      </w:rPr>
    </w:lvl>
  </w:abstractNum>
  <w:abstractNum w:abstractNumId="3" w15:restartNumberingAfterBreak="0">
    <w:nsid w:val="202314A1"/>
    <w:multiLevelType w:val="hybridMultilevel"/>
    <w:tmpl w:val="4BE641D2"/>
    <w:lvl w:ilvl="0" w:tplc="67769580">
      <w:start w:val="1"/>
      <w:numFmt w:val="bullet"/>
      <w:lvlText w:val=""/>
      <w:lvlJc w:val="left"/>
      <w:pPr>
        <w:ind w:left="720" w:hanging="360"/>
      </w:pPr>
      <w:rPr>
        <w:rFonts w:ascii="Symbol" w:hAnsi="Symbol" w:hint="default"/>
      </w:rPr>
    </w:lvl>
    <w:lvl w:ilvl="1" w:tplc="DF8C7F3A">
      <w:start w:val="1"/>
      <w:numFmt w:val="bullet"/>
      <w:lvlText w:val="o"/>
      <w:lvlJc w:val="left"/>
      <w:pPr>
        <w:ind w:left="1440" w:hanging="360"/>
      </w:pPr>
      <w:rPr>
        <w:rFonts w:ascii="Courier New" w:hAnsi="Courier New" w:hint="default"/>
      </w:rPr>
    </w:lvl>
    <w:lvl w:ilvl="2" w:tplc="5006903A">
      <w:start w:val="1"/>
      <w:numFmt w:val="bullet"/>
      <w:lvlText w:val=""/>
      <w:lvlJc w:val="left"/>
      <w:pPr>
        <w:ind w:left="2160" w:hanging="360"/>
      </w:pPr>
      <w:rPr>
        <w:rFonts w:ascii="Wingdings" w:hAnsi="Wingdings" w:hint="default"/>
      </w:rPr>
    </w:lvl>
    <w:lvl w:ilvl="3" w:tplc="96526C4E">
      <w:start w:val="1"/>
      <w:numFmt w:val="bullet"/>
      <w:lvlText w:val=""/>
      <w:lvlJc w:val="left"/>
      <w:pPr>
        <w:ind w:left="2880" w:hanging="360"/>
      </w:pPr>
      <w:rPr>
        <w:rFonts w:ascii="Symbol" w:hAnsi="Symbol" w:hint="default"/>
      </w:rPr>
    </w:lvl>
    <w:lvl w:ilvl="4" w:tplc="6DC6B880">
      <w:start w:val="1"/>
      <w:numFmt w:val="bullet"/>
      <w:lvlText w:val="o"/>
      <w:lvlJc w:val="left"/>
      <w:pPr>
        <w:ind w:left="3600" w:hanging="360"/>
      </w:pPr>
      <w:rPr>
        <w:rFonts w:ascii="Courier New" w:hAnsi="Courier New" w:hint="default"/>
      </w:rPr>
    </w:lvl>
    <w:lvl w:ilvl="5" w:tplc="86086042">
      <w:start w:val="1"/>
      <w:numFmt w:val="bullet"/>
      <w:lvlText w:val=""/>
      <w:lvlJc w:val="left"/>
      <w:pPr>
        <w:ind w:left="4320" w:hanging="360"/>
      </w:pPr>
      <w:rPr>
        <w:rFonts w:ascii="Wingdings" w:hAnsi="Wingdings" w:hint="default"/>
      </w:rPr>
    </w:lvl>
    <w:lvl w:ilvl="6" w:tplc="26F60B5C">
      <w:start w:val="1"/>
      <w:numFmt w:val="bullet"/>
      <w:lvlText w:val=""/>
      <w:lvlJc w:val="left"/>
      <w:pPr>
        <w:ind w:left="5040" w:hanging="360"/>
      </w:pPr>
      <w:rPr>
        <w:rFonts w:ascii="Symbol" w:hAnsi="Symbol" w:hint="default"/>
      </w:rPr>
    </w:lvl>
    <w:lvl w:ilvl="7" w:tplc="3DFEBDDC">
      <w:start w:val="1"/>
      <w:numFmt w:val="bullet"/>
      <w:lvlText w:val="o"/>
      <w:lvlJc w:val="left"/>
      <w:pPr>
        <w:ind w:left="5760" w:hanging="360"/>
      </w:pPr>
      <w:rPr>
        <w:rFonts w:ascii="Courier New" w:hAnsi="Courier New" w:hint="default"/>
      </w:rPr>
    </w:lvl>
    <w:lvl w:ilvl="8" w:tplc="52A288CA">
      <w:start w:val="1"/>
      <w:numFmt w:val="bullet"/>
      <w:lvlText w:val=""/>
      <w:lvlJc w:val="left"/>
      <w:pPr>
        <w:ind w:left="6480" w:hanging="360"/>
      </w:pPr>
      <w:rPr>
        <w:rFonts w:ascii="Wingdings" w:hAnsi="Wingdings" w:hint="default"/>
      </w:rPr>
    </w:lvl>
  </w:abstractNum>
  <w:abstractNum w:abstractNumId="4" w15:restartNumberingAfterBreak="0">
    <w:nsid w:val="219971CC"/>
    <w:multiLevelType w:val="hybridMultilevel"/>
    <w:tmpl w:val="788AA6BA"/>
    <w:lvl w:ilvl="0" w:tplc="A53EEA62">
      <w:start w:val="1"/>
      <w:numFmt w:val="bullet"/>
      <w:lvlText w:val=""/>
      <w:lvlJc w:val="left"/>
      <w:pPr>
        <w:ind w:left="720" w:hanging="360"/>
      </w:pPr>
      <w:rPr>
        <w:rFonts w:ascii="Symbol" w:hAnsi="Symbol" w:hint="default"/>
      </w:rPr>
    </w:lvl>
    <w:lvl w:ilvl="1" w:tplc="76FAB582">
      <w:start w:val="1"/>
      <w:numFmt w:val="bullet"/>
      <w:lvlText w:val="o"/>
      <w:lvlJc w:val="left"/>
      <w:pPr>
        <w:ind w:left="1086" w:hanging="360"/>
      </w:pPr>
      <w:rPr>
        <w:rFonts w:ascii="Courier New" w:hAnsi="Courier New" w:hint="default"/>
      </w:rPr>
    </w:lvl>
    <w:lvl w:ilvl="2" w:tplc="EF22B392">
      <w:start w:val="1"/>
      <w:numFmt w:val="bullet"/>
      <w:lvlText w:val=""/>
      <w:lvlJc w:val="left"/>
      <w:pPr>
        <w:ind w:left="1806" w:hanging="360"/>
      </w:pPr>
      <w:rPr>
        <w:rFonts w:ascii="Wingdings" w:hAnsi="Wingdings" w:hint="default"/>
      </w:rPr>
    </w:lvl>
    <w:lvl w:ilvl="3" w:tplc="9EB03048">
      <w:start w:val="1"/>
      <w:numFmt w:val="bullet"/>
      <w:lvlText w:val=""/>
      <w:lvlJc w:val="left"/>
      <w:pPr>
        <w:ind w:left="2526" w:hanging="360"/>
      </w:pPr>
      <w:rPr>
        <w:rFonts w:ascii="Symbol" w:hAnsi="Symbol" w:hint="default"/>
      </w:rPr>
    </w:lvl>
    <w:lvl w:ilvl="4" w:tplc="A2F05CFC">
      <w:start w:val="1"/>
      <w:numFmt w:val="bullet"/>
      <w:lvlText w:val="o"/>
      <w:lvlJc w:val="left"/>
      <w:pPr>
        <w:ind w:left="3246" w:hanging="360"/>
      </w:pPr>
      <w:rPr>
        <w:rFonts w:ascii="Courier New" w:hAnsi="Courier New" w:hint="default"/>
      </w:rPr>
    </w:lvl>
    <w:lvl w:ilvl="5" w:tplc="97C6169A">
      <w:start w:val="1"/>
      <w:numFmt w:val="bullet"/>
      <w:lvlText w:val=""/>
      <w:lvlJc w:val="left"/>
      <w:pPr>
        <w:ind w:left="3966" w:hanging="360"/>
      </w:pPr>
      <w:rPr>
        <w:rFonts w:ascii="Wingdings" w:hAnsi="Wingdings" w:hint="default"/>
      </w:rPr>
    </w:lvl>
    <w:lvl w:ilvl="6" w:tplc="8A2A13AE">
      <w:start w:val="1"/>
      <w:numFmt w:val="bullet"/>
      <w:lvlText w:val=""/>
      <w:lvlJc w:val="left"/>
      <w:pPr>
        <w:ind w:left="4686" w:hanging="360"/>
      </w:pPr>
      <w:rPr>
        <w:rFonts w:ascii="Symbol" w:hAnsi="Symbol" w:hint="default"/>
      </w:rPr>
    </w:lvl>
    <w:lvl w:ilvl="7" w:tplc="7C16D306">
      <w:start w:val="1"/>
      <w:numFmt w:val="bullet"/>
      <w:lvlText w:val="o"/>
      <w:lvlJc w:val="left"/>
      <w:pPr>
        <w:ind w:left="5406" w:hanging="360"/>
      </w:pPr>
      <w:rPr>
        <w:rFonts w:ascii="Courier New" w:hAnsi="Courier New" w:hint="default"/>
      </w:rPr>
    </w:lvl>
    <w:lvl w:ilvl="8" w:tplc="2D6C160E">
      <w:start w:val="1"/>
      <w:numFmt w:val="bullet"/>
      <w:lvlText w:val=""/>
      <w:lvlJc w:val="left"/>
      <w:pPr>
        <w:ind w:left="6126" w:hanging="360"/>
      </w:pPr>
      <w:rPr>
        <w:rFonts w:ascii="Wingdings" w:hAnsi="Wingdings" w:hint="default"/>
      </w:rPr>
    </w:lvl>
  </w:abstractNum>
  <w:abstractNum w:abstractNumId="5" w15:restartNumberingAfterBreak="0">
    <w:nsid w:val="23D6B07A"/>
    <w:multiLevelType w:val="hybridMultilevel"/>
    <w:tmpl w:val="259C5656"/>
    <w:lvl w:ilvl="0" w:tplc="B2864776">
      <w:start w:val="1"/>
      <w:numFmt w:val="bullet"/>
      <w:lvlText w:val=""/>
      <w:lvlJc w:val="left"/>
      <w:pPr>
        <w:ind w:left="720" w:hanging="360"/>
      </w:pPr>
      <w:rPr>
        <w:rFonts w:ascii="Symbol" w:hAnsi="Symbol" w:hint="default"/>
      </w:rPr>
    </w:lvl>
    <w:lvl w:ilvl="1" w:tplc="F5E4E4D6">
      <w:start w:val="1"/>
      <w:numFmt w:val="bullet"/>
      <w:lvlText w:val="o"/>
      <w:lvlJc w:val="left"/>
      <w:pPr>
        <w:ind w:left="1440" w:hanging="360"/>
      </w:pPr>
      <w:rPr>
        <w:rFonts w:ascii="Courier New" w:hAnsi="Courier New" w:hint="default"/>
      </w:rPr>
    </w:lvl>
    <w:lvl w:ilvl="2" w:tplc="6952DBF8">
      <w:start w:val="1"/>
      <w:numFmt w:val="bullet"/>
      <w:lvlText w:val=""/>
      <w:lvlJc w:val="left"/>
      <w:pPr>
        <w:ind w:left="2160" w:hanging="360"/>
      </w:pPr>
      <w:rPr>
        <w:rFonts w:ascii="Wingdings" w:hAnsi="Wingdings" w:hint="default"/>
      </w:rPr>
    </w:lvl>
    <w:lvl w:ilvl="3" w:tplc="499C33B4">
      <w:start w:val="1"/>
      <w:numFmt w:val="bullet"/>
      <w:lvlText w:val=""/>
      <w:lvlJc w:val="left"/>
      <w:pPr>
        <w:ind w:left="2880" w:hanging="360"/>
      </w:pPr>
      <w:rPr>
        <w:rFonts w:ascii="Symbol" w:hAnsi="Symbol" w:hint="default"/>
      </w:rPr>
    </w:lvl>
    <w:lvl w:ilvl="4" w:tplc="F082347E">
      <w:start w:val="1"/>
      <w:numFmt w:val="bullet"/>
      <w:lvlText w:val="o"/>
      <w:lvlJc w:val="left"/>
      <w:pPr>
        <w:ind w:left="3600" w:hanging="360"/>
      </w:pPr>
      <w:rPr>
        <w:rFonts w:ascii="Courier New" w:hAnsi="Courier New" w:hint="default"/>
      </w:rPr>
    </w:lvl>
    <w:lvl w:ilvl="5" w:tplc="2BE2DE64">
      <w:start w:val="1"/>
      <w:numFmt w:val="bullet"/>
      <w:lvlText w:val=""/>
      <w:lvlJc w:val="left"/>
      <w:pPr>
        <w:ind w:left="4320" w:hanging="360"/>
      </w:pPr>
      <w:rPr>
        <w:rFonts w:ascii="Wingdings" w:hAnsi="Wingdings" w:hint="default"/>
      </w:rPr>
    </w:lvl>
    <w:lvl w:ilvl="6" w:tplc="30A808EA">
      <w:start w:val="1"/>
      <w:numFmt w:val="bullet"/>
      <w:lvlText w:val=""/>
      <w:lvlJc w:val="left"/>
      <w:pPr>
        <w:ind w:left="5040" w:hanging="360"/>
      </w:pPr>
      <w:rPr>
        <w:rFonts w:ascii="Symbol" w:hAnsi="Symbol" w:hint="default"/>
      </w:rPr>
    </w:lvl>
    <w:lvl w:ilvl="7" w:tplc="4162A538">
      <w:start w:val="1"/>
      <w:numFmt w:val="bullet"/>
      <w:lvlText w:val="o"/>
      <w:lvlJc w:val="left"/>
      <w:pPr>
        <w:ind w:left="5760" w:hanging="360"/>
      </w:pPr>
      <w:rPr>
        <w:rFonts w:ascii="Courier New" w:hAnsi="Courier New" w:hint="default"/>
      </w:rPr>
    </w:lvl>
    <w:lvl w:ilvl="8" w:tplc="F3A4893E">
      <w:start w:val="1"/>
      <w:numFmt w:val="bullet"/>
      <w:lvlText w:val=""/>
      <w:lvlJc w:val="left"/>
      <w:pPr>
        <w:ind w:left="6480" w:hanging="360"/>
      </w:pPr>
      <w:rPr>
        <w:rFonts w:ascii="Wingdings" w:hAnsi="Wingdings" w:hint="default"/>
      </w:rPr>
    </w:lvl>
  </w:abstractNum>
  <w:abstractNum w:abstractNumId="6" w15:restartNumberingAfterBreak="0">
    <w:nsid w:val="28E33BD1"/>
    <w:multiLevelType w:val="hybridMultilevel"/>
    <w:tmpl w:val="2BFAA510"/>
    <w:lvl w:ilvl="0" w:tplc="09AC80DC">
      <w:start w:val="1"/>
      <w:numFmt w:val="bullet"/>
      <w:lvlText w:val=""/>
      <w:lvlJc w:val="left"/>
      <w:pPr>
        <w:ind w:left="720" w:hanging="360"/>
      </w:pPr>
      <w:rPr>
        <w:rFonts w:ascii="Symbol" w:hAnsi="Symbol" w:hint="default"/>
      </w:rPr>
    </w:lvl>
    <w:lvl w:ilvl="1" w:tplc="D5EEA1C2">
      <w:start w:val="1"/>
      <w:numFmt w:val="bullet"/>
      <w:lvlText w:val="o"/>
      <w:lvlJc w:val="left"/>
      <w:pPr>
        <w:ind w:left="1086" w:hanging="360"/>
      </w:pPr>
      <w:rPr>
        <w:rFonts w:ascii="Courier New" w:hAnsi="Courier New" w:hint="default"/>
      </w:rPr>
    </w:lvl>
    <w:lvl w:ilvl="2" w:tplc="3D9E4E4C">
      <w:start w:val="1"/>
      <w:numFmt w:val="bullet"/>
      <w:lvlText w:val=""/>
      <w:lvlJc w:val="left"/>
      <w:pPr>
        <w:ind w:left="1806" w:hanging="360"/>
      </w:pPr>
      <w:rPr>
        <w:rFonts w:ascii="Wingdings" w:hAnsi="Wingdings" w:hint="default"/>
      </w:rPr>
    </w:lvl>
    <w:lvl w:ilvl="3" w:tplc="4CE43B00">
      <w:start w:val="1"/>
      <w:numFmt w:val="bullet"/>
      <w:lvlText w:val=""/>
      <w:lvlJc w:val="left"/>
      <w:pPr>
        <w:ind w:left="2526" w:hanging="360"/>
      </w:pPr>
      <w:rPr>
        <w:rFonts w:ascii="Symbol" w:hAnsi="Symbol" w:hint="default"/>
      </w:rPr>
    </w:lvl>
    <w:lvl w:ilvl="4" w:tplc="F3603B98">
      <w:start w:val="1"/>
      <w:numFmt w:val="bullet"/>
      <w:lvlText w:val="o"/>
      <w:lvlJc w:val="left"/>
      <w:pPr>
        <w:ind w:left="3246" w:hanging="360"/>
      </w:pPr>
      <w:rPr>
        <w:rFonts w:ascii="Courier New" w:hAnsi="Courier New" w:hint="default"/>
      </w:rPr>
    </w:lvl>
    <w:lvl w:ilvl="5" w:tplc="83B2EA2E">
      <w:start w:val="1"/>
      <w:numFmt w:val="bullet"/>
      <w:lvlText w:val=""/>
      <w:lvlJc w:val="left"/>
      <w:pPr>
        <w:ind w:left="3966" w:hanging="360"/>
      </w:pPr>
      <w:rPr>
        <w:rFonts w:ascii="Wingdings" w:hAnsi="Wingdings" w:hint="default"/>
      </w:rPr>
    </w:lvl>
    <w:lvl w:ilvl="6" w:tplc="AF062A30">
      <w:start w:val="1"/>
      <w:numFmt w:val="bullet"/>
      <w:lvlText w:val=""/>
      <w:lvlJc w:val="left"/>
      <w:pPr>
        <w:ind w:left="4686" w:hanging="360"/>
      </w:pPr>
      <w:rPr>
        <w:rFonts w:ascii="Symbol" w:hAnsi="Symbol" w:hint="default"/>
      </w:rPr>
    </w:lvl>
    <w:lvl w:ilvl="7" w:tplc="D7405998">
      <w:start w:val="1"/>
      <w:numFmt w:val="bullet"/>
      <w:lvlText w:val="o"/>
      <w:lvlJc w:val="left"/>
      <w:pPr>
        <w:ind w:left="5406" w:hanging="360"/>
      </w:pPr>
      <w:rPr>
        <w:rFonts w:ascii="Courier New" w:hAnsi="Courier New" w:hint="default"/>
      </w:rPr>
    </w:lvl>
    <w:lvl w:ilvl="8" w:tplc="A9E8C63A">
      <w:start w:val="1"/>
      <w:numFmt w:val="bullet"/>
      <w:lvlText w:val=""/>
      <w:lvlJc w:val="left"/>
      <w:pPr>
        <w:ind w:left="6126" w:hanging="360"/>
      </w:pPr>
      <w:rPr>
        <w:rFonts w:ascii="Wingdings" w:hAnsi="Wingdings" w:hint="default"/>
      </w:rPr>
    </w:lvl>
  </w:abstractNum>
  <w:abstractNum w:abstractNumId="7" w15:restartNumberingAfterBreak="0">
    <w:nsid w:val="2E9D05F3"/>
    <w:multiLevelType w:val="hybridMultilevel"/>
    <w:tmpl w:val="FAC03C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B281461"/>
    <w:multiLevelType w:val="hybridMultilevel"/>
    <w:tmpl w:val="2DDC95C2"/>
    <w:lvl w:ilvl="0" w:tplc="D976FC9C">
      <w:start w:val="1"/>
      <w:numFmt w:val="bullet"/>
      <w:lvlText w:val=""/>
      <w:lvlJc w:val="left"/>
      <w:pPr>
        <w:ind w:left="720" w:hanging="360"/>
      </w:pPr>
      <w:rPr>
        <w:rFonts w:ascii="Symbol" w:hAnsi="Symbol" w:hint="default"/>
      </w:rPr>
    </w:lvl>
    <w:lvl w:ilvl="1" w:tplc="A9C47400">
      <w:start w:val="1"/>
      <w:numFmt w:val="bullet"/>
      <w:lvlText w:val="o"/>
      <w:lvlJc w:val="left"/>
      <w:pPr>
        <w:ind w:left="1789" w:hanging="360"/>
      </w:pPr>
      <w:rPr>
        <w:rFonts w:ascii="Courier New" w:hAnsi="Courier New" w:hint="default"/>
      </w:rPr>
    </w:lvl>
    <w:lvl w:ilvl="2" w:tplc="8C262FEA">
      <w:start w:val="1"/>
      <w:numFmt w:val="bullet"/>
      <w:lvlText w:val=""/>
      <w:lvlJc w:val="left"/>
      <w:pPr>
        <w:ind w:left="2509" w:hanging="360"/>
      </w:pPr>
      <w:rPr>
        <w:rFonts w:ascii="Wingdings" w:hAnsi="Wingdings" w:hint="default"/>
      </w:rPr>
    </w:lvl>
    <w:lvl w:ilvl="3" w:tplc="99F24BBC">
      <w:start w:val="1"/>
      <w:numFmt w:val="bullet"/>
      <w:lvlText w:val=""/>
      <w:lvlJc w:val="left"/>
      <w:pPr>
        <w:ind w:left="3229" w:hanging="360"/>
      </w:pPr>
      <w:rPr>
        <w:rFonts w:ascii="Symbol" w:hAnsi="Symbol" w:hint="default"/>
      </w:rPr>
    </w:lvl>
    <w:lvl w:ilvl="4" w:tplc="0262B288">
      <w:start w:val="1"/>
      <w:numFmt w:val="bullet"/>
      <w:lvlText w:val="o"/>
      <w:lvlJc w:val="left"/>
      <w:pPr>
        <w:ind w:left="3949" w:hanging="360"/>
      </w:pPr>
      <w:rPr>
        <w:rFonts w:ascii="Courier New" w:hAnsi="Courier New" w:hint="default"/>
      </w:rPr>
    </w:lvl>
    <w:lvl w:ilvl="5" w:tplc="B90EE5FC">
      <w:start w:val="1"/>
      <w:numFmt w:val="bullet"/>
      <w:lvlText w:val=""/>
      <w:lvlJc w:val="left"/>
      <w:pPr>
        <w:ind w:left="4669" w:hanging="360"/>
      </w:pPr>
      <w:rPr>
        <w:rFonts w:ascii="Wingdings" w:hAnsi="Wingdings" w:hint="default"/>
      </w:rPr>
    </w:lvl>
    <w:lvl w:ilvl="6" w:tplc="6FDE0140">
      <w:start w:val="1"/>
      <w:numFmt w:val="bullet"/>
      <w:lvlText w:val=""/>
      <w:lvlJc w:val="left"/>
      <w:pPr>
        <w:ind w:left="5389" w:hanging="360"/>
      </w:pPr>
      <w:rPr>
        <w:rFonts w:ascii="Symbol" w:hAnsi="Symbol" w:hint="default"/>
      </w:rPr>
    </w:lvl>
    <w:lvl w:ilvl="7" w:tplc="6E54EE88">
      <w:start w:val="1"/>
      <w:numFmt w:val="bullet"/>
      <w:lvlText w:val="o"/>
      <w:lvlJc w:val="left"/>
      <w:pPr>
        <w:ind w:left="6109" w:hanging="360"/>
      </w:pPr>
      <w:rPr>
        <w:rFonts w:ascii="Courier New" w:hAnsi="Courier New" w:hint="default"/>
      </w:rPr>
    </w:lvl>
    <w:lvl w:ilvl="8" w:tplc="8960AEA2">
      <w:start w:val="1"/>
      <w:numFmt w:val="bullet"/>
      <w:lvlText w:val=""/>
      <w:lvlJc w:val="left"/>
      <w:pPr>
        <w:ind w:left="6829" w:hanging="360"/>
      </w:pPr>
      <w:rPr>
        <w:rFonts w:ascii="Wingdings" w:hAnsi="Wingdings" w:hint="default"/>
      </w:rPr>
    </w:lvl>
  </w:abstractNum>
  <w:abstractNum w:abstractNumId="9" w15:restartNumberingAfterBreak="0">
    <w:nsid w:val="425D220C"/>
    <w:multiLevelType w:val="multilevel"/>
    <w:tmpl w:val="9756281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rPr>
    </w:lvl>
    <w:lvl w:ilvl="2">
      <w:start w:val="1"/>
      <w:numFmt w:val="decimal"/>
      <w:pStyle w:val="Heading3"/>
      <w:lvlText w:val="%1.%2.%3."/>
      <w:lvlJc w:val="left"/>
      <w:pPr>
        <w:ind w:left="720" w:hanging="720"/>
      </w:pPr>
      <w:rPr>
        <w:b w:val="0"/>
        <w:bCs/>
      </w:rPr>
    </w:lvl>
    <w:lvl w:ilvl="3">
      <w:start w:val="1"/>
      <w:numFmt w:val="decimal"/>
      <w:pStyle w:val="Heading4"/>
      <w:lvlText w:val="%1.%2.%3.%4."/>
      <w:lvlJc w:val="left"/>
      <w:pPr>
        <w:ind w:left="864" w:hanging="864"/>
      </w:pPr>
      <w:rPr>
        <w:b/>
        <w:bCs/>
        <w:color w:val="aut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3B96213"/>
    <w:multiLevelType w:val="hybridMultilevel"/>
    <w:tmpl w:val="FEBADA64"/>
    <w:lvl w:ilvl="0" w:tplc="DDA48EBA">
      <w:start w:val="1"/>
      <w:numFmt w:val="bullet"/>
      <w:lvlText w:val=""/>
      <w:lvlJc w:val="left"/>
      <w:pPr>
        <w:ind w:left="720" w:hanging="360"/>
      </w:pPr>
      <w:rPr>
        <w:rFonts w:ascii="Symbol" w:hAnsi="Symbol" w:hint="default"/>
      </w:rPr>
    </w:lvl>
    <w:lvl w:ilvl="1" w:tplc="1F265DAC">
      <w:start w:val="1"/>
      <w:numFmt w:val="bullet"/>
      <w:lvlText w:val="o"/>
      <w:lvlJc w:val="left"/>
      <w:pPr>
        <w:ind w:left="1440" w:hanging="360"/>
      </w:pPr>
      <w:rPr>
        <w:rFonts w:ascii="Courier New" w:hAnsi="Courier New" w:hint="default"/>
      </w:rPr>
    </w:lvl>
    <w:lvl w:ilvl="2" w:tplc="14EAAC88">
      <w:start w:val="1"/>
      <w:numFmt w:val="bullet"/>
      <w:lvlText w:val=""/>
      <w:lvlJc w:val="left"/>
      <w:pPr>
        <w:ind w:left="2160" w:hanging="360"/>
      </w:pPr>
      <w:rPr>
        <w:rFonts w:ascii="Wingdings" w:hAnsi="Wingdings" w:hint="default"/>
      </w:rPr>
    </w:lvl>
    <w:lvl w:ilvl="3" w:tplc="7B6A2E98">
      <w:start w:val="1"/>
      <w:numFmt w:val="bullet"/>
      <w:lvlText w:val=""/>
      <w:lvlJc w:val="left"/>
      <w:pPr>
        <w:ind w:left="2880" w:hanging="360"/>
      </w:pPr>
      <w:rPr>
        <w:rFonts w:ascii="Symbol" w:hAnsi="Symbol" w:hint="default"/>
      </w:rPr>
    </w:lvl>
    <w:lvl w:ilvl="4" w:tplc="DE2836FE">
      <w:start w:val="1"/>
      <w:numFmt w:val="bullet"/>
      <w:lvlText w:val="o"/>
      <w:lvlJc w:val="left"/>
      <w:pPr>
        <w:ind w:left="3600" w:hanging="360"/>
      </w:pPr>
      <w:rPr>
        <w:rFonts w:ascii="Courier New" w:hAnsi="Courier New" w:hint="default"/>
      </w:rPr>
    </w:lvl>
    <w:lvl w:ilvl="5" w:tplc="1676EE0C">
      <w:start w:val="1"/>
      <w:numFmt w:val="bullet"/>
      <w:lvlText w:val=""/>
      <w:lvlJc w:val="left"/>
      <w:pPr>
        <w:ind w:left="4320" w:hanging="360"/>
      </w:pPr>
      <w:rPr>
        <w:rFonts w:ascii="Wingdings" w:hAnsi="Wingdings" w:hint="default"/>
      </w:rPr>
    </w:lvl>
    <w:lvl w:ilvl="6" w:tplc="EC1CA4C2">
      <w:start w:val="1"/>
      <w:numFmt w:val="bullet"/>
      <w:lvlText w:val=""/>
      <w:lvlJc w:val="left"/>
      <w:pPr>
        <w:ind w:left="5040" w:hanging="360"/>
      </w:pPr>
      <w:rPr>
        <w:rFonts w:ascii="Symbol" w:hAnsi="Symbol" w:hint="default"/>
      </w:rPr>
    </w:lvl>
    <w:lvl w:ilvl="7" w:tplc="2E3641B0">
      <w:start w:val="1"/>
      <w:numFmt w:val="bullet"/>
      <w:lvlText w:val="o"/>
      <w:lvlJc w:val="left"/>
      <w:pPr>
        <w:ind w:left="5760" w:hanging="360"/>
      </w:pPr>
      <w:rPr>
        <w:rFonts w:ascii="Courier New" w:hAnsi="Courier New" w:hint="default"/>
      </w:rPr>
    </w:lvl>
    <w:lvl w:ilvl="8" w:tplc="5CC0B116">
      <w:start w:val="1"/>
      <w:numFmt w:val="bullet"/>
      <w:lvlText w:val=""/>
      <w:lvlJc w:val="left"/>
      <w:pPr>
        <w:ind w:left="6480" w:hanging="360"/>
      </w:pPr>
      <w:rPr>
        <w:rFonts w:ascii="Wingdings" w:hAnsi="Wingdings" w:hint="default"/>
      </w:rPr>
    </w:lvl>
  </w:abstractNum>
  <w:abstractNum w:abstractNumId="11" w15:restartNumberingAfterBreak="0">
    <w:nsid w:val="676FD446"/>
    <w:multiLevelType w:val="hybridMultilevel"/>
    <w:tmpl w:val="1D26AD42"/>
    <w:lvl w:ilvl="0" w:tplc="5352F44A">
      <w:start w:val="1"/>
      <w:numFmt w:val="bullet"/>
      <w:lvlText w:val=""/>
      <w:lvlJc w:val="left"/>
      <w:pPr>
        <w:ind w:left="720" w:hanging="360"/>
      </w:pPr>
      <w:rPr>
        <w:rFonts w:ascii="Symbol" w:hAnsi="Symbol" w:hint="default"/>
      </w:rPr>
    </w:lvl>
    <w:lvl w:ilvl="1" w:tplc="576E733E">
      <w:start w:val="1"/>
      <w:numFmt w:val="bullet"/>
      <w:lvlText w:val="o"/>
      <w:lvlJc w:val="left"/>
      <w:pPr>
        <w:ind w:left="1440" w:hanging="360"/>
      </w:pPr>
      <w:rPr>
        <w:rFonts w:ascii="Courier New" w:hAnsi="Courier New" w:hint="default"/>
      </w:rPr>
    </w:lvl>
    <w:lvl w:ilvl="2" w:tplc="701A1946">
      <w:start w:val="1"/>
      <w:numFmt w:val="bullet"/>
      <w:lvlText w:val=""/>
      <w:lvlJc w:val="left"/>
      <w:pPr>
        <w:ind w:left="2160" w:hanging="360"/>
      </w:pPr>
      <w:rPr>
        <w:rFonts w:ascii="Wingdings" w:hAnsi="Wingdings" w:hint="default"/>
      </w:rPr>
    </w:lvl>
    <w:lvl w:ilvl="3" w:tplc="E3F6DC6C">
      <w:start w:val="1"/>
      <w:numFmt w:val="bullet"/>
      <w:lvlText w:val=""/>
      <w:lvlJc w:val="left"/>
      <w:pPr>
        <w:ind w:left="2880" w:hanging="360"/>
      </w:pPr>
      <w:rPr>
        <w:rFonts w:ascii="Symbol" w:hAnsi="Symbol" w:hint="default"/>
      </w:rPr>
    </w:lvl>
    <w:lvl w:ilvl="4" w:tplc="BEA09356">
      <w:start w:val="1"/>
      <w:numFmt w:val="bullet"/>
      <w:lvlText w:val="o"/>
      <w:lvlJc w:val="left"/>
      <w:pPr>
        <w:ind w:left="3600" w:hanging="360"/>
      </w:pPr>
      <w:rPr>
        <w:rFonts w:ascii="Courier New" w:hAnsi="Courier New" w:hint="default"/>
      </w:rPr>
    </w:lvl>
    <w:lvl w:ilvl="5" w:tplc="BF40A624">
      <w:start w:val="1"/>
      <w:numFmt w:val="bullet"/>
      <w:lvlText w:val=""/>
      <w:lvlJc w:val="left"/>
      <w:pPr>
        <w:ind w:left="4320" w:hanging="360"/>
      </w:pPr>
      <w:rPr>
        <w:rFonts w:ascii="Wingdings" w:hAnsi="Wingdings" w:hint="default"/>
      </w:rPr>
    </w:lvl>
    <w:lvl w:ilvl="6" w:tplc="65C0D19C">
      <w:start w:val="1"/>
      <w:numFmt w:val="bullet"/>
      <w:lvlText w:val=""/>
      <w:lvlJc w:val="left"/>
      <w:pPr>
        <w:ind w:left="5040" w:hanging="360"/>
      </w:pPr>
      <w:rPr>
        <w:rFonts w:ascii="Symbol" w:hAnsi="Symbol" w:hint="default"/>
      </w:rPr>
    </w:lvl>
    <w:lvl w:ilvl="7" w:tplc="CA0255F8">
      <w:start w:val="1"/>
      <w:numFmt w:val="bullet"/>
      <w:lvlText w:val="o"/>
      <w:lvlJc w:val="left"/>
      <w:pPr>
        <w:ind w:left="5760" w:hanging="360"/>
      </w:pPr>
      <w:rPr>
        <w:rFonts w:ascii="Courier New" w:hAnsi="Courier New" w:hint="default"/>
      </w:rPr>
    </w:lvl>
    <w:lvl w:ilvl="8" w:tplc="A0AEE41A">
      <w:start w:val="1"/>
      <w:numFmt w:val="bullet"/>
      <w:lvlText w:val=""/>
      <w:lvlJc w:val="left"/>
      <w:pPr>
        <w:ind w:left="6480" w:hanging="360"/>
      </w:pPr>
      <w:rPr>
        <w:rFonts w:ascii="Wingdings" w:hAnsi="Wingdings" w:hint="default"/>
      </w:rPr>
    </w:lvl>
  </w:abstractNum>
  <w:abstractNum w:abstractNumId="12" w15:restartNumberingAfterBreak="0">
    <w:nsid w:val="7FE95054"/>
    <w:multiLevelType w:val="hybridMultilevel"/>
    <w:tmpl w:val="B896C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34564795">
    <w:abstractNumId w:val="10"/>
  </w:num>
  <w:num w:numId="2" w16cid:durableId="29380892">
    <w:abstractNumId w:val="5"/>
  </w:num>
  <w:num w:numId="3" w16cid:durableId="1356617329">
    <w:abstractNumId w:val="11"/>
  </w:num>
  <w:num w:numId="4" w16cid:durableId="1377704930">
    <w:abstractNumId w:val="2"/>
  </w:num>
  <w:num w:numId="5" w16cid:durableId="70274336">
    <w:abstractNumId w:val="4"/>
  </w:num>
  <w:num w:numId="6" w16cid:durableId="2038850582">
    <w:abstractNumId w:val="6"/>
  </w:num>
  <w:num w:numId="7" w16cid:durableId="662046176">
    <w:abstractNumId w:val="8"/>
  </w:num>
  <w:num w:numId="8" w16cid:durableId="1924339587">
    <w:abstractNumId w:val="1"/>
  </w:num>
  <w:num w:numId="9" w16cid:durableId="2126341611">
    <w:abstractNumId w:val="3"/>
  </w:num>
  <w:num w:numId="10" w16cid:durableId="1678000405">
    <w:abstractNumId w:val="0"/>
  </w:num>
  <w:num w:numId="11" w16cid:durableId="1397584891">
    <w:abstractNumId w:val="9"/>
  </w:num>
  <w:num w:numId="12" w16cid:durableId="2011178716">
    <w:abstractNumId w:val="12"/>
  </w:num>
  <w:num w:numId="13" w16cid:durableId="170490288">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194328"/>
    <w:rsid w:val="00000BF2"/>
    <w:rsid w:val="000055B9"/>
    <w:rsid w:val="00005679"/>
    <w:rsid w:val="00005E4C"/>
    <w:rsid w:val="000063AB"/>
    <w:rsid w:val="00007370"/>
    <w:rsid w:val="00007A1F"/>
    <w:rsid w:val="00010A46"/>
    <w:rsid w:val="00010CC0"/>
    <w:rsid w:val="000131BA"/>
    <w:rsid w:val="0001398E"/>
    <w:rsid w:val="000148F9"/>
    <w:rsid w:val="00014A9D"/>
    <w:rsid w:val="00014C98"/>
    <w:rsid w:val="0001502E"/>
    <w:rsid w:val="00016E68"/>
    <w:rsid w:val="00017D36"/>
    <w:rsid w:val="00020A2D"/>
    <w:rsid w:val="00021855"/>
    <w:rsid w:val="000236B5"/>
    <w:rsid w:val="0002374C"/>
    <w:rsid w:val="0002489B"/>
    <w:rsid w:val="00024F9F"/>
    <w:rsid w:val="00030D4E"/>
    <w:rsid w:val="00031A7B"/>
    <w:rsid w:val="00031FF6"/>
    <w:rsid w:val="000325ED"/>
    <w:rsid w:val="000327F1"/>
    <w:rsid w:val="00032A56"/>
    <w:rsid w:val="0003336D"/>
    <w:rsid w:val="00034269"/>
    <w:rsid w:val="00035054"/>
    <w:rsid w:val="000350F4"/>
    <w:rsid w:val="000355A3"/>
    <w:rsid w:val="000355AA"/>
    <w:rsid w:val="00035D97"/>
    <w:rsid w:val="000364CA"/>
    <w:rsid w:val="00037A95"/>
    <w:rsid w:val="00037B12"/>
    <w:rsid w:val="0004005D"/>
    <w:rsid w:val="00040485"/>
    <w:rsid w:val="00042DE9"/>
    <w:rsid w:val="00044E2B"/>
    <w:rsid w:val="0004759E"/>
    <w:rsid w:val="000478B0"/>
    <w:rsid w:val="00051C7F"/>
    <w:rsid w:val="000527C1"/>
    <w:rsid w:val="000531BB"/>
    <w:rsid w:val="00053EF6"/>
    <w:rsid w:val="000547CD"/>
    <w:rsid w:val="00054B77"/>
    <w:rsid w:val="00054F64"/>
    <w:rsid w:val="0005552A"/>
    <w:rsid w:val="000557AE"/>
    <w:rsid w:val="00055A6D"/>
    <w:rsid w:val="00056053"/>
    <w:rsid w:val="000571D3"/>
    <w:rsid w:val="0006036D"/>
    <w:rsid w:val="0006116D"/>
    <w:rsid w:val="00061D01"/>
    <w:rsid w:val="00064641"/>
    <w:rsid w:val="0006480C"/>
    <w:rsid w:val="00064A03"/>
    <w:rsid w:val="00066538"/>
    <w:rsid w:val="00066595"/>
    <w:rsid w:val="00066711"/>
    <w:rsid w:val="000669F2"/>
    <w:rsid w:val="00066DDA"/>
    <w:rsid w:val="000676AF"/>
    <w:rsid w:val="000705F4"/>
    <w:rsid w:val="000709C6"/>
    <w:rsid w:val="00070A3E"/>
    <w:rsid w:val="00072B88"/>
    <w:rsid w:val="00072D1E"/>
    <w:rsid w:val="00075503"/>
    <w:rsid w:val="0007616E"/>
    <w:rsid w:val="000764AA"/>
    <w:rsid w:val="000765D3"/>
    <w:rsid w:val="000770FF"/>
    <w:rsid w:val="00077DDD"/>
    <w:rsid w:val="000812E6"/>
    <w:rsid w:val="00081E03"/>
    <w:rsid w:val="00081F8B"/>
    <w:rsid w:val="000824BC"/>
    <w:rsid w:val="00082C15"/>
    <w:rsid w:val="0008420C"/>
    <w:rsid w:val="00084727"/>
    <w:rsid w:val="000864A8"/>
    <w:rsid w:val="000875E6"/>
    <w:rsid w:val="00090991"/>
    <w:rsid w:val="00090A2F"/>
    <w:rsid w:val="000913E3"/>
    <w:rsid w:val="000918A3"/>
    <w:rsid w:val="000919ED"/>
    <w:rsid w:val="00093A93"/>
    <w:rsid w:val="00093E7D"/>
    <w:rsid w:val="000947AE"/>
    <w:rsid w:val="000947CC"/>
    <w:rsid w:val="00094E96"/>
    <w:rsid w:val="00095661"/>
    <w:rsid w:val="0009698B"/>
    <w:rsid w:val="00096E3F"/>
    <w:rsid w:val="000A0839"/>
    <w:rsid w:val="000A13E3"/>
    <w:rsid w:val="000A1B17"/>
    <w:rsid w:val="000A2F32"/>
    <w:rsid w:val="000A3AB5"/>
    <w:rsid w:val="000A48D4"/>
    <w:rsid w:val="000A4ED7"/>
    <w:rsid w:val="000A500F"/>
    <w:rsid w:val="000A5635"/>
    <w:rsid w:val="000A567B"/>
    <w:rsid w:val="000A56EE"/>
    <w:rsid w:val="000A652A"/>
    <w:rsid w:val="000B1BF1"/>
    <w:rsid w:val="000B3D2F"/>
    <w:rsid w:val="000B3ED1"/>
    <w:rsid w:val="000C20ED"/>
    <w:rsid w:val="000C2200"/>
    <w:rsid w:val="000C31FF"/>
    <w:rsid w:val="000C344D"/>
    <w:rsid w:val="000C5471"/>
    <w:rsid w:val="000C5E72"/>
    <w:rsid w:val="000C6745"/>
    <w:rsid w:val="000C6820"/>
    <w:rsid w:val="000C6EB1"/>
    <w:rsid w:val="000C729A"/>
    <w:rsid w:val="000C7577"/>
    <w:rsid w:val="000CBEEF"/>
    <w:rsid w:val="000D1291"/>
    <w:rsid w:val="000D13B4"/>
    <w:rsid w:val="000D1867"/>
    <w:rsid w:val="000D3D33"/>
    <w:rsid w:val="000D5EFB"/>
    <w:rsid w:val="000D6A8B"/>
    <w:rsid w:val="000E0484"/>
    <w:rsid w:val="000E1EE8"/>
    <w:rsid w:val="000E2668"/>
    <w:rsid w:val="000E3021"/>
    <w:rsid w:val="000E3E35"/>
    <w:rsid w:val="000E5726"/>
    <w:rsid w:val="000E585B"/>
    <w:rsid w:val="000E616A"/>
    <w:rsid w:val="000E6710"/>
    <w:rsid w:val="000E7BE0"/>
    <w:rsid w:val="000F05BE"/>
    <w:rsid w:val="000F12CC"/>
    <w:rsid w:val="000F1F62"/>
    <w:rsid w:val="000F2582"/>
    <w:rsid w:val="000F36B5"/>
    <w:rsid w:val="000F3952"/>
    <w:rsid w:val="000F414B"/>
    <w:rsid w:val="000F4380"/>
    <w:rsid w:val="000F527A"/>
    <w:rsid w:val="000F5762"/>
    <w:rsid w:val="000F5939"/>
    <w:rsid w:val="000F59D0"/>
    <w:rsid w:val="000F6313"/>
    <w:rsid w:val="000F63D7"/>
    <w:rsid w:val="000F68AA"/>
    <w:rsid w:val="000F7B1A"/>
    <w:rsid w:val="00101849"/>
    <w:rsid w:val="00102763"/>
    <w:rsid w:val="0010341E"/>
    <w:rsid w:val="00103AB6"/>
    <w:rsid w:val="001055DD"/>
    <w:rsid w:val="00105E8D"/>
    <w:rsid w:val="00105F9C"/>
    <w:rsid w:val="00107065"/>
    <w:rsid w:val="00110DD0"/>
    <w:rsid w:val="001127F0"/>
    <w:rsid w:val="00112A6E"/>
    <w:rsid w:val="00114E7B"/>
    <w:rsid w:val="00114EB7"/>
    <w:rsid w:val="0011562A"/>
    <w:rsid w:val="001218C0"/>
    <w:rsid w:val="00121BCF"/>
    <w:rsid w:val="00121C92"/>
    <w:rsid w:val="00123765"/>
    <w:rsid w:val="001242C8"/>
    <w:rsid w:val="00127A41"/>
    <w:rsid w:val="00130192"/>
    <w:rsid w:val="00130BCD"/>
    <w:rsid w:val="001329FA"/>
    <w:rsid w:val="00132D3E"/>
    <w:rsid w:val="0013347E"/>
    <w:rsid w:val="00136362"/>
    <w:rsid w:val="001363F7"/>
    <w:rsid w:val="00136A53"/>
    <w:rsid w:val="00137455"/>
    <w:rsid w:val="001377FF"/>
    <w:rsid w:val="00137944"/>
    <w:rsid w:val="001402A7"/>
    <w:rsid w:val="00140747"/>
    <w:rsid w:val="00141E0A"/>
    <w:rsid w:val="00142BEE"/>
    <w:rsid w:val="00142C70"/>
    <w:rsid w:val="00142EDE"/>
    <w:rsid w:val="0014347A"/>
    <w:rsid w:val="00143C0D"/>
    <w:rsid w:val="001446E7"/>
    <w:rsid w:val="001448AE"/>
    <w:rsid w:val="00145318"/>
    <w:rsid w:val="00147139"/>
    <w:rsid w:val="00147C3B"/>
    <w:rsid w:val="00147F4B"/>
    <w:rsid w:val="00151274"/>
    <w:rsid w:val="00151B3E"/>
    <w:rsid w:val="00151EDE"/>
    <w:rsid w:val="00152279"/>
    <w:rsid w:val="001523B6"/>
    <w:rsid w:val="00153954"/>
    <w:rsid w:val="00155C61"/>
    <w:rsid w:val="001562CB"/>
    <w:rsid w:val="00156FF6"/>
    <w:rsid w:val="00157F44"/>
    <w:rsid w:val="0015CDCD"/>
    <w:rsid w:val="001602A3"/>
    <w:rsid w:val="00160A67"/>
    <w:rsid w:val="00160AAA"/>
    <w:rsid w:val="00160D74"/>
    <w:rsid w:val="00161427"/>
    <w:rsid w:val="00161E63"/>
    <w:rsid w:val="001629DE"/>
    <w:rsid w:val="001634AE"/>
    <w:rsid w:val="00163BAE"/>
    <w:rsid w:val="001645AA"/>
    <w:rsid w:val="00164792"/>
    <w:rsid w:val="00165D6F"/>
    <w:rsid w:val="00165DDF"/>
    <w:rsid w:val="00166A44"/>
    <w:rsid w:val="001677C3"/>
    <w:rsid w:val="00171C62"/>
    <w:rsid w:val="0017315C"/>
    <w:rsid w:val="001734F8"/>
    <w:rsid w:val="00173F06"/>
    <w:rsid w:val="00174A76"/>
    <w:rsid w:val="00175B90"/>
    <w:rsid w:val="00180AB2"/>
    <w:rsid w:val="001821D8"/>
    <w:rsid w:val="00182929"/>
    <w:rsid w:val="001844A4"/>
    <w:rsid w:val="00185637"/>
    <w:rsid w:val="001868B4"/>
    <w:rsid w:val="00187D41"/>
    <w:rsid w:val="00190BC4"/>
    <w:rsid w:val="00191541"/>
    <w:rsid w:val="00192D6D"/>
    <w:rsid w:val="001952EE"/>
    <w:rsid w:val="00196522"/>
    <w:rsid w:val="001976EF"/>
    <w:rsid w:val="00197730"/>
    <w:rsid w:val="001A0292"/>
    <w:rsid w:val="001A0A4F"/>
    <w:rsid w:val="001A0A75"/>
    <w:rsid w:val="001A2B34"/>
    <w:rsid w:val="001A47BC"/>
    <w:rsid w:val="001A4920"/>
    <w:rsid w:val="001A5D2D"/>
    <w:rsid w:val="001A5E7C"/>
    <w:rsid w:val="001A5F0B"/>
    <w:rsid w:val="001A7985"/>
    <w:rsid w:val="001B126B"/>
    <w:rsid w:val="001B1D32"/>
    <w:rsid w:val="001B2044"/>
    <w:rsid w:val="001B40E6"/>
    <w:rsid w:val="001B47A7"/>
    <w:rsid w:val="001B5D34"/>
    <w:rsid w:val="001B66FC"/>
    <w:rsid w:val="001B6F0F"/>
    <w:rsid w:val="001C0D97"/>
    <w:rsid w:val="001C4123"/>
    <w:rsid w:val="001C4CF2"/>
    <w:rsid w:val="001D1289"/>
    <w:rsid w:val="001D2BDA"/>
    <w:rsid w:val="001D318E"/>
    <w:rsid w:val="001D4591"/>
    <w:rsid w:val="001D5605"/>
    <w:rsid w:val="001D56E3"/>
    <w:rsid w:val="001D7C51"/>
    <w:rsid w:val="001D7FCA"/>
    <w:rsid w:val="001E1062"/>
    <w:rsid w:val="001E17DA"/>
    <w:rsid w:val="001E1D72"/>
    <w:rsid w:val="001E2699"/>
    <w:rsid w:val="001E2B44"/>
    <w:rsid w:val="001E30C8"/>
    <w:rsid w:val="001E4E88"/>
    <w:rsid w:val="001E5B03"/>
    <w:rsid w:val="001E5C7E"/>
    <w:rsid w:val="001E608C"/>
    <w:rsid w:val="001F072D"/>
    <w:rsid w:val="001F18BB"/>
    <w:rsid w:val="001F31CD"/>
    <w:rsid w:val="001F4219"/>
    <w:rsid w:val="001F4492"/>
    <w:rsid w:val="001F5F01"/>
    <w:rsid w:val="001F633B"/>
    <w:rsid w:val="001F6382"/>
    <w:rsid w:val="001F66F7"/>
    <w:rsid w:val="001F7E82"/>
    <w:rsid w:val="002008C4"/>
    <w:rsid w:val="002008D1"/>
    <w:rsid w:val="00200EE4"/>
    <w:rsid w:val="002010D8"/>
    <w:rsid w:val="0020232E"/>
    <w:rsid w:val="00202366"/>
    <w:rsid w:val="0020272A"/>
    <w:rsid w:val="002035F3"/>
    <w:rsid w:val="0020424C"/>
    <w:rsid w:val="0020438F"/>
    <w:rsid w:val="002045D6"/>
    <w:rsid w:val="00205A61"/>
    <w:rsid w:val="00206C6E"/>
    <w:rsid w:val="00206E08"/>
    <w:rsid w:val="00210EA5"/>
    <w:rsid w:val="0021204A"/>
    <w:rsid w:val="00214DD0"/>
    <w:rsid w:val="002150D3"/>
    <w:rsid w:val="00215199"/>
    <w:rsid w:val="00215C32"/>
    <w:rsid w:val="00215F27"/>
    <w:rsid w:val="002205DD"/>
    <w:rsid w:val="00221BAE"/>
    <w:rsid w:val="00221E35"/>
    <w:rsid w:val="002220B9"/>
    <w:rsid w:val="00222597"/>
    <w:rsid w:val="0022376A"/>
    <w:rsid w:val="002244E9"/>
    <w:rsid w:val="0022453B"/>
    <w:rsid w:val="00225CFD"/>
    <w:rsid w:val="00225E1D"/>
    <w:rsid w:val="002266D1"/>
    <w:rsid w:val="00226E4E"/>
    <w:rsid w:val="00227A13"/>
    <w:rsid w:val="00227F71"/>
    <w:rsid w:val="00230A0D"/>
    <w:rsid w:val="00230D1E"/>
    <w:rsid w:val="00231414"/>
    <w:rsid w:val="00231D4F"/>
    <w:rsid w:val="00235033"/>
    <w:rsid w:val="00235513"/>
    <w:rsid w:val="00235986"/>
    <w:rsid w:val="00236100"/>
    <w:rsid w:val="00236C55"/>
    <w:rsid w:val="00237183"/>
    <w:rsid w:val="0023904D"/>
    <w:rsid w:val="00240481"/>
    <w:rsid w:val="00241A3C"/>
    <w:rsid w:val="002425C7"/>
    <w:rsid w:val="00242AA7"/>
    <w:rsid w:val="0024332B"/>
    <w:rsid w:val="00243FFD"/>
    <w:rsid w:val="002450DD"/>
    <w:rsid w:val="00245D3E"/>
    <w:rsid w:val="00245DC2"/>
    <w:rsid w:val="00251123"/>
    <w:rsid w:val="002534BE"/>
    <w:rsid w:val="002552F8"/>
    <w:rsid w:val="00255526"/>
    <w:rsid w:val="002560DB"/>
    <w:rsid w:val="002565B4"/>
    <w:rsid w:val="0025689F"/>
    <w:rsid w:val="00257809"/>
    <w:rsid w:val="00257F67"/>
    <w:rsid w:val="00261439"/>
    <w:rsid w:val="00261BA2"/>
    <w:rsid w:val="0026212B"/>
    <w:rsid w:val="00262D93"/>
    <w:rsid w:val="00263322"/>
    <w:rsid w:val="00263999"/>
    <w:rsid w:val="00263A63"/>
    <w:rsid w:val="00263FB4"/>
    <w:rsid w:val="002669EC"/>
    <w:rsid w:val="00266D37"/>
    <w:rsid w:val="00267C31"/>
    <w:rsid w:val="00270EDB"/>
    <w:rsid w:val="00271933"/>
    <w:rsid w:val="00271C0F"/>
    <w:rsid w:val="00273574"/>
    <w:rsid w:val="00274429"/>
    <w:rsid w:val="00274DD9"/>
    <w:rsid w:val="002803A8"/>
    <w:rsid w:val="002804BB"/>
    <w:rsid w:val="00281084"/>
    <w:rsid w:val="0028167A"/>
    <w:rsid w:val="00282830"/>
    <w:rsid w:val="00282B31"/>
    <w:rsid w:val="00282B76"/>
    <w:rsid w:val="00282C2E"/>
    <w:rsid w:val="00283C9C"/>
    <w:rsid w:val="0028451A"/>
    <w:rsid w:val="0028534A"/>
    <w:rsid w:val="00293922"/>
    <w:rsid w:val="0029432A"/>
    <w:rsid w:val="00294E36"/>
    <w:rsid w:val="0029511B"/>
    <w:rsid w:val="00297B79"/>
    <w:rsid w:val="002A00FB"/>
    <w:rsid w:val="002A25C9"/>
    <w:rsid w:val="002A2D26"/>
    <w:rsid w:val="002A5039"/>
    <w:rsid w:val="002A7DA4"/>
    <w:rsid w:val="002AF273"/>
    <w:rsid w:val="002B071D"/>
    <w:rsid w:val="002B1888"/>
    <w:rsid w:val="002B2438"/>
    <w:rsid w:val="002B2992"/>
    <w:rsid w:val="002B5EDD"/>
    <w:rsid w:val="002B5FDD"/>
    <w:rsid w:val="002B7B84"/>
    <w:rsid w:val="002C17DA"/>
    <w:rsid w:val="002C30AD"/>
    <w:rsid w:val="002C5900"/>
    <w:rsid w:val="002C7213"/>
    <w:rsid w:val="002C7C55"/>
    <w:rsid w:val="002C7FAF"/>
    <w:rsid w:val="002D1F6C"/>
    <w:rsid w:val="002D26CA"/>
    <w:rsid w:val="002D3260"/>
    <w:rsid w:val="002D4390"/>
    <w:rsid w:val="002D4C34"/>
    <w:rsid w:val="002D53CC"/>
    <w:rsid w:val="002D594B"/>
    <w:rsid w:val="002D672A"/>
    <w:rsid w:val="002D6C41"/>
    <w:rsid w:val="002D7660"/>
    <w:rsid w:val="002D77C2"/>
    <w:rsid w:val="002E02DB"/>
    <w:rsid w:val="002E17CF"/>
    <w:rsid w:val="002E1D63"/>
    <w:rsid w:val="002E2AAC"/>
    <w:rsid w:val="002E38BA"/>
    <w:rsid w:val="002E4CD6"/>
    <w:rsid w:val="002E6B2C"/>
    <w:rsid w:val="002F0802"/>
    <w:rsid w:val="002F1B7E"/>
    <w:rsid w:val="002F4DC4"/>
    <w:rsid w:val="002F6156"/>
    <w:rsid w:val="002F6FD5"/>
    <w:rsid w:val="002F7D1E"/>
    <w:rsid w:val="00301C21"/>
    <w:rsid w:val="00301C76"/>
    <w:rsid w:val="003035DE"/>
    <w:rsid w:val="003042D1"/>
    <w:rsid w:val="003068D6"/>
    <w:rsid w:val="00306D49"/>
    <w:rsid w:val="00306F02"/>
    <w:rsid w:val="00307F08"/>
    <w:rsid w:val="003101EE"/>
    <w:rsid w:val="0031022F"/>
    <w:rsid w:val="00310450"/>
    <w:rsid w:val="003107F8"/>
    <w:rsid w:val="00310D3F"/>
    <w:rsid w:val="003114BB"/>
    <w:rsid w:val="003131B2"/>
    <w:rsid w:val="003145E9"/>
    <w:rsid w:val="00314816"/>
    <w:rsid w:val="00315177"/>
    <w:rsid w:val="0031558B"/>
    <w:rsid w:val="00315982"/>
    <w:rsid w:val="00315D16"/>
    <w:rsid w:val="0031727A"/>
    <w:rsid w:val="00317498"/>
    <w:rsid w:val="00320031"/>
    <w:rsid w:val="00320C35"/>
    <w:rsid w:val="00320E45"/>
    <w:rsid w:val="00321AA5"/>
    <w:rsid w:val="00321B84"/>
    <w:rsid w:val="00325637"/>
    <w:rsid w:val="00326DCC"/>
    <w:rsid w:val="00326E59"/>
    <w:rsid w:val="0032709F"/>
    <w:rsid w:val="00327AD1"/>
    <w:rsid w:val="00331EFC"/>
    <w:rsid w:val="00332940"/>
    <w:rsid w:val="00333131"/>
    <w:rsid w:val="00333511"/>
    <w:rsid w:val="00333B2D"/>
    <w:rsid w:val="00333D09"/>
    <w:rsid w:val="00334754"/>
    <w:rsid w:val="00334B50"/>
    <w:rsid w:val="00334D63"/>
    <w:rsid w:val="00334EDB"/>
    <w:rsid w:val="00335D06"/>
    <w:rsid w:val="0033691A"/>
    <w:rsid w:val="00337B05"/>
    <w:rsid w:val="00337C8E"/>
    <w:rsid w:val="00337DDF"/>
    <w:rsid w:val="00340141"/>
    <w:rsid w:val="003415C4"/>
    <w:rsid w:val="00341F04"/>
    <w:rsid w:val="00342BD3"/>
    <w:rsid w:val="003431E9"/>
    <w:rsid w:val="00345896"/>
    <w:rsid w:val="003458DE"/>
    <w:rsid w:val="003467A8"/>
    <w:rsid w:val="00346AC7"/>
    <w:rsid w:val="00347DAA"/>
    <w:rsid w:val="00347E1E"/>
    <w:rsid w:val="00350059"/>
    <w:rsid w:val="00352686"/>
    <w:rsid w:val="00352CE5"/>
    <w:rsid w:val="0035386C"/>
    <w:rsid w:val="003543D1"/>
    <w:rsid w:val="00355E8E"/>
    <w:rsid w:val="003565BA"/>
    <w:rsid w:val="003571DD"/>
    <w:rsid w:val="003603F0"/>
    <w:rsid w:val="00360AB9"/>
    <w:rsid w:val="00360AFF"/>
    <w:rsid w:val="00360CA7"/>
    <w:rsid w:val="0036184F"/>
    <w:rsid w:val="0036239B"/>
    <w:rsid w:val="00362A54"/>
    <w:rsid w:val="003630EC"/>
    <w:rsid w:val="00363A9B"/>
    <w:rsid w:val="003657F2"/>
    <w:rsid w:val="00366481"/>
    <w:rsid w:val="00370621"/>
    <w:rsid w:val="00372721"/>
    <w:rsid w:val="00373936"/>
    <w:rsid w:val="00374A5C"/>
    <w:rsid w:val="0037512B"/>
    <w:rsid w:val="00375572"/>
    <w:rsid w:val="00381D87"/>
    <w:rsid w:val="00382E5F"/>
    <w:rsid w:val="00383205"/>
    <w:rsid w:val="00384A47"/>
    <w:rsid w:val="003856F5"/>
    <w:rsid w:val="003859E0"/>
    <w:rsid w:val="00386736"/>
    <w:rsid w:val="00386AA6"/>
    <w:rsid w:val="00387600"/>
    <w:rsid w:val="003876C6"/>
    <w:rsid w:val="003900E8"/>
    <w:rsid w:val="0039011E"/>
    <w:rsid w:val="0039118E"/>
    <w:rsid w:val="00393622"/>
    <w:rsid w:val="00394912"/>
    <w:rsid w:val="00394CFB"/>
    <w:rsid w:val="003956AD"/>
    <w:rsid w:val="003A0B6C"/>
    <w:rsid w:val="003A0FE0"/>
    <w:rsid w:val="003A211C"/>
    <w:rsid w:val="003A2414"/>
    <w:rsid w:val="003A24EF"/>
    <w:rsid w:val="003A369C"/>
    <w:rsid w:val="003A5034"/>
    <w:rsid w:val="003A5EAC"/>
    <w:rsid w:val="003A6212"/>
    <w:rsid w:val="003A66D5"/>
    <w:rsid w:val="003A7472"/>
    <w:rsid w:val="003B137A"/>
    <w:rsid w:val="003B14E8"/>
    <w:rsid w:val="003B1769"/>
    <w:rsid w:val="003B1A89"/>
    <w:rsid w:val="003B2008"/>
    <w:rsid w:val="003B30B8"/>
    <w:rsid w:val="003B3EE6"/>
    <w:rsid w:val="003B4372"/>
    <w:rsid w:val="003B66CB"/>
    <w:rsid w:val="003B7DBB"/>
    <w:rsid w:val="003C04A0"/>
    <w:rsid w:val="003C112C"/>
    <w:rsid w:val="003C248C"/>
    <w:rsid w:val="003C307B"/>
    <w:rsid w:val="003C40B1"/>
    <w:rsid w:val="003C428C"/>
    <w:rsid w:val="003C42A5"/>
    <w:rsid w:val="003C4D81"/>
    <w:rsid w:val="003C5BE7"/>
    <w:rsid w:val="003D02A3"/>
    <w:rsid w:val="003D24A5"/>
    <w:rsid w:val="003D344F"/>
    <w:rsid w:val="003D3D01"/>
    <w:rsid w:val="003D4141"/>
    <w:rsid w:val="003D48D5"/>
    <w:rsid w:val="003D5FC6"/>
    <w:rsid w:val="003D6D49"/>
    <w:rsid w:val="003E02C6"/>
    <w:rsid w:val="003E10ED"/>
    <w:rsid w:val="003E143A"/>
    <w:rsid w:val="003E1A82"/>
    <w:rsid w:val="003E1F61"/>
    <w:rsid w:val="003E36E8"/>
    <w:rsid w:val="003E477D"/>
    <w:rsid w:val="003E4F03"/>
    <w:rsid w:val="003E565E"/>
    <w:rsid w:val="003F09CF"/>
    <w:rsid w:val="003F0D84"/>
    <w:rsid w:val="003F136A"/>
    <w:rsid w:val="003F199F"/>
    <w:rsid w:val="003F20A0"/>
    <w:rsid w:val="003F268A"/>
    <w:rsid w:val="003F3968"/>
    <w:rsid w:val="003F518F"/>
    <w:rsid w:val="003F5827"/>
    <w:rsid w:val="003F727B"/>
    <w:rsid w:val="003F762C"/>
    <w:rsid w:val="003F7752"/>
    <w:rsid w:val="003F7BC2"/>
    <w:rsid w:val="00400655"/>
    <w:rsid w:val="0040453B"/>
    <w:rsid w:val="00404AA6"/>
    <w:rsid w:val="00404C7B"/>
    <w:rsid w:val="00405CD7"/>
    <w:rsid w:val="00407539"/>
    <w:rsid w:val="0041347A"/>
    <w:rsid w:val="00413BD9"/>
    <w:rsid w:val="00414BBA"/>
    <w:rsid w:val="004158CF"/>
    <w:rsid w:val="0041698E"/>
    <w:rsid w:val="004169BE"/>
    <w:rsid w:val="00416BF0"/>
    <w:rsid w:val="0041745A"/>
    <w:rsid w:val="004179C9"/>
    <w:rsid w:val="0042063D"/>
    <w:rsid w:val="004214F4"/>
    <w:rsid w:val="00421610"/>
    <w:rsid w:val="00422FE7"/>
    <w:rsid w:val="0042311D"/>
    <w:rsid w:val="004232D3"/>
    <w:rsid w:val="00423BE0"/>
    <w:rsid w:val="0042656C"/>
    <w:rsid w:val="00426CE0"/>
    <w:rsid w:val="00427A04"/>
    <w:rsid w:val="00430C12"/>
    <w:rsid w:val="00431A53"/>
    <w:rsid w:val="00431CB9"/>
    <w:rsid w:val="0043303D"/>
    <w:rsid w:val="00433E34"/>
    <w:rsid w:val="004358B0"/>
    <w:rsid w:val="00436315"/>
    <w:rsid w:val="0044000B"/>
    <w:rsid w:val="0044095E"/>
    <w:rsid w:val="00441B81"/>
    <w:rsid w:val="004426BA"/>
    <w:rsid w:val="00442DE4"/>
    <w:rsid w:val="00445952"/>
    <w:rsid w:val="00446BF5"/>
    <w:rsid w:val="00446F6F"/>
    <w:rsid w:val="004470A4"/>
    <w:rsid w:val="004472AD"/>
    <w:rsid w:val="00450A45"/>
    <w:rsid w:val="00451DE6"/>
    <w:rsid w:val="00451FF2"/>
    <w:rsid w:val="0045249E"/>
    <w:rsid w:val="004529CF"/>
    <w:rsid w:val="004535F1"/>
    <w:rsid w:val="00454695"/>
    <w:rsid w:val="00454A3D"/>
    <w:rsid w:val="004556E1"/>
    <w:rsid w:val="00455A66"/>
    <w:rsid w:val="00456098"/>
    <w:rsid w:val="0045751B"/>
    <w:rsid w:val="0046143F"/>
    <w:rsid w:val="00462091"/>
    <w:rsid w:val="00463B7A"/>
    <w:rsid w:val="00464094"/>
    <w:rsid w:val="00465924"/>
    <w:rsid w:val="0046683D"/>
    <w:rsid w:val="00466BAD"/>
    <w:rsid w:val="00467637"/>
    <w:rsid w:val="00467B73"/>
    <w:rsid w:val="00467B76"/>
    <w:rsid w:val="0047147F"/>
    <w:rsid w:val="00471D30"/>
    <w:rsid w:val="004732A3"/>
    <w:rsid w:val="00474200"/>
    <w:rsid w:val="00475CFE"/>
    <w:rsid w:val="004770A9"/>
    <w:rsid w:val="004770E0"/>
    <w:rsid w:val="00477129"/>
    <w:rsid w:val="0047752A"/>
    <w:rsid w:val="00480AF5"/>
    <w:rsid w:val="0048222D"/>
    <w:rsid w:val="00482F81"/>
    <w:rsid w:val="00483F9C"/>
    <w:rsid w:val="00484D7B"/>
    <w:rsid w:val="004854AA"/>
    <w:rsid w:val="004857A3"/>
    <w:rsid w:val="00485DFB"/>
    <w:rsid w:val="0048622B"/>
    <w:rsid w:val="004875EA"/>
    <w:rsid w:val="00490224"/>
    <w:rsid w:val="00492D38"/>
    <w:rsid w:val="00492DCA"/>
    <w:rsid w:val="00494134"/>
    <w:rsid w:val="00494D1B"/>
    <w:rsid w:val="00497BE3"/>
    <w:rsid w:val="00497F39"/>
    <w:rsid w:val="004A0C9D"/>
    <w:rsid w:val="004A0FAA"/>
    <w:rsid w:val="004A1134"/>
    <w:rsid w:val="004A12FE"/>
    <w:rsid w:val="004A15EA"/>
    <w:rsid w:val="004A210C"/>
    <w:rsid w:val="004A35FA"/>
    <w:rsid w:val="004A432E"/>
    <w:rsid w:val="004A6155"/>
    <w:rsid w:val="004A676F"/>
    <w:rsid w:val="004B001D"/>
    <w:rsid w:val="004B04D9"/>
    <w:rsid w:val="004B09C6"/>
    <w:rsid w:val="004B0D8B"/>
    <w:rsid w:val="004B15C7"/>
    <w:rsid w:val="004B187A"/>
    <w:rsid w:val="004B1B87"/>
    <w:rsid w:val="004B25EB"/>
    <w:rsid w:val="004B4280"/>
    <w:rsid w:val="004B46BC"/>
    <w:rsid w:val="004B5000"/>
    <w:rsid w:val="004B50D4"/>
    <w:rsid w:val="004B544D"/>
    <w:rsid w:val="004B5CE8"/>
    <w:rsid w:val="004B68E2"/>
    <w:rsid w:val="004B6971"/>
    <w:rsid w:val="004B7185"/>
    <w:rsid w:val="004B75F8"/>
    <w:rsid w:val="004C0C61"/>
    <w:rsid w:val="004C0E6C"/>
    <w:rsid w:val="004C1418"/>
    <w:rsid w:val="004C288F"/>
    <w:rsid w:val="004C3EB6"/>
    <w:rsid w:val="004C62B2"/>
    <w:rsid w:val="004C6684"/>
    <w:rsid w:val="004C6B7C"/>
    <w:rsid w:val="004C6D93"/>
    <w:rsid w:val="004C785A"/>
    <w:rsid w:val="004D0435"/>
    <w:rsid w:val="004D0667"/>
    <w:rsid w:val="004D2462"/>
    <w:rsid w:val="004D2DB3"/>
    <w:rsid w:val="004D307D"/>
    <w:rsid w:val="004D4466"/>
    <w:rsid w:val="004D4E87"/>
    <w:rsid w:val="004D735F"/>
    <w:rsid w:val="004D7B1E"/>
    <w:rsid w:val="004E036F"/>
    <w:rsid w:val="004E0C70"/>
    <w:rsid w:val="004E1AF4"/>
    <w:rsid w:val="004E1ECA"/>
    <w:rsid w:val="004E3B89"/>
    <w:rsid w:val="004E3E2E"/>
    <w:rsid w:val="004E3F40"/>
    <w:rsid w:val="004E6136"/>
    <w:rsid w:val="004F025E"/>
    <w:rsid w:val="004F1D8E"/>
    <w:rsid w:val="004F272F"/>
    <w:rsid w:val="004F4107"/>
    <w:rsid w:val="004F443C"/>
    <w:rsid w:val="004F4C78"/>
    <w:rsid w:val="004F524F"/>
    <w:rsid w:val="004F6468"/>
    <w:rsid w:val="004F6959"/>
    <w:rsid w:val="004F7091"/>
    <w:rsid w:val="004F7698"/>
    <w:rsid w:val="004F76D8"/>
    <w:rsid w:val="0050049E"/>
    <w:rsid w:val="00500C3F"/>
    <w:rsid w:val="005014B0"/>
    <w:rsid w:val="005025BA"/>
    <w:rsid w:val="00502E0F"/>
    <w:rsid w:val="00502F6B"/>
    <w:rsid w:val="0050343F"/>
    <w:rsid w:val="00504203"/>
    <w:rsid w:val="005055FC"/>
    <w:rsid w:val="00505F19"/>
    <w:rsid w:val="00506E94"/>
    <w:rsid w:val="00507720"/>
    <w:rsid w:val="0051240A"/>
    <w:rsid w:val="00512505"/>
    <w:rsid w:val="00516FC5"/>
    <w:rsid w:val="0052165E"/>
    <w:rsid w:val="005227FF"/>
    <w:rsid w:val="00522B5F"/>
    <w:rsid w:val="005240CA"/>
    <w:rsid w:val="005246D9"/>
    <w:rsid w:val="005247B5"/>
    <w:rsid w:val="00524942"/>
    <w:rsid w:val="00525930"/>
    <w:rsid w:val="00525B55"/>
    <w:rsid w:val="00525EFF"/>
    <w:rsid w:val="00527139"/>
    <w:rsid w:val="005275E6"/>
    <w:rsid w:val="0053094C"/>
    <w:rsid w:val="0053138A"/>
    <w:rsid w:val="0053200F"/>
    <w:rsid w:val="005320C3"/>
    <w:rsid w:val="00533790"/>
    <w:rsid w:val="005357DA"/>
    <w:rsid w:val="0053722A"/>
    <w:rsid w:val="0053769E"/>
    <w:rsid w:val="00537DBD"/>
    <w:rsid w:val="005404B4"/>
    <w:rsid w:val="0054065C"/>
    <w:rsid w:val="00540733"/>
    <w:rsid w:val="00541048"/>
    <w:rsid w:val="00541950"/>
    <w:rsid w:val="00542BC4"/>
    <w:rsid w:val="0054322C"/>
    <w:rsid w:val="00544A2B"/>
    <w:rsid w:val="00544EF4"/>
    <w:rsid w:val="0054569A"/>
    <w:rsid w:val="0054572E"/>
    <w:rsid w:val="00545A31"/>
    <w:rsid w:val="00546474"/>
    <w:rsid w:val="005464BF"/>
    <w:rsid w:val="00546D16"/>
    <w:rsid w:val="005476FD"/>
    <w:rsid w:val="00547713"/>
    <w:rsid w:val="00547FB8"/>
    <w:rsid w:val="0055048C"/>
    <w:rsid w:val="005508BA"/>
    <w:rsid w:val="00550E49"/>
    <w:rsid w:val="00551113"/>
    <w:rsid w:val="005512C9"/>
    <w:rsid w:val="00551B07"/>
    <w:rsid w:val="0055214B"/>
    <w:rsid w:val="00552CEB"/>
    <w:rsid w:val="00553B4E"/>
    <w:rsid w:val="005569B9"/>
    <w:rsid w:val="005574EF"/>
    <w:rsid w:val="00557909"/>
    <w:rsid w:val="00562D99"/>
    <w:rsid w:val="0056376F"/>
    <w:rsid w:val="00563AFC"/>
    <w:rsid w:val="00565248"/>
    <w:rsid w:val="00565DE5"/>
    <w:rsid w:val="00566128"/>
    <w:rsid w:val="00566216"/>
    <w:rsid w:val="0056664F"/>
    <w:rsid w:val="00566D83"/>
    <w:rsid w:val="00567D46"/>
    <w:rsid w:val="005701F4"/>
    <w:rsid w:val="00570340"/>
    <w:rsid w:val="00571169"/>
    <w:rsid w:val="005730DA"/>
    <w:rsid w:val="00573245"/>
    <w:rsid w:val="005747D9"/>
    <w:rsid w:val="00574A93"/>
    <w:rsid w:val="00575DB0"/>
    <w:rsid w:val="00575DF7"/>
    <w:rsid w:val="005762ED"/>
    <w:rsid w:val="00576D73"/>
    <w:rsid w:val="005772D1"/>
    <w:rsid w:val="0057738A"/>
    <w:rsid w:val="005803F5"/>
    <w:rsid w:val="00581906"/>
    <w:rsid w:val="00582866"/>
    <w:rsid w:val="005836B1"/>
    <w:rsid w:val="00583EFE"/>
    <w:rsid w:val="0058603E"/>
    <w:rsid w:val="00590A8A"/>
    <w:rsid w:val="00590F87"/>
    <w:rsid w:val="00591742"/>
    <w:rsid w:val="00592278"/>
    <w:rsid w:val="005926D2"/>
    <w:rsid w:val="0059272F"/>
    <w:rsid w:val="00592981"/>
    <w:rsid w:val="00592E79"/>
    <w:rsid w:val="005955AC"/>
    <w:rsid w:val="00595A4C"/>
    <w:rsid w:val="00597AEC"/>
    <w:rsid w:val="005A0964"/>
    <w:rsid w:val="005A1274"/>
    <w:rsid w:val="005A2F30"/>
    <w:rsid w:val="005A3277"/>
    <w:rsid w:val="005A3D3B"/>
    <w:rsid w:val="005A4F6B"/>
    <w:rsid w:val="005A5890"/>
    <w:rsid w:val="005A5BC1"/>
    <w:rsid w:val="005A66C4"/>
    <w:rsid w:val="005A6E9E"/>
    <w:rsid w:val="005A7C7A"/>
    <w:rsid w:val="005B0017"/>
    <w:rsid w:val="005B2E72"/>
    <w:rsid w:val="005B38C9"/>
    <w:rsid w:val="005B64AC"/>
    <w:rsid w:val="005B6BE2"/>
    <w:rsid w:val="005B6D6A"/>
    <w:rsid w:val="005B7354"/>
    <w:rsid w:val="005C129C"/>
    <w:rsid w:val="005C2A7D"/>
    <w:rsid w:val="005C3198"/>
    <w:rsid w:val="005C43BF"/>
    <w:rsid w:val="005C512F"/>
    <w:rsid w:val="005C5856"/>
    <w:rsid w:val="005C5D62"/>
    <w:rsid w:val="005C643D"/>
    <w:rsid w:val="005C6886"/>
    <w:rsid w:val="005C6A09"/>
    <w:rsid w:val="005D0B7E"/>
    <w:rsid w:val="005D196E"/>
    <w:rsid w:val="005D214D"/>
    <w:rsid w:val="005D2492"/>
    <w:rsid w:val="005D4D27"/>
    <w:rsid w:val="005D55B7"/>
    <w:rsid w:val="005D60A7"/>
    <w:rsid w:val="005D6171"/>
    <w:rsid w:val="005E00AD"/>
    <w:rsid w:val="005E10A6"/>
    <w:rsid w:val="005E14B1"/>
    <w:rsid w:val="005E1E46"/>
    <w:rsid w:val="005E1FF8"/>
    <w:rsid w:val="005E2D60"/>
    <w:rsid w:val="005E34EB"/>
    <w:rsid w:val="005E3851"/>
    <w:rsid w:val="005E60D2"/>
    <w:rsid w:val="005E7023"/>
    <w:rsid w:val="005E7226"/>
    <w:rsid w:val="005F0D70"/>
    <w:rsid w:val="005F16FD"/>
    <w:rsid w:val="005F26FD"/>
    <w:rsid w:val="005F34D2"/>
    <w:rsid w:val="005F3A33"/>
    <w:rsid w:val="005F49A5"/>
    <w:rsid w:val="005F5DEF"/>
    <w:rsid w:val="005F6A56"/>
    <w:rsid w:val="005F7227"/>
    <w:rsid w:val="005F77BF"/>
    <w:rsid w:val="00600B08"/>
    <w:rsid w:val="006019D1"/>
    <w:rsid w:val="00601B68"/>
    <w:rsid w:val="006023E4"/>
    <w:rsid w:val="00602FF2"/>
    <w:rsid w:val="00603006"/>
    <w:rsid w:val="0060415C"/>
    <w:rsid w:val="00604A2B"/>
    <w:rsid w:val="00604A68"/>
    <w:rsid w:val="00604B41"/>
    <w:rsid w:val="00605121"/>
    <w:rsid w:val="0060654A"/>
    <w:rsid w:val="00606AD8"/>
    <w:rsid w:val="0060734F"/>
    <w:rsid w:val="006076FB"/>
    <w:rsid w:val="0060778A"/>
    <w:rsid w:val="00607D37"/>
    <w:rsid w:val="0061157C"/>
    <w:rsid w:val="006123EF"/>
    <w:rsid w:val="006129A2"/>
    <w:rsid w:val="00612B40"/>
    <w:rsid w:val="006134BF"/>
    <w:rsid w:val="00616AC0"/>
    <w:rsid w:val="00616E53"/>
    <w:rsid w:val="00617A72"/>
    <w:rsid w:val="006201D0"/>
    <w:rsid w:val="00620CA0"/>
    <w:rsid w:val="00621708"/>
    <w:rsid w:val="00621AF9"/>
    <w:rsid w:val="00621B41"/>
    <w:rsid w:val="00621B97"/>
    <w:rsid w:val="006234C6"/>
    <w:rsid w:val="00627BAD"/>
    <w:rsid w:val="00630481"/>
    <w:rsid w:val="00630E68"/>
    <w:rsid w:val="00630F96"/>
    <w:rsid w:val="006341F9"/>
    <w:rsid w:val="0063733A"/>
    <w:rsid w:val="006375E0"/>
    <w:rsid w:val="006379B9"/>
    <w:rsid w:val="00637B80"/>
    <w:rsid w:val="00640C58"/>
    <w:rsid w:val="00641482"/>
    <w:rsid w:val="006414D3"/>
    <w:rsid w:val="00641FF7"/>
    <w:rsid w:val="00641FFF"/>
    <w:rsid w:val="006444D9"/>
    <w:rsid w:val="006447A0"/>
    <w:rsid w:val="00644880"/>
    <w:rsid w:val="00645716"/>
    <w:rsid w:val="0064576E"/>
    <w:rsid w:val="006472E7"/>
    <w:rsid w:val="00647352"/>
    <w:rsid w:val="00647E7B"/>
    <w:rsid w:val="006504E7"/>
    <w:rsid w:val="00651271"/>
    <w:rsid w:val="0065153C"/>
    <w:rsid w:val="00651A21"/>
    <w:rsid w:val="00653F9C"/>
    <w:rsid w:val="0065442A"/>
    <w:rsid w:val="00655C1B"/>
    <w:rsid w:val="00656E9F"/>
    <w:rsid w:val="00657DFD"/>
    <w:rsid w:val="00660E4D"/>
    <w:rsid w:val="00661F9A"/>
    <w:rsid w:val="00665BE6"/>
    <w:rsid w:val="00665D44"/>
    <w:rsid w:val="00666743"/>
    <w:rsid w:val="00666870"/>
    <w:rsid w:val="00670945"/>
    <w:rsid w:val="00671762"/>
    <w:rsid w:val="00671DB5"/>
    <w:rsid w:val="00672149"/>
    <w:rsid w:val="00672316"/>
    <w:rsid w:val="0067364D"/>
    <w:rsid w:val="00673D71"/>
    <w:rsid w:val="0067454C"/>
    <w:rsid w:val="00675DA2"/>
    <w:rsid w:val="00676163"/>
    <w:rsid w:val="00676C0F"/>
    <w:rsid w:val="006807EB"/>
    <w:rsid w:val="006817D6"/>
    <w:rsid w:val="00681ACB"/>
    <w:rsid w:val="0068278E"/>
    <w:rsid w:val="00682835"/>
    <w:rsid w:val="0068634D"/>
    <w:rsid w:val="0068704C"/>
    <w:rsid w:val="006912BD"/>
    <w:rsid w:val="00691434"/>
    <w:rsid w:val="00694EF7"/>
    <w:rsid w:val="00695746"/>
    <w:rsid w:val="006960E9"/>
    <w:rsid w:val="006961ED"/>
    <w:rsid w:val="006A508D"/>
    <w:rsid w:val="006A5229"/>
    <w:rsid w:val="006A5901"/>
    <w:rsid w:val="006A6F90"/>
    <w:rsid w:val="006A75F1"/>
    <w:rsid w:val="006A7EF3"/>
    <w:rsid w:val="006B02CD"/>
    <w:rsid w:val="006B0473"/>
    <w:rsid w:val="006B28F1"/>
    <w:rsid w:val="006B53C7"/>
    <w:rsid w:val="006B55A3"/>
    <w:rsid w:val="006B639B"/>
    <w:rsid w:val="006B6A76"/>
    <w:rsid w:val="006C06B7"/>
    <w:rsid w:val="006C081B"/>
    <w:rsid w:val="006C1314"/>
    <w:rsid w:val="006C1566"/>
    <w:rsid w:val="006C1B63"/>
    <w:rsid w:val="006C1CDA"/>
    <w:rsid w:val="006C22E2"/>
    <w:rsid w:val="006C27E4"/>
    <w:rsid w:val="006C772F"/>
    <w:rsid w:val="006D05D3"/>
    <w:rsid w:val="006D2DB2"/>
    <w:rsid w:val="006D4D9C"/>
    <w:rsid w:val="006E0799"/>
    <w:rsid w:val="006E160A"/>
    <w:rsid w:val="006E20C8"/>
    <w:rsid w:val="006E20CE"/>
    <w:rsid w:val="006E32CE"/>
    <w:rsid w:val="006E445F"/>
    <w:rsid w:val="006E4FAB"/>
    <w:rsid w:val="006E54CB"/>
    <w:rsid w:val="006E659C"/>
    <w:rsid w:val="006E7EAA"/>
    <w:rsid w:val="006F0675"/>
    <w:rsid w:val="006F079A"/>
    <w:rsid w:val="006F1169"/>
    <w:rsid w:val="006F21D3"/>
    <w:rsid w:val="006F4222"/>
    <w:rsid w:val="006F456F"/>
    <w:rsid w:val="006F46F4"/>
    <w:rsid w:val="006F4ED3"/>
    <w:rsid w:val="006F5683"/>
    <w:rsid w:val="006F720D"/>
    <w:rsid w:val="00701172"/>
    <w:rsid w:val="0070165D"/>
    <w:rsid w:val="007018E1"/>
    <w:rsid w:val="00701EA6"/>
    <w:rsid w:val="00702776"/>
    <w:rsid w:val="00702EF1"/>
    <w:rsid w:val="00704F28"/>
    <w:rsid w:val="00705B1A"/>
    <w:rsid w:val="0070730B"/>
    <w:rsid w:val="00710CA8"/>
    <w:rsid w:val="007118A0"/>
    <w:rsid w:val="00712446"/>
    <w:rsid w:val="00712C22"/>
    <w:rsid w:val="007132DF"/>
    <w:rsid w:val="007135DB"/>
    <w:rsid w:val="0071379D"/>
    <w:rsid w:val="00715211"/>
    <w:rsid w:val="007169DB"/>
    <w:rsid w:val="007169F3"/>
    <w:rsid w:val="007178ED"/>
    <w:rsid w:val="0072012E"/>
    <w:rsid w:val="007212BF"/>
    <w:rsid w:val="007212E7"/>
    <w:rsid w:val="007235AE"/>
    <w:rsid w:val="00723B90"/>
    <w:rsid w:val="00723E32"/>
    <w:rsid w:val="00724A68"/>
    <w:rsid w:val="0072558A"/>
    <w:rsid w:val="007304C8"/>
    <w:rsid w:val="00731137"/>
    <w:rsid w:val="0073255E"/>
    <w:rsid w:val="0073413D"/>
    <w:rsid w:val="007342E5"/>
    <w:rsid w:val="0073483B"/>
    <w:rsid w:val="0073580E"/>
    <w:rsid w:val="007376A5"/>
    <w:rsid w:val="00737973"/>
    <w:rsid w:val="0074098B"/>
    <w:rsid w:val="00741E8F"/>
    <w:rsid w:val="0074315A"/>
    <w:rsid w:val="00743265"/>
    <w:rsid w:val="007474F3"/>
    <w:rsid w:val="0075040E"/>
    <w:rsid w:val="00750C4C"/>
    <w:rsid w:val="00751B41"/>
    <w:rsid w:val="00751D52"/>
    <w:rsid w:val="00751D94"/>
    <w:rsid w:val="00752124"/>
    <w:rsid w:val="0075240F"/>
    <w:rsid w:val="00752E51"/>
    <w:rsid w:val="00753931"/>
    <w:rsid w:val="0075435E"/>
    <w:rsid w:val="00755052"/>
    <w:rsid w:val="00757E98"/>
    <w:rsid w:val="0076069F"/>
    <w:rsid w:val="00761768"/>
    <w:rsid w:val="007619C5"/>
    <w:rsid w:val="00761D4C"/>
    <w:rsid w:val="00762B9B"/>
    <w:rsid w:val="00763C79"/>
    <w:rsid w:val="0076405D"/>
    <w:rsid w:val="007649A0"/>
    <w:rsid w:val="00765286"/>
    <w:rsid w:val="00765ABF"/>
    <w:rsid w:val="00766686"/>
    <w:rsid w:val="0076696A"/>
    <w:rsid w:val="00766F5D"/>
    <w:rsid w:val="007702E5"/>
    <w:rsid w:val="007705AF"/>
    <w:rsid w:val="007709E3"/>
    <w:rsid w:val="007719AD"/>
    <w:rsid w:val="007736F4"/>
    <w:rsid w:val="00774ADF"/>
    <w:rsid w:val="007774EE"/>
    <w:rsid w:val="00781048"/>
    <w:rsid w:val="00781264"/>
    <w:rsid w:val="007817EC"/>
    <w:rsid w:val="00781A31"/>
    <w:rsid w:val="00781C3A"/>
    <w:rsid w:val="007822B1"/>
    <w:rsid w:val="00783A70"/>
    <w:rsid w:val="00783AB4"/>
    <w:rsid w:val="00785ECC"/>
    <w:rsid w:val="00786383"/>
    <w:rsid w:val="00786775"/>
    <w:rsid w:val="0078787F"/>
    <w:rsid w:val="00790ED0"/>
    <w:rsid w:val="0079127B"/>
    <w:rsid w:val="00791E3A"/>
    <w:rsid w:val="00792086"/>
    <w:rsid w:val="00792CB5"/>
    <w:rsid w:val="00795207"/>
    <w:rsid w:val="00796BCB"/>
    <w:rsid w:val="00797230"/>
    <w:rsid w:val="007A0200"/>
    <w:rsid w:val="007A027D"/>
    <w:rsid w:val="007A101B"/>
    <w:rsid w:val="007A1429"/>
    <w:rsid w:val="007A182E"/>
    <w:rsid w:val="007A318E"/>
    <w:rsid w:val="007A3EE0"/>
    <w:rsid w:val="007A44EC"/>
    <w:rsid w:val="007A4806"/>
    <w:rsid w:val="007A51FC"/>
    <w:rsid w:val="007A52FB"/>
    <w:rsid w:val="007A743B"/>
    <w:rsid w:val="007A7771"/>
    <w:rsid w:val="007A7995"/>
    <w:rsid w:val="007A7B12"/>
    <w:rsid w:val="007A7FBB"/>
    <w:rsid w:val="007B0106"/>
    <w:rsid w:val="007B02A8"/>
    <w:rsid w:val="007B059B"/>
    <w:rsid w:val="007B09D3"/>
    <w:rsid w:val="007B0B91"/>
    <w:rsid w:val="007B1024"/>
    <w:rsid w:val="007B1583"/>
    <w:rsid w:val="007B5286"/>
    <w:rsid w:val="007B5EE5"/>
    <w:rsid w:val="007B6107"/>
    <w:rsid w:val="007B6EBF"/>
    <w:rsid w:val="007B704C"/>
    <w:rsid w:val="007B7A03"/>
    <w:rsid w:val="007B7F4F"/>
    <w:rsid w:val="007C2FD8"/>
    <w:rsid w:val="007C3570"/>
    <w:rsid w:val="007C4BCE"/>
    <w:rsid w:val="007C6C2C"/>
    <w:rsid w:val="007D0351"/>
    <w:rsid w:val="007D1E2C"/>
    <w:rsid w:val="007D48F5"/>
    <w:rsid w:val="007D69E9"/>
    <w:rsid w:val="007E003E"/>
    <w:rsid w:val="007E03A2"/>
    <w:rsid w:val="007E4231"/>
    <w:rsid w:val="007E505C"/>
    <w:rsid w:val="007F00A1"/>
    <w:rsid w:val="007F0D9A"/>
    <w:rsid w:val="007F1324"/>
    <w:rsid w:val="007F2487"/>
    <w:rsid w:val="007F2ECD"/>
    <w:rsid w:val="007F30F5"/>
    <w:rsid w:val="007F3549"/>
    <w:rsid w:val="007F3FCD"/>
    <w:rsid w:val="007F7344"/>
    <w:rsid w:val="00800560"/>
    <w:rsid w:val="00806827"/>
    <w:rsid w:val="008109E5"/>
    <w:rsid w:val="00810F73"/>
    <w:rsid w:val="00812467"/>
    <w:rsid w:val="0081504F"/>
    <w:rsid w:val="00815D36"/>
    <w:rsid w:val="00816B2D"/>
    <w:rsid w:val="0082044C"/>
    <w:rsid w:val="0082050B"/>
    <w:rsid w:val="0082077F"/>
    <w:rsid w:val="00822118"/>
    <w:rsid w:val="0082211A"/>
    <w:rsid w:val="008223A4"/>
    <w:rsid w:val="00824D1B"/>
    <w:rsid w:val="00824F7E"/>
    <w:rsid w:val="00825F4E"/>
    <w:rsid w:val="00826619"/>
    <w:rsid w:val="00827442"/>
    <w:rsid w:val="008314B0"/>
    <w:rsid w:val="00831624"/>
    <w:rsid w:val="008316D0"/>
    <w:rsid w:val="00831CCA"/>
    <w:rsid w:val="008331C8"/>
    <w:rsid w:val="00833238"/>
    <w:rsid w:val="00833917"/>
    <w:rsid w:val="00834B75"/>
    <w:rsid w:val="00836EBF"/>
    <w:rsid w:val="00837168"/>
    <w:rsid w:val="0083723B"/>
    <w:rsid w:val="00837309"/>
    <w:rsid w:val="008375EF"/>
    <w:rsid w:val="0083763C"/>
    <w:rsid w:val="00837A01"/>
    <w:rsid w:val="00837BF9"/>
    <w:rsid w:val="00841773"/>
    <w:rsid w:val="008418C0"/>
    <w:rsid w:val="00842540"/>
    <w:rsid w:val="0084257E"/>
    <w:rsid w:val="008432A0"/>
    <w:rsid w:val="0084384D"/>
    <w:rsid w:val="0084386B"/>
    <w:rsid w:val="00843EEF"/>
    <w:rsid w:val="0084415B"/>
    <w:rsid w:val="0084420F"/>
    <w:rsid w:val="0084482F"/>
    <w:rsid w:val="0084571A"/>
    <w:rsid w:val="00845A1D"/>
    <w:rsid w:val="00846336"/>
    <w:rsid w:val="008468EF"/>
    <w:rsid w:val="008473C4"/>
    <w:rsid w:val="00847F45"/>
    <w:rsid w:val="00850517"/>
    <w:rsid w:val="008513A2"/>
    <w:rsid w:val="00853861"/>
    <w:rsid w:val="0085413C"/>
    <w:rsid w:val="008567E4"/>
    <w:rsid w:val="00856FF0"/>
    <w:rsid w:val="0085751F"/>
    <w:rsid w:val="00860F10"/>
    <w:rsid w:val="0086116D"/>
    <w:rsid w:val="008616CD"/>
    <w:rsid w:val="0086243F"/>
    <w:rsid w:val="00862475"/>
    <w:rsid w:val="00862CCD"/>
    <w:rsid w:val="0086457D"/>
    <w:rsid w:val="00866A85"/>
    <w:rsid w:val="00867834"/>
    <w:rsid w:val="00870B37"/>
    <w:rsid w:val="00871662"/>
    <w:rsid w:val="00871C1B"/>
    <w:rsid w:val="00873466"/>
    <w:rsid w:val="00873E0F"/>
    <w:rsid w:val="008741B3"/>
    <w:rsid w:val="00874656"/>
    <w:rsid w:val="00874B16"/>
    <w:rsid w:val="00875131"/>
    <w:rsid w:val="008758CF"/>
    <w:rsid w:val="00875E2F"/>
    <w:rsid w:val="008761DC"/>
    <w:rsid w:val="00877957"/>
    <w:rsid w:val="00877D76"/>
    <w:rsid w:val="0088027C"/>
    <w:rsid w:val="00880580"/>
    <w:rsid w:val="00882A82"/>
    <w:rsid w:val="00883C8A"/>
    <w:rsid w:val="00886B35"/>
    <w:rsid w:val="0088782D"/>
    <w:rsid w:val="00887F76"/>
    <w:rsid w:val="008918AB"/>
    <w:rsid w:val="008920AF"/>
    <w:rsid w:val="008934F7"/>
    <w:rsid w:val="0089359C"/>
    <w:rsid w:val="00893E89"/>
    <w:rsid w:val="00895080"/>
    <w:rsid w:val="008973A1"/>
    <w:rsid w:val="00897475"/>
    <w:rsid w:val="00897B58"/>
    <w:rsid w:val="008A6E9B"/>
    <w:rsid w:val="008B06D2"/>
    <w:rsid w:val="008B55EE"/>
    <w:rsid w:val="008B6350"/>
    <w:rsid w:val="008B63A6"/>
    <w:rsid w:val="008C03E9"/>
    <w:rsid w:val="008C057B"/>
    <w:rsid w:val="008C1489"/>
    <w:rsid w:val="008C227E"/>
    <w:rsid w:val="008C319E"/>
    <w:rsid w:val="008C3250"/>
    <w:rsid w:val="008C3E25"/>
    <w:rsid w:val="008C4915"/>
    <w:rsid w:val="008C552F"/>
    <w:rsid w:val="008C6174"/>
    <w:rsid w:val="008C7307"/>
    <w:rsid w:val="008C768A"/>
    <w:rsid w:val="008D0B68"/>
    <w:rsid w:val="008D154E"/>
    <w:rsid w:val="008D17D2"/>
    <w:rsid w:val="008D2FBD"/>
    <w:rsid w:val="008D48F2"/>
    <w:rsid w:val="008D7C33"/>
    <w:rsid w:val="008E25EC"/>
    <w:rsid w:val="008E2675"/>
    <w:rsid w:val="008E2774"/>
    <w:rsid w:val="008E28B6"/>
    <w:rsid w:val="008E2BE9"/>
    <w:rsid w:val="008E2C35"/>
    <w:rsid w:val="008E4DAE"/>
    <w:rsid w:val="008E5D62"/>
    <w:rsid w:val="008E6060"/>
    <w:rsid w:val="008F1AD3"/>
    <w:rsid w:val="008F228A"/>
    <w:rsid w:val="008F2EA0"/>
    <w:rsid w:val="008F5FE0"/>
    <w:rsid w:val="008F681B"/>
    <w:rsid w:val="008F7BD9"/>
    <w:rsid w:val="00900BF3"/>
    <w:rsid w:val="0090209E"/>
    <w:rsid w:val="009024C5"/>
    <w:rsid w:val="00902DE9"/>
    <w:rsid w:val="009039D8"/>
    <w:rsid w:val="00906C2F"/>
    <w:rsid w:val="00906C9A"/>
    <w:rsid w:val="009077D6"/>
    <w:rsid w:val="0091054F"/>
    <w:rsid w:val="00910C08"/>
    <w:rsid w:val="009115F6"/>
    <w:rsid w:val="009118A0"/>
    <w:rsid w:val="00911BA5"/>
    <w:rsid w:val="009129A6"/>
    <w:rsid w:val="0091310B"/>
    <w:rsid w:val="00913EA5"/>
    <w:rsid w:val="00914E27"/>
    <w:rsid w:val="00914FA0"/>
    <w:rsid w:val="00915AF5"/>
    <w:rsid w:val="00915F2B"/>
    <w:rsid w:val="00917B63"/>
    <w:rsid w:val="00917D4C"/>
    <w:rsid w:val="00920D59"/>
    <w:rsid w:val="00920D9A"/>
    <w:rsid w:val="00923871"/>
    <w:rsid w:val="009238AC"/>
    <w:rsid w:val="009239F5"/>
    <w:rsid w:val="00924755"/>
    <w:rsid w:val="00925587"/>
    <w:rsid w:val="0092571A"/>
    <w:rsid w:val="009266E3"/>
    <w:rsid w:val="009268B9"/>
    <w:rsid w:val="009309C0"/>
    <w:rsid w:val="00931436"/>
    <w:rsid w:val="009317FC"/>
    <w:rsid w:val="00932D20"/>
    <w:rsid w:val="009334C1"/>
    <w:rsid w:val="00933576"/>
    <w:rsid w:val="00933DCD"/>
    <w:rsid w:val="00935F73"/>
    <w:rsid w:val="00936E59"/>
    <w:rsid w:val="00936F6E"/>
    <w:rsid w:val="009376B8"/>
    <w:rsid w:val="0094058D"/>
    <w:rsid w:val="00940643"/>
    <w:rsid w:val="00941639"/>
    <w:rsid w:val="00941E4F"/>
    <w:rsid w:val="00942683"/>
    <w:rsid w:val="00943715"/>
    <w:rsid w:val="00943B61"/>
    <w:rsid w:val="00946C39"/>
    <w:rsid w:val="00946CFB"/>
    <w:rsid w:val="00947E4A"/>
    <w:rsid w:val="0095049C"/>
    <w:rsid w:val="009509E4"/>
    <w:rsid w:val="00950C23"/>
    <w:rsid w:val="009515A1"/>
    <w:rsid w:val="009518F9"/>
    <w:rsid w:val="0095273E"/>
    <w:rsid w:val="00952BDC"/>
    <w:rsid w:val="00956B0A"/>
    <w:rsid w:val="00957D6C"/>
    <w:rsid w:val="00961186"/>
    <w:rsid w:val="009616C6"/>
    <w:rsid w:val="00962073"/>
    <w:rsid w:val="00962A91"/>
    <w:rsid w:val="009632BE"/>
    <w:rsid w:val="00963CD1"/>
    <w:rsid w:val="00964DC3"/>
    <w:rsid w:val="009656C4"/>
    <w:rsid w:val="00966AA7"/>
    <w:rsid w:val="0097011E"/>
    <w:rsid w:val="00970EEE"/>
    <w:rsid w:val="00971513"/>
    <w:rsid w:val="00972F8C"/>
    <w:rsid w:val="0097359F"/>
    <w:rsid w:val="00973FD0"/>
    <w:rsid w:val="0097478D"/>
    <w:rsid w:val="0097538D"/>
    <w:rsid w:val="00977AC0"/>
    <w:rsid w:val="009800BF"/>
    <w:rsid w:val="0098064C"/>
    <w:rsid w:val="00981E42"/>
    <w:rsid w:val="00982144"/>
    <w:rsid w:val="00983335"/>
    <w:rsid w:val="00984B7A"/>
    <w:rsid w:val="00985ED8"/>
    <w:rsid w:val="00986574"/>
    <w:rsid w:val="009918CC"/>
    <w:rsid w:val="009943FA"/>
    <w:rsid w:val="00994746"/>
    <w:rsid w:val="0099651B"/>
    <w:rsid w:val="009973FC"/>
    <w:rsid w:val="009A0065"/>
    <w:rsid w:val="009A06C6"/>
    <w:rsid w:val="009A0DBB"/>
    <w:rsid w:val="009A0F48"/>
    <w:rsid w:val="009A191A"/>
    <w:rsid w:val="009A204B"/>
    <w:rsid w:val="009A2793"/>
    <w:rsid w:val="009A2C02"/>
    <w:rsid w:val="009A3B53"/>
    <w:rsid w:val="009A55E2"/>
    <w:rsid w:val="009A5687"/>
    <w:rsid w:val="009A5FDC"/>
    <w:rsid w:val="009A6764"/>
    <w:rsid w:val="009A7788"/>
    <w:rsid w:val="009B1877"/>
    <w:rsid w:val="009B1B33"/>
    <w:rsid w:val="009B229C"/>
    <w:rsid w:val="009B2989"/>
    <w:rsid w:val="009B2B65"/>
    <w:rsid w:val="009B2CC6"/>
    <w:rsid w:val="009B3C66"/>
    <w:rsid w:val="009B3E02"/>
    <w:rsid w:val="009B5497"/>
    <w:rsid w:val="009C098A"/>
    <w:rsid w:val="009C1905"/>
    <w:rsid w:val="009C1917"/>
    <w:rsid w:val="009C1C34"/>
    <w:rsid w:val="009C1CF1"/>
    <w:rsid w:val="009C3988"/>
    <w:rsid w:val="009C3ABD"/>
    <w:rsid w:val="009C4F27"/>
    <w:rsid w:val="009C5DAA"/>
    <w:rsid w:val="009D212E"/>
    <w:rsid w:val="009D291E"/>
    <w:rsid w:val="009D399B"/>
    <w:rsid w:val="009D527F"/>
    <w:rsid w:val="009D5CCC"/>
    <w:rsid w:val="009D6B2B"/>
    <w:rsid w:val="009D7CBF"/>
    <w:rsid w:val="009E2D04"/>
    <w:rsid w:val="009E54EE"/>
    <w:rsid w:val="009E7936"/>
    <w:rsid w:val="009F0EE4"/>
    <w:rsid w:val="009F1E83"/>
    <w:rsid w:val="009F2631"/>
    <w:rsid w:val="009F4774"/>
    <w:rsid w:val="009F50DF"/>
    <w:rsid w:val="009F51BD"/>
    <w:rsid w:val="009F6CD3"/>
    <w:rsid w:val="009F6E97"/>
    <w:rsid w:val="009F7EB1"/>
    <w:rsid w:val="00A00C8C"/>
    <w:rsid w:val="00A01B25"/>
    <w:rsid w:val="00A02ADD"/>
    <w:rsid w:val="00A02BAD"/>
    <w:rsid w:val="00A052E4"/>
    <w:rsid w:val="00A05571"/>
    <w:rsid w:val="00A05CCF"/>
    <w:rsid w:val="00A060F5"/>
    <w:rsid w:val="00A06480"/>
    <w:rsid w:val="00A07262"/>
    <w:rsid w:val="00A0790A"/>
    <w:rsid w:val="00A103CC"/>
    <w:rsid w:val="00A10CB7"/>
    <w:rsid w:val="00A119BF"/>
    <w:rsid w:val="00A12ADE"/>
    <w:rsid w:val="00A13436"/>
    <w:rsid w:val="00A13ADF"/>
    <w:rsid w:val="00A14BD3"/>
    <w:rsid w:val="00A15DDE"/>
    <w:rsid w:val="00A164AB"/>
    <w:rsid w:val="00A17EDC"/>
    <w:rsid w:val="00A2076F"/>
    <w:rsid w:val="00A216C8"/>
    <w:rsid w:val="00A21A87"/>
    <w:rsid w:val="00A22CD3"/>
    <w:rsid w:val="00A2355B"/>
    <w:rsid w:val="00A2486E"/>
    <w:rsid w:val="00A3055F"/>
    <w:rsid w:val="00A309CE"/>
    <w:rsid w:val="00A319F8"/>
    <w:rsid w:val="00A31F45"/>
    <w:rsid w:val="00A32186"/>
    <w:rsid w:val="00A33C06"/>
    <w:rsid w:val="00A33EDF"/>
    <w:rsid w:val="00A33EF4"/>
    <w:rsid w:val="00A34148"/>
    <w:rsid w:val="00A34974"/>
    <w:rsid w:val="00A34CC3"/>
    <w:rsid w:val="00A36E3C"/>
    <w:rsid w:val="00A374C5"/>
    <w:rsid w:val="00A40A25"/>
    <w:rsid w:val="00A40D63"/>
    <w:rsid w:val="00A433EA"/>
    <w:rsid w:val="00A43D5E"/>
    <w:rsid w:val="00A450AC"/>
    <w:rsid w:val="00A46C53"/>
    <w:rsid w:val="00A470A9"/>
    <w:rsid w:val="00A47659"/>
    <w:rsid w:val="00A47C01"/>
    <w:rsid w:val="00A47FFB"/>
    <w:rsid w:val="00A502D3"/>
    <w:rsid w:val="00A50F80"/>
    <w:rsid w:val="00A51685"/>
    <w:rsid w:val="00A51DFE"/>
    <w:rsid w:val="00A5206E"/>
    <w:rsid w:val="00A52DA5"/>
    <w:rsid w:val="00A53657"/>
    <w:rsid w:val="00A56117"/>
    <w:rsid w:val="00A561E4"/>
    <w:rsid w:val="00A56DD4"/>
    <w:rsid w:val="00A56E05"/>
    <w:rsid w:val="00A57AA1"/>
    <w:rsid w:val="00A60192"/>
    <w:rsid w:val="00A606FD"/>
    <w:rsid w:val="00A60A5F"/>
    <w:rsid w:val="00A60CF8"/>
    <w:rsid w:val="00A612ED"/>
    <w:rsid w:val="00A61BF5"/>
    <w:rsid w:val="00A634CD"/>
    <w:rsid w:val="00A63F94"/>
    <w:rsid w:val="00A662D1"/>
    <w:rsid w:val="00A6687D"/>
    <w:rsid w:val="00A67B92"/>
    <w:rsid w:val="00A71007"/>
    <w:rsid w:val="00A7180E"/>
    <w:rsid w:val="00A723BA"/>
    <w:rsid w:val="00A727C7"/>
    <w:rsid w:val="00A7558D"/>
    <w:rsid w:val="00A7587F"/>
    <w:rsid w:val="00A75900"/>
    <w:rsid w:val="00A76DF3"/>
    <w:rsid w:val="00A8081B"/>
    <w:rsid w:val="00A811A8"/>
    <w:rsid w:val="00A82957"/>
    <w:rsid w:val="00A82A52"/>
    <w:rsid w:val="00A83804"/>
    <w:rsid w:val="00A844C2"/>
    <w:rsid w:val="00A84700"/>
    <w:rsid w:val="00A84F74"/>
    <w:rsid w:val="00A85147"/>
    <w:rsid w:val="00A856B6"/>
    <w:rsid w:val="00A85710"/>
    <w:rsid w:val="00A8622C"/>
    <w:rsid w:val="00A902A6"/>
    <w:rsid w:val="00A91E8F"/>
    <w:rsid w:val="00A9219D"/>
    <w:rsid w:val="00A92D71"/>
    <w:rsid w:val="00A9337F"/>
    <w:rsid w:val="00A93C9D"/>
    <w:rsid w:val="00A94A3B"/>
    <w:rsid w:val="00A95A09"/>
    <w:rsid w:val="00A95B0D"/>
    <w:rsid w:val="00A96D80"/>
    <w:rsid w:val="00A973AB"/>
    <w:rsid w:val="00A974F5"/>
    <w:rsid w:val="00AA1473"/>
    <w:rsid w:val="00AA1537"/>
    <w:rsid w:val="00AA1616"/>
    <w:rsid w:val="00AA33F3"/>
    <w:rsid w:val="00AA3969"/>
    <w:rsid w:val="00AA4A80"/>
    <w:rsid w:val="00AA56FF"/>
    <w:rsid w:val="00AA5B2D"/>
    <w:rsid w:val="00AA7EFD"/>
    <w:rsid w:val="00AB0C1E"/>
    <w:rsid w:val="00AB130F"/>
    <w:rsid w:val="00AB560A"/>
    <w:rsid w:val="00AB7219"/>
    <w:rsid w:val="00AB72FE"/>
    <w:rsid w:val="00AB77B0"/>
    <w:rsid w:val="00AC0043"/>
    <w:rsid w:val="00AC03AF"/>
    <w:rsid w:val="00AC151F"/>
    <w:rsid w:val="00AC270D"/>
    <w:rsid w:val="00AC2B44"/>
    <w:rsid w:val="00AC36AD"/>
    <w:rsid w:val="00AC37D1"/>
    <w:rsid w:val="00AC4CBC"/>
    <w:rsid w:val="00AC54A5"/>
    <w:rsid w:val="00AC573C"/>
    <w:rsid w:val="00AC6E87"/>
    <w:rsid w:val="00AC7653"/>
    <w:rsid w:val="00AC7CB9"/>
    <w:rsid w:val="00AC7E39"/>
    <w:rsid w:val="00AC7F90"/>
    <w:rsid w:val="00AD11B2"/>
    <w:rsid w:val="00AD21C9"/>
    <w:rsid w:val="00AD24AD"/>
    <w:rsid w:val="00AD2EE1"/>
    <w:rsid w:val="00AD303A"/>
    <w:rsid w:val="00AD38A9"/>
    <w:rsid w:val="00AD3B53"/>
    <w:rsid w:val="00AD6742"/>
    <w:rsid w:val="00AD6C7B"/>
    <w:rsid w:val="00AD6DA4"/>
    <w:rsid w:val="00AD76AA"/>
    <w:rsid w:val="00AD7966"/>
    <w:rsid w:val="00AE0222"/>
    <w:rsid w:val="00AE039C"/>
    <w:rsid w:val="00AE2263"/>
    <w:rsid w:val="00AE5727"/>
    <w:rsid w:val="00AE5729"/>
    <w:rsid w:val="00AE59AA"/>
    <w:rsid w:val="00AE5C06"/>
    <w:rsid w:val="00AE5D2E"/>
    <w:rsid w:val="00AE7BF2"/>
    <w:rsid w:val="00AF0723"/>
    <w:rsid w:val="00AF1798"/>
    <w:rsid w:val="00AF3245"/>
    <w:rsid w:val="00AF6208"/>
    <w:rsid w:val="00AF723D"/>
    <w:rsid w:val="00AF7C8B"/>
    <w:rsid w:val="00B0023A"/>
    <w:rsid w:val="00B01475"/>
    <w:rsid w:val="00B01DFA"/>
    <w:rsid w:val="00B02554"/>
    <w:rsid w:val="00B04C84"/>
    <w:rsid w:val="00B04EE4"/>
    <w:rsid w:val="00B05A4E"/>
    <w:rsid w:val="00B05D97"/>
    <w:rsid w:val="00B11B2C"/>
    <w:rsid w:val="00B11CD2"/>
    <w:rsid w:val="00B11D09"/>
    <w:rsid w:val="00B127A6"/>
    <w:rsid w:val="00B132F2"/>
    <w:rsid w:val="00B13390"/>
    <w:rsid w:val="00B15212"/>
    <w:rsid w:val="00B15A2D"/>
    <w:rsid w:val="00B172FD"/>
    <w:rsid w:val="00B173CD"/>
    <w:rsid w:val="00B175DB"/>
    <w:rsid w:val="00B20F4B"/>
    <w:rsid w:val="00B227E9"/>
    <w:rsid w:val="00B23114"/>
    <w:rsid w:val="00B24243"/>
    <w:rsid w:val="00B25515"/>
    <w:rsid w:val="00B264D1"/>
    <w:rsid w:val="00B267BD"/>
    <w:rsid w:val="00B26847"/>
    <w:rsid w:val="00B27F38"/>
    <w:rsid w:val="00B314E9"/>
    <w:rsid w:val="00B32D74"/>
    <w:rsid w:val="00B33936"/>
    <w:rsid w:val="00B339E9"/>
    <w:rsid w:val="00B34865"/>
    <w:rsid w:val="00B3496D"/>
    <w:rsid w:val="00B3549D"/>
    <w:rsid w:val="00B3585B"/>
    <w:rsid w:val="00B35F35"/>
    <w:rsid w:val="00B36310"/>
    <w:rsid w:val="00B40943"/>
    <w:rsid w:val="00B4232A"/>
    <w:rsid w:val="00B42E53"/>
    <w:rsid w:val="00B433AB"/>
    <w:rsid w:val="00B446CC"/>
    <w:rsid w:val="00B45273"/>
    <w:rsid w:val="00B46663"/>
    <w:rsid w:val="00B46A1B"/>
    <w:rsid w:val="00B47293"/>
    <w:rsid w:val="00B4793B"/>
    <w:rsid w:val="00B505BB"/>
    <w:rsid w:val="00B51DEB"/>
    <w:rsid w:val="00B530BF"/>
    <w:rsid w:val="00B532D0"/>
    <w:rsid w:val="00B534AD"/>
    <w:rsid w:val="00B5412E"/>
    <w:rsid w:val="00B54C40"/>
    <w:rsid w:val="00B54EFE"/>
    <w:rsid w:val="00B555C2"/>
    <w:rsid w:val="00B55758"/>
    <w:rsid w:val="00B56F29"/>
    <w:rsid w:val="00B5943F"/>
    <w:rsid w:val="00B60262"/>
    <w:rsid w:val="00B61E9F"/>
    <w:rsid w:val="00B61EA9"/>
    <w:rsid w:val="00B62485"/>
    <w:rsid w:val="00B6395A"/>
    <w:rsid w:val="00B63B35"/>
    <w:rsid w:val="00B63F6C"/>
    <w:rsid w:val="00B643A7"/>
    <w:rsid w:val="00B64D6E"/>
    <w:rsid w:val="00B651B3"/>
    <w:rsid w:val="00B6555E"/>
    <w:rsid w:val="00B65BA5"/>
    <w:rsid w:val="00B663B4"/>
    <w:rsid w:val="00B70F2E"/>
    <w:rsid w:val="00B71637"/>
    <w:rsid w:val="00B7173E"/>
    <w:rsid w:val="00B71E2B"/>
    <w:rsid w:val="00B72445"/>
    <w:rsid w:val="00B72F0A"/>
    <w:rsid w:val="00B733DD"/>
    <w:rsid w:val="00B767E4"/>
    <w:rsid w:val="00B81207"/>
    <w:rsid w:val="00B813A6"/>
    <w:rsid w:val="00B8180A"/>
    <w:rsid w:val="00B82118"/>
    <w:rsid w:val="00B84224"/>
    <w:rsid w:val="00B85220"/>
    <w:rsid w:val="00B86BA1"/>
    <w:rsid w:val="00B86F4A"/>
    <w:rsid w:val="00B92CE4"/>
    <w:rsid w:val="00B92D7D"/>
    <w:rsid w:val="00B93144"/>
    <w:rsid w:val="00B93731"/>
    <w:rsid w:val="00B9395F"/>
    <w:rsid w:val="00B94F5C"/>
    <w:rsid w:val="00B954FE"/>
    <w:rsid w:val="00B95508"/>
    <w:rsid w:val="00B97621"/>
    <w:rsid w:val="00BA2496"/>
    <w:rsid w:val="00BA3460"/>
    <w:rsid w:val="00BA4ADB"/>
    <w:rsid w:val="00BA4B9F"/>
    <w:rsid w:val="00BA5198"/>
    <w:rsid w:val="00BA5D2D"/>
    <w:rsid w:val="00BA5E2D"/>
    <w:rsid w:val="00BB0E2A"/>
    <w:rsid w:val="00BB1621"/>
    <w:rsid w:val="00BB2B8C"/>
    <w:rsid w:val="00BB2DCE"/>
    <w:rsid w:val="00BB3994"/>
    <w:rsid w:val="00BB3E12"/>
    <w:rsid w:val="00BB44B9"/>
    <w:rsid w:val="00BB4AB5"/>
    <w:rsid w:val="00BB5C9E"/>
    <w:rsid w:val="00BB5F66"/>
    <w:rsid w:val="00BB6656"/>
    <w:rsid w:val="00BB6E11"/>
    <w:rsid w:val="00BC190F"/>
    <w:rsid w:val="00BC2111"/>
    <w:rsid w:val="00BC2EEE"/>
    <w:rsid w:val="00BC31A7"/>
    <w:rsid w:val="00BC49E8"/>
    <w:rsid w:val="00BC49F1"/>
    <w:rsid w:val="00BC559E"/>
    <w:rsid w:val="00BC5D73"/>
    <w:rsid w:val="00BC7717"/>
    <w:rsid w:val="00BD009C"/>
    <w:rsid w:val="00BD0E59"/>
    <w:rsid w:val="00BD1131"/>
    <w:rsid w:val="00BD2B93"/>
    <w:rsid w:val="00BD328C"/>
    <w:rsid w:val="00BD3685"/>
    <w:rsid w:val="00BD62E7"/>
    <w:rsid w:val="00BD64FA"/>
    <w:rsid w:val="00BD6695"/>
    <w:rsid w:val="00BD66D5"/>
    <w:rsid w:val="00BD6FFB"/>
    <w:rsid w:val="00BD70AB"/>
    <w:rsid w:val="00BE20CD"/>
    <w:rsid w:val="00BE2AB6"/>
    <w:rsid w:val="00BE2D2D"/>
    <w:rsid w:val="00BE2EA1"/>
    <w:rsid w:val="00BE53E6"/>
    <w:rsid w:val="00BE59BD"/>
    <w:rsid w:val="00BE61C5"/>
    <w:rsid w:val="00BE6354"/>
    <w:rsid w:val="00BE7BA7"/>
    <w:rsid w:val="00BF15E7"/>
    <w:rsid w:val="00BF1F5E"/>
    <w:rsid w:val="00BF3389"/>
    <w:rsid w:val="00BF3BDF"/>
    <w:rsid w:val="00BF5A71"/>
    <w:rsid w:val="00BF6AB9"/>
    <w:rsid w:val="00BF77A5"/>
    <w:rsid w:val="00BF7CD7"/>
    <w:rsid w:val="00C002CA"/>
    <w:rsid w:val="00C0249F"/>
    <w:rsid w:val="00C0258E"/>
    <w:rsid w:val="00C03A2E"/>
    <w:rsid w:val="00C05324"/>
    <w:rsid w:val="00C0573C"/>
    <w:rsid w:val="00C07780"/>
    <w:rsid w:val="00C10C0F"/>
    <w:rsid w:val="00C11707"/>
    <w:rsid w:val="00C11932"/>
    <w:rsid w:val="00C11C2C"/>
    <w:rsid w:val="00C12B17"/>
    <w:rsid w:val="00C1368D"/>
    <w:rsid w:val="00C16159"/>
    <w:rsid w:val="00C1698F"/>
    <w:rsid w:val="00C17A8C"/>
    <w:rsid w:val="00C2008F"/>
    <w:rsid w:val="00C2064F"/>
    <w:rsid w:val="00C20CF1"/>
    <w:rsid w:val="00C20D30"/>
    <w:rsid w:val="00C20F45"/>
    <w:rsid w:val="00C212C6"/>
    <w:rsid w:val="00C219E6"/>
    <w:rsid w:val="00C226C9"/>
    <w:rsid w:val="00C238B6"/>
    <w:rsid w:val="00C26511"/>
    <w:rsid w:val="00C27C0C"/>
    <w:rsid w:val="00C301E3"/>
    <w:rsid w:val="00C309AE"/>
    <w:rsid w:val="00C30BAA"/>
    <w:rsid w:val="00C325D4"/>
    <w:rsid w:val="00C32E0D"/>
    <w:rsid w:val="00C33570"/>
    <w:rsid w:val="00C340D5"/>
    <w:rsid w:val="00C34774"/>
    <w:rsid w:val="00C3508D"/>
    <w:rsid w:val="00C36BFC"/>
    <w:rsid w:val="00C36E23"/>
    <w:rsid w:val="00C40044"/>
    <w:rsid w:val="00C4016B"/>
    <w:rsid w:val="00C41111"/>
    <w:rsid w:val="00C41B00"/>
    <w:rsid w:val="00C41E75"/>
    <w:rsid w:val="00C4206D"/>
    <w:rsid w:val="00C43022"/>
    <w:rsid w:val="00C43CE4"/>
    <w:rsid w:val="00C446FB"/>
    <w:rsid w:val="00C44B1E"/>
    <w:rsid w:val="00C44BF0"/>
    <w:rsid w:val="00C44E5D"/>
    <w:rsid w:val="00C45546"/>
    <w:rsid w:val="00C45BFE"/>
    <w:rsid w:val="00C4661F"/>
    <w:rsid w:val="00C47695"/>
    <w:rsid w:val="00C50E01"/>
    <w:rsid w:val="00C51168"/>
    <w:rsid w:val="00C539A3"/>
    <w:rsid w:val="00C53FEF"/>
    <w:rsid w:val="00C5455E"/>
    <w:rsid w:val="00C548B0"/>
    <w:rsid w:val="00C56E3D"/>
    <w:rsid w:val="00C57862"/>
    <w:rsid w:val="00C57AFB"/>
    <w:rsid w:val="00C606CC"/>
    <w:rsid w:val="00C61DA8"/>
    <w:rsid w:val="00C648C3"/>
    <w:rsid w:val="00C66568"/>
    <w:rsid w:val="00C70F71"/>
    <w:rsid w:val="00C71AF1"/>
    <w:rsid w:val="00C72B20"/>
    <w:rsid w:val="00C72F17"/>
    <w:rsid w:val="00C73006"/>
    <w:rsid w:val="00C731C2"/>
    <w:rsid w:val="00C73BF7"/>
    <w:rsid w:val="00C74D2B"/>
    <w:rsid w:val="00C74FB9"/>
    <w:rsid w:val="00C756F0"/>
    <w:rsid w:val="00C75FDB"/>
    <w:rsid w:val="00C76D5D"/>
    <w:rsid w:val="00C76E79"/>
    <w:rsid w:val="00C8031F"/>
    <w:rsid w:val="00C808CF"/>
    <w:rsid w:val="00C80D53"/>
    <w:rsid w:val="00C81559"/>
    <w:rsid w:val="00C820F1"/>
    <w:rsid w:val="00C83B2C"/>
    <w:rsid w:val="00C847AB"/>
    <w:rsid w:val="00C8529F"/>
    <w:rsid w:val="00C854E9"/>
    <w:rsid w:val="00C90B40"/>
    <w:rsid w:val="00C90E93"/>
    <w:rsid w:val="00C90EC8"/>
    <w:rsid w:val="00C92A11"/>
    <w:rsid w:val="00C95632"/>
    <w:rsid w:val="00C956D1"/>
    <w:rsid w:val="00C95AC6"/>
    <w:rsid w:val="00C95E32"/>
    <w:rsid w:val="00C97368"/>
    <w:rsid w:val="00CA06C3"/>
    <w:rsid w:val="00CA0A70"/>
    <w:rsid w:val="00CA0BB5"/>
    <w:rsid w:val="00CA12A4"/>
    <w:rsid w:val="00CA24A1"/>
    <w:rsid w:val="00CA3D54"/>
    <w:rsid w:val="00CA4712"/>
    <w:rsid w:val="00CA47ED"/>
    <w:rsid w:val="00CA4E10"/>
    <w:rsid w:val="00CA643A"/>
    <w:rsid w:val="00CB002B"/>
    <w:rsid w:val="00CB0A95"/>
    <w:rsid w:val="00CB1CD3"/>
    <w:rsid w:val="00CB2325"/>
    <w:rsid w:val="00CB359E"/>
    <w:rsid w:val="00CB4455"/>
    <w:rsid w:val="00CB4555"/>
    <w:rsid w:val="00CB7FC6"/>
    <w:rsid w:val="00CC03CB"/>
    <w:rsid w:val="00CC0C7D"/>
    <w:rsid w:val="00CC12A7"/>
    <w:rsid w:val="00CC12CC"/>
    <w:rsid w:val="00CC1503"/>
    <w:rsid w:val="00CC1BA8"/>
    <w:rsid w:val="00CC21FD"/>
    <w:rsid w:val="00CC4465"/>
    <w:rsid w:val="00CC6074"/>
    <w:rsid w:val="00CC7CA8"/>
    <w:rsid w:val="00CD06D1"/>
    <w:rsid w:val="00CD0858"/>
    <w:rsid w:val="00CD0D8F"/>
    <w:rsid w:val="00CD1932"/>
    <w:rsid w:val="00CD2A91"/>
    <w:rsid w:val="00CD366B"/>
    <w:rsid w:val="00CD4D69"/>
    <w:rsid w:val="00CD600B"/>
    <w:rsid w:val="00CD6400"/>
    <w:rsid w:val="00CD6A2B"/>
    <w:rsid w:val="00CD6A52"/>
    <w:rsid w:val="00CD732B"/>
    <w:rsid w:val="00CD7A1F"/>
    <w:rsid w:val="00CE19D4"/>
    <w:rsid w:val="00CE1DC1"/>
    <w:rsid w:val="00CE1E99"/>
    <w:rsid w:val="00CE202D"/>
    <w:rsid w:val="00CE26A5"/>
    <w:rsid w:val="00CE282D"/>
    <w:rsid w:val="00CE2F38"/>
    <w:rsid w:val="00CE2F45"/>
    <w:rsid w:val="00CE31E9"/>
    <w:rsid w:val="00CE4176"/>
    <w:rsid w:val="00CE70A0"/>
    <w:rsid w:val="00CF4909"/>
    <w:rsid w:val="00CF5395"/>
    <w:rsid w:val="00CF64C4"/>
    <w:rsid w:val="00D00093"/>
    <w:rsid w:val="00D0210A"/>
    <w:rsid w:val="00D02D90"/>
    <w:rsid w:val="00D03CAB"/>
    <w:rsid w:val="00D06013"/>
    <w:rsid w:val="00D0638C"/>
    <w:rsid w:val="00D06751"/>
    <w:rsid w:val="00D07530"/>
    <w:rsid w:val="00D07A1B"/>
    <w:rsid w:val="00D07E8B"/>
    <w:rsid w:val="00D114D6"/>
    <w:rsid w:val="00D11B28"/>
    <w:rsid w:val="00D13BF5"/>
    <w:rsid w:val="00D14BC3"/>
    <w:rsid w:val="00D14C2F"/>
    <w:rsid w:val="00D15600"/>
    <w:rsid w:val="00D23288"/>
    <w:rsid w:val="00D2516E"/>
    <w:rsid w:val="00D251F5"/>
    <w:rsid w:val="00D27759"/>
    <w:rsid w:val="00D27D6F"/>
    <w:rsid w:val="00D304DD"/>
    <w:rsid w:val="00D3145E"/>
    <w:rsid w:val="00D317A5"/>
    <w:rsid w:val="00D3358B"/>
    <w:rsid w:val="00D337CF"/>
    <w:rsid w:val="00D35012"/>
    <w:rsid w:val="00D371E2"/>
    <w:rsid w:val="00D402F3"/>
    <w:rsid w:val="00D407A6"/>
    <w:rsid w:val="00D40AE2"/>
    <w:rsid w:val="00D41C26"/>
    <w:rsid w:val="00D42EBE"/>
    <w:rsid w:val="00D43397"/>
    <w:rsid w:val="00D44709"/>
    <w:rsid w:val="00D44747"/>
    <w:rsid w:val="00D45558"/>
    <w:rsid w:val="00D47049"/>
    <w:rsid w:val="00D47E67"/>
    <w:rsid w:val="00D50EFA"/>
    <w:rsid w:val="00D51AFE"/>
    <w:rsid w:val="00D5351D"/>
    <w:rsid w:val="00D53714"/>
    <w:rsid w:val="00D5377B"/>
    <w:rsid w:val="00D548B5"/>
    <w:rsid w:val="00D5552D"/>
    <w:rsid w:val="00D57098"/>
    <w:rsid w:val="00D6018C"/>
    <w:rsid w:val="00D60A57"/>
    <w:rsid w:val="00D62D6A"/>
    <w:rsid w:val="00D63266"/>
    <w:rsid w:val="00D63311"/>
    <w:rsid w:val="00D639AF"/>
    <w:rsid w:val="00D65A80"/>
    <w:rsid w:val="00D6674E"/>
    <w:rsid w:val="00D67376"/>
    <w:rsid w:val="00D67998"/>
    <w:rsid w:val="00D703E9"/>
    <w:rsid w:val="00D70656"/>
    <w:rsid w:val="00D7194D"/>
    <w:rsid w:val="00D71D3B"/>
    <w:rsid w:val="00D720E0"/>
    <w:rsid w:val="00D73B18"/>
    <w:rsid w:val="00D73CF1"/>
    <w:rsid w:val="00D74691"/>
    <w:rsid w:val="00D74D7D"/>
    <w:rsid w:val="00D75166"/>
    <w:rsid w:val="00D75660"/>
    <w:rsid w:val="00D76094"/>
    <w:rsid w:val="00D76646"/>
    <w:rsid w:val="00D76A00"/>
    <w:rsid w:val="00D76CD3"/>
    <w:rsid w:val="00D8005E"/>
    <w:rsid w:val="00D81698"/>
    <w:rsid w:val="00D83B1A"/>
    <w:rsid w:val="00D83D2F"/>
    <w:rsid w:val="00D8519E"/>
    <w:rsid w:val="00D8711F"/>
    <w:rsid w:val="00D87F25"/>
    <w:rsid w:val="00D94171"/>
    <w:rsid w:val="00D9450D"/>
    <w:rsid w:val="00D95382"/>
    <w:rsid w:val="00D961E2"/>
    <w:rsid w:val="00D9722C"/>
    <w:rsid w:val="00DA0C79"/>
    <w:rsid w:val="00DA14CD"/>
    <w:rsid w:val="00DA20FA"/>
    <w:rsid w:val="00DA4E27"/>
    <w:rsid w:val="00DA574F"/>
    <w:rsid w:val="00DA71EA"/>
    <w:rsid w:val="00DA7ED2"/>
    <w:rsid w:val="00DB58E5"/>
    <w:rsid w:val="00DB59B3"/>
    <w:rsid w:val="00DB5C40"/>
    <w:rsid w:val="00DB7852"/>
    <w:rsid w:val="00DC0248"/>
    <w:rsid w:val="00DC1211"/>
    <w:rsid w:val="00DC16BF"/>
    <w:rsid w:val="00DC349F"/>
    <w:rsid w:val="00DC3570"/>
    <w:rsid w:val="00DC4863"/>
    <w:rsid w:val="00DC56FC"/>
    <w:rsid w:val="00DC6973"/>
    <w:rsid w:val="00DC7998"/>
    <w:rsid w:val="00DC7C72"/>
    <w:rsid w:val="00DC7DED"/>
    <w:rsid w:val="00DD0432"/>
    <w:rsid w:val="00DD06D6"/>
    <w:rsid w:val="00DD1EF3"/>
    <w:rsid w:val="00DD330C"/>
    <w:rsid w:val="00DD4538"/>
    <w:rsid w:val="00DD4B00"/>
    <w:rsid w:val="00DD5BF8"/>
    <w:rsid w:val="00DD5CF5"/>
    <w:rsid w:val="00DD5DB0"/>
    <w:rsid w:val="00DD667D"/>
    <w:rsid w:val="00DD720E"/>
    <w:rsid w:val="00DD7B3F"/>
    <w:rsid w:val="00DE2166"/>
    <w:rsid w:val="00DE24B3"/>
    <w:rsid w:val="00DE2721"/>
    <w:rsid w:val="00DE3EFC"/>
    <w:rsid w:val="00DE6431"/>
    <w:rsid w:val="00DF108C"/>
    <w:rsid w:val="00DF109F"/>
    <w:rsid w:val="00DF1D71"/>
    <w:rsid w:val="00DF1D85"/>
    <w:rsid w:val="00DF54E1"/>
    <w:rsid w:val="00DF5633"/>
    <w:rsid w:val="00DF750E"/>
    <w:rsid w:val="00DF7551"/>
    <w:rsid w:val="00DF7900"/>
    <w:rsid w:val="00E01938"/>
    <w:rsid w:val="00E0279A"/>
    <w:rsid w:val="00E06440"/>
    <w:rsid w:val="00E07C53"/>
    <w:rsid w:val="00E10BBC"/>
    <w:rsid w:val="00E10F1A"/>
    <w:rsid w:val="00E112C8"/>
    <w:rsid w:val="00E13D59"/>
    <w:rsid w:val="00E151D9"/>
    <w:rsid w:val="00E16814"/>
    <w:rsid w:val="00E16ED1"/>
    <w:rsid w:val="00E208D5"/>
    <w:rsid w:val="00E25524"/>
    <w:rsid w:val="00E26367"/>
    <w:rsid w:val="00E26A6A"/>
    <w:rsid w:val="00E27C4A"/>
    <w:rsid w:val="00E315DC"/>
    <w:rsid w:val="00E3200B"/>
    <w:rsid w:val="00E3412B"/>
    <w:rsid w:val="00E343DB"/>
    <w:rsid w:val="00E365AD"/>
    <w:rsid w:val="00E373CE"/>
    <w:rsid w:val="00E43F68"/>
    <w:rsid w:val="00E44B85"/>
    <w:rsid w:val="00E46066"/>
    <w:rsid w:val="00E4683B"/>
    <w:rsid w:val="00E4691B"/>
    <w:rsid w:val="00E473AB"/>
    <w:rsid w:val="00E51B53"/>
    <w:rsid w:val="00E53526"/>
    <w:rsid w:val="00E53E5F"/>
    <w:rsid w:val="00E5486E"/>
    <w:rsid w:val="00E54A51"/>
    <w:rsid w:val="00E55E80"/>
    <w:rsid w:val="00E56222"/>
    <w:rsid w:val="00E5691D"/>
    <w:rsid w:val="00E6106D"/>
    <w:rsid w:val="00E63F03"/>
    <w:rsid w:val="00E643CD"/>
    <w:rsid w:val="00E67FBB"/>
    <w:rsid w:val="00E71D39"/>
    <w:rsid w:val="00E71FD3"/>
    <w:rsid w:val="00E7238E"/>
    <w:rsid w:val="00E73780"/>
    <w:rsid w:val="00E73DEC"/>
    <w:rsid w:val="00E74AC4"/>
    <w:rsid w:val="00E765BE"/>
    <w:rsid w:val="00E77188"/>
    <w:rsid w:val="00E776C0"/>
    <w:rsid w:val="00E77ACE"/>
    <w:rsid w:val="00E811F0"/>
    <w:rsid w:val="00E820DD"/>
    <w:rsid w:val="00E836B1"/>
    <w:rsid w:val="00E84935"/>
    <w:rsid w:val="00E86C7D"/>
    <w:rsid w:val="00E86DC1"/>
    <w:rsid w:val="00E87749"/>
    <w:rsid w:val="00E87D4F"/>
    <w:rsid w:val="00E9075F"/>
    <w:rsid w:val="00E90D58"/>
    <w:rsid w:val="00E92C5C"/>
    <w:rsid w:val="00E947D3"/>
    <w:rsid w:val="00E954B5"/>
    <w:rsid w:val="00E9551E"/>
    <w:rsid w:val="00E95799"/>
    <w:rsid w:val="00E96084"/>
    <w:rsid w:val="00E969D1"/>
    <w:rsid w:val="00EA2489"/>
    <w:rsid w:val="00EA40D3"/>
    <w:rsid w:val="00EA412D"/>
    <w:rsid w:val="00EA43C5"/>
    <w:rsid w:val="00EA64E9"/>
    <w:rsid w:val="00EA73EB"/>
    <w:rsid w:val="00EB1F68"/>
    <w:rsid w:val="00EB229D"/>
    <w:rsid w:val="00EB22F8"/>
    <w:rsid w:val="00EB2D90"/>
    <w:rsid w:val="00EB339B"/>
    <w:rsid w:val="00EB5B2A"/>
    <w:rsid w:val="00EC120F"/>
    <w:rsid w:val="00EC17E2"/>
    <w:rsid w:val="00EC3358"/>
    <w:rsid w:val="00EC3556"/>
    <w:rsid w:val="00EC3B6E"/>
    <w:rsid w:val="00EC3B8C"/>
    <w:rsid w:val="00EC48D1"/>
    <w:rsid w:val="00EC5BA9"/>
    <w:rsid w:val="00EC5CE7"/>
    <w:rsid w:val="00EC6075"/>
    <w:rsid w:val="00EC6573"/>
    <w:rsid w:val="00EC78C6"/>
    <w:rsid w:val="00EC7CBC"/>
    <w:rsid w:val="00ED0F50"/>
    <w:rsid w:val="00ED108F"/>
    <w:rsid w:val="00ED10F8"/>
    <w:rsid w:val="00ED2100"/>
    <w:rsid w:val="00ED540F"/>
    <w:rsid w:val="00ED5B80"/>
    <w:rsid w:val="00ED641E"/>
    <w:rsid w:val="00ED6D0B"/>
    <w:rsid w:val="00ED6F47"/>
    <w:rsid w:val="00ED73DF"/>
    <w:rsid w:val="00EE0693"/>
    <w:rsid w:val="00EE1714"/>
    <w:rsid w:val="00EE191C"/>
    <w:rsid w:val="00EE2691"/>
    <w:rsid w:val="00EE2E48"/>
    <w:rsid w:val="00EE2E68"/>
    <w:rsid w:val="00EE433F"/>
    <w:rsid w:val="00EE4607"/>
    <w:rsid w:val="00EE48C6"/>
    <w:rsid w:val="00EE511C"/>
    <w:rsid w:val="00EE5A81"/>
    <w:rsid w:val="00EE6579"/>
    <w:rsid w:val="00EE7957"/>
    <w:rsid w:val="00EF2C05"/>
    <w:rsid w:val="00EF322C"/>
    <w:rsid w:val="00EF3D7A"/>
    <w:rsid w:val="00EF4EC1"/>
    <w:rsid w:val="00EF55EA"/>
    <w:rsid w:val="00F00853"/>
    <w:rsid w:val="00F01324"/>
    <w:rsid w:val="00F01B0E"/>
    <w:rsid w:val="00F02642"/>
    <w:rsid w:val="00F045F1"/>
    <w:rsid w:val="00F05618"/>
    <w:rsid w:val="00F06350"/>
    <w:rsid w:val="00F06448"/>
    <w:rsid w:val="00F074F6"/>
    <w:rsid w:val="00F10419"/>
    <w:rsid w:val="00F10728"/>
    <w:rsid w:val="00F13E7D"/>
    <w:rsid w:val="00F15D10"/>
    <w:rsid w:val="00F16C34"/>
    <w:rsid w:val="00F170AD"/>
    <w:rsid w:val="00F20CCF"/>
    <w:rsid w:val="00F23B50"/>
    <w:rsid w:val="00F23C92"/>
    <w:rsid w:val="00F26859"/>
    <w:rsid w:val="00F26BD7"/>
    <w:rsid w:val="00F27840"/>
    <w:rsid w:val="00F30922"/>
    <w:rsid w:val="00F314E7"/>
    <w:rsid w:val="00F32069"/>
    <w:rsid w:val="00F32845"/>
    <w:rsid w:val="00F34215"/>
    <w:rsid w:val="00F354D3"/>
    <w:rsid w:val="00F362A6"/>
    <w:rsid w:val="00F36706"/>
    <w:rsid w:val="00F40F5E"/>
    <w:rsid w:val="00F428A4"/>
    <w:rsid w:val="00F4549F"/>
    <w:rsid w:val="00F46B8F"/>
    <w:rsid w:val="00F47ACC"/>
    <w:rsid w:val="00F50DB2"/>
    <w:rsid w:val="00F5152F"/>
    <w:rsid w:val="00F516C0"/>
    <w:rsid w:val="00F52143"/>
    <w:rsid w:val="00F5415C"/>
    <w:rsid w:val="00F54266"/>
    <w:rsid w:val="00F5504B"/>
    <w:rsid w:val="00F56487"/>
    <w:rsid w:val="00F56C88"/>
    <w:rsid w:val="00F57AAE"/>
    <w:rsid w:val="00F57FF0"/>
    <w:rsid w:val="00F60134"/>
    <w:rsid w:val="00F602C5"/>
    <w:rsid w:val="00F61A46"/>
    <w:rsid w:val="00F62F0D"/>
    <w:rsid w:val="00F64728"/>
    <w:rsid w:val="00F651B6"/>
    <w:rsid w:val="00F65461"/>
    <w:rsid w:val="00F665BA"/>
    <w:rsid w:val="00F704E6"/>
    <w:rsid w:val="00F70AF8"/>
    <w:rsid w:val="00F71E7C"/>
    <w:rsid w:val="00F72064"/>
    <w:rsid w:val="00F727BE"/>
    <w:rsid w:val="00F7351C"/>
    <w:rsid w:val="00F736A4"/>
    <w:rsid w:val="00F73FEF"/>
    <w:rsid w:val="00F745BE"/>
    <w:rsid w:val="00F760DD"/>
    <w:rsid w:val="00F76324"/>
    <w:rsid w:val="00F76327"/>
    <w:rsid w:val="00F763C7"/>
    <w:rsid w:val="00F7687F"/>
    <w:rsid w:val="00F80968"/>
    <w:rsid w:val="00F8103A"/>
    <w:rsid w:val="00F812A5"/>
    <w:rsid w:val="00F82304"/>
    <w:rsid w:val="00F84071"/>
    <w:rsid w:val="00F85347"/>
    <w:rsid w:val="00F8564F"/>
    <w:rsid w:val="00F8570E"/>
    <w:rsid w:val="00F85734"/>
    <w:rsid w:val="00F85A53"/>
    <w:rsid w:val="00F85AA4"/>
    <w:rsid w:val="00F85DC0"/>
    <w:rsid w:val="00F86070"/>
    <w:rsid w:val="00F900A5"/>
    <w:rsid w:val="00F921BE"/>
    <w:rsid w:val="00F92C1A"/>
    <w:rsid w:val="00F92F94"/>
    <w:rsid w:val="00F9347E"/>
    <w:rsid w:val="00F95C3D"/>
    <w:rsid w:val="00F95FD5"/>
    <w:rsid w:val="00F968FF"/>
    <w:rsid w:val="00F969CD"/>
    <w:rsid w:val="00FA16A3"/>
    <w:rsid w:val="00FA1DBE"/>
    <w:rsid w:val="00FA24D6"/>
    <w:rsid w:val="00FA376A"/>
    <w:rsid w:val="00FA483D"/>
    <w:rsid w:val="00FA52D5"/>
    <w:rsid w:val="00FA57C1"/>
    <w:rsid w:val="00FB0A76"/>
    <w:rsid w:val="00FB0AA6"/>
    <w:rsid w:val="00FB2166"/>
    <w:rsid w:val="00FB2E6C"/>
    <w:rsid w:val="00FB3036"/>
    <w:rsid w:val="00FB3B93"/>
    <w:rsid w:val="00FB3C79"/>
    <w:rsid w:val="00FB3E4F"/>
    <w:rsid w:val="00FB4397"/>
    <w:rsid w:val="00FB4BB7"/>
    <w:rsid w:val="00FB72C7"/>
    <w:rsid w:val="00FC0AE6"/>
    <w:rsid w:val="00FC152F"/>
    <w:rsid w:val="00FC1CC8"/>
    <w:rsid w:val="00FC1F55"/>
    <w:rsid w:val="00FC221A"/>
    <w:rsid w:val="00FC3393"/>
    <w:rsid w:val="00FC3894"/>
    <w:rsid w:val="00FC3C63"/>
    <w:rsid w:val="00FC46FF"/>
    <w:rsid w:val="00FC5D36"/>
    <w:rsid w:val="00FC612C"/>
    <w:rsid w:val="00FC6DAE"/>
    <w:rsid w:val="00FC7232"/>
    <w:rsid w:val="00FC742F"/>
    <w:rsid w:val="00FC773B"/>
    <w:rsid w:val="00FC7E12"/>
    <w:rsid w:val="00FD0092"/>
    <w:rsid w:val="00FD1BCC"/>
    <w:rsid w:val="00FD2490"/>
    <w:rsid w:val="00FD41C1"/>
    <w:rsid w:val="00FD5520"/>
    <w:rsid w:val="00FD5DB6"/>
    <w:rsid w:val="00FD5FC2"/>
    <w:rsid w:val="00FD60EA"/>
    <w:rsid w:val="00FD6623"/>
    <w:rsid w:val="00FE04F2"/>
    <w:rsid w:val="00FE1539"/>
    <w:rsid w:val="00FE1F99"/>
    <w:rsid w:val="00FE1FAC"/>
    <w:rsid w:val="00FE2707"/>
    <w:rsid w:val="00FE44F9"/>
    <w:rsid w:val="00FE52D7"/>
    <w:rsid w:val="00FE6012"/>
    <w:rsid w:val="00FF0470"/>
    <w:rsid w:val="00FF1F48"/>
    <w:rsid w:val="00FF301D"/>
    <w:rsid w:val="00FF3861"/>
    <w:rsid w:val="00FF4220"/>
    <w:rsid w:val="00FF47EF"/>
    <w:rsid w:val="00FF4E7F"/>
    <w:rsid w:val="00FF4F09"/>
    <w:rsid w:val="00FF533F"/>
    <w:rsid w:val="00FF5907"/>
    <w:rsid w:val="00FF66EF"/>
    <w:rsid w:val="00FF7F2B"/>
    <w:rsid w:val="0100A3C6"/>
    <w:rsid w:val="010F1303"/>
    <w:rsid w:val="01104DED"/>
    <w:rsid w:val="01122ECC"/>
    <w:rsid w:val="016A2142"/>
    <w:rsid w:val="017FCCB3"/>
    <w:rsid w:val="01805E70"/>
    <w:rsid w:val="01A268AE"/>
    <w:rsid w:val="01A92510"/>
    <w:rsid w:val="01C348D7"/>
    <w:rsid w:val="01C9FFF9"/>
    <w:rsid w:val="024B99D3"/>
    <w:rsid w:val="02619DB0"/>
    <w:rsid w:val="02A054C2"/>
    <w:rsid w:val="02A4E714"/>
    <w:rsid w:val="02A99E62"/>
    <w:rsid w:val="02AA7B04"/>
    <w:rsid w:val="02B622DA"/>
    <w:rsid w:val="02D364A2"/>
    <w:rsid w:val="02E6AFB9"/>
    <w:rsid w:val="03144EB5"/>
    <w:rsid w:val="0327E367"/>
    <w:rsid w:val="033239F8"/>
    <w:rsid w:val="03337B25"/>
    <w:rsid w:val="033A0180"/>
    <w:rsid w:val="03429750"/>
    <w:rsid w:val="035F4B29"/>
    <w:rsid w:val="03762F61"/>
    <w:rsid w:val="037FAC4D"/>
    <w:rsid w:val="038DED47"/>
    <w:rsid w:val="0392C4C9"/>
    <w:rsid w:val="039707CD"/>
    <w:rsid w:val="03A7B728"/>
    <w:rsid w:val="03AD811E"/>
    <w:rsid w:val="03BD2FA3"/>
    <w:rsid w:val="03C01E15"/>
    <w:rsid w:val="03CC35C1"/>
    <w:rsid w:val="03E51AFF"/>
    <w:rsid w:val="03FD9F45"/>
    <w:rsid w:val="0401D282"/>
    <w:rsid w:val="042FD34B"/>
    <w:rsid w:val="043E152B"/>
    <w:rsid w:val="044B3B34"/>
    <w:rsid w:val="0461F543"/>
    <w:rsid w:val="0471D92F"/>
    <w:rsid w:val="047F0602"/>
    <w:rsid w:val="04847CCE"/>
    <w:rsid w:val="04A11744"/>
    <w:rsid w:val="04D1377A"/>
    <w:rsid w:val="04DCD7A3"/>
    <w:rsid w:val="04F1C28F"/>
    <w:rsid w:val="04FC13FE"/>
    <w:rsid w:val="05201AF9"/>
    <w:rsid w:val="05341A0F"/>
    <w:rsid w:val="053E16B9"/>
    <w:rsid w:val="057DC5AE"/>
    <w:rsid w:val="05800158"/>
    <w:rsid w:val="0580DDF5"/>
    <w:rsid w:val="05AA6150"/>
    <w:rsid w:val="05AF75C0"/>
    <w:rsid w:val="05B34EEA"/>
    <w:rsid w:val="05B3A802"/>
    <w:rsid w:val="05EB663F"/>
    <w:rsid w:val="061A7332"/>
    <w:rsid w:val="06285614"/>
    <w:rsid w:val="063350E0"/>
    <w:rsid w:val="0644425D"/>
    <w:rsid w:val="06454117"/>
    <w:rsid w:val="06CE42D6"/>
    <w:rsid w:val="06D37BE9"/>
    <w:rsid w:val="070DECD8"/>
    <w:rsid w:val="0726F4FF"/>
    <w:rsid w:val="072CA525"/>
    <w:rsid w:val="0736F570"/>
    <w:rsid w:val="075CC842"/>
    <w:rsid w:val="077C9AEB"/>
    <w:rsid w:val="078D2C62"/>
    <w:rsid w:val="07B15A53"/>
    <w:rsid w:val="07C4C7CA"/>
    <w:rsid w:val="07D3BF7F"/>
    <w:rsid w:val="07D51A42"/>
    <w:rsid w:val="07EE2176"/>
    <w:rsid w:val="080EB528"/>
    <w:rsid w:val="085C2BB6"/>
    <w:rsid w:val="085DB155"/>
    <w:rsid w:val="0870A9D3"/>
    <w:rsid w:val="08720DC1"/>
    <w:rsid w:val="0875A7C8"/>
    <w:rsid w:val="088E1128"/>
    <w:rsid w:val="08A1B22D"/>
    <w:rsid w:val="08BC64CA"/>
    <w:rsid w:val="08D4CBF1"/>
    <w:rsid w:val="08EDC0D7"/>
    <w:rsid w:val="08EE18E0"/>
    <w:rsid w:val="08F55240"/>
    <w:rsid w:val="08F7AB68"/>
    <w:rsid w:val="08F9C151"/>
    <w:rsid w:val="08FA1CEB"/>
    <w:rsid w:val="09128518"/>
    <w:rsid w:val="09209364"/>
    <w:rsid w:val="092DD0EF"/>
    <w:rsid w:val="094DF037"/>
    <w:rsid w:val="096BEDA7"/>
    <w:rsid w:val="09798852"/>
    <w:rsid w:val="09847673"/>
    <w:rsid w:val="09937198"/>
    <w:rsid w:val="09B1F61A"/>
    <w:rsid w:val="09B21EA4"/>
    <w:rsid w:val="09BB101B"/>
    <w:rsid w:val="09BF1718"/>
    <w:rsid w:val="09DF6846"/>
    <w:rsid w:val="09FB31F4"/>
    <w:rsid w:val="0A27765E"/>
    <w:rsid w:val="0A3299CD"/>
    <w:rsid w:val="0A47E149"/>
    <w:rsid w:val="0A4D1A72"/>
    <w:rsid w:val="0A50E0DD"/>
    <w:rsid w:val="0A5E1AB4"/>
    <w:rsid w:val="0A765637"/>
    <w:rsid w:val="0A7682EA"/>
    <w:rsid w:val="0A859990"/>
    <w:rsid w:val="0A9B6BC6"/>
    <w:rsid w:val="0AC299BD"/>
    <w:rsid w:val="0AD089EB"/>
    <w:rsid w:val="0AD1BFBF"/>
    <w:rsid w:val="0ADDD2CF"/>
    <w:rsid w:val="0AE3816A"/>
    <w:rsid w:val="0B0D6CEF"/>
    <w:rsid w:val="0B0FDF6A"/>
    <w:rsid w:val="0B1C8DFB"/>
    <w:rsid w:val="0B1D26E0"/>
    <w:rsid w:val="0B36F1E7"/>
    <w:rsid w:val="0B3A038A"/>
    <w:rsid w:val="0B584486"/>
    <w:rsid w:val="0B5B9830"/>
    <w:rsid w:val="0B9DE705"/>
    <w:rsid w:val="0BAC5F51"/>
    <w:rsid w:val="0BC11A5B"/>
    <w:rsid w:val="0BFDDA42"/>
    <w:rsid w:val="0C20A5B5"/>
    <w:rsid w:val="0C2AC997"/>
    <w:rsid w:val="0C439C76"/>
    <w:rsid w:val="0C5BDE36"/>
    <w:rsid w:val="0C69C38A"/>
    <w:rsid w:val="0CA8DB06"/>
    <w:rsid w:val="0CB9851C"/>
    <w:rsid w:val="0CDB53E1"/>
    <w:rsid w:val="0CF35BAA"/>
    <w:rsid w:val="0CFB8FD5"/>
    <w:rsid w:val="0D265AE8"/>
    <w:rsid w:val="0D36AF35"/>
    <w:rsid w:val="0D453FA2"/>
    <w:rsid w:val="0D4A88DD"/>
    <w:rsid w:val="0D51AFC3"/>
    <w:rsid w:val="0D69841B"/>
    <w:rsid w:val="0D77F237"/>
    <w:rsid w:val="0D81EEB8"/>
    <w:rsid w:val="0D8EF1E2"/>
    <w:rsid w:val="0DA5CB2A"/>
    <w:rsid w:val="0DA9D815"/>
    <w:rsid w:val="0DB58332"/>
    <w:rsid w:val="0DB61FAE"/>
    <w:rsid w:val="0DBAB81F"/>
    <w:rsid w:val="0DDB02B1"/>
    <w:rsid w:val="0DFBA4B3"/>
    <w:rsid w:val="0E0CEBC1"/>
    <w:rsid w:val="0E2708FD"/>
    <w:rsid w:val="0E4A6DE1"/>
    <w:rsid w:val="0E5D7097"/>
    <w:rsid w:val="0E87EE28"/>
    <w:rsid w:val="0E8BABEC"/>
    <w:rsid w:val="0E8BEFF9"/>
    <w:rsid w:val="0EC4AC77"/>
    <w:rsid w:val="0ED3E819"/>
    <w:rsid w:val="0EE64AC9"/>
    <w:rsid w:val="0EE70C2F"/>
    <w:rsid w:val="0EF21A77"/>
    <w:rsid w:val="0F1A0AA4"/>
    <w:rsid w:val="0F1B5DF6"/>
    <w:rsid w:val="0F2764E2"/>
    <w:rsid w:val="0F2B136A"/>
    <w:rsid w:val="0F3C3A71"/>
    <w:rsid w:val="0F4279E1"/>
    <w:rsid w:val="0F4C84E9"/>
    <w:rsid w:val="0F89C66A"/>
    <w:rsid w:val="0F8DA045"/>
    <w:rsid w:val="0F9634A4"/>
    <w:rsid w:val="0F9A01E4"/>
    <w:rsid w:val="0FD7972F"/>
    <w:rsid w:val="0FF37D17"/>
    <w:rsid w:val="10043D0A"/>
    <w:rsid w:val="101C64F4"/>
    <w:rsid w:val="102617FA"/>
    <w:rsid w:val="1037C713"/>
    <w:rsid w:val="103A3641"/>
    <w:rsid w:val="103D3BBF"/>
    <w:rsid w:val="1042E289"/>
    <w:rsid w:val="10455EFA"/>
    <w:rsid w:val="105EE440"/>
    <w:rsid w:val="107AB100"/>
    <w:rsid w:val="10888447"/>
    <w:rsid w:val="109CBFEF"/>
    <w:rsid w:val="10ACDA4A"/>
    <w:rsid w:val="10B4B0A5"/>
    <w:rsid w:val="10C1C935"/>
    <w:rsid w:val="10D23645"/>
    <w:rsid w:val="111F4388"/>
    <w:rsid w:val="112A4D6B"/>
    <w:rsid w:val="1148DE12"/>
    <w:rsid w:val="11633136"/>
    <w:rsid w:val="119CC6E1"/>
    <w:rsid w:val="11C0F50F"/>
    <w:rsid w:val="12174C8E"/>
    <w:rsid w:val="1217A485"/>
    <w:rsid w:val="1272E307"/>
    <w:rsid w:val="1288FCBA"/>
    <w:rsid w:val="12AA2757"/>
    <w:rsid w:val="12AF0E56"/>
    <w:rsid w:val="12C31DC2"/>
    <w:rsid w:val="12CE61D8"/>
    <w:rsid w:val="12DCBBDA"/>
    <w:rsid w:val="13194328"/>
    <w:rsid w:val="131FB762"/>
    <w:rsid w:val="1328AB9B"/>
    <w:rsid w:val="132D53A2"/>
    <w:rsid w:val="132E9E37"/>
    <w:rsid w:val="13364808"/>
    <w:rsid w:val="133BE2EF"/>
    <w:rsid w:val="133EAE59"/>
    <w:rsid w:val="135479D9"/>
    <w:rsid w:val="135D7D22"/>
    <w:rsid w:val="13772212"/>
    <w:rsid w:val="13883701"/>
    <w:rsid w:val="13BFA569"/>
    <w:rsid w:val="13E26E85"/>
    <w:rsid w:val="142E88A7"/>
    <w:rsid w:val="143DFB71"/>
    <w:rsid w:val="1448DBF5"/>
    <w:rsid w:val="145B1FCD"/>
    <w:rsid w:val="146AF1B0"/>
    <w:rsid w:val="14786474"/>
    <w:rsid w:val="148DB14C"/>
    <w:rsid w:val="1493D665"/>
    <w:rsid w:val="149A5DC8"/>
    <w:rsid w:val="14CE168F"/>
    <w:rsid w:val="14D4ED0C"/>
    <w:rsid w:val="14D5A346"/>
    <w:rsid w:val="14DDB2CF"/>
    <w:rsid w:val="14F86141"/>
    <w:rsid w:val="15170703"/>
    <w:rsid w:val="151C43BF"/>
    <w:rsid w:val="152B321E"/>
    <w:rsid w:val="153B1E31"/>
    <w:rsid w:val="1553A625"/>
    <w:rsid w:val="155C0BF3"/>
    <w:rsid w:val="156885D8"/>
    <w:rsid w:val="159F9AE3"/>
    <w:rsid w:val="15A6DE11"/>
    <w:rsid w:val="15B4615A"/>
    <w:rsid w:val="15B4A1AB"/>
    <w:rsid w:val="15C5DBE0"/>
    <w:rsid w:val="15C6E588"/>
    <w:rsid w:val="15D48299"/>
    <w:rsid w:val="15EA1E15"/>
    <w:rsid w:val="15F4EC02"/>
    <w:rsid w:val="161FA774"/>
    <w:rsid w:val="1655D2EB"/>
    <w:rsid w:val="1697E28D"/>
    <w:rsid w:val="16D47A6B"/>
    <w:rsid w:val="16E069AB"/>
    <w:rsid w:val="16EC4AF2"/>
    <w:rsid w:val="16EE49F8"/>
    <w:rsid w:val="170C8E9F"/>
    <w:rsid w:val="170F0EED"/>
    <w:rsid w:val="171D3FDF"/>
    <w:rsid w:val="1741EBEC"/>
    <w:rsid w:val="175CB48B"/>
    <w:rsid w:val="175F0B12"/>
    <w:rsid w:val="17A4DFFE"/>
    <w:rsid w:val="17B72598"/>
    <w:rsid w:val="17C98827"/>
    <w:rsid w:val="17F0638B"/>
    <w:rsid w:val="1801598F"/>
    <w:rsid w:val="18061F6E"/>
    <w:rsid w:val="1808F839"/>
    <w:rsid w:val="1821B6DC"/>
    <w:rsid w:val="1861DB25"/>
    <w:rsid w:val="186D00A5"/>
    <w:rsid w:val="1880F448"/>
    <w:rsid w:val="18BA088E"/>
    <w:rsid w:val="18D9A547"/>
    <w:rsid w:val="18DD856E"/>
    <w:rsid w:val="18F5E3FD"/>
    <w:rsid w:val="19292130"/>
    <w:rsid w:val="1933EAAF"/>
    <w:rsid w:val="1935F4CF"/>
    <w:rsid w:val="1967BBAE"/>
    <w:rsid w:val="1975A0CD"/>
    <w:rsid w:val="19AFD840"/>
    <w:rsid w:val="19C5F91C"/>
    <w:rsid w:val="19D49710"/>
    <w:rsid w:val="1A35DF10"/>
    <w:rsid w:val="1A419D36"/>
    <w:rsid w:val="1A4F9C9B"/>
    <w:rsid w:val="1A4FD1E4"/>
    <w:rsid w:val="1A724D83"/>
    <w:rsid w:val="1A8955D0"/>
    <w:rsid w:val="1AA1AA7C"/>
    <w:rsid w:val="1AC3266D"/>
    <w:rsid w:val="1ACE9309"/>
    <w:rsid w:val="1AD4FFFB"/>
    <w:rsid w:val="1B037A09"/>
    <w:rsid w:val="1B1D5682"/>
    <w:rsid w:val="1B38DE05"/>
    <w:rsid w:val="1B4EDDEB"/>
    <w:rsid w:val="1B5B6F74"/>
    <w:rsid w:val="1B639437"/>
    <w:rsid w:val="1B6C4144"/>
    <w:rsid w:val="1B6EE7C4"/>
    <w:rsid w:val="1B7ED4A3"/>
    <w:rsid w:val="1B9E3491"/>
    <w:rsid w:val="1BD045D6"/>
    <w:rsid w:val="1BD8ECA4"/>
    <w:rsid w:val="1BE5D49F"/>
    <w:rsid w:val="1BF9ECD2"/>
    <w:rsid w:val="1C5DF76D"/>
    <w:rsid w:val="1C6A01C1"/>
    <w:rsid w:val="1C71E4B1"/>
    <w:rsid w:val="1C71E74D"/>
    <w:rsid w:val="1C7AF281"/>
    <w:rsid w:val="1C7D8250"/>
    <w:rsid w:val="1C8AF935"/>
    <w:rsid w:val="1C8B6F04"/>
    <w:rsid w:val="1CAEE6EC"/>
    <w:rsid w:val="1CDBED39"/>
    <w:rsid w:val="1D050C0D"/>
    <w:rsid w:val="1D07BCC8"/>
    <w:rsid w:val="1D0CFDC7"/>
    <w:rsid w:val="1D249E80"/>
    <w:rsid w:val="1D2DA7CB"/>
    <w:rsid w:val="1DA6753D"/>
    <w:rsid w:val="1DE5028C"/>
    <w:rsid w:val="1DEDE649"/>
    <w:rsid w:val="1E11F795"/>
    <w:rsid w:val="1E1868FE"/>
    <w:rsid w:val="1E388D19"/>
    <w:rsid w:val="1E40F2D6"/>
    <w:rsid w:val="1E4EE05D"/>
    <w:rsid w:val="1E622235"/>
    <w:rsid w:val="1E67D87E"/>
    <w:rsid w:val="1E68FBFC"/>
    <w:rsid w:val="1E719F10"/>
    <w:rsid w:val="1E7304CD"/>
    <w:rsid w:val="1EA18E49"/>
    <w:rsid w:val="1EA58723"/>
    <w:rsid w:val="1F043E68"/>
    <w:rsid w:val="1F2879D9"/>
    <w:rsid w:val="1F51F504"/>
    <w:rsid w:val="1F575C1F"/>
    <w:rsid w:val="1F5DCAE4"/>
    <w:rsid w:val="1F63709C"/>
    <w:rsid w:val="1F67FA77"/>
    <w:rsid w:val="1F8673E0"/>
    <w:rsid w:val="1FC1FDD0"/>
    <w:rsid w:val="1FD4FBD1"/>
    <w:rsid w:val="1FDF1D54"/>
    <w:rsid w:val="1FEA0936"/>
    <w:rsid w:val="200CE229"/>
    <w:rsid w:val="202985EB"/>
    <w:rsid w:val="204898FD"/>
    <w:rsid w:val="2064A9DD"/>
    <w:rsid w:val="209720D6"/>
    <w:rsid w:val="20C6F171"/>
    <w:rsid w:val="20CB7696"/>
    <w:rsid w:val="20D6A3C3"/>
    <w:rsid w:val="210F5779"/>
    <w:rsid w:val="216560E3"/>
    <w:rsid w:val="217C2B95"/>
    <w:rsid w:val="21A1275B"/>
    <w:rsid w:val="21BBED5F"/>
    <w:rsid w:val="21C62F4C"/>
    <w:rsid w:val="21F64207"/>
    <w:rsid w:val="21FB9B3E"/>
    <w:rsid w:val="21FDAF4E"/>
    <w:rsid w:val="22080C2C"/>
    <w:rsid w:val="22218F72"/>
    <w:rsid w:val="22239C2F"/>
    <w:rsid w:val="222699A2"/>
    <w:rsid w:val="22278557"/>
    <w:rsid w:val="223A73C0"/>
    <w:rsid w:val="225D545C"/>
    <w:rsid w:val="2296AB2F"/>
    <w:rsid w:val="22F2CDBB"/>
    <w:rsid w:val="2312E8CF"/>
    <w:rsid w:val="231FBFEE"/>
    <w:rsid w:val="2366B7CD"/>
    <w:rsid w:val="236CDB79"/>
    <w:rsid w:val="23A33A1C"/>
    <w:rsid w:val="23B7641D"/>
    <w:rsid w:val="23C3D3C3"/>
    <w:rsid w:val="23D47878"/>
    <w:rsid w:val="23DEF32B"/>
    <w:rsid w:val="23DF6621"/>
    <w:rsid w:val="23E0EE78"/>
    <w:rsid w:val="23E2C1C3"/>
    <w:rsid w:val="23FCB2A3"/>
    <w:rsid w:val="24007AA0"/>
    <w:rsid w:val="241ABA77"/>
    <w:rsid w:val="242F909C"/>
    <w:rsid w:val="249048FE"/>
    <w:rsid w:val="2497A8AD"/>
    <w:rsid w:val="24B30759"/>
    <w:rsid w:val="24D6807F"/>
    <w:rsid w:val="24FB9652"/>
    <w:rsid w:val="24FBECB1"/>
    <w:rsid w:val="2529998C"/>
    <w:rsid w:val="25393AFC"/>
    <w:rsid w:val="2552A6C0"/>
    <w:rsid w:val="255328CE"/>
    <w:rsid w:val="255B8137"/>
    <w:rsid w:val="25634B0C"/>
    <w:rsid w:val="2574310D"/>
    <w:rsid w:val="257A0F3D"/>
    <w:rsid w:val="258E1223"/>
    <w:rsid w:val="25AFEE74"/>
    <w:rsid w:val="25EEF16C"/>
    <w:rsid w:val="25F0CAE2"/>
    <w:rsid w:val="25FDB0D0"/>
    <w:rsid w:val="262899BE"/>
    <w:rsid w:val="26297BE6"/>
    <w:rsid w:val="2698D6BC"/>
    <w:rsid w:val="26A1F43C"/>
    <w:rsid w:val="26BB24B2"/>
    <w:rsid w:val="26E7744C"/>
    <w:rsid w:val="26FC1F4B"/>
    <w:rsid w:val="2712A1D4"/>
    <w:rsid w:val="27193BC7"/>
    <w:rsid w:val="2719DA4A"/>
    <w:rsid w:val="272C3BAD"/>
    <w:rsid w:val="27691414"/>
    <w:rsid w:val="277E5091"/>
    <w:rsid w:val="279E27FC"/>
    <w:rsid w:val="27AC8276"/>
    <w:rsid w:val="27AF869D"/>
    <w:rsid w:val="27BA135D"/>
    <w:rsid w:val="27BBE74E"/>
    <w:rsid w:val="27D799E4"/>
    <w:rsid w:val="27E48A2F"/>
    <w:rsid w:val="27FC7914"/>
    <w:rsid w:val="283299F1"/>
    <w:rsid w:val="28417A95"/>
    <w:rsid w:val="2867FD48"/>
    <w:rsid w:val="286F37C6"/>
    <w:rsid w:val="28E88E2E"/>
    <w:rsid w:val="28FBB19A"/>
    <w:rsid w:val="28FD7E90"/>
    <w:rsid w:val="2906694B"/>
    <w:rsid w:val="297CD85F"/>
    <w:rsid w:val="2981993E"/>
    <w:rsid w:val="29E47404"/>
    <w:rsid w:val="29EF7CF8"/>
    <w:rsid w:val="2A13B1B1"/>
    <w:rsid w:val="2A2CDAE6"/>
    <w:rsid w:val="2A2FDF13"/>
    <w:rsid w:val="2A3E977F"/>
    <w:rsid w:val="2A452A37"/>
    <w:rsid w:val="2A731463"/>
    <w:rsid w:val="2A7BDD67"/>
    <w:rsid w:val="2AB6818E"/>
    <w:rsid w:val="2AC14CCB"/>
    <w:rsid w:val="2AE50490"/>
    <w:rsid w:val="2AEA999D"/>
    <w:rsid w:val="2AF41DDA"/>
    <w:rsid w:val="2B0F778D"/>
    <w:rsid w:val="2B20ECE7"/>
    <w:rsid w:val="2B25CD35"/>
    <w:rsid w:val="2B5162B1"/>
    <w:rsid w:val="2BB793D2"/>
    <w:rsid w:val="2BBCD4BB"/>
    <w:rsid w:val="2BECF71A"/>
    <w:rsid w:val="2BF2C286"/>
    <w:rsid w:val="2BFD7C20"/>
    <w:rsid w:val="2C01DBB2"/>
    <w:rsid w:val="2C0DEC0F"/>
    <w:rsid w:val="2C1609A5"/>
    <w:rsid w:val="2C212AAC"/>
    <w:rsid w:val="2C320F29"/>
    <w:rsid w:val="2C3562C4"/>
    <w:rsid w:val="2C491FC6"/>
    <w:rsid w:val="2C67C954"/>
    <w:rsid w:val="2C8F64AA"/>
    <w:rsid w:val="2C9E9B79"/>
    <w:rsid w:val="2CA3EE1C"/>
    <w:rsid w:val="2CC42ED1"/>
    <w:rsid w:val="2CC44227"/>
    <w:rsid w:val="2CDE98E7"/>
    <w:rsid w:val="2D265117"/>
    <w:rsid w:val="2D4C5BE3"/>
    <w:rsid w:val="2D565578"/>
    <w:rsid w:val="2D610303"/>
    <w:rsid w:val="2D81C31E"/>
    <w:rsid w:val="2D830BA0"/>
    <w:rsid w:val="2DA2C47E"/>
    <w:rsid w:val="2DAEB404"/>
    <w:rsid w:val="2DB82BC8"/>
    <w:rsid w:val="2DBD5265"/>
    <w:rsid w:val="2DE84F5D"/>
    <w:rsid w:val="2E133767"/>
    <w:rsid w:val="2E291700"/>
    <w:rsid w:val="2E2A581A"/>
    <w:rsid w:val="2E2FD4F8"/>
    <w:rsid w:val="2E409151"/>
    <w:rsid w:val="2E4E702B"/>
    <w:rsid w:val="2E57C2CA"/>
    <w:rsid w:val="2E5C9EB4"/>
    <w:rsid w:val="2EAE8B5A"/>
    <w:rsid w:val="2EB6B8F2"/>
    <w:rsid w:val="2EC4EF88"/>
    <w:rsid w:val="2EC6CB7F"/>
    <w:rsid w:val="2EE50918"/>
    <w:rsid w:val="2EE60CFF"/>
    <w:rsid w:val="2F2AAACB"/>
    <w:rsid w:val="2F2CFA54"/>
    <w:rsid w:val="2F35AB3A"/>
    <w:rsid w:val="2F73C41C"/>
    <w:rsid w:val="2F875505"/>
    <w:rsid w:val="2FA74828"/>
    <w:rsid w:val="2FF87755"/>
    <w:rsid w:val="30021A6A"/>
    <w:rsid w:val="3012049D"/>
    <w:rsid w:val="303DA881"/>
    <w:rsid w:val="304A5AE1"/>
    <w:rsid w:val="304B52AC"/>
    <w:rsid w:val="304C7219"/>
    <w:rsid w:val="30B3334F"/>
    <w:rsid w:val="30C0D43F"/>
    <w:rsid w:val="30E2F56F"/>
    <w:rsid w:val="30F12C6D"/>
    <w:rsid w:val="310E10D7"/>
    <w:rsid w:val="3116AE40"/>
    <w:rsid w:val="312A55E6"/>
    <w:rsid w:val="3135CBD4"/>
    <w:rsid w:val="316263FD"/>
    <w:rsid w:val="3171C6C3"/>
    <w:rsid w:val="3192A78E"/>
    <w:rsid w:val="3196313F"/>
    <w:rsid w:val="31DC45E9"/>
    <w:rsid w:val="31ECED39"/>
    <w:rsid w:val="31EE229C"/>
    <w:rsid w:val="31F2163E"/>
    <w:rsid w:val="31F26C2C"/>
    <w:rsid w:val="31F8C846"/>
    <w:rsid w:val="3200DDDB"/>
    <w:rsid w:val="3202A0C7"/>
    <w:rsid w:val="320C33C2"/>
    <w:rsid w:val="320D407B"/>
    <w:rsid w:val="32118F43"/>
    <w:rsid w:val="321ADA88"/>
    <w:rsid w:val="321F1275"/>
    <w:rsid w:val="32383D80"/>
    <w:rsid w:val="32477817"/>
    <w:rsid w:val="324A927E"/>
    <w:rsid w:val="327126D8"/>
    <w:rsid w:val="3271DFAE"/>
    <w:rsid w:val="3276D228"/>
    <w:rsid w:val="32790220"/>
    <w:rsid w:val="327B28CA"/>
    <w:rsid w:val="32D1AC10"/>
    <w:rsid w:val="32D3E007"/>
    <w:rsid w:val="32D971C2"/>
    <w:rsid w:val="32EAFADB"/>
    <w:rsid w:val="32F395EE"/>
    <w:rsid w:val="32F880E3"/>
    <w:rsid w:val="3311E4B1"/>
    <w:rsid w:val="331F9AEC"/>
    <w:rsid w:val="33223BC0"/>
    <w:rsid w:val="33317A4D"/>
    <w:rsid w:val="334D9A9E"/>
    <w:rsid w:val="3396442A"/>
    <w:rsid w:val="339ABD92"/>
    <w:rsid w:val="33C30555"/>
    <w:rsid w:val="33DBBBE8"/>
    <w:rsid w:val="33ED4F54"/>
    <w:rsid w:val="33FFC401"/>
    <w:rsid w:val="342BCAC1"/>
    <w:rsid w:val="3449A4B6"/>
    <w:rsid w:val="346218A6"/>
    <w:rsid w:val="346838E2"/>
    <w:rsid w:val="34688E3B"/>
    <w:rsid w:val="34CBFC24"/>
    <w:rsid w:val="34CC2E77"/>
    <w:rsid w:val="34DE4E2A"/>
    <w:rsid w:val="350E9F7B"/>
    <w:rsid w:val="351D1AE5"/>
    <w:rsid w:val="35333DA2"/>
    <w:rsid w:val="353D5BFA"/>
    <w:rsid w:val="356AD3D8"/>
    <w:rsid w:val="356EB2E0"/>
    <w:rsid w:val="35749C00"/>
    <w:rsid w:val="35ADD085"/>
    <w:rsid w:val="35B158FD"/>
    <w:rsid w:val="35BBA3F9"/>
    <w:rsid w:val="35BE67E0"/>
    <w:rsid w:val="36062F8A"/>
    <w:rsid w:val="3620C4D3"/>
    <w:rsid w:val="363C83EE"/>
    <w:rsid w:val="36460606"/>
    <w:rsid w:val="367B0998"/>
    <w:rsid w:val="3696DADC"/>
    <w:rsid w:val="36E2EC29"/>
    <w:rsid w:val="371C6715"/>
    <w:rsid w:val="37331A64"/>
    <w:rsid w:val="37366572"/>
    <w:rsid w:val="3760FA49"/>
    <w:rsid w:val="37701B28"/>
    <w:rsid w:val="37778A46"/>
    <w:rsid w:val="3785FA84"/>
    <w:rsid w:val="37CAA169"/>
    <w:rsid w:val="37CC7C8E"/>
    <w:rsid w:val="37CEC145"/>
    <w:rsid w:val="38049E7C"/>
    <w:rsid w:val="3824A69C"/>
    <w:rsid w:val="384666CE"/>
    <w:rsid w:val="384ED4D9"/>
    <w:rsid w:val="385CFCF2"/>
    <w:rsid w:val="3874828D"/>
    <w:rsid w:val="38B3A351"/>
    <w:rsid w:val="38B53B35"/>
    <w:rsid w:val="38C6EFAD"/>
    <w:rsid w:val="38E64778"/>
    <w:rsid w:val="38F7256A"/>
    <w:rsid w:val="38FE91D1"/>
    <w:rsid w:val="3902CB56"/>
    <w:rsid w:val="390ADF48"/>
    <w:rsid w:val="393FEF8E"/>
    <w:rsid w:val="395B2A7B"/>
    <w:rsid w:val="396F0834"/>
    <w:rsid w:val="39705A9C"/>
    <w:rsid w:val="3999D740"/>
    <w:rsid w:val="39EEDB41"/>
    <w:rsid w:val="39FDA8E8"/>
    <w:rsid w:val="3A477683"/>
    <w:rsid w:val="3A4AAA2A"/>
    <w:rsid w:val="3A58149A"/>
    <w:rsid w:val="3A5A1A5C"/>
    <w:rsid w:val="3A754020"/>
    <w:rsid w:val="3A787202"/>
    <w:rsid w:val="3A9783BE"/>
    <w:rsid w:val="3AA9DF4F"/>
    <w:rsid w:val="3AB9F0EA"/>
    <w:rsid w:val="3ABBE356"/>
    <w:rsid w:val="3AFE4E69"/>
    <w:rsid w:val="3B40895A"/>
    <w:rsid w:val="3B5DE2CC"/>
    <w:rsid w:val="3B74746D"/>
    <w:rsid w:val="3B74B27A"/>
    <w:rsid w:val="3B77DE26"/>
    <w:rsid w:val="3B7A8DD1"/>
    <w:rsid w:val="3B9F5950"/>
    <w:rsid w:val="3BB27490"/>
    <w:rsid w:val="3BC7FBEE"/>
    <w:rsid w:val="3BE19D4F"/>
    <w:rsid w:val="3BF25B95"/>
    <w:rsid w:val="3BFF1B05"/>
    <w:rsid w:val="3C2BA67E"/>
    <w:rsid w:val="3C49576C"/>
    <w:rsid w:val="3C593D98"/>
    <w:rsid w:val="3C61079A"/>
    <w:rsid w:val="3C6DB2E4"/>
    <w:rsid w:val="3C7720E0"/>
    <w:rsid w:val="3CA8BA9F"/>
    <w:rsid w:val="3CBC7AAA"/>
    <w:rsid w:val="3CD6A96B"/>
    <w:rsid w:val="3CDF57C9"/>
    <w:rsid w:val="3CF2CF97"/>
    <w:rsid w:val="3CF3798D"/>
    <w:rsid w:val="3D0862F5"/>
    <w:rsid w:val="3D453ACC"/>
    <w:rsid w:val="3D602BA8"/>
    <w:rsid w:val="3D788367"/>
    <w:rsid w:val="3D78EA5D"/>
    <w:rsid w:val="3D929B43"/>
    <w:rsid w:val="3D931741"/>
    <w:rsid w:val="3DA4FA2B"/>
    <w:rsid w:val="3DAFF1BA"/>
    <w:rsid w:val="3DC9B760"/>
    <w:rsid w:val="3DD0BF9E"/>
    <w:rsid w:val="3DDCC298"/>
    <w:rsid w:val="3DE0C218"/>
    <w:rsid w:val="3E515278"/>
    <w:rsid w:val="3E5527B0"/>
    <w:rsid w:val="3E56FD5D"/>
    <w:rsid w:val="3E822D8A"/>
    <w:rsid w:val="3E93B254"/>
    <w:rsid w:val="3E9DD71D"/>
    <w:rsid w:val="3EC03585"/>
    <w:rsid w:val="3EC1A96C"/>
    <w:rsid w:val="3ED45B96"/>
    <w:rsid w:val="3ED582CC"/>
    <w:rsid w:val="3F15065C"/>
    <w:rsid w:val="3F281DEF"/>
    <w:rsid w:val="3F30031A"/>
    <w:rsid w:val="3F5AF09D"/>
    <w:rsid w:val="3F702F1E"/>
    <w:rsid w:val="3F7CD83F"/>
    <w:rsid w:val="3F9AB140"/>
    <w:rsid w:val="3FBD16E8"/>
    <w:rsid w:val="3FCA7DC8"/>
    <w:rsid w:val="3FE4B377"/>
    <w:rsid w:val="401050F5"/>
    <w:rsid w:val="402486AA"/>
    <w:rsid w:val="402558BE"/>
    <w:rsid w:val="402B590F"/>
    <w:rsid w:val="402F9BB9"/>
    <w:rsid w:val="4032E1CF"/>
    <w:rsid w:val="404459AB"/>
    <w:rsid w:val="404534CE"/>
    <w:rsid w:val="40586A98"/>
    <w:rsid w:val="40595A94"/>
    <w:rsid w:val="405FF5E7"/>
    <w:rsid w:val="40BB4F51"/>
    <w:rsid w:val="40BB94CB"/>
    <w:rsid w:val="40BC8873"/>
    <w:rsid w:val="40D8B09F"/>
    <w:rsid w:val="40D90AAD"/>
    <w:rsid w:val="4125C38A"/>
    <w:rsid w:val="4125DA77"/>
    <w:rsid w:val="413257A0"/>
    <w:rsid w:val="41407AF8"/>
    <w:rsid w:val="4142F3FD"/>
    <w:rsid w:val="414F3299"/>
    <w:rsid w:val="415AB5E1"/>
    <w:rsid w:val="415E6E9E"/>
    <w:rsid w:val="4160080F"/>
    <w:rsid w:val="41612A3B"/>
    <w:rsid w:val="4170EF35"/>
    <w:rsid w:val="417C1DA1"/>
    <w:rsid w:val="417CE59B"/>
    <w:rsid w:val="41AD1304"/>
    <w:rsid w:val="41B88A4E"/>
    <w:rsid w:val="41BBC7AD"/>
    <w:rsid w:val="41BD6937"/>
    <w:rsid w:val="41E4B683"/>
    <w:rsid w:val="41E8B57B"/>
    <w:rsid w:val="41F0C1E9"/>
    <w:rsid w:val="42117416"/>
    <w:rsid w:val="422E00FC"/>
    <w:rsid w:val="4230CF31"/>
    <w:rsid w:val="4232B196"/>
    <w:rsid w:val="424D9B71"/>
    <w:rsid w:val="42AC19C6"/>
    <w:rsid w:val="42B80EBE"/>
    <w:rsid w:val="42C46EA7"/>
    <w:rsid w:val="42D30E05"/>
    <w:rsid w:val="42FF2ED1"/>
    <w:rsid w:val="430DFCDB"/>
    <w:rsid w:val="430F3626"/>
    <w:rsid w:val="4326AAA6"/>
    <w:rsid w:val="434B0F34"/>
    <w:rsid w:val="434B4B22"/>
    <w:rsid w:val="43674459"/>
    <w:rsid w:val="4375217D"/>
    <w:rsid w:val="4382B335"/>
    <w:rsid w:val="439A0062"/>
    <w:rsid w:val="439C809D"/>
    <w:rsid w:val="43CAA8A9"/>
    <w:rsid w:val="43E2C007"/>
    <w:rsid w:val="43F50411"/>
    <w:rsid w:val="440D0E96"/>
    <w:rsid w:val="441AD206"/>
    <w:rsid w:val="4428DC06"/>
    <w:rsid w:val="4447385F"/>
    <w:rsid w:val="4469B75F"/>
    <w:rsid w:val="44746A4F"/>
    <w:rsid w:val="4489D616"/>
    <w:rsid w:val="448AF891"/>
    <w:rsid w:val="44A41C11"/>
    <w:rsid w:val="44A7B4B6"/>
    <w:rsid w:val="44C738D3"/>
    <w:rsid w:val="44CC17B1"/>
    <w:rsid w:val="44CC26EE"/>
    <w:rsid w:val="44CDEE3E"/>
    <w:rsid w:val="44E49498"/>
    <w:rsid w:val="45073B82"/>
    <w:rsid w:val="4512C989"/>
    <w:rsid w:val="451D98F8"/>
    <w:rsid w:val="45296C28"/>
    <w:rsid w:val="453D888F"/>
    <w:rsid w:val="455B5C90"/>
    <w:rsid w:val="455E9D5D"/>
    <w:rsid w:val="45811678"/>
    <w:rsid w:val="459FDEBA"/>
    <w:rsid w:val="45A0B281"/>
    <w:rsid w:val="45A225FC"/>
    <w:rsid w:val="45A4FCD4"/>
    <w:rsid w:val="45C51C67"/>
    <w:rsid w:val="45F3CDFE"/>
    <w:rsid w:val="45FEF0AE"/>
    <w:rsid w:val="46082DB6"/>
    <w:rsid w:val="4612E044"/>
    <w:rsid w:val="463E66C2"/>
    <w:rsid w:val="464B4734"/>
    <w:rsid w:val="4690BFB0"/>
    <w:rsid w:val="4695DCFB"/>
    <w:rsid w:val="46A594B0"/>
    <w:rsid w:val="46A7EC1D"/>
    <w:rsid w:val="46C3163F"/>
    <w:rsid w:val="46D31B80"/>
    <w:rsid w:val="46DF9393"/>
    <w:rsid w:val="471E0C88"/>
    <w:rsid w:val="4727AE34"/>
    <w:rsid w:val="472E9FEC"/>
    <w:rsid w:val="472EF89B"/>
    <w:rsid w:val="473990D1"/>
    <w:rsid w:val="473AD753"/>
    <w:rsid w:val="473ECD45"/>
    <w:rsid w:val="47490B16"/>
    <w:rsid w:val="4751A009"/>
    <w:rsid w:val="47622EF4"/>
    <w:rsid w:val="47AB30B3"/>
    <w:rsid w:val="47AE5D66"/>
    <w:rsid w:val="47BE5A1A"/>
    <w:rsid w:val="47C671E5"/>
    <w:rsid w:val="47E6BFB4"/>
    <w:rsid w:val="47F39C21"/>
    <w:rsid w:val="481A1791"/>
    <w:rsid w:val="48215344"/>
    <w:rsid w:val="4826A859"/>
    <w:rsid w:val="482B39DB"/>
    <w:rsid w:val="482CB7EE"/>
    <w:rsid w:val="482F124B"/>
    <w:rsid w:val="483037D5"/>
    <w:rsid w:val="484FDC52"/>
    <w:rsid w:val="485EB2B4"/>
    <w:rsid w:val="4882F47C"/>
    <w:rsid w:val="48956BC1"/>
    <w:rsid w:val="48C47B10"/>
    <w:rsid w:val="48CE5CB2"/>
    <w:rsid w:val="490A0D83"/>
    <w:rsid w:val="490FA427"/>
    <w:rsid w:val="491A1B19"/>
    <w:rsid w:val="49250062"/>
    <w:rsid w:val="4982C140"/>
    <w:rsid w:val="49E69FEA"/>
    <w:rsid w:val="49ECA41E"/>
    <w:rsid w:val="49F961E6"/>
    <w:rsid w:val="49FCB2D7"/>
    <w:rsid w:val="4A0DE6AE"/>
    <w:rsid w:val="4A0FB8E0"/>
    <w:rsid w:val="4A13FF83"/>
    <w:rsid w:val="4A1D20CA"/>
    <w:rsid w:val="4A2AC772"/>
    <w:rsid w:val="4A5328F9"/>
    <w:rsid w:val="4A590D6B"/>
    <w:rsid w:val="4A5AC133"/>
    <w:rsid w:val="4A6925F4"/>
    <w:rsid w:val="4A9DCABD"/>
    <w:rsid w:val="4AC25CF6"/>
    <w:rsid w:val="4AE8A1D2"/>
    <w:rsid w:val="4AF73B34"/>
    <w:rsid w:val="4B4181DB"/>
    <w:rsid w:val="4B59DFBF"/>
    <w:rsid w:val="4B5BCC37"/>
    <w:rsid w:val="4B8C508A"/>
    <w:rsid w:val="4B8CA9C9"/>
    <w:rsid w:val="4B910B0D"/>
    <w:rsid w:val="4B9A1E0B"/>
    <w:rsid w:val="4BA3D329"/>
    <w:rsid w:val="4BAD0CBD"/>
    <w:rsid w:val="4BC63DB6"/>
    <w:rsid w:val="4BC78F27"/>
    <w:rsid w:val="4BCD94B2"/>
    <w:rsid w:val="4BE59786"/>
    <w:rsid w:val="4C4A80D6"/>
    <w:rsid w:val="4C590E17"/>
    <w:rsid w:val="4C5A5053"/>
    <w:rsid w:val="4C6B3498"/>
    <w:rsid w:val="4CA85ABB"/>
    <w:rsid w:val="4CBCDE1E"/>
    <w:rsid w:val="4CC40445"/>
    <w:rsid w:val="4CCB8200"/>
    <w:rsid w:val="4CE9229F"/>
    <w:rsid w:val="4CF3E645"/>
    <w:rsid w:val="4CF6280E"/>
    <w:rsid w:val="4CF82175"/>
    <w:rsid w:val="4D1ADB88"/>
    <w:rsid w:val="4D519D6C"/>
    <w:rsid w:val="4D6443E7"/>
    <w:rsid w:val="4D6A8896"/>
    <w:rsid w:val="4D7B82D3"/>
    <w:rsid w:val="4D89BBDB"/>
    <w:rsid w:val="4D8A348A"/>
    <w:rsid w:val="4DD02868"/>
    <w:rsid w:val="4DFAB1A8"/>
    <w:rsid w:val="4DFC0ABE"/>
    <w:rsid w:val="4E194DC7"/>
    <w:rsid w:val="4E1AEEE1"/>
    <w:rsid w:val="4E20EC19"/>
    <w:rsid w:val="4E5DC68F"/>
    <w:rsid w:val="4E89F44B"/>
    <w:rsid w:val="4ECEAF40"/>
    <w:rsid w:val="4EDA7411"/>
    <w:rsid w:val="4EE503AF"/>
    <w:rsid w:val="4F1670ED"/>
    <w:rsid w:val="4F16E868"/>
    <w:rsid w:val="4F2B87A3"/>
    <w:rsid w:val="4F38DD23"/>
    <w:rsid w:val="4F51339A"/>
    <w:rsid w:val="4F52E3FB"/>
    <w:rsid w:val="4F70DA68"/>
    <w:rsid w:val="4F75DEFA"/>
    <w:rsid w:val="4F7E8704"/>
    <w:rsid w:val="4F9C3C56"/>
    <w:rsid w:val="4FCB5EB3"/>
    <w:rsid w:val="4FE80387"/>
    <w:rsid w:val="50177EDD"/>
    <w:rsid w:val="5046658D"/>
    <w:rsid w:val="50472876"/>
    <w:rsid w:val="505EDB4F"/>
    <w:rsid w:val="508DA2EC"/>
    <w:rsid w:val="509F250E"/>
    <w:rsid w:val="50C86FB8"/>
    <w:rsid w:val="50E9B728"/>
    <w:rsid w:val="50F5BD43"/>
    <w:rsid w:val="512AAEE9"/>
    <w:rsid w:val="51392955"/>
    <w:rsid w:val="51402CAE"/>
    <w:rsid w:val="51550FC0"/>
    <w:rsid w:val="51584D9A"/>
    <w:rsid w:val="515F50A1"/>
    <w:rsid w:val="516228B8"/>
    <w:rsid w:val="51948607"/>
    <w:rsid w:val="51A00F0E"/>
    <w:rsid w:val="51AE243D"/>
    <w:rsid w:val="51CB664E"/>
    <w:rsid w:val="51D60911"/>
    <w:rsid w:val="51DD91E2"/>
    <w:rsid w:val="51ED1FC3"/>
    <w:rsid w:val="51F1D9BC"/>
    <w:rsid w:val="51FC478A"/>
    <w:rsid w:val="52061337"/>
    <w:rsid w:val="5222CD59"/>
    <w:rsid w:val="52410F5B"/>
    <w:rsid w:val="527F0684"/>
    <w:rsid w:val="5285138E"/>
    <w:rsid w:val="52F55A79"/>
    <w:rsid w:val="533AD709"/>
    <w:rsid w:val="53473C78"/>
    <w:rsid w:val="535A01CC"/>
    <w:rsid w:val="535A188A"/>
    <w:rsid w:val="5388EA9F"/>
    <w:rsid w:val="538DD052"/>
    <w:rsid w:val="53C8A580"/>
    <w:rsid w:val="53C8DBCE"/>
    <w:rsid w:val="53CA86D3"/>
    <w:rsid w:val="53E13A20"/>
    <w:rsid w:val="53FF7DFA"/>
    <w:rsid w:val="54224796"/>
    <w:rsid w:val="542E883C"/>
    <w:rsid w:val="544F02C0"/>
    <w:rsid w:val="54501DB7"/>
    <w:rsid w:val="5451DABA"/>
    <w:rsid w:val="54930231"/>
    <w:rsid w:val="54D1C5D2"/>
    <w:rsid w:val="54ED27A1"/>
    <w:rsid w:val="54EF92C4"/>
    <w:rsid w:val="55113053"/>
    <w:rsid w:val="552D1180"/>
    <w:rsid w:val="55314C50"/>
    <w:rsid w:val="5536B875"/>
    <w:rsid w:val="5542ACDF"/>
    <w:rsid w:val="55683B1B"/>
    <w:rsid w:val="556EC89D"/>
    <w:rsid w:val="55763644"/>
    <w:rsid w:val="5583766C"/>
    <w:rsid w:val="55935EF5"/>
    <w:rsid w:val="55A5EEB7"/>
    <w:rsid w:val="55BC3EFF"/>
    <w:rsid w:val="55D4529C"/>
    <w:rsid w:val="55DE01AD"/>
    <w:rsid w:val="55F40AE0"/>
    <w:rsid w:val="560B77E1"/>
    <w:rsid w:val="561D966A"/>
    <w:rsid w:val="562AC18F"/>
    <w:rsid w:val="56300C83"/>
    <w:rsid w:val="5644A99C"/>
    <w:rsid w:val="564D8283"/>
    <w:rsid w:val="56620BFF"/>
    <w:rsid w:val="56ADE094"/>
    <w:rsid w:val="56C114F1"/>
    <w:rsid w:val="56ED5A7F"/>
    <w:rsid w:val="5714FD40"/>
    <w:rsid w:val="571E7C15"/>
    <w:rsid w:val="574EDBE5"/>
    <w:rsid w:val="5760E0FC"/>
    <w:rsid w:val="57640176"/>
    <w:rsid w:val="57720633"/>
    <w:rsid w:val="578229C0"/>
    <w:rsid w:val="57975ECA"/>
    <w:rsid w:val="5798E805"/>
    <w:rsid w:val="57A251CC"/>
    <w:rsid w:val="57A85361"/>
    <w:rsid w:val="57B82E3F"/>
    <w:rsid w:val="57CA7FC9"/>
    <w:rsid w:val="57E16902"/>
    <w:rsid w:val="58219687"/>
    <w:rsid w:val="58229538"/>
    <w:rsid w:val="582AABB8"/>
    <w:rsid w:val="58668BDE"/>
    <w:rsid w:val="58CB2A32"/>
    <w:rsid w:val="58CB7CAE"/>
    <w:rsid w:val="58CD28C6"/>
    <w:rsid w:val="58DBB4F5"/>
    <w:rsid w:val="58E4AEFB"/>
    <w:rsid w:val="58F517C5"/>
    <w:rsid w:val="5909B81F"/>
    <w:rsid w:val="592A1AFC"/>
    <w:rsid w:val="59492D3E"/>
    <w:rsid w:val="59644143"/>
    <w:rsid w:val="597B4941"/>
    <w:rsid w:val="597DDBF5"/>
    <w:rsid w:val="59886E6E"/>
    <w:rsid w:val="599A22D4"/>
    <w:rsid w:val="599FAA59"/>
    <w:rsid w:val="59AB83CD"/>
    <w:rsid w:val="59B4400B"/>
    <w:rsid w:val="59B66723"/>
    <w:rsid w:val="59D8831E"/>
    <w:rsid w:val="59ED9B61"/>
    <w:rsid w:val="5A01211A"/>
    <w:rsid w:val="5A01E56B"/>
    <w:rsid w:val="5A3B3E42"/>
    <w:rsid w:val="5A41DCD4"/>
    <w:rsid w:val="5A6087B2"/>
    <w:rsid w:val="5A61EA3F"/>
    <w:rsid w:val="5A745DA1"/>
    <w:rsid w:val="5A7AFBEE"/>
    <w:rsid w:val="5A7DB8EF"/>
    <w:rsid w:val="5A864A45"/>
    <w:rsid w:val="5A982968"/>
    <w:rsid w:val="5AA6AADB"/>
    <w:rsid w:val="5AA97E28"/>
    <w:rsid w:val="5ABB5ECE"/>
    <w:rsid w:val="5AD09476"/>
    <w:rsid w:val="5AD99D26"/>
    <w:rsid w:val="5AF90DFF"/>
    <w:rsid w:val="5AFDBEC4"/>
    <w:rsid w:val="5B2C3A8E"/>
    <w:rsid w:val="5B3B1FD1"/>
    <w:rsid w:val="5B425D41"/>
    <w:rsid w:val="5B4A5B4D"/>
    <w:rsid w:val="5B6EB48B"/>
    <w:rsid w:val="5B72A85F"/>
    <w:rsid w:val="5B88F2DC"/>
    <w:rsid w:val="5B8CC5E1"/>
    <w:rsid w:val="5BA6B6EF"/>
    <w:rsid w:val="5BB05E08"/>
    <w:rsid w:val="5BCB7CBF"/>
    <w:rsid w:val="5BEB6CD6"/>
    <w:rsid w:val="5BEF8668"/>
    <w:rsid w:val="5C41E0A3"/>
    <w:rsid w:val="5C5CAD63"/>
    <w:rsid w:val="5C64AA02"/>
    <w:rsid w:val="5CA66577"/>
    <w:rsid w:val="5CAFC27F"/>
    <w:rsid w:val="5CBA7BB1"/>
    <w:rsid w:val="5CDA8166"/>
    <w:rsid w:val="5CE7FE17"/>
    <w:rsid w:val="5D3B823A"/>
    <w:rsid w:val="5D41A905"/>
    <w:rsid w:val="5D475FC1"/>
    <w:rsid w:val="5D5725D8"/>
    <w:rsid w:val="5D6165C4"/>
    <w:rsid w:val="5D83F728"/>
    <w:rsid w:val="5D8A8DE8"/>
    <w:rsid w:val="5D9D4418"/>
    <w:rsid w:val="5DADB0E4"/>
    <w:rsid w:val="5DB3464D"/>
    <w:rsid w:val="5DC7D9F4"/>
    <w:rsid w:val="5DCDCE28"/>
    <w:rsid w:val="5DCF2BD2"/>
    <w:rsid w:val="5DD15FCE"/>
    <w:rsid w:val="5DD78CA1"/>
    <w:rsid w:val="5DDA01C0"/>
    <w:rsid w:val="5DEB5877"/>
    <w:rsid w:val="5DF784E9"/>
    <w:rsid w:val="5E16C153"/>
    <w:rsid w:val="5E1900D5"/>
    <w:rsid w:val="5E1DBF20"/>
    <w:rsid w:val="5E2AEAC3"/>
    <w:rsid w:val="5E311492"/>
    <w:rsid w:val="5E44F8F5"/>
    <w:rsid w:val="5E593AC4"/>
    <w:rsid w:val="5E6718DA"/>
    <w:rsid w:val="5E854DB0"/>
    <w:rsid w:val="5E85FE58"/>
    <w:rsid w:val="5E8E3769"/>
    <w:rsid w:val="5EF4D586"/>
    <w:rsid w:val="5F0159BF"/>
    <w:rsid w:val="5F432B81"/>
    <w:rsid w:val="5F5F4ED2"/>
    <w:rsid w:val="5F7608EB"/>
    <w:rsid w:val="5F7AA899"/>
    <w:rsid w:val="5F942D62"/>
    <w:rsid w:val="5F98BBA8"/>
    <w:rsid w:val="5FBF0DCE"/>
    <w:rsid w:val="5FEAAFCA"/>
    <w:rsid w:val="6012D619"/>
    <w:rsid w:val="6038D8BC"/>
    <w:rsid w:val="604C1198"/>
    <w:rsid w:val="6051A1BE"/>
    <w:rsid w:val="606938CC"/>
    <w:rsid w:val="606F3B40"/>
    <w:rsid w:val="60A830E0"/>
    <w:rsid w:val="60D7D0D5"/>
    <w:rsid w:val="60D7F97F"/>
    <w:rsid w:val="60EF3784"/>
    <w:rsid w:val="61083C3A"/>
    <w:rsid w:val="613B73BF"/>
    <w:rsid w:val="613F84C0"/>
    <w:rsid w:val="6144183A"/>
    <w:rsid w:val="61A80DCF"/>
    <w:rsid w:val="61AA72E1"/>
    <w:rsid w:val="61B96EBD"/>
    <w:rsid w:val="61CE1C74"/>
    <w:rsid w:val="61D2E87C"/>
    <w:rsid w:val="61D30D63"/>
    <w:rsid w:val="61D65E38"/>
    <w:rsid w:val="61D9A958"/>
    <w:rsid w:val="61D9F11E"/>
    <w:rsid w:val="625700A5"/>
    <w:rsid w:val="6283389D"/>
    <w:rsid w:val="629D5271"/>
    <w:rsid w:val="62B5C682"/>
    <w:rsid w:val="62D257E3"/>
    <w:rsid w:val="62D5999E"/>
    <w:rsid w:val="630DC033"/>
    <w:rsid w:val="63158F7A"/>
    <w:rsid w:val="63415179"/>
    <w:rsid w:val="6369C699"/>
    <w:rsid w:val="636BB280"/>
    <w:rsid w:val="636CAF20"/>
    <w:rsid w:val="636F7BDA"/>
    <w:rsid w:val="63866993"/>
    <w:rsid w:val="6388EDA1"/>
    <w:rsid w:val="6393BB63"/>
    <w:rsid w:val="63A40191"/>
    <w:rsid w:val="63AF1334"/>
    <w:rsid w:val="63B8992B"/>
    <w:rsid w:val="63D089F0"/>
    <w:rsid w:val="63D59648"/>
    <w:rsid w:val="63DB3C35"/>
    <w:rsid w:val="63DF4F60"/>
    <w:rsid w:val="63E45EC9"/>
    <w:rsid w:val="642AFCBD"/>
    <w:rsid w:val="643BFEE2"/>
    <w:rsid w:val="643E280E"/>
    <w:rsid w:val="6469E83C"/>
    <w:rsid w:val="647EF403"/>
    <w:rsid w:val="6484FE90"/>
    <w:rsid w:val="64A2B098"/>
    <w:rsid w:val="64C24199"/>
    <w:rsid w:val="64CF4CD9"/>
    <w:rsid w:val="64E49313"/>
    <w:rsid w:val="64F2E7B3"/>
    <w:rsid w:val="65218082"/>
    <w:rsid w:val="65278D3A"/>
    <w:rsid w:val="655B7DDA"/>
    <w:rsid w:val="6564FE6C"/>
    <w:rsid w:val="658353E9"/>
    <w:rsid w:val="658436F6"/>
    <w:rsid w:val="65877E6D"/>
    <w:rsid w:val="65962788"/>
    <w:rsid w:val="65A41EB9"/>
    <w:rsid w:val="65A65947"/>
    <w:rsid w:val="65A7B650"/>
    <w:rsid w:val="65A9F456"/>
    <w:rsid w:val="65E2CAC5"/>
    <w:rsid w:val="65E980C0"/>
    <w:rsid w:val="66315939"/>
    <w:rsid w:val="66949299"/>
    <w:rsid w:val="66A16E8A"/>
    <w:rsid w:val="66A4951E"/>
    <w:rsid w:val="67051F72"/>
    <w:rsid w:val="6719127D"/>
    <w:rsid w:val="672B5135"/>
    <w:rsid w:val="6750C556"/>
    <w:rsid w:val="675C9341"/>
    <w:rsid w:val="675CCCDA"/>
    <w:rsid w:val="679D5ADA"/>
    <w:rsid w:val="67C0A5E2"/>
    <w:rsid w:val="67C1BA9D"/>
    <w:rsid w:val="67CE3DD5"/>
    <w:rsid w:val="68163580"/>
    <w:rsid w:val="681CF288"/>
    <w:rsid w:val="681F6A83"/>
    <w:rsid w:val="68478361"/>
    <w:rsid w:val="68559174"/>
    <w:rsid w:val="68619FBE"/>
    <w:rsid w:val="687764D7"/>
    <w:rsid w:val="687A1191"/>
    <w:rsid w:val="68A774F9"/>
    <w:rsid w:val="68EE17EE"/>
    <w:rsid w:val="68F952FA"/>
    <w:rsid w:val="69095012"/>
    <w:rsid w:val="69197230"/>
    <w:rsid w:val="69298A50"/>
    <w:rsid w:val="694D241E"/>
    <w:rsid w:val="695CA1ED"/>
    <w:rsid w:val="6985676B"/>
    <w:rsid w:val="6990DD6D"/>
    <w:rsid w:val="69BBC0FB"/>
    <w:rsid w:val="69C36291"/>
    <w:rsid w:val="69D5E6A7"/>
    <w:rsid w:val="69E0111F"/>
    <w:rsid w:val="69F2CBDD"/>
    <w:rsid w:val="69F8E509"/>
    <w:rsid w:val="6A07F974"/>
    <w:rsid w:val="6A439005"/>
    <w:rsid w:val="6A676157"/>
    <w:rsid w:val="6A6924DA"/>
    <w:rsid w:val="6A6BCD2D"/>
    <w:rsid w:val="6A842E6A"/>
    <w:rsid w:val="6A89B9AD"/>
    <w:rsid w:val="6A8B8135"/>
    <w:rsid w:val="6A983821"/>
    <w:rsid w:val="6A99DB39"/>
    <w:rsid w:val="6AE0BBEC"/>
    <w:rsid w:val="6AF4D624"/>
    <w:rsid w:val="6B090C18"/>
    <w:rsid w:val="6B0AD8F0"/>
    <w:rsid w:val="6B127D9A"/>
    <w:rsid w:val="6B2DC01A"/>
    <w:rsid w:val="6B39D2CA"/>
    <w:rsid w:val="6B6E77AD"/>
    <w:rsid w:val="6B762541"/>
    <w:rsid w:val="6B7EEAFB"/>
    <w:rsid w:val="6B956821"/>
    <w:rsid w:val="6BB8A00C"/>
    <w:rsid w:val="6BDBB2FF"/>
    <w:rsid w:val="6BED8BEB"/>
    <w:rsid w:val="6C395DEA"/>
    <w:rsid w:val="6C3C114F"/>
    <w:rsid w:val="6C3C5D5C"/>
    <w:rsid w:val="6C46D698"/>
    <w:rsid w:val="6CE8ABC4"/>
    <w:rsid w:val="6D13FE8C"/>
    <w:rsid w:val="6D1E62FA"/>
    <w:rsid w:val="6D34AD54"/>
    <w:rsid w:val="6D371242"/>
    <w:rsid w:val="6D4665FB"/>
    <w:rsid w:val="6D530BE8"/>
    <w:rsid w:val="6D5CCB5C"/>
    <w:rsid w:val="6D68010A"/>
    <w:rsid w:val="6D88C19F"/>
    <w:rsid w:val="6D8C35E7"/>
    <w:rsid w:val="6D8E01B0"/>
    <w:rsid w:val="6DAC138B"/>
    <w:rsid w:val="6DACD4C0"/>
    <w:rsid w:val="6E6943CC"/>
    <w:rsid w:val="6ED1EC32"/>
    <w:rsid w:val="6EDE97C9"/>
    <w:rsid w:val="6EEAE4A2"/>
    <w:rsid w:val="6EF08C38"/>
    <w:rsid w:val="6F0C3851"/>
    <w:rsid w:val="6F0CCCBD"/>
    <w:rsid w:val="6F113158"/>
    <w:rsid w:val="6F4C18F8"/>
    <w:rsid w:val="6F5662A2"/>
    <w:rsid w:val="6F5C7886"/>
    <w:rsid w:val="6F6874AF"/>
    <w:rsid w:val="6F70BDD0"/>
    <w:rsid w:val="6F87623B"/>
    <w:rsid w:val="6F98B7A5"/>
    <w:rsid w:val="6FBA9CF1"/>
    <w:rsid w:val="6FE4D6EE"/>
    <w:rsid w:val="6FE618C8"/>
    <w:rsid w:val="70045DD2"/>
    <w:rsid w:val="7020980D"/>
    <w:rsid w:val="70356656"/>
    <w:rsid w:val="70363433"/>
    <w:rsid w:val="703B0C74"/>
    <w:rsid w:val="703CBB3D"/>
    <w:rsid w:val="705EC5D6"/>
    <w:rsid w:val="707E7FE9"/>
    <w:rsid w:val="707F48CC"/>
    <w:rsid w:val="709E9254"/>
    <w:rsid w:val="709F1980"/>
    <w:rsid w:val="70B074D7"/>
    <w:rsid w:val="70B68539"/>
    <w:rsid w:val="70C2C3C2"/>
    <w:rsid w:val="70D35C3B"/>
    <w:rsid w:val="70F29977"/>
    <w:rsid w:val="70FCD5E9"/>
    <w:rsid w:val="7107052A"/>
    <w:rsid w:val="7155B959"/>
    <w:rsid w:val="71797F13"/>
    <w:rsid w:val="71967CC9"/>
    <w:rsid w:val="7226066F"/>
    <w:rsid w:val="7240DB9B"/>
    <w:rsid w:val="724C3183"/>
    <w:rsid w:val="72A786C4"/>
    <w:rsid w:val="72BD32D8"/>
    <w:rsid w:val="72ECAAE2"/>
    <w:rsid w:val="731182B4"/>
    <w:rsid w:val="731E784D"/>
    <w:rsid w:val="732210BD"/>
    <w:rsid w:val="732BC88F"/>
    <w:rsid w:val="732F674E"/>
    <w:rsid w:val="73452D0E"/>
    <w:rsid w:val="737D63E8"/>
    <w:rsid w:val="73895D5C"/>
    <w:rsid w:val="73AA43BF"/>
    <w:rsid w:val="73BCBEEC"/>
    <w:rsid w:val="73D51187"/>
    <w:rsid w:val="73D54A2F"/>
    <w:rsid w:val="73DB4DAC"/>
    <w:rsid w:val="73E4031B"/>
    <w:rsid w:val="73E85551"/>
    <w:rsid w:val="74024549"/>
    <w:rsid w:val="740264C0"/>
    <w:rsid w:val="741322F0"/>
    <w:rsid w:val="743A1FEF"/>
    <w:rsid w:val="743ADF06"/>
    <w:rsid w:val="744CC217"/>
    <w:rsid w:val="744E14E5"/>
    <w:rsid w:val="748877DA"/>
    <w:rsid w:val="748BD560"/>
    <w:rsid w:val="7492AF13"/>
    <w:rsid w:val="74C38431"/>
    <w:rsid w:val="74D8533A"/>
    <w:rsid w:val="750FAFB2"/>
    <w:rsid w:val="751EF746"/>
    <w:rsid w:val="7525552C"/>
    <w:rsid w:val="752E1EA8"/>
    <w:rsid w:val="7541FD2B"/>
    <w:rsid w:val="754DD4A4"/>
    <w:rsid w:val="7557B1BD"/>
    <w:rsid w:val="759DC758"/>
    <w:rsid w:val="75DE4047"/>
    <w:rsid w:val="75F99275"/>
    <w:rsid w:val="76187811"/>
    <w:rsid w:val="762380E5"/>
    <w:rsid w:val="7637CD6A"/>
    <w:rsid w:val="7652E19B"/>
    <w:rsid w:val="7664691F"/>
    <w:rsid w:val="76755444"/>
    <w:rsid w:val="76950AC0"/>
    <w:rsid w:val="76983326"/>
    <w:rsid w:val="76BA7619"/>
    <w:rsid w:val="76BF5E60"/>
    <w:rsid w:val="76EBF71D"/>
    <w:rsid w:val="76ED8F06"/>
    <w:rsid w:val="770F992E"/>
    <w:rsid w:val="771CECD2"/>
    <w:rsid w:val="77315B3D"/>
    <w:rsid w:val="77406B33"/>
    <w:rsid w:val="775776EE"/>
    <w:rsid w:val="77710E46"/>
    <w:rsid w:val="77721A8A"/>
    <w:rsid w:val="77AC4BC9"/>
    <w:rsid w:val="77C5A087"/>
    <w:rsid w:val="77C5F848"/>
    <w:rsid w:val="77EEBB00"/>
    <w:rsid w:val="7855DA73"/>
    <w:rsid w:val="7875D041"/>
    <w:rsid w:val="78775A4E"/>
    <w:rsid w:val="7886085E"/>
    <w:rsid w:val="78B07890"/>
    <w:rsid w:val="7907478F"/>
    <w:rsid w:val="7937A3CF"/>
    <w:rsid w:val="794D929B"/>
    <w:rsid w:val="795EA70A"/>
    <w:rsid w:val="7961B0D0"/>
    <w:rsid w:val="79B4C593"/>
    <w:rsid w:val="79B4EB22"/>
    <w:rsid w:val="79F16253"/>
    <w:rsid w:val="7A01C706"/>
    <w:rsid w:val="7A022A90"/>
    <w:rsid w:val="7A08E97D"/>
    <w:rsid w:val="7A0D29F5"/>
    <w:rsid w:val="7A128DB6"/>
    <w:rsid w:val="7A29E0C2"/>
    <w:rsid w:val="7A724FDC"/>
    <w:rsid w:val="7A7B0773"/>
    <w:rsid w:val="7A8515A9"/>
    <w:rsid w:val="7A9FC505"/>
    <w:rsid w:val="7AAE91E9"/>
    <w:rsid w:val="7ABA1DE7"/>
    <w:rsid w:val="7AD1EC7B"/>
    <w:rsid w:val="7B35F634"/>
    <w:rsid w:val="7B44ECC9"/>
    <w:rsid w:val="7B46275D"/>
    <w:rsid w:val="7B50A08E"/>
    <w:rsid w:val="7BD73447"/>
    <w:rsid w:val="7BEB1D47"/>
    <w:rsid w:val="7BFBBA22"/>
    <w:rsid w:val="7BFC77CA"/>
    <w:rsid w:val="7C679EE4"/>
    <w:rsid w:val="7C89FD1B"/>
    <w:rsid w:val="7C9E4ED7"/>
    <w:rsid w:val="7CA3989A"/>
    <w:rsid w:val="7CAB99FD"/>
    <w:rsid w:val="7CAC1120"/>
    <w:rsid w:val="7CC8C85C"/>
    <w:rsid w:val="7CE09154"/>
    <w:rsid w:val="7CE5F9DE"/>
    <w:rsid w:val="7CEC4FAD"/>
    <w:rsid w:val="7D091B39"/>
    <w:rsid w:val="7D3D84F5"/>
    <w:rsid w:val="7D40B708"/>
    <w:rsid w:val="7D4A254C"/>
    <w:rsid w:val="7D5514FB"/>
    <w:rsid w:val="7D5BF6EA"/>
    <w:rsid w:val="7D71F05C"/>
    <w:rsid w:val="7D791D18"/>
    <w:rsid w:val="7D953CB2"/>
    <w:rsid w:val="7D9601FB"/>
    <w:rsid w:val="7DD1ABF6"/>
    <w:rsid w:val="7DE8DB53"/>
    <w:rsid w:val="7DFFA139"/>
    <w:rsid w:val="7E3CE730"/>
    <w:rsid w:val="7E3F13E7"/>
    <w:rsid w:val="7E9DC367"/>
    <w:rsid w:val="7EAE9113"/>
    <w:rsid w:val="7EB85B39"/>
    <w:rsid w:val="7EC8C38C"/>
    <w:rsid w:val="7EE5AA1C"/>
    <w:rsid w:val="7EE964F4"/>
    <w:rsid w:val="7F0EC945"/>
    <w:rsid w:val="7F15856C"/>
    <w:rsid w:val="7F2738D7"/>
    <w:rsid w:val="7F3EF7B9"/>
    <w:rsid w:val="7F827472"/>
    <w:rsid w:val="7FE68D8E"/>
    <w:rsid w:val="7FEDEC6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DA781"/>
  <w15:chartTrackingRefBased/>
  <w15:docId w15:val="{D71A9D0B-C22C-4B56-BB77-11DFF7D2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3EF"/>
    <w:pPr>
      <w:spacing w:line="360" w:lineRule="auto"/>
      <w:ind w:firstLine="709"/>
      <w:jc w:val="both"/>
    </w:pPr>
    <w:rPr>
      <w:rFonts w:ascii="Arial" w:hAnsi="Arial"/>
    </w:rPr>
  </w:style>
  <w:style w:type="paragraph" w:styleId="Heading1">
    <w:name w:val="heading 1"/>
    <w:basedOn w:val="Normal"/>
    <w:next w:val="Normal"/>
    <w:link w:val="Heading1Char1"/>
    <w:uiPriority w:val="9"/>
    <w:qFormat/>
    <w:rsid w:val="00C11707"/>
    <w:pPr>
      <w:keepNext/>
      <w:keepLines/>
      <w:numPr>
        <w:numId w:val="1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1"/>
    <w:uiPriority w:val="9"/>
    <w:unhideWhenUsed/>
    <w:qFormat/>
    <w:rsid w:val="00C11707"/>
    <w:pPr>
      <w:keepNext/>
      <w:keepLines/>
      <w:numPr>
        <w:ilvl w:val="1"/>
        <w:numId w:val="11"/>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1"/>
    <w:uiPriority w:val="9"/>
    <w:unhideWhenUsed/>
    <w:qFormat/>
    <w:rsid w:val="00E10F1A"/>
    <w:pPr>
      <w:keepNext/>
      <w:keepLines/>
      <w:numPr>
        <w:ilvl w:val="2"/>
        <w:numId w:val="11"/>
      </w:numPr>
      <w:spacing w:before="40" w:after="0"/>
      <w:jc w:val="left"/>
      <w:outlineLvl w:val="2"/>
    </w:pPr>
    <w:rPr>
      <w:rFonts w:eastAsiaTheme="majorEastAsia" w:cstheme="majorBidi"/>
      <w:b/>
      <w:color w:val="000000" w:themeColor="text1"/>
    </w:rPr>
  </w:style>
  <w:style w:type="paragraph" w:styleId="Heading4">
    <w:name w:val="heading 4"/>
    <w:basedOn w:val="Normal"/>
    <w:next w:val="Normal"/>
    <w:link w:val="Heading4Char1"/>
    <w:uiPriority w:val="9"/>
    <w:unhideWhenUsed/>
    <w:qFormat/>
    <w:rsid w:val="00C11707"/>
    <w:pPr>
      <w:keepNext/>
      <w:keepLines/>
      <w:numPr>
        <w:ilvl w:val="3"/>
        <w:numId w:val="1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1"/>
    <w:uiPriority w:val="9"/>
    <w:semiHidden/>
    <w:unhideWhenUsed/>
    <w:qFormat/>
    <w:rsid w:val="00C11707"/>
    <w:pPr>
      <w:keepNext/>
      <w:keepLines/>
      <w:numPr>
        <w:ilvl w:val="4"/>
        <w:numId w:val="1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1"/>
    <w:uiPriority w:val="9"/>
    <w:semiHidden/>
    <w:unhideWhenUsed/>
    <w:qFormat/>
    <w:rsid w:val="00C11707"/>
    <w:pPr>
      <w:keepNext/>
      <w:keepLines/>
      <w:numPr>
        <w:ilvl w:val="5"/>
        <w:numId w:val="1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1"/>
    <w:uiPriority w:val="9"/>
    <w:semiHidden/>
    <w:unhideWhenUsed/>
    <w:qFormat/>
    <w:rsid w:val="00C11707"/>
    <w:pPr>
      <w:keepNext/>
      <w:keepLines/>
      <w:numPr>
        <w:ilvl w:val="6"/>
        <w:numId w:val="1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1"/>
    <w:uiPriority w:val="9"/>
    <w:semiHidden/>
    <w:unhideWhenUsed/>
    <w:qFormat/>
    <w:rsid w:val="00C11707"/>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uiPriority w:val="9"/>
    <w:semiHidden/>
    <w:unhideWhenUsed/>
    <w:qFormat/>
    <w:rsid w:val="00C11707"/>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74D7D"/>
    <w:pPr>
      <w:spacing w:after="200" w:line="240" w:lineRule="auto"/>
    </w:pPr>
    <w:rPr>
      <w:i/>
      <w:iCs/>
      <w:color w:val="0E2841" w:themeColor="text2"/>
      <w:sz w:val="18"/>
      <w:szCs w:val="18"/>
    </w:rPr>
  </w:style>
  <w:style w:type="paragraph" w:styleId="NoSpacing">
    <w:name w:val="No Spacing"/>
    <w:uiPriority w:val="1"/>
    <w:qFormat/>
    <w:rsid w:val="00AA5B2D"/>
    <w:pPr>
      <w:spacing w:after="0" w:line="360" w:lineRule="auto"/>
      <w:ind w:left="1134" w:firstLine="709"/>
      <w:jc w:val="both"/>
    </w:pPr>
    <w:rPr>
      <w:rFonts w:ascii="Arial" w:hAnsi="Arial"/>
    </w:rPr>
  </w:style>
  <w:style w:type="paragraph" w:styleId="Title">
    <w:name w:val="Title"/>
    <w:basedOn w:val="Normal"/>
    <w:next w:val="Normal"/>
    <w:link w:val="TitleChar1"/>
    <w:uiPriority w:val="10"/>
    <w:qFormat/>
    <w:rsid w:val="00D15600"/>
    <w:pPr>
      <w:numPr>
        <w:numId w:val="10"/>
      </w:numPr>
      <w:spacing w:after="0" w:line="240" w:lineRule="auto"/>
      <w:contextualSpacing/>
    </w:pPr>
    <w:rPr>
      <w:rFonts w:eastAsiaTheme="majorEastAsia" w:cstheme="majorBidi"/>
      <w:b/>
      <w:caps/>
      <w:spacing w:val="-10"/>
      <w:kern w:val="28"/>
      <w:szCs w:val="56"/>
    </w:rPr>
  </w:style>
  <w:style w:type="character" w:customStyle="1" w:styleId="TitleChar1">
    <w:name w:val="Title Char1"/>
    <w:basedOn w:val="DefaultParagraphFont"/>
    <w:link w:val="Title"/>
    <w:uiPriority w:val="10"/>
    <w:rsid w:val="00AC6E87"/>
    <w:rPr>
      <w:rFonts w:ascii="Arial" w:eastAsiaTheme="majorEastAsia" w:hAnsi="Arial" w:cstheme="majorBidi"/>
      <w:b/>
      <w:caps/>
      <w:spacing w:val="-10"/>
      <w:kern w:val="28"/>
      <w:szCs w:val="56"/>
    </w:rPr>
  </w:style>
  <w:style w:type="paragraph" w:styleId="Header">
    <w:name w:val="header"/>
    <w:basedOn w:val="Normal"/>
    <w:link w:val="HeaderChar1"/>
    <w:uiPriority w:val="99"/>
    <w:unhideWhenUsed/>
    <w:rsid w:val="005508BA"/>
    <w:pPr>
      <w:tabs>
        <w:tab w:val="center" w:pos="4252"/>
        <w:tab w:val="right" w:pos="8504"/>
      </w:tabs>
      <w:spacing w:after="0" w:line="240" w:lineRule="auto"/>
    </w:pPr>
  </w:style>
  <w:style w:type="character" w:customStyle="1" w:styleId="HeaderChar1">
    <w:name w:val="Header Char1"/>
    <w:basedOn w:val="DefaultParagraphFont"/>
    <w:link w:val="Header"/>
    <w:uiPriority w:val="99"/>
    <w:rsid w:val="09BF1718"/>
    <w:rPr>
      <w:rFonts w:ascii="Arial" w:hAnsi="Arial"/>
    </w:rPr>
  </w:style>
  <w:style w:type="paragraph" w:styleId="Footer">
    <w:name w:val="footer"/>
    <w:basedOn w:val="Normal"/>
    <w:link w:val="FooterChar1"/>
    <w:uiPriority w:val="99"/>
    <w:unhideWhenUsed/>
    <w:rsid w:val="005508BA"/>
    <w:pPr>
      <w:tabs>
        <w:tab w:val="center" w:pos="4252"/>
        <w:tab w:val="right" w:pos="8504"/>
      </w:tabs>
      <w:spacing w:after="0" w:line="240" w:lineRule="auto"/>
    </w:pPr>
  </w:style>
  <w:style w:type="character" w:customStyle="1" w:styleId="FooterChar1">
    <w:name w:val="Footer Char1"/>
    <w:basedOn w:val="DefaultParagraphFont"/>
    <w:link w:val="Footer"/>
    <w:uiPriority w:val="99"/>
    <w:rsid w:val="09BF1718"/>
    <w:rPr>
      <w:rFonts w:ascii="Arial" w:hAnsi="Arial"/>
    </w:rPr>
  </w:style>
  <w:style w:type="character" w:customStyle="1" w:styleId="Heading1Char1">
    <w:name w:val="Heading 1 Char1"/>
    <w:basedOn w:val="DefaultParagraphFont"/>
    <w:link w:val="Heading1"/>
    <w:uiPriority w:val="9"/>
    <w:rsid w:val="00C11707"/>
    <w:rPr>
      <w:rFonts w:ascii="Arial" w:eastAsiaTheme="majorEastAsia" w:hAnsi="Arial" w:cstheme="majorBidi"/>
      <w:b/>
      <w:color w:val="000000" w:themeColor="text1"/>
      <w:sz w:val="32"/>
      <w:szCs w:val="32"/>
    </w:rPr>
  </w:style>
  <w:style w:type="character" w:customStyle="1" w:styleId="Heading2Char1">
    <w:name w:val="Heading 2 Char1"/>
    <w:basedOn w:val="DefaultParagraphFont"/>
    <w:link w:val="Heading2"/>
    <w:uiPriority w:val="9"/>
    <w:rsid w:val="00C11707"/>
    <w:rPr>
      <w:rFonts w:ascii="Arial" w:eastAsiaTheme="majorEastAsia" w:hAnsi="Arial" w:cstheme="majorBidi"/>
      <w:b/>
      <w:color w:val="000000" w:themeColor="text1"/>
      <w:sz w:val="28"/>
      <w:szCs w:val="26"/>
    </w:rPr>
  </w:style>
  <w:style w:type="character" w:customStyle="1" w:styleId="Heading3Char1">
    <w:name w:val="Heading 3 Char1"/>
    <w:basedOn w:val="DefaultParagraphFont"/>
    <w:link w:val="Heading3"/>
    <w:uiPriority w:val="9"/>
    <w:rsid w:val="00C11707"/>
    <w:rPr>
      <w:rFonts w:ascii="Arial" w:eastAsiaTheme="majorEastAsia" w:hAnsi="Arial" w:cstheme="majorBidi"/>
      <w:b/>
      <w:color w:val="000000" w:themeColor="text1"/>
    </w:rPr>
  </w:style>
  <w:style w:type="character" w:customStyle="1" w:styleId="Heading4Char1">
    <w:name w:val="Heading 4 Char1"/>
    <w:basedOn w:val="DefaultParagraphFont"/>
    <w:link w:val="Heading4"/>
    <w:uiPriority w:val="9"/>
    <w:rsid w:val="00C11707"/>
    <w:rPr>
      <w:rFonts w:asciiTheme="majorHAnsi" w:eastAsiaTheme="majorEastAsia" w:hAnsiTheme="majorHAnsi" w:cstheme="majorBidi"/>
      <w:i/>
      <w:iCs/>
      <w:color w:val="0F4761" w:themeColor="accent1" w:themeShade="BF"/>
    </w:rPr>
  </w:style>
  <w:style w:type="character" w:customStyle="1" w:styleId="Heading5Char1">
    <w:name w:val="Heading 5 Char1"/>
    <w:basedOn w:val="DefaultParagraphFont"/>
    <w:link w:val="Heading5"/>
    <w:uiPriority w:val="9"/>
    <w:semiHidden/>
    <w:rsid w:val="00C11707"/>
    <w:rPr>
      <w:rFonts w:asciiTheme="majorHAnsi" w:eastAsiaTheme="majorEastAsia" w:hAnsiTheme="majorHAnsi" w:cstheme="majorBidi"/>
      <w:color w:val="0F4761" w:themeColor="accent1" w:themeShade="BF"/>
    </w:rPr>
  </w:style>
  <w:style w:type="character" w:customStyle="1" w:styleId="Heading6Char1">
    <w:name w:val="Heading 6 Char1"/>
    <w:basedOn w:val="DefaultParagraphFont"/>
    <w:link w:val="Heading6"/>
    <w:uiPriority w:val="9"/>
    <w:semiHidden/>
    <w:rsid w:val="00C11707"/>
    <w:rPr>
      <w:rFonts w:asciiTheme="majorHAnsi" w:eastAsiaTheme="majorEastAsia" w:hAnsiTheme="majorHAnsi" w:cstheme="majorBidi"/>
      <w:color w:val="0A2F40" w:themeColor="accent1" w:themeShade="7F"/>
    </w:rPr>
  </w:style>
  <w:style w:type="character" w:customStyle="1" w:styleId="Heading7Char1">
    <w:name w:val="Heading 7 Char1"/>
    <w:basedOn w:val="DefaultParagraphFont"/>
    <w:link w:val="Heading7"/>
    <w:uiPriority w:val="9"/>
    <w:semiHidden/>
    <w:rsid w:val="00C11707"/>
    <w:rPr>
      <w:rFonts w:asciiTheme="majorHAnsi" w:eastAsiaTheme="majorEastAsia" w:hAnsiTheme="majorHAnsi" w:cstheme="majorBidi"/>
      <w:i/>
      <w:iCs/>
      <w:color w:val="0A2F40" w:themeColor="accent1" w:themeShade="7F"/>
    </w:rPr>
  </w:style>
  <w:style w:type="character" w:customStyle="1" w:styleId="Heading8Char1">
    <w:name w:val="Heading 8 Char1"/>
    <w:basedOn w:val="DefaultParagraphFont"/>
    <w:link w:val="Heading8"/>
    <w:uiPriority w:val="9"/>
    <w:semiHidden/>
    <w:rsid w:val="00C1170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rsid w:val="00C1170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5751B"/>
    <w:pPr>
      <w:numPr>
        <w:numId w:val="0"/>
      </w:numPr>
      <w:spacing w:line="259" w:lineRule="auto"/>
      <w:jc w:val="left"/>
      <w:outlineLvl w:val="9"/>
    </w:pPr>
    <w:rPr>
      <w:rFonts w:asciiTheme="majorHAnsi" w:hAnsiTheme="majorHAnsi"/>
      <w:b w:val="0"/>
      <w:color w:val="0F4761" w:themeColor="accent1" w:themeShade="BF"/>
      <w:lang w:eastAsia="pt-BR"/>
    </w:rPr>
  </w:style>
  <w:style w:type="paragraph" w:styleId="TOC1">
    <w:name w:val="toc 1"/>
    <w:basedOn w:val="Normal"/>
    <w:next w:val="Normal"/>
    <w:autoRedefine/>
    <w:uiPriority w:val="39"/>
    <w:unhideWhenUsed/>
    <w:rsid w:val="0045751B"/>
    <w:pPr>
      <w:spacing w:after="100"/>
    </w:pPr>
  </w:style>
  <w:style w:type="paragraph" w:styleId="TOC2">
    <w:name w:val="toc 2"/>
    <w:basedOn w:val="Normal"/>
    <w:next w:val="Normal"/>
    <w:autoRedefine/>
    <w:uiPriority w:val="39"/>
    <w:unhideWhenUsed/>
    <w:rsid w:val="0045751B"/>
    <w:pPr>
      <w:spacing w:after="100"/>
      <w:ind w:left="240"/>
    </w:pPr>
  </w:style>
  <w:style w:type="character" w:styleId="Hyperlink">
    <w:name w:val="Hyperlink"/>
    <w:basedOn w:val="DefaultParagraphFont"/>
    <w:uiPriority w:val="99"/>
    <w:unhideWhenUsed/>
    <w:rsid w:val="0045751B"/>
    <w:rPr>
      <w:color w:val="467886" w:themeColor="hyperlink"/>
      <w:u w:val="single"/>
    </w:rPr>
  </w:style>
  <w:style w:type="paragraph" w:styleId="ListParagraph">
    <w:name w:val="List Paragraph"/>
    <w:basedOn w:val="Normal"/>
    <w:uiPriority w:val="34"/>
    <w:qFormat/>
    <w:rsid w:val="1F575C1F"/>
    <w:pPr>
      <w:ind w:left="720"/>
      <w:contextualSpacing/>
    </w:pPr>
  </w:style>
  <w:style w:type="table" w:styleId="TableGrid">
    <w:name w:val="Table Grid"/>
    <w:basedOn w:val="TableNormal"/>
    <w:uiPriority w:val="59"/>
    <w:rsid w:val="004B54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4B544D"/>
    <w:pPr>
      <w:spacing w:after="100"/>
      <w:ind w:left="480"/>
    </w:pPr>
  </w:style>
  <w:style w:type="paragraph" w:styleId="TableofFigures">
    <w:name w:val="table of figures"/>
    <w:basedOn w:val="Normal"/>
    <w:next w:val="Normal"/>
    <w:uiPriority w:val="99"/>
    <w:unhideWhenUsed/>
    <w:rsid w:val="0011562A"/>
    <w:pPr>
      <w:spacing w:after="0"/>
    </w:pPr>
  </w:style>
  <w:style w:type="character" w:styleId="UnresolvedMention">
    <w:name w:val="Unresolved Mention"/>
    <w:basedOn w:val="DefaultParagraphFont"/>
    <w:uiPriority w:val="99"/>
    <w:semiHidden/>
    <w:unhideWhenUsed/>
    <w:rsid w:val="00FF7F2B"/>
    <w:rPr>
      <w:color w:val="605E5C"/>
      <w:shd w:val="clear" w:color="auto" w:fill="E1DFDD"/>
    </w:rPr>
  </w:style>
  <w:style w:type="paragraph" w:styleId="Bibliography">
    <w:name w:val="Bibliography"/>
    <w:basedOn w:val="Normal"/>
    <w:next w:val="Normal"/>
    <w:uiPriority w:val="37"/>
    <w:unhideWhenUsed/>
    <w:rsid w:val="00A15DDE"/>
  </w:style>
  <w:style w:type="paragraph" w:customStyle="1" w:styleId="paragraph">
    <w:name w:val="paragraph"/>
    <w:basedOn w:val="Normal"/>
    <w:rsid w:val="00230A0D"/>
    <w:pPr>
      <w:spacing w:before="100" w:beforeAutospacing="1" w:after="100" w:afterAutospacing="1" w:line="240" w:lineRule="auto"/>
      <w:ind w:firstLine="0"/>
      <w:jc w:val="left"/>
    </w:pPr>
    <w:rPr>
      <w:rFonts w:ascii="Times New Roman" w:eastAsia="Times New Roman" w:hAnsi="Times New Roman" w:cs="Times New Roman"/>
      <w:lang w:eastAsia="pt-BR"/>
    </w:rPr>
  </w:style>
  <w:style w:type="character" w:customStyle="1" w:styleId="normaltextrun">
    <w:name w:val="normaltextrun"/>
    <w:basedOn w:val="DefaultParagraphFont"/>
    <w:rsid w:val="00230A0D"/>
  </w:style>
  <w:style w:type="character" w:customStyle="1" w:styleId="eop">
    <w:name w:val="eop"/>
    <w:basedOn w:val="DefaultParagraphFont"/>
    <w:rsid w:val="00230A0D"/>
  </w:style>
  <w:style w:type="table" w:styleId="TableGridLight">
    <w:name w:val="Grid Table Light"/>
    <w:basedOn w:val="TableNormal"/>
    <w:uiPriority w:val="40"/>
    <w:rsid w:val="00F736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736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ntentcontrolboundarysink">
    <w:name w:val="contentcontrolboundarysink"/>
    <w:basedOn w:val="DefaultParagraphFont"/>
    <w:rsid w:val="003C04A0"/>
  </w:style>
  <w:style w:type="paragraph" w:styleId="NormalWeb">
    <w:name w:val="Normal (Web)"/>
    <w:basedOn w:val="Normal"/>
    <w:uiPriority w:val="99"/>
    <w:semiHidden/>
    <w:unhideWhenUsed/>
    <w:rsid w:val="004F7698"/>
    <w:pPr>
      <w:spacing w:before="100" w:beforeAutospacing="1" w:after="100" w:afterAutospacing="1" w:line="240" w:lineRule="auto"/>
      <w:ind w:firstLine="0"/>
      <w:jc w:val="left"/>
    </w:pPr>
    <w:rPr>
      <w:rFonts w:ascii="Times New Roman" w:eastAsia="Times New Roman" w:hAnsi="Times New Roman" w:cs="Times New Roman"/>
      <w:lang w:eastAsia="pt-BR"/>
    </w:rPr>
  </w:style>
  <w:style w:type="character" w:customStyle="1" w:styleId="1abrpkv">
    <w:name w:val="___1abrpkv"/>
    <w:basedOn w:val="DefaultParagraphFont"/>
    <w:rsid w:val="006341F9"/>
  </w:style>
  <w:style w:type="character" w:customStyle="1" w:styleId="HeaderChar">
    <w:name w:val="Header Char"/>
    <w:basedOn w:val="DefaultParagraphFont"/>
    <w:uiPriority w:val="99"/>
    <w:rsid w:val="00DF5633"/>
    <w:rPr>
      <w:rFonts w:ascii="Arial" w:hAnsi="Arial"/>
    </w:rPr>
  </w:style>
  <w:style w:type="character" w:customStyle="1" w:styleId="FooterChar">
    <w:name w:val="Footer Char"/>
    <w:basedOn w:val="DefaultParagraphFont"/>
    <w:uiPriority w:val="99"/>
    <w:rsid w:val="00DF5633"/>
    <w:rPr>
      <w:rFonts w:ascii="Arial" w:hAnsi="Arial"/>
    </w:rPr>
  </w:style>
  <w:style w:type="character" w:customStyle="1" w:styleId="TitleChar">
    <w:name w:val="Title Char"/>
    <w:basedOn w:val="DefaultParagraphFont"/>
    <w:uiPriority w:val="10"/>
    <w:rsid w:val="00DF5633"/>
    <w:rPr>
      <w:rFonts w:ascii="Arial" w:eastAsiaTheme="majorEastAsia" w:hAnsi="Arial" w:cstheme="majorBidi"/>
      <w:b/>
      <w:bCs/>
      <w:caps/>
    </w:rPr>
  </w:style>
  <w:style w:type="character" w:customStyle="1" w:styleId="Heading9Char">
    <w:name w:val="Heading 9 Char"/>
    <w:basedOn w:val="DefaultParagraphFont"/>
    <w:uiPriority w:val="9"/>
    <w:semiHidden/>
    <w:rsid w:val="00DF5633"/>
    <w:rPr>
      <w:rFonts w:asciiTheme="majorHAnsi" w:eastAsiaTheme="majorEastAsia" w:hAnsiTheme="majorHAnsi" w:cstheme="majorBidi"/>
      <w:i/>
      <w:iCs/>
      <w:color w:val="272727"/>
      <w:sz w:val="21"/>
      <w:szCs w:val="21"/>
    </w:rPr>
  </w:style>
  <w:style w:type="character" w:customStyle="1" w:styleId="Heading8Char">
    <w:name w:val="Heading 8 Char"/>
    <w:basedOn w:val="DefaultParagraphFont"/>
    <w:uiPriority w:val="9"/>
    <w:semiHidden/>
    <w:rsid w:val="00DF5633"/>
    <w:rPr>
      <w:rFonts w:asciiTheme="majorHAnsi" w:eastAsiaTheme="majorEastAsia" w:hAnsiTheme="majorHAnsi" w:cstheme="majorBidi"/>
      <w:color w:val="272727"/>
      <w:sz w:val="21"/>
      <w:szCs w:val="21"/>
    </w:rPr>
  </w:style>
  <w:style w:type="character" w:customStyle="1" w:styleId="Heading7Char">
    <w:name w:val="Heading 7 Char"/>
    <w:basedOn w:val="DefaultParagraphFont"/>
    <w:uiPriority w:val="9"/>
    <w:semiHidden/>
    <w:rsid w:val="00DF5633"/>
    <w:rPr>
      <w:rFonts w:asciiTheme="majorHAnsi" w:eastAsiaTheme="majorEastAsia" w:hAnsiTheme="majorHAnsi" w:cstheme="majorBidi"/>
      <w:i/>
      <w:iCs/>
      <w:color w:val="0A2F40"/>
    </w:rPr>
  </w:style>
  <w:style w:type="character" w:customStyle="1" w:styleId="Heading6Char">
    <w:name w:val="Heading 6 Char"/>
    <w:basedOn w:val="DefaultParagraphFont"/>
    <w:uiPriority w:val="9"/>
    <w:semiHidden/>
    <w:rsid w:val="00DF5633"/>
    <w:rPr>
      <w:rFonts w:asciiTheme="majorHAnsi" w:eastAsiaTheme="majorEastAsia" w:hAnsiTheme="majorHAnsi" w:cstheme="majorBidi"/>
      <w:color w:val="0A2F40"/>
    </w:rPr>
  </w:style>
  <w:style w:type="character" w:customStyle="1" w:styleId="Heading5Char">
    <w:name w:val="Heading 5 Char"/>
    <w:basedOn w:val="DefaultParagraphFont"/>
    <w:uiPriority w:val="9"/>
    <w:semiHidden/>
    <w:rsid w:val="00DF5633"/>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uiPriority w:val="9"/>
    <w:rsid w:val="00DF5633"/>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uiPriority w:val="9"/>
    <w:rsid w:val="00DF5633"/>
    <w:rPr>
      <w:rFonts w:ascii="Arial" w:eastAsiaTheme="majorEastAsia" w:hAnsi="Arial" w:cstheme="majorBidi"/>
      <w:b/>
      <w:bCs/>
      <w:color w:val="000000" w:themeColor="text1"/>
    </w:rPr>
  </w:style>
  <w:style w:type="character" w:customStyle="1" w:styleId="Heading2Char">
    <w:name w:val="Heading 2 Char"/>
    <w:basedOn w:val="DefaultParagraphFont"/>
    <w:uiPriority w:val="9"/>
    <w:rsid w:val="00DF5633"/>
    <w:rPr>
      <w:rFonts w:ascii="Arial" w:eastAsiaTheme="majorEastAsia" w:hAnsi="Arial" w:cstheme="majorBidi"/>
      <w:b/>
      <w:bCs/>
      <w:color w:val="000000" w:themeColor="text1"/>
      <w:sz w:val="28"/>
      <w:szCs w:val="28"/>
    </w:rPr>
  </w:style>
  <w:style w:type="character" w:customStyle="1" w:styleId="Heading1Char">
    <w:name w:val="Heading 1 Char"/>
    <w:basedOn w:val="DefaultParagraphFont"/>
    <w:uiPriority w:val="9"/>
    <w:rsid w:val="00DF5633"/>
    <w:rPr>
      <w:rFonts w:ascii="Arial" w:eastAsiaTheme="majorEastAsia" w:hAnsi="Arial" w:cstheme="majorBidi"/>
      <w:b/>
      <w:bCs/>
      <w:color w:val="000000" w:themeColor="text1"/>
      <w:sz w:val="32"/>
      <w:szCs w:val="32"/>
    </w:rPr>
  </w:style>
  <w:style w:type="paragraph" w:styleId="TOC4">
    <w:name w:val="toc 4"/>
    <w:basedOn w:val="Normal"/>
    <w:next w:val="Normal"/>
    <w:uiPriority w:val="39"/>
    <w:unhideWhenUsed/>
    <w:rsid w:val="00DF5633"/>
    <w:pPr>
      <w:spacing w:after="100"/>
      <w:ind w:left="660"/>
    </w:pPr>
  </w:style>
  <w:style w:type="paragraph" w:styleId="Subtitle">
    <w:name w:val="Subtitle"/>
    <w:basedOn w:val="Normal"/>
    <w:next w:val="Normal"/>
    <w:link w:val="SubtitleChar"/>
    <w:uiPriority w:val="11"/>
    <w:qFormat/>
    <w:rsid w:val="09BF1718"/>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9BF1718"/>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9BF1718"/>
    <w:pPr>
      <w:spacing w:before="360" w:after="360"/>
      <w:ind w:left="864" w:right="864"/>
      <w:jc w:val="center"/>
    </w:pPr>
    <w:rPr>
      <w:i/>
      <w:iCs/>
      <w:color w:val="0F4761" w:themeColor="accent1" w:themeShade="BF"/>
    </w:rPr>
  </w:style>
  <w:style w:type="character" w:styleId="SubtleReference">
    <w:name w:val="Subtle Reference"/>
    <w:basedOn w:val="DefaultParagraphFont"/>
    <w:uiPriority w:val="31"/>
    <w:qFormat/>
    <w:rsid w:val="09BF1718"/>
    <w:rPr>
      <w:smallCaps/>
      <w:color w:val="5A5A5A"/>
    </w:rPr>
  </w:style>
  <w:style w:type="character" w:styleId="IntenseReference">
    <w:name w:val="Intense Reference"/>
    <w:basedOn w:val="DefaultParagraphFont"/>
    <w:uiPriority w:val="32"/>
    <w:qFormat/>
    <w:rsid w:val="09BF1718"/>
    <w:rPr>
      <w:b/>
      <w:bCs/>
      <w:smallCaps/>
      <w:color w:val="0F4761" w:themeColor="accent1" w:themeShade="BF"/>
    </w:rPr>
  </w:style>
  <w:style w:type="character" w:customStyle="1" w:styleId="SubtitleChar">
    <w:name w:val="Subtitle Char"/>
    <w:basedOn w:val="DefaultParagraphFont"/>
    <w:link w:val="Subtitle"/>
    <w:uiPriority w:val="11"/>
    <w:rsid w:val="09BF1718"/>
    <w:rPr>
      <w:rFonts w:eastAsiaTheme="majorEastAsia" w:cstheme="majorBidi"/>
      <w:color w:val="595959" w:themeColor="text1" w:themeTint="A6"/>
      <w:sz w:val="28"/>
      <w:szCs w:val="28"/>
    </w:rPr>
  </w:style>
  <w:style w:type="character" w:customStyle="1" w:styleId="QuoteChar">
    <w:name w:val="Quote Char"/>
    <w:basedOn w:val="DefaultParagraphFont"/>
    <w:link w:val="Quote"/>
    <w:uiPriority w:val="29"/>
    <w:rsid w:val="09BF1718"/>
    <w:rPr>
      <w:i/>
      <w:iCs/>
      <w:color w:val="404040" w:themeColor="text1" w:themeTint="BF"/>
    </w:rPr>
  </w:style>
  <w:style w:type="character" w:customStyle="1" w:styleId="IntenseQuoteChar">
    <w:name w:val="Intense Quote Char"/>
    <w:basedOn w:val="DefaultParagraphFont"/>
    <w:link w:val="IntenseQuote"/>
    <w:uiPriority w:val="30"/>
    <w:rsid w:val="09BF1718"/>
    <w:rPr>
      <w:i/>
      <w:iCs/>
      <w:color w:val="0F4761" w:themeColor="accent1" w:themeShade="BF"/>
    </w:rPr>
  </w:style>
  <w:style w:type="paragraph" w:styleId="ListBullet2">
    <w:name w:val="List Bullet 2"/>
    <w:basedOn w:val="Normal"/>
    <w:uiPriority w:val="99"/>
    <w:unhideWhenUsed/>
    <w:rsid w:val="09BF1718"/>
    <w:pPr>
      <w:tabs>
        <w:tab w:val="num" w:pos="643"/>
      </w:tabs>
      <w:ind w:left="643" w:hanging="360"/>
      <w:contextualSpacing/>
    </w:pPr>
  </w:style>
  <w:style w:type="paragraph" w:styleId="ListBullet3">
    <w:name w:val="List Bullet 3"/>
    <w:basedOn w:val="Normal"/>
    <w:uiPriority w:val="99"/>
    <w:unhideWhenUsed/>
    <w:rsid w:val="09BF1718"/>
    <w:pPr>
      <w:tabs>
        <w:tab w:val="num" w:pos="926"/>
      </w:tabs>
      <w:ind w:left="926" w:hanging="360"/>
      <w:contextualSpacing/>
    </w:pPr>
  </w:style>
  <w:style w:type="paragraph" w:styleId="ListBullet4">
    <w:name w:val="List Bullet 4"/>
    <w:basedOn w:val="Normal"/>
    <w:uiPriority w:val="99"/>
    <w:unhideWhenUsed/>
    <w:rsid w:val="09BF1718"/>
    <w:pPr>
      <w:tabs>
        <w:tab w:val="num" w:pos="1209"/>
      </w:tabs>
      <w:ind w:left="1209" w:hanging="360"/>
      <w:contextualSpacing/>
    </w:pPr>
  </w:style>
  <w:style w:type="paragraph" w:styleId="ListBullet5">
    <w:name w:val="List Bullet 5"/>
    <w:basedOn w:val="Normal"/>
    <w:uiPriority w:val="99"/>
    <w:unhideWhenUsed/>
    <w:rsid w:val="09BF1718"/>
    <w:pPr>
      <w:tabs>
        <w:tab w:val="num" w:pos="1492"/>
      </w:tabs>
      <w:ind w:left="1492" w:hanging="360"/>
      <w:contextualSpacing/>
    </w:pPr>
  </w:style>
  <w:style w:type="paragraph" w:styleId="ListNumber2">
    <w:name w:val="List Number 2"/>
    <w:basedOn w:val="Normal"/>
    <w:uiPriority w:val="99"/>
    <w:unhideWhenUsed/>
    <w:rsid w:val="09BF1718"/>
    <w:pPr>
      <w:tabs>
        <w:tab w:val="num" w:pos="643"/>
      </w:tabs>
      <w:ind w:left="643"/>
      <w:contextualSpacing/>
    </w:pPr>
  </w:style>
  <w:style w:type="paragraph" w:styleId="ListNumber3">
    <w:name w:val="List Number 3"/>
    <w:basedOn w:val="Normal"/>
    <w:uiPriority w:val="99"/>
    <w:unhideWhenUsed/>
    <w:rsid w:val="09BF1718"/>
    <w:pPr>
      <w:tabs>
        <w:tab w:val="num" w:pos="926"/>
        <w:tab w:val="num" w:pos="1080"/>
      </w:tabs>
      <w:ind w:left="1080" w:hanging="360"/>
      <w:contextualSpacing/>
    </w:pPr>
  </w:style>
  <w:style w:type="paragraph" w:styleId="ListNumber4">
    <w:name w:val="List Number 4"/>
    <w:basedOn w:val="Normal"/>
    <w:uiPriority w:val="99"/>
    <w:unhideWhenUsed/>
    <w:rsid w:val="09BF1718"/>
    <w:pPr>
      <w:tabs>
        <w:tab w:val="num" w:pos="1209"/>
      </w:tabs>
      <w:ind w:left="1209"/>
      <w:contextualSpacing/>
    </w:pPr>
  </w:style>
  <w:style w:type="paragraph" w:styleId="ListNumber5">
    <w:name w:val="List Number 5"/>
    <w:basedOn w:val="Normal"/>
    <w:uiPriority w:val="99"/>
    <w:unhideWhenUsed/>
    <w:rsid w:val="09BF1718"/>
    <w:pPr>
      <w:tabs>
        <w:tab w:val="num" w:pos="1492"/>
      </w:tabs>
      <w:ind w:left="1492"/>
      <w:contextualSpacing/>
    </w:pPr>
  </w:style>
  <w:style w:type="paragraph" w:styleId="MacroText">
    <w:name w:val="macro"/>
    <w:link w:val="MacroTextChar"/>
    <w:uiPriority w:val="99"/>
    <w:unhideWhenUsed/>
    <w:rsid w:val="09BF1718"/>
    <w:pPr>
      <w:spacing w:after="0"/>
    </w:pPr>
    <w:rPr>
      <w:rFonts w:ascii="Consolas" w:hAnsi="Consolas"/>
      <w:sz w:val="20"/>
      <w:szCs w:val="20"/>
    </w:rPr>
  </w:style>
  <w:style w:type="character" w:customStyle="1" w:styleId="MacroTextChar">
    <w:name w:val="Macro Text Char"/>
    <w:basedOn w:val="DefaultParagraphFont"/>
    <w:link w:val="MacroText"/>
    <w:uiPriority w:val="99"/>
    <w:rsid w:val="09BF1718"/>
    <w:rPr>
      <w:rFonts w:ascii="Consolas" w:hAnsi="Consolas"/>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51477">
      <w:bodyDiv w:val="1"/>
      <w:marLeft w:val="0"/>
      <w:marRight w:val="0"/>
      <w:marTop w:val="0"/>
      <w:marBottom w:val="0"/>
      <w:divBdr>
        <w:top w:val="none" w:sz="0" w:space="0" w:color="auto"/>
        <w:left w:val="none" w:sz="0" w:space="0" w:color="auto"/>
        <w:bottom w:val="none" w:sz="0" w:space="0" w:color="auto"/>
        <w:right w:val="none" w:sz="0" w:space="0" w:color="auto"/>
      </w:divBdr>
    </w:div>
    <w:div w:id="399449764">
      <w:bodyDiv w:val="1"/>
      <w:marLeft w:val="0"/>
      <w:marRight w:val="0"/>
      <w:marTop w:val="0"/>
      <w:marBottom w:val="0"/>
      <w:divBdr>
        <w:top w:val="none" w:sz="0" w:space="0" w:color="auto"/>
        <w:left w:val="none" w:sz="0" w:space="0" w:color="auto"/>
        <w:bottom w:val="none" w:sz="0" w:space="0" w:color="auto"/>
        <w:right w:val="none" w:sz="0" w:space="0" w:color="auto"/>
      </w:divBdr>
    </w:div>
    <w:div w:id="892698585">
      <w:bodyDiv w:val="1"/>
      <w:marLeft w:val="0"/>
      <w:marRight w:val="0"/>
      <w:marTop w:val="0"/>
      <w:marBottom w:val="0"/>
      <w:divBdr>
        <w:top w:val="none" w:sz="0" w:space="0" w:color="auto"/>
        <w:left w:val="none" w:sz="0" w:space="0" w:color="auto"/>
        <w:bottom w:val="none" w:sz="0" w:space="0" w:color="auto"/>
        <w:right w:val="none" w:sz="0" w:space="0" w:color="auto"/>
      </w:divBdr>
    </w:div>
    <w:div w:id="111274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header" Target="header4.xml"/><Relationship Id="rId30" Type="http://schemas.openxmlformats.org/officeDocument/2006/relationships/hyperlink" Target="https://www.al.sp.gov.br/spl/2019/12/Acessorio/1000314377_1000344150_Acessorio.pdf"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29CFA7192B0F4AA60BE2DF65F4BC74" ma:contentTypeVersion="10" ma:contentTypeDescription="Create a new document." ma:contentTypeScope="" ma:versionID="6488f7b951b72c041081b87a782fa55d">
  <xsd:schema xmlns:xsd="http://www.w3.org/2001/XMLSchema" xmlns:xs="http://www.w3.org/2001/XMLSchema" xmlns:p="http://schemas.microsoft.com/office/2006/metadata/properties" xmlns:ns3="8497f9ae-9c71-438c-b553-1e6fe8b1acb0" targetNamespace="http://schemas.microsoft.com/office/2006/metadata/properties" ma:root="true" ma:fieldsID="f5d6d4ed1039c7618a94e58df80ef91b" ns3:_="">
    <xsd:import namespace="8497f9ae-9c71-438c-b553-1e6fe8b1a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7f9ae-9c71-438c-b553-1e6fe8b1a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Wel24</b:Tag>
    <b:SourceType>InternetSite</b:SourceType>
    <b:Guid>{E676C3C9-552E-4715-8B30-BBA33C6BBF15}</b:Guid>
    <b:Author>
      <b:Author>
        <b:NameList>
          <b:Person>
            <b:Last>Nascimento</b:Last>
            <b:First>Wellington</b:First>
          </b:Person>
        </b:NameList>
      </b:Author>
    </b:Author>
    <b:Title>PM cria sistema de inteligência artificial para agilizar atendimentos em chamados do 190</b:Title>
    <b:InternetSiteTitle>Secretária da Segurança Pública</b:InternetSiteTitle>
    <b:Year>2024</b:Year>
    <b:Month>06</b:Month>
    <b:Day>21</b:Day>
    <b:URL>https://www.ssp.sp.gov.br/noticia/57580</b:URL>
    <b:RefOrder>1</b:RefOrder>
  </b:Source>
  <b:Source>
    <b:Tag>Fab19</b:Tag>
    <b:SourceType>InternetSite</b:SourceType>
    <b:Guid>{84A74419-0429-43BE-A9DB-37655E4034ED}</b:Guid>
    <b:Author>
      <b:Author>
        <b:NameList>
          <b:Person>
            <b:Last>Nascimento</b:Last>
            <b:First>Fabiano</b:First>
            <b:Middle>Ferreira Do</b:Middle>
          </b:Person>
        </b:NameList>
      </b:Author>
    </b:Author>
    <b:Title>INTEGRAÇÃO TECNOLÓGICA </b:Title>
    <b:InternetSiteTitle>Polica Militar</b:InternetSiteTitle>
    <b:Year>2019</b:Year>
    <b:Month>06</b:Month>
    <b:URL>https://policiamilitar.sp.gov.br/unidades/ambiental/SegAmb/ed5/ed5art3.pdf</b:URL>
    <b:RefOrder>2</b:RefOrder>
  </b:Source>
  <b:Source>
    <b:Tag>Isa25</b:Tag>
    <b:SourceType>InternetSite</b:SourceType>
    <b:Guid>{6E304BA1-012F-40C4-AB57-F5E8C05F9B6A}</b:Guid>
    <b:Author>
      <b:Author>
        <b:NameList>
          <b:Person>
            <b:Last>Amaral</b:Last>
            <b:First>Isabelle</b:First>
          </b:Person>
        </b:NameList>
      </b:Author>
    </b:Author>
    <b:Title>Nova tecnologia possibilita localização precisa de vítimas durante chamadas de emergência à polícia</b:Title>
    <b:InternetSiteTitle>Secretária da Segurança Pública</b:InternetSiteTitle>
    <b:Year>2025</b:Year>
    <b:Month>03</b:Month>
    <b:Day>18</b:Day>
    <b:URL>https://www.ssp.sp.gov.br/noticia/58806</b:URL>
    <b:RefOrder>3</b:RefOrder>
  </b:Source>
  <b:Source>
    <b:Tag>GOV</b:Tag>
    <b:SourceType>InternetSite</b:SourceType>
    <b:Guid>{65A4A334-3384-48A2-B517-1F5DD74BEFBC}</b:Guid>
    <b:Title>Novo Serviço de Localização de Emergência está em operação no Brasil</b:Title>
    <b:InternetSiteTitle>GOV</b:InternetSiteTitle>
    <b:URL>https://www.gov.br/anatel/pt-br/assuntos/noticias/novo-servico-de-localizacao-de-emergencia-esta-em-operacao-no-brasil</b:URL>
    <b:Year>2024</b:Year>
    <b:Month>12</b:Month>
    <b:Day>16</b:Day>
    <b:RefOrder>4</b:RefOrder>
  </b:Source>
  <b:Source>
    <b:Tag>Equ17</b:Tag>
    <b:SourceType>InternetSite</b:SourceType>
    <b:Guid>{F17CABD8-3B79-474A-8655-BC3B3C366D89}</b:Guid>
    <b:Author>
      <b:Author>
        <b:NameList>
          <b:Person>
            <b:Last>Gov</b:Last>
            <b:First>Equipe</b:First>
            <b:Middle>do CTIR</b:Middle>
          </b:Person>
        </b:NameList>
      </b:Author>
    </b:Author>
    <b:Title>Redução de risco de SNMP Abuse</b:Title>
    <b:InternetSiteTitle>GOV</b:InternetSiteTitle>
    <b:Year>2017</b:Year>
    <b:Month>10</b:Month>
    <b:Day>23</b:Day>
    <b:URL>https://www.gov.br/ctir/pt-br/centrais-de-conteudo/publicacoes/alertas/2017/alerta_2017_08_reducaoderiscodesnmpabuse.pdf</b:URL>
    <b:RefOrder>5</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497f9ae-9c71-438c-b553-1e6fe8b1acb0" xsi:nil="true"/>
  </documentManagement>
</p:properties>
</file>

<file path=customXml/itemProps1.xml><?xml version="1.0" encoding="utf-8"?>
<ds:datastoreItem xmlns:ds="http://schemas.openxmlformats.org/officeDocument/2006/customXml" ds:itemID="{B7777577-C5BE-4DED-8F55-5BA944E9B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7f9ae-9c71-438c-b553-1e6fe8b1a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4237AB-8A97-4FFA-A858-33623FA5F66A}">
  <ds:schemaRefs>
    <ds:schemaRef ds:uri="http://schemas.openxmlformats.org/officeDocument/2006/bibliography"/>
  </ds:schemaRefs>
</ds:datastoreItem>
</file>

<file path=customXml/itemProps3.xml><?xml version="1.0" encoding="utf-8"?>
<ds:datastoreItem xmlns:ds="http://schemas.openxmlformats.org/officeDocument/2006/customXml" ds:itemID="{9C658BB0-B03D-466F-9003-86EB85562406}">
  <ds:schemaRefs>
    <ds:schemaRef ds:uri="http://schemas.microsoft.com/sharepoint/v3/contenttype/forms"/>
  </ds:schemaRefs>
</ds:datastoreItem>
</file>

<file path=customXml/itemProps4.xml><?xml version="1.0" encoding="utf-8"?>
<ds:datastoreItem xmlns:ds="http://schemas.openxmlformats.org/officeDocument/2006/customXml" ds:itemID="{09FA66E2-D1C3-4013-B74C-7D8AAF031445}">
  <ds:schemaRefs>
    <ds:schemaRef ds:uri="http://schemas.microsoft.com/office/2006/metadata/properties"/>
    <ds:schemaRef ds:uri="http://schemas.microsoft.com/office/infopath/2007/PartnerControls"/>
    <ds:schemaRef ds:uri="8497f9ae-9c71-438c-b553-1e6fe8b1acb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3003</Words>
  <Characters>17120</Characters>
  <Application>Microsoft Office Word</Application>
  <DocSecurity>4</DocSecurity>
  <Lines>142</Lines>
  <Paragraphs>40</Paragraphs>
  <ScaleCrop>false</ScaleCrop>
  <Company/>
  <LinksUpToDate>false</LinksUpToDate>
  <CharactersWithSpaces>20083</CharactersWithSpaces>
  <SharedDoc>false</SharedDoc>
  <HLinks>
    <vt:vector size="216" baseType="variant">
      <vt:variant>
        <vt:i4>393303</vt:i4>
      </vt:variant>
      <vt:variant>
        <vt:i4>213</vt:i4>
      </vt:variant>
      <vt:variant>
        <vt:i4>0</vt:i4>
      </vt:variant>
      <vt:variant>
        <vt:i4>5</vt:i4>
      </vt:variant>
      <vt:variant>
        <vt:lpwstr>https://www.al.sp.gov.br/spl/2019/12/Acessorio/1000314377_1000344150_Acessorio.pdf</vt:lpwstr>
      </vt:variant>
      <vt:variant>
        <vt:lpwstr/>
      </vt:variant>
      <vt:variant>
        <vt:i4>1048631</vt:i4>
      </vt:variant>
      <vt:variant>
        <vt:i4>206</vt:i4>
      </vt:variant>
      <vt:variant>
        <vt:i4>0</vt:i4>
      </vt:variant>
      <vt:variant>
        <vt:i4>5</vt:i4>
      </vt:variant>
      <vt:variant>
        <vt:lpwstr/>
      </vt:variant>
      <vt:variant>
        <vt:lpwstr>_Toc227461406</vt:lpwstr>
      </vt:variant>
      <vt:variant>
        <vt:i4>1048631</vt:i4>
      </vt:variant>
      <vt:variant>
        <vt:i4>200</vt:i4>
      </vt:variant>
      <vt:variant>
        <vt:i4>0</vt:i4>
      </vt:variant>
      <vt:variant>
        <vt:i4>5</vt:i4>
      </vt:variant>
      <vt:variant>
        <vt:lpwstr/>
      </vt:variant>
      <vt:variant>
        <vt:lpwstr>_Toc227461405</vt:lpwstr>
      </vt:variant>
      <vt:variant>
        <vt:i4>1048631</vt:i4>
      </vt:variant>
      <vt:variant>
        <vt:i4>194</vt:i4>
      </vt:variant>
      <vt:variant>
        <vt:i4>0</vt:i4>
      </vt:variant>
      <vt:variant>
        <vt:i4>5</vt:i4>
      </vt:variant>
      <vt:variant>
        <vt:lpwstr/>
      </vt:variant>
      <vt:variant>
        <vt:lpwstr>_Toc227461404</vt:lpwstr>
      </vt:variant>
      <vt:variant>
        <vt:i4>1048631</vt:i4>
      </vt:variant>
      <vt:variant>
        <vt:i4>188</vt:i4>
      </vt:variant>
      <vt:variant>
        <vt:i4>0</vt:i4>
      </vt:variant>
      <vt:variant>
        <vt:i4>5</vt:i4>
      </vt:variant>
      <vt:variant>
        <vt:lpwstr/>
      </vt:variant>
      <vt:variant>
        <vt:lpwstr>_Toc227461403</vt:lpwstr>
      </vt:variant>
      <vt:variant>
        <vt:i4>1048631</vt:i4>
      </vt:variant>
      <vt:variant>
        <vt:i4>182</vt:i4>
      </vt:variant>
      <vt:variant>
        <vt:i4>0</vt:i4>
      </vt:variant>
      <vt:variant>
        <vt:i4>5</vt:i4>
      </vt:variant>
      <vt:variant>
        <vt:lpwstr/>
      </vt:variant>
      <vt:variant>
        <vt:lpwstr>_Toc227461402</vt:lpwstr>
      </vt:variant>
      <vt:variant>
        <vt:i4>1048631</vt:i4>
      </vt:variant>
      <vt:variant>
        <vt:i4>176</vt:i4>
      </vt:variant>
      <vt:variant>
        <vt:i4>0</vt:i4>
      </vt:variant>
      <vt:variant>
        <vt:i4>5</vt:i4>
      </vt:variant>
      <vt:variant>
        <vt:lpwstr/>
      </vt:variant>
      <vt:variant>
        <vt:lpwstr>_Toc227461401</vt:lpwstr>
      </vt:variant>
      <vt:variant>
        <vt:i4>1048631</vt:i4>
      </vt:variant>
      <vt:variant>
        <vt:i4>170</vt:i4>
      </vt:variant>
      <vt:variant>
        <vt:i4>0</vt:i4>
      </vt:variant>
      <vt:variant>
        <vt:i4>5</vt:i4>
      </vt:variant>
      <vt:variant>
        <vt:lpwstr/>
      </vt:variant>
      <vt:variant>
        <vt:lpwstr>_Toc227461400</vt:lpwstr>
      </vt:variant>
      <vt:variant>
        <vt:i4>1638448</vt:i4>
      </vt:variant>
      <vt:variant>
        <vt:i4>164</vt:i4>
      </vt:variant>
      <vt:variant>
        <vt:i4>0</vt:i4>
      </vt:variant>
      <vt:variant>
        <vt:i4>5</vt:i4>
      </vt:variant>
      <vt:variant>
        <vt:lpwstr/>
      </vt:variant>
      <vt:variant>
        <vt:lpwstr>_Toc227461399</vt:lpwstr>
      </vt:variant>
      <vt:variant>
        <vt:i4>1638448</vt:i4>
      </vt:variant>
      <vt:variant>
        <vt:i4>158</vt:i4>
      </vt:variant>
      <vt:variant>
        <vt:i4>0</vt:i4>
      </vt:variant>
      <vt:variant>
        <vt:i4>5</vt:i4>
      </vt:variant>
      <vt:variant>
        <vt:lpwstr/>
      </vt:variant>
      <vt:variant>
        <vt:lpwstr>_Toc227461398</vt:lpwstr>
      </vt:variant>
      <vt:variant>
        <vt:i4>1638448</vt:i4>
      </vt:variant>
      <vt:variant>
        <vt:i4>152</vt:i4>
      </vt:variant>
      <vt:variant>
        <vt:i4>0</vt:i4>
      </vt:variant>
      <vt:variant>
        <vt:i4>5</vt:i4>
      </vt:variant>
      <vt:variant>
        <vt:lpwstr/>
      </vt:variant>
      <vt:variant>
        <vt:lpwstr>_Toc227461397</vt:lpwstr>
      </vt:variant>
      <vt:variant>
        <vt:i4>1638448</vt:i4>
      </vt:variant>
      <vt:variant>
        <vt:i4>146</vt:i4>
      </vt:variant>
      <vt:variant>
        <vt:i4>0</vt:i4>
      </vt:variant>
      <vt:variant>
        <vt:i4>5</vt:i4>
      </vt:variant>
      <vt:variant>
        <vt:lpwstr/>
      </vt:variant>
      <vt:variant>
        <vt:lpwstr>_Toc227461396</vt:lpwstr>
      </vt:variant>
      <vt:variant>
        <vt:i4>1638448</vt:i4>
      </vt:variant>
      <vt:variant>
        <vt:i4>140</vt:i4>
      </vt:variant>
      <vt:variant>
        <vt:i4>0</vt:i4>
      </vt:variant>
      <vt:variant>
        <vt:i4>5</vt:i4>
      </vt:variant>
      <vt:variant>
        <vt:lpwstr/>
      </vt:variant>
      <vt:variant>
        <vt:lpwstr>_Toc227461395</vt:lpwstr>
      </vt:variant>
      <vt:variant>
        <vt:i4>1638448</vt:i4>
      </vt:variant>
      <vt:variant>
        <vt:i4>134</vt:i4>
      </vt:variant>
      <vt:variant>
        <vt:i4>0</vt:i4>
      </vt:variant>
      <vt:variant>
        <vt:i4>5</vt:i4>
      </vt:variant>
      <vt:variant>
        <vt:lpwstr/>
      </vt:variant>
      <vt:variant>
        <vt:lpwstr>_Toc227461394</vt:lpwstr>
      </vt:variant>
      <vt:variant>
        <vt:i4>1638448</vt:i4>
      </vt:variant>
      <vt:variant>
        <vt:i4>128</vt:i4>
      </vt:variant>
      <vt:variant>
        <vt:i4>0</vt:i4>
      </vt:variant>
      <vt:variant>
        <vt:i4>5</vt:i4>
      </vt:variant>
      <vt:variant>
        <vt:lpwstr/>
      </vt:variant>
      <vt:variant>
        <vt:lpwstr>_Toc227461393</vt:lpwstr>
      </vt:variant>
      <vt:variant>
        <vt:i4>1638448</vt:i4>
      </vt:variant>
      <vt:variant>
        <vt:i4>122</vt:i4>
      </vt:variant>
      <vt:variant>
        <vt:i4>0</vt:i4>
      </vt:variant>
      <vt:variant>
        <vt:i4>5</vt:i4>
      </vt:variant>
      <vt:variant>
        <vt:lpwstr/>
      </vt:variant>
      <vt:variant>
        <vt:lpwstr>_Toc227461392</vt:lpwstr>
      </vt:variant>
      <vt:variant>
        <vt:i4>1638448</vt:i4>
      </vt:variant>
      <vt:variant>
        <vt:i4>116</vt:i4>
      </vt:variant>
      <vt:variant>
        <vt:i4>0</vt:i4>
      </vt:variant>
      <vt:variant>
        <vt:i4>5</vt:i4>
      </vt:variant>
      <vt:variant>
        <vt:lpwstr/>
      </vt:variant>
      <vt:variant>
        <vt:lpwstr>_Toc227461391</vt:lpwstr>
      </vt:variant>
      <vt:variant>
        <vt:i4>1638448</vt:i4>
      </vt:variant>
      <vt:variant>
        <vt:i4>110</vt:i4>
      </vt:variant>
      <vt:variant>
        <vt:i4>0</vt:i4>
      </vt:variant>
      <vt:variant>
        <vt:i4>5</vt:i4>
      </vt:variant>
      <vt:variant>
        <vt:lpwstr/>
      </vt:variant>
      <vt:variant>
        <vt:lpwstr>_Toc227461390</vt:lpwstr>
      </vt:variant>
      <vt:variant>
        <vt:i4>1572912</vt:i4>
      </vt:variant>
      <vt:variant>
        <vt:i4>104</vt:i4>
      </vt:variant>
      <vt:variant>
        <vt:i4>0</vt:i4>
      </vt:variant>
      <vt:variant>
        <vt:i4>5</vt:i4>
      </vt:variant>
      <vt:variant>
        <vt:lpwstr/>
      </vt:variant>
      <vt:variant>
        <vt:lpwstr>_Toc227461389</vt:lpwstr>
      </vt:variant>
      <vt:variant>
        <vt:i4>1572912</vt:i4>
      </vt:variant>
      <vt:variant>
        <vt:i4>98</vt:i4>
      </vt:variant>
      <vt:variant>
        <vt:i4>0</vt:i4>
      </vt:variant>
      <vt:variant>
        <vt:i4>5</vt:i4>
      </vt:variant>
      <vt:variant>
        <vt:lpwstr/>
      </vt:variant>
      <vt:variant>
        <vt:lpwstr>_Toc227461388</vt:lpwstr>
      </vt:variant>
      <vt:variant>
        <vt:i4>1572912</vt:i4>
      </vt:variant>
      <vt:variant>
        <vt:i4>92</vt:i4>
      </vt:variant>
      <vt:variant>
        <vt:i4>0</vt:i4>
      </vt:variant>
      <vt:variant>
        <vt:i4>5</vt:i4>
      </vt:variant>
      <vt:variant>
        <vt:lpwstr/>
      </vt:variant>
      <vt:variant>
        <vt:lpwstr>_Toc227461387</vt:lpwstr>
      </vt:variant>
      <vt:variant>
        <vt:i4>1572912</vt:i4>
      </vt:variant>
      <vt:variant>
        <vt:i4>86</vt:i4>
      </vt:variant>
      <vt:variant>
        <vt:i4>0</vt:i4>
      </vt:variant>
      <vt:variant>
        <vt:i4>5</vt:i4>
      </vt:variant>
      <vt:variant>
        <vt:lpwstr/>
      </vt:variant>
      <vt:variant>
        <vt:lpwstr>_Toc227461386</vt:lpwstr>
      </vt:variant>
      <vt:variant>
        <vt:i4>1572912</vt:i4>
      </vt:variant>
      <vt:variant>
        <vt:i4>80</vt:i4>
      </vt:variant>
      <vt:variant>
        <vt:i4>0</vt:i4>
      </vt:variant>
      <vt:variant>
        <vt:i4>5</vt:i4>
      </vt:variant>
      <vt:variant>
        <vt:lpwstr/>
      </vt:variant>
      <vt:variant>
        <vt:lpwstr>_Toc227461385</vt:lpwstr>
      </vt:variant>
      <vt:variant>
        <vt:i4>1572912</vt:i4>
      </vt:variant>
      <vt:variant>
        <vt:i4>74</vt:i4>
      </vt:variant>
      <vt:variant>
        <vt:i4>0</vt:i4>
      </vt:variant>
      <vt:variant>
        <vt:i4>5</vt:i4>
      </vt:variant>
      <vt:variant>
        <vt:lpwstr/>
      </vt:variant>
      <vt:variant>
        <vt:lpwstr>_Toc227461384</vt:lpwstr>
      </vt:variant>
      <vt:variant>
        <vt:i4>1572912</vt:i4>
      </vt:variant>
      <vt:variant>
        <vt:i4>68</vt:i4>
      </vt:variant>
      <vt:variant>
        <vt:i4>0</vt:i4>
      </vt:variant>
      <vt:variant>
        <vt:i4>5</vt:i4>
      </vt:variant>
      <vt:variant>
        <vt:lpwstr/>
      </vt:variant>
      <vt:variant>
        <vt:lpwstr>_Toc227461383</vt:lpwstr>
      </vt:variant>
      <vt:variant>
        <vt:i4>1572912</vt:i4>
      </vt:variant>
      <vt:variant>
        <vt:i4>62</vt:i4>
      </vt:variant>
      <vt:variant>
        <vt:i4>0</vt:i4>
      </vt:variant>
      <vt:variant>
        <vt:i4>5</vt:i4>
      </vt:variant>
      <vt:variant>
        <vt:lpwstr/>
      </vt:variant>
      <vt:variant>
        <vt:lpwstr>_Toc227461382</vt:lpwstr>
      </vt:variant>
      <vt:variant>
        <vt:i4>1572912</vt:i4>
      </vt:variant>
      <vt:variant>
        <vt:i4>56</vt:i4>
      </vt:variant>
      <vt:variant>
        <vt:i4>0</vt:i4>
      </vt:variant>
      <vt:variant>
        <vt:i4>5</vt:i4>
      </vt:variant>
      <vt:variant>
        <vt:lpwstr/>
      </vt:variant>
      <vt:variant>
        <vt:lpwstr>_Toc227461381</vt:lpwstr>
      </vt:variant>
      <vt:variant>
        <vt:i4>1572912</vt:i4>
      </vt:variant>
      <vt:variant>
        <vt:i4>50</vt:i4>
      </vt:variant>
      <vt:variant>
        <vt:i4>0</vt:i4>
      </vt:variant>
      <vt:variant>
        <vt:i4>5</vt:i4>
      </vt:variant>
      <vt:variant>
        <vt:lpwstr/>
      </vt:variant>
      <vt:variant>
        <vt:lpwstr>_Toc227461380</vt:lpwstr>
      </vt:variant>
      <vt:variant>
        <vt:i4>1507376</vt:i4>
      </vt:variant>
      <vt:variant>
        <vt:i4>44</vt:i4>
      </vt:variant>
      <vt:variant>
        <vt:i4>0</vt:i4>
      </vt:variant>
      <vt:variant>
        <vt:i4>5</vt:i4>
      </vt:variant>
      <vt:variant>
        <vt:lpwstr/>
      </vt:variant>
      <vt:variant>
        <vt:lpwstr>_Toc227461379</vt:lpwstr>
      </vt:variant>
      <vt:variant>
        <vt:i4>1507376</vt:i4>
      </vt:variant>
      <vt:variant>
        <vt:i4>38</vt:i4>
      </vt:variant>
      <vt:variant>
        <vt:i4>0</vt:i4>
      </vt:variant>
      <vt:variant>
        <vt:i4>5</vt:i4>
      </vt:variant>
      <vt:variant>
        <vt:lpwstr/>
      </vt:variant>
      <vt:variant>
        <vt:lpwstr>_Toc227461378</vt:lpwstr>
      </vt:variant>
      <vt:variant>
        <vt:i4>1507376</vt:i4>
      </vt:variant>
      <vt:variant>
        <vt:i4>32</vt:i4>
      </vt:variant>
      <vt:variant>
        <vt:i4>0</vt:i4>
      </vt:variant>
      <vt:variant>
        <vt:i4>5</vt:i4>
      </vt:variant>
      <vt:variant>
        <vt:lpwstr/>
      </vt:variant>
      <vt:variant>
        <vt:lpwstr>_Toc227461377</vt:lpwstr>
      </vt:variant>
      <vt:variant>
        <vt:i4>1507376</vt:i4>
      </vt:variant>
      <vt:variant>
        <vt:i4>26</vt:i4>
      </vt:variant>
      <vt:variant>
        <vt:i4>0</vt:i4>
      </vt:variant>
      <vt:variant>
        <vt:i4>5</vt:i4>
      </vt:variant>
      <vt:variant>
        <vt:lpwstr/>
      </vt:variant>
      <vt:variant>
        <vt:lpwstr>_Toc227461376</vt:lpwstr>
      </vt:variant>
      <vt:variant>
        <vt:i4>1507376</vt:i4>
      </vt:variant>
      <vt:variant>
        <vt:i4>20</vt:i4>
      </vt:variant>
      <vt:variant>
        <vt:i4>0</vt:i4>
      </vt:variant>
      <vt:variant>
        <vt:i4>5</vt:i4>
      </vt:variant>
      <vt:variant>
        <vt:lpwstr/>
      </vt:variant>
      <vt:variant>
        <vt:lpwstr>_Toc227461375</vt:lpwstr>
      </vt:variant>
      <vt:variant>
        <vt:i4>1507376</vt:i4>
      </vt:variant>
      <vt:variant>
        <vt:i4>14</vt:i4>
      </vt:variant>
      <vt:variant>
        <vt:i4>0</vt:i4>
      </vt:variant>
      <vt:variant>
        <vt:i4>5</vt:i4>
      </vt:variant>
      <vt:variant>
        <vt:lpwstr/>
      </vt:variant>
      <vt:variant>
        <vt:lpwstr>_Toc227461374</vt:lpwstr>
      </vt:variant>
      <vt:variant>
        <vt:i4>1507376</vt:i4>
      </vt:variant>
      <vt:variant>
        <vt:i4>8</vt:i4>
      </vt:variant>
      <vt:variant>
        <vt:i4>0</vt:i4>
      </vt:variant>
      <vt:variant>
        <vt:i4>5</vt:i4>
      </vt:variant>
      <vt:variant>
        <vt:lpwstr/>
      </vt:variant>
      <vt:variant>
        <vt:lpwstr>_Toc227461373</vt:lpwstr>
      </vt:variant>
      <vt:variant>
        <vt:i4>1507376</vt:i4>
      </vt:variant>
      <vt:variant>
        <vt:i4>2</vt:i4>
      </vt:variant>
      <vt:variant>
        <vt:i4>0</vt:i4>
      </vt:variant>
      <vt:variant>
        <vt:i4>5</vt:i4>
      </vt:variant>
      <vt:variant>
        <vt:lpwstr/>
      </vt:variant>
      <vt:variant>
        <vt:lpwstr>_Toc227461372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Gabi</dc:creator>
  <cp:keywords/>
  <dc:description/>
  <cp:lastModifiedBy>ANDREIA MIYUKI KUBOTA .</cp:lastModifiedBy>
  <cp:revision>79</cp:revision>
  <cp:lastPrinted>2025-09-09T06:34:00Z</cp:lastPrinted>
  <dcterms:created xsi:type="dcterms:W3CDTF">2026-03-06T00:29:00Z</dcterms:created>
  <dcterms:modified xsi:type="dcterms:W3CDTF">2026-04-19T06:23:00Z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0x010100A729CFA7192B0F4AA60BE2DF65F4BC74</vt:lpwstr>
  </property>
</Properties>
</file>