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0554FB33" w:rsidR="009B7604" w:rsidRPr="00306A0A" w:rsidRDefault="009B7604" w:rsidP="009B7604">
      <w:pPr>
        <w:spacing w:after="160" w:line="276" w:lineRule="auto"/>
        <w:jc w:val="center"/>
        <w:rPr>
          <w:b/>
          <w:bCs/>
          <w:szCs w:val="28"/>
          <w:lang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9328B2">
        <w:rPr>
          <w:b/>
          <w:bCs/>
          <w:szCs w:val="28"/>
          <w:lang w:eastAsia="en-US"/>
        </w:rPr>
        <w:t>3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proofErr w:type="spellStart"/>
      <w:r w:rsidRPr="00BD42F1">
        <w:rPr>
          <w:szCs w:val="28"/>
          <w:lang w:eastAsia="en-US"/>
        </w:rPr>
        <w:t>Харрасов</w:t>
      </w:r>
      <w:proofErr w:type="spellEnd"/>
      <w:r w:rsidRPr="00BD42F1">
        <w:rPr>
          <w:szCs w:val="28"/>
          <w:lang w:eastAsia="en-US"/>
        </w:rPr>
        <w:t xml:space="preserve"> Камиль </w:t>
      </w:r>
      <w:proofErr w:type="spellStart"/>
      <w:r w:rsidRPr="00BD42F1">
        <w:rPr>
          <w:szCs w:val="28"/>
          <w:lang w:eastAsia="en-US"/>
        </w:rPr>
        <w:t>Раисович</w:t>
      </w:r>
      <w:proofErr w:type="spellEnd"/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757E17C9" w:rsidR="00B073C3" w:rsidRPr="00306A0A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306A0A">
        <w:rPr>
          <w:szCs w:val="28"/>
          <w:lang w:eastAsia="en-US"/>
        </w:rPr>
        <w:t>5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53EA8D17" w14:textId="02FB26AA" w:rsidR="00D34D8D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10398682" w:history="1">
            <w:r w:rsidR="00D34D8D" w:rsidRPr="0051469C">
              <w:rPr>
                <w:rStyle w:val="af3"/>
                <w:noProof/>
              </w:rPr>
              <w:t>Цель работы</w:t>
            </w:r>
            <w:r w:rsidR="00D34D8D">
              <w:rPr>
                <w:noProof/>
                <w:webHidden/>
              </w:rPr>
              <w:tab/>
            </w:r>
            <w:r w:rsidR="00D34D8D">
              <w:rPr>
                <w:noProof/>
                <w:webHidden/>
              </w:rPr>
              <w:fldChar w:fldCharType="begin"/>
            </w:r>
            <w:r w:rsidR="00D34D8D">
              <w:rPr>
                <w:noProof/>
                <w:webHidden/>
              </w:rPr>
              <w:instrText xml:space="preserve"> PAGEREF _Toc210398682 \h </w:instrText>
            </w:r>
            <w:r w:rsidR="00D34D8D">
              <w:rPr>
                <w:noProof/>
                <w:webHidden/>
              </w:rPr>
            </w:r>
            <w:r w:rsidR="00D34D8D">
              <w:rPr>
                <w:noProof/>
                <w:webHidden/>
              </w:rPr>
              <w:fldChar w:fldCharType="separate"/>
            </w:r>
            <w:r w:rsidR="00D34D8D">
              <w:rPr>
                <w:noProof/>
                <w:webHidden/>
              </w:rPr>
              <w:t>2</w:t>
            </w:r>
            <w:r w:rsidR="00D34D8D">
              <w:rPr>
                <w:noProof/>
                <w:webHidden/>
              </w:rPr>
              <w:fldChar w:fldCharType="end"/>
            </w:r>
          </w:hyperlink>
        </w:p>
        <w:p w14:paraId="68337C47" w14:textId="4CC98E1E" w:rsidR="00D34D8D" w:rsidRDefault="001930EE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0398683" w:history="1">
            <w:r w:rsidR="00D34D8D" w:rsidRPr="0051469C">
              <w:rPr>
                <w:rStyle w:val="af3"/>
                <w:noProof/>
              </w:rPr>
              <w:t>Ход работы</w:t>
            </w:r>
            <w:r w:rsidR="00D34D8D">
              <w:rPr>
                <w:noProof/>
                <w:webHidden/>
              </w:rPr>
              <w:tab/>
            </w:r>
            <w:r w:rsidR="00D34D8D">
              <w:rPr>
                <w:noProof/>
                <w:webHidden/>
              </w:rPr>
              <w:fldChar w:fldCharType="begin"/>
            </w:r>
            <w:r w:rsidR="00D34D8D">
              <w:rPr>
                <w:noProof/>
                <w:webHidden/>
              </w:rPr>
              <w:instrText xml:space="preserve"> PAGEREF _Toc210398683 \h </w:instrText>
            </w:r>
            <w:r w:rsidR="00D34D8D">
              <w:rPr>
                <w:noProof/>
                <w:webHidden/>
              </w:rPr>
            </w:r>
            <w:r w:rsidR="00D34D8D">
              <w:rPr>
                <w:noProof/>
                <w:webHidden/>
              </w:rPr>
              <w:fldChar w:fldCharType="separate"/>
            </w:r>
            <w:r w:rsidR="00D34D8D">
              <w:rPr>
                <w:noProof/>
                <w:webHidden/>
              </w:rPr>
              <w:t>2</w:t>
            </w:r>
            <w:r w:rsidR="00D34D8D">
              <w:rPr>
                <w:noProof/>
                <w:webHidden/>
              </w:rPr>
              <w:fldChar w:fldCharType="end"/>
            </w:r>
          </w:hyperlink>
        </w:p>
        <w:p w14:paraId="1A33903A" w14:textId="7FABF56B" w:rsidR="00D34D8D" w:rsidRDefault="001930EE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0398684" w:history="1">
            <w:r w:rsidR="00D34D8D" w:rsidRPr="0051469C">
              <w:rPr>
                <w:rStyle w:val="af3"/>
                <w:noProof/>
                <w:lang w:eastAsia="ja-JP"/>
              </w:rPr>
              <w:t>Вывод</w:t>
            </w:r>
            <w:r w:rsidR="00D34D8D">
              <w:rPr>
                <w:noProof/>
                <w:webHidden/>
              </w:rPr>
              <w:tab/>
            </w:r>
            <w:r w:rsidR="00D34D8D">
              <w:rPr>
                <w:noProof/>
                <w:webHidden/>
              </w:rPr>
              <w:fldChar w:fldCharType="begin"/>
            </w:r>
            <w:r w:rsidR="00D34D8D">
              <w:rPr>
                <w:noProof/>
                <w:webHidden/>
              </w:rPr>
              <w:instrText xml:space="preserve"> PAGEREF _Toc210398684 \h </w:instrText>
            </w:r>
            <w:r w:rsidR="00D34D8D">
              <w:rPr>
                <w:noProof/>
                <w:webHidden/>
              </w:rPr>
            </w:r>
            <w:r w:rsidR="00D34D8D">
              <w:rPr>
                <w:noProof/>
                <w:webHidden/>
              </w:rPr>
              <w:fldChar w:fldCharType="separate"/>
            </w:r>
            <w:r w:rsidR="00D34D8D">
              <w:rPr>
                <w:noProof/>
                <w:webHidden/>
              </w:rPr>
              <w:t>7</w:t>
            </w:r>
            <w:r w:rsidR="00D34D8D">
              <w:rPr>
                <w:noProof/>
                <w:webHidden/>
              </w:rPr>
              <w:fldChar w:fldCharType="end"/>
            </w:r>
          </w:hyperlink>
        </w:p>
        <w:p w14:paraId="6BA835F5" w14:textId="4730D225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10398682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5E84E60C" w:rsidR="00D71ADE" w:rsidRPr="00D877A3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proofErr w:type="spellStart"/>
      <w:r w:rsidR="00D877A3">
        <w:t>hash</w:t>
      </w:r>
      <w:proofErr w:type="spellEnd"/>
      <w:r w:rsidR="00D877A3">
        <w:t>-та</w:t>
      </w:r>
      <w:r w:rsidR="00D20F78">
        <w:t>б</w:t>
      </w:r>
      <w:r w:rsidR="00D877A3">
        <w:t>лицы.</w:t>
      </w:r>
    </w:p>
    <w:p w14:paraId="5426FF3F" w14:textId="475F67B1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10398683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3219D4F5" w14:textId="4973C9EB" w:rsidR="00D877A3" w:rsidRDefault="00D877A3" w:rsidP="00D877A3">
      <w:r>
        <w:t xml:space="preserve">Начнем выполнение лабораторной работы с импорта </w:t>
      </w:r>
      <w:proofErr w:type="spellStart"/>
      <w:r>
        <w:t>не</w:t>
      </w:r>
      <w:r w:rsidR="00560318">
        <w:t>бходимых</w:t>
      </w:r>
      <w:proofErr w:type="spellEnd"/>
      <w:r w:rsidR="00560318">
        <w:t xml:space="preserve"> библиотек и инициализации класса</w:t>
      </w:r>
      <w:r w:rsidR="0059758A">
        <w:t xml:space="preserve"> хеш-таблицы</w:t>
      </w:r>
      <w:r w:rsidR="00560318">
        <w:t>.</w:t>
      </w:r>
      <w:r w:rsidR="00560318">
        <w:rPr>
          <w:noProof/>
        </w:rPr>
        <w:drawing>
          <wp:inline distT="0" distB="0" distL="0" distR="0" wp14:anchorId="108BD2D1" wp14:editId="685D80E5">
            <wp:extent cx="5935980" cy="40690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4771" w14:textId="618CB6BB" w:rsidR="00560318" w:rsidRDefault="00560318" w:rsidP="00D877A3">
      <w:pPr>
        <w:rPr>
          <w:rFonts w:eastAsiaTheme="minorEastAsia"/>
          <w:lang w:eastAsia="ja-JP"/>
        </w:rPr>
      </w:pPr>
      <w:r>
        <w:t xml:space="preserve">Здесь я импортировал </w:t>
      </w:r>
      <w:proofErr w:type="spellStart"/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inkedList</w:t>
      </w:r>
      <w:proofErr w:type="spellEnd"/>
      <w:r>
        <w:rPr>
          <w:rFonts w:eastAsiaTheme="minorEastAsia"/>
          <w:lang w:eastAsia="ja-JP"/>
        </w:rPr>
        <w:t xml:space="preserve"> чтобы реализовать метод цепочек при использовании хэш</w:t>
      </w:r>
      <w:r w:rsidR="008E6EA5">
        <w:rPr>
          <w:rFonts w:eastAsiaTheme="minorEastAsia"/>
          <w:lang w:eastAsia="ja-JP"/>
        </w:rPr>
        <w:t>-</w:t>
      </w:r>
      <w:r>
        <w:rPr>
          <w:rFonts w:eastAsiaTheme="minorEastAsia"/>
          <w:lang w:eastAsia="ja-JP"/>
        </w:rPr>
        <w:t xml:space="preserve">таблиц. А также </w:t>
      </w:r>
      <w:proofErr w:type="spellStart"/>
      <w:r>
        <w:rPr>
          <w:rFonts w:eastAsiaTheme="minorEastAsia" w:hint="eastAsia"/>
          <w:lang w:eastAsia="ja-JP"/>
        </w:rPr>
        <w:t>O</w:t>
      </w:r>
      <w:r>
        <w:rPr>
          <w:rFonts w:eastAsiaTheme="minorEastAsia"/>
          <w:lang w:eastAsia="ja-JP"/>
        </w:rPr>
        <w:t>bjects</w:t>
      </w:r>
      <w:proofErr w:type="spellEnd"/>
      <w:r>
        <w:rPr>
          <w:rFonts w:eastAsiaTheme="minorEastAsia"/>
          <w:lang w:eastAsia="ja-JP"/>
        </w:rPr>
        <w:t xml:space="preserve">, чтобы не переопределять методы </w:t>
      </w:r>
      <w:proofErr w:type="spell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quals</w:t>
      </w:r>
      <w:proofErr w:type="spellEnd"/>
      <w:r>
        <w:rPr>
          <w:rFonts w:eastAsiaTheme="minorEastAsia"/>
          <w:lang w:eastAsia="ja-JP"/>
        </w:rPr>
        <w:t xml:space="preserve"> и </w:t>
      </w:r>
      <w:proofErr w:type="spellStart"/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ashcode</w:t>
      </w:r>
      <w:proofErr w:type="spellEnd"/>
      <w:r>
        <w:rPr>
          <w:rFonts w:eastAsiaTheme="minorEastAsia"/>
          <w:lang w:eastAsia="ja-JP"/>
        </w:rPr>
        <w:t>.</w:t>
      </w:r>
    </w:p>
    <w:p w14:paraId="454B32DA" w14:textId="56721AA2" w:rsidR="00560318" w:rsidRDefault="00560318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Идем далее</w:t>
      </w:r>
    </w:p>
    <w:p w14:paraId="7274AFE9" w14:textId="1D777249" w:rsidR="00560318" w:rsidRDefault="00560318" w:rsidP="00D877A3">
      <w:pPr>
        <w:rPr>
          <w:rFonts w:eastAsiaTheme="minorEastAsia"/>
          <w:lang w:eastAsia="ja-JP"/>
        </w:rPr>
      </w:pPr>
      <w:r>
        <w:rPr>
          <w:rFonts w:eastAsiaTheme="minorEastAsia"/>
          <w:noProof/>
          <w:lang w:eastAsia="ja-JP"/>
        </w:rPr>
        <w:lastRenderedPageBreak/>
        <w:drawing>
          <wp:inline distT="0" distB="0" distL="0" distR="0" wp14:anchorId="582D6D9C" wp14:editId="1BB43DC7">
            <wp:extent cx="5928360" cy="4084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14E4" w14:textId="46400232" w:rsidR="00560318" w:rsidRDefault="00560318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На этом этапе я определяю внутренний класс, для удобства работы с таблицами. Этот класс будет для </w:t>
      </w:r>
      <w:r w:rsidR="0024666E">
        <w:rPr>
          <w:rFonts w:eastAsiaTheme="minorEastAsia"/>
          <w:lang w:eastAsia="ja-JP"/>
        </w:rPr>
        <w:t>записей. Я делаю его пу</w:t>
      </w:r>
      <w:r w:rsidR="00554B99">
        <w:rPr>
          <w:rFonts w:eastAsiaTheme="minorEastAsia"/>
          <w:lang w:eastAsia="ja-JP"/>
        </w:rPr>
        <w:t>б</w:t>
      </w:r>
      <w:r w:rsidR="0024666E">
        <w:rPr>
          <w:rFonts w:eastAsiaTheme="minorEastAsia"/>
          <w:lang w:eastAsia="ja-JP"/>
        </w:rPr>
        <w:t xml:space="preserve">личным и статическим, чтобы доступ к его методам был в любом месте кода, без необходимости создавать объект. Этот класс я делаю типа </w:t>
      </w:r>
      <w:proofErr w:type="spellStart"/>
      <w:r w:rsidR="0024666E">
        <w:rPr>
          <w:rFonts w:eastAsiaTheme="minorEastAsia" w:hint="eastAsia"/>
          <w:lang w:eastAsia="ja-JP"/>
        </w:rPr>
        <w:t>g</w:t>
      </w:r>
      <w:r w:rsidR="0024666E">
        <w:rPr>
          <w:rFonts w:eastAsiaTheme="minorEastAsia"/>
          <w:lang w:eastAsia="ja-JP"/>
        </w:rPr>
        <w:t>eneric</w:t>
      </w:r>
      <w:proofErr w:type="spellEnd"/>
      <w:r w:rsidR="0024666E">
        <w:rPr>
          <w:rFonts w:eastAsiaTheme="minorEastAsia"/>
          <w:lang w:eastAsia="ja-JP"/>
        </w:rPr>
        <w:t xml:space="preserve">, то есть ставлю </w:t>
      </w:r>
      <w:r w:rsidR="0024666E">
        <w:rPr>
          <w:rFonts w:eastAsiaTheme="minorEastAsia" w:hint="eastAsia"/>
          <w:lang w:eastAsia="ja-JP"/>
        </w:rPr>
        <w:t>&lt;</w:t>
      </w:r>
      <w:r w:rsidR="0024666E">
        <w:rPr>
          <w:rFonts w:eastAsiaTheme="minorEastAsia"/>
          <w:lang w:eastAsia="ja-JP"/>
        </w:rPr>
        <w:t xml:space="preserve">K, V&gt;, что дает знак </w:t>
      </w:r>
      <w:proofErr w:type="spellStart"/>
      <w:r w:rsidR="0024666E">
        <w:rPr>
          <w:rFonts w:eastAsiaTheme="minorEastAsia"/>
          <w:lang w:eastAsia="ja-JP"/>
        </w:rPr>
        <w:t>компиляторуу</w:t>
      </w:r>
      <w:proofErr w:type="spellEnd"/>
      <w:r w:rsidR="0024666E">
        <w:rPr>
          <w:rFonts w:eastAsiaTheme="minorEastAsia"/>
          <w:lang w:eastAsia="ja-JP"/>
        </w:rPr>
        <w:t xml:space="preserve"> подставить необходимый тип при инициализации объекта. То есть я сделал код универсальным, и ключами со значениями могут быть переменные любых типов.</w:t>
      </w:r>
    </w:p>
    <w:p w14:paraId="477DCD77" w14:textId="16294403" w:rsidR="0024666E" w:rsidRDefault="0024666E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Далее стандартное объявление полей и конструктора, а также </w:t>
      </w:r>
      <w:proofErr w:type="spellStart"/>
      <w:r>
        <w:rPr>
          <w:rFonts w:eastAsiaTheme="minorEastAsia"/>
          <w:lang w:eastAsia="ja-JP"/>
        </w:rPr>
        <w:t>гетеров</w:t>
      </w:r>
      <w:proofErr w:type="spellEnd"/>
      <w:r>
        <w:rPr>
          <w:rFonts w:eastAsiaTheme="minorEastAsia"/>
          <w:lang w:eastAsia="ja-JP"/>
        </w:rPr>
        <w:t xml:space="preserve"> и </w:t>
      </w:r>
      <w:proofErr w:type="spellStart"/>
      <w:r>
        <w:rPr>
          <w:rFonts w:eastAsiaTheme="minorEastAsia"/>
          <w:lang w:eastAsia="ja-JP"/>
        </w:rPr>
        <w:t>сетеров</w:t>
      </w:r>
      <w:proofErr w:type="spellEnd"/>
      <w:r>
        <w:rPr>
          <w:rFonts w:eastAsiaTheme="minorEastAsia"/>
          <w:lang w:eastAsia="ja-JP"/>
        </w:rPr>
        <w:t>.</w:t>
      </w:r>
    </w:p>
    <w:p w14:paraId="4822F132" w14:textId="4C70ABF2" w:rsidR="0024666E" w:rsidRDefault="0024666E" w:rsidP="00D877A3">
      <w:pPr>
        <w:rPr>
          <w:rFonts w:eastAsiaTheme="minorEastAsia"/>
          <w:lang w:eastAsia="ja-JP"/>
        </w:rPr>
      </w:pPr>
      <w:r>
        <w:rPr>
          <w:rFonts w:eastAsiaTheme="minorEastAsia"/>
          <w:noProof/>
          <w:lang w:eastAsia="ja-JP"/>
        </w:rPr>
        <w:lastRenderedPageBreak/>
        <w:drawing>
          <wp:inline distT="0" distB="0" distL="0" distR="0" wp14:anchorId="0F1A0763" wp14:editId="7F214015">
            <wp:extent cx="5935980" cy="52044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326A" w14:textId="15D15A62" w:rsidR="00DF5FE3" w:rsidRDefault="00DF5FE3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Следующим этапом стало объявления поля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able</w:t>
      </w:r>
      <w:proofErr w:type="spellEnd"/>
      <w:r>
        <w:rPr>
          <w:rFonts w:eastAsiaTheme="minorEastAsia"/>
          <w:lang w:eastAsia="ja-JP"/>
        </w:rPr>
        <w:t xml:space="preserve">, которое является массивом списков </w:t>
      </w:r>
      <w:proofErr w:type="spellStart"/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inkedList</w:t>
      </w:r>
      <w:proofErr w:type="spellEnd"/>
      <w:r>
        <w:rPr>
          <w:rFonts w:eastAsiaTheme="minorEastAsia"/>
          <w:lang w:eastAsia="ja-JP"/>
        </w:rPr>
        <w:t xml:space="preserve">, включающих в себя элементы </w:t>
      </w:r>
      <w:proofErr w:type="spell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ntry</w:t>
      </w:r>
      <w:proofErr w:type="spellEnd"/>
      <w:r>
        <w:rPr>
          <w:rFonts w:eastAsiaTheme="minorEastAsia"/>
          <w:lang w:eastAsia="ja-JP"/>
        </w:rPr>
        <w:t xml:space="preserve">. После чего я объявил стандартную длину массива </w:t>
      </w:r>
      <w:proofErr w:type="spellStart"/>
      <w:r>
        <w:rPr>
          <w:rFonts w:eastAsiaTheme="minorEastAsia"/>
          <w:lang w:eastAsia="ja-JP"/>
        </w:rPr>
        <w:t>table</w:t>
      </w:r>
      <w:proofErr w:type="spellEnd"/>
      <w:r>
        <w:rPr>
          <w:rFonts w:eastAsiaTheme="minorEastAsia"/>
          <w:lang w:eastAsia="ja-JP"/>
        </w:rPr>
        <w:t xml:space="preserve"> как 10, и начальный размер 0. Ниже идут конструкторы, и перед каждым из них строка </w:t>
      </w:r>
      <w:r w:rsidRPr="00DF5FE3">
        <w:rPr>
          <w:rFonts w:eastAsiaTheme="minorEastAsia"/>
          <w:lang w:eastAsia="ja-JP"/>
        </w:rPr>
        <w:t>@SuppressWarnings("unchecked")</w:t>
      </w:r>
    </w:p>
    <w:p w14:paraId="1B85196D" w14:textId="4A8C2913" w:rsidR="00DF5FE3" w:rsidRDefault="00DF5FE3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Она нужна для того, чтобы компилятор не ругался на создание массива </w:t>
      </w:r>
      <w:proofErr w:type="spellStart"/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eneric</w:t>
      </w:r>
      <w:proofErr w:type="spellEnd"/>
      <w:r>
        <w:rPr>
          <w:rFonts w:eastAsiaTheme="minorEastAsia"/>
          <w:lang w:eastAsia="ja-JP"/>
        </w:rPr>
        <w:t xml:space="preserve"> типа.</w:t>
      </w:r>
      <w:r>
        <w:rPr>
          <w:rFonts w:eastAsiaTheme="minorEastAsia"/>
          <w:noProof/>
          <w:lang w:eastAsia="ja-JP"/>
        </w:rPr>
        <w:drawing>
          <wp:inline distT="0" distB="0" distL="0" distR="0" wp14:anchorId="574B34B8" wp14:editId="30034780">
            <wp:extent cx="5928360" cy="56692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9FFB" w14:textId="20DE02E3" w:rsidR="00DF5FE3" w:rsidRDefault="00E47ECD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Далее я инициализирую приватный метод </w:t>
      </w:r>
      <w:proofErr w:type="spellStart"/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ash</w:t>
      </w:r>
      <w:proofErr w:type="spellEnd"/>
      <w:r>
        <w:rPr>
          <w:rFonts w:eastAsiaTheme="minorEastAsia"/>
          <w:lang w:eastAsia="ja-JP"/>
        </w:rPr>
        <w:t xml:space="preserve">, который заключает в себе алгоритм генерации </w:t>
      </w:r>
      <w:proofErr w:type="spellStart"/>
      <w:r>
        <w:rPr>
          <w:rFonts w:eastAsiaTheme="minorEastAsia"/>
          <w:lang w:eastAsia="ja-JP"/>
        </w:rPr>
        <w:t>хеша</w:t>
      </w:r>
      <w:proofErr w:type="spellEnd"/>
      <w:r>
        <w:rPr>
          <w:rFonts w:eastAsiaTheme="minorEastAsia"/>
          <w:lang w:eastAsia="ja-JP"/>
        </w:rPr>
        <w:t xml:space="preserve">. Он создаёт </w:t>
      </w:r>
      <w:proofErr w:type="spellStart"/>
      <w:r>
        <w:rPr>
          <w:rFonts w:eastAsiaTheme="minorEastAsia"/>
          <w:lang w:eastAsia="ja-JP"/>
        </w:rPr>
        <w:t>хеш</w:t>
      </w:r>
      <w:proofErr w:type="spellEnd"/>
      <w:r>
        <w:rPr>
          <w:rFonts w:eastAsiaTheme="minorEastAsia"/>
          <w:lang w:eastAsia="ja-JP"/>
        </w:rPr>
        <w:t xml:space="preserve"> </w:t>
      </w:r>
      <w:r w:rsidR="00F435CC">
        <w:rPr>
          <w:rFonts w:eastAsiaTheme="minorEastAsia"/>
          <w:lang w:eastAsia="ja-JP"/>
        </w:rPr>
        <w:t xml:space="preserve">для ключа </w:t>
      </w:r>
      <w:r>
        <w:rPr>
          <w:rFonts w:eastAsiaTheme="minorEastAsia"/>
          <w:lang w:eastAsia="ja-JP"/>
        </w:rPr>
        <w:t xml:space="preserve">с помощью стандартного метода </w:t>
      </w:r>
      <w:proofErr w:type="spellStart"/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ashCode</w:t>
      </w:r>
      <w:proofErr w:type="spellEnd"/>
      <w:r>
        <w:rPr>
          <w:rFonts w:eastAsiaTheme="minorEastAsia"/>
          <w:lang w:eastAsia="ja-JP"/>
        </w:rPr>
        <w:t>,</w:t>
      </w:r>
      <w:r w:rsidR="00F435CC">
        <w:rPr>
          <w:rFonts w:eastAsiaTheme="minorEastAsia"/>
          <w:lang w:eastAsia="ja-JP"/>
        </w:rPr>
        <w:t xml:space="preserve"> но затем берет его остаток от деления на вместимость хеш-таблицы, таким образом получая значение индекса для записи с конкретным ключом. Значение берется по модулю, потому что хэш может быть отрицательным.</w:t>
      </w:r>
    </w:p>
    <w:p w14:paraId="00218C65" w14:textId="20D3196D" w:rsidR="00F435CC" w:rsidRDefault="00F435CC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чего идет описание метода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ut</w:t>
      </w:r>
      <w:proofErr w:type="spellEnd"/>
      <w:r>
        <w:rPr>
          <w:rFonts w:eastAsiaTheme="minorEastAsia"/>
          <w:lang w:eastAsia="ja-JP"/>
        </w:rPr>
        <w:t xml:space="preserve">, </w:t>
      </w:r>
      <w:proofErr w:type="gramStart"/>
      <w:r>
        <w:rPr>
          <w:rFonts w:eastAsiaTheme="minorEastAsia"/>
          <w:lang w:eastAsia="ja-JP"/>
        </w:rPr>
        <w:t>для добавление</w:t>
      </w:r>
      <w:proofErr w:type="gramEnd"/>
      <w:r>
        <w:rPr>
          <w:rFonts w:eastAsiaTheme="minorEastAsia"/>
          <w:lang w:eastAsia="ja-JP"/>
        </w:rPr>
        <w:t xml:space="preserve"> записи в таблицу. Он генерирует индекс с помощью ранее описанного метода </w:t>
      </w:r>
      <w:proofErr w:type="spellStart"/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ash</w:t>
      </w:r>
      <w:proofErr w:type="spellEnd"/>
      <w:r>
        <w:rPr>
          <w:rFonts w:eastAsiaTheme="minorEastAsia"/>
          <w:lang w:eastAsia="ja-JP"/>
        </w:rPr>
        <w:t xml:space="preserve">, затем проверяет на наличие ячейку массива с этим индексом, и если в ней еще не лежит элемент </w:t>
      </w:r>
      <w:proofErr w:type="spellStart"/>
      <w:r>
        <w:rPr>
          <w:rFonts w:eastAsiaTheme="minorEastAsia"/>
          <w:lang w:eastAsia="ja-JP"/>
        </w:rPr>
        <w:t>LinkedLis</w:t>
      </w:r>
      <w:r>
        <w:rPr>
          <w:rFonts w:eastAsiaTheme="minorEastAsia" w:hint="eastAsia"/>
          <w:lang w:eastAsia="ja-JP"/>
        </w:rPr>
        <w:t>t</w:t>
      </w:r>
      <w:proofErr w:type="spellEnd"/>
      <w:r>
        <w:rPr>
          <w:rFonts w:eastAsiaTheme="minorEastAsia"/>
          <w:lang w:eastAsia="ja-JP"/>
        </w:rPr>
        <w:t xml:space="preserve">, то он создается. Потом идет цикл по всем элементам </w:t>
      </w:r>
      <w:proofErr w:type="spell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ntry</w:t>
      </w:r>
      <w:proofErr w:type="spellEnd"/>
      <w:r>
        <w:rPr>
          <w:rFonts w:eastAsiaTheme="minorEastAsia"/>
          <w:lang w:eastAsia="ja-JP"/>
        </w:rPr>
        <w:t xml:space="preserve"> в списке </w:t>
      </w:r>
      <w:proofErr w:type="spellStart"/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inked</w:t>
      </w:r>
      <w:proofErr w:type="spellEnd"/>
      <w:r>
        <w:rPr>
          <w:rFonts w:eastAsiaTheme="minorEastAsia"/>
          <w:lang w:val="en-US" w:eastAsia="ja-JP"/>
        </w:rPr>
        <w:t>List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в ячейке массива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able</w:t>
      </w:r>
      <w:proofErr w:type="spellEnd"/>
      <w:r>
        <w:rPr>
          <w:rFonts w:eastAsiaTheme="minorEastAsia"/>
          <w:lang w:eastAsia="ja-JP"/>
        </w:rPr>
        <w:t xml:space="preserve"> по полученному ранее индексу. Этот цикл проверяет наличие переданной в параметры метода записи, </w:t>
      </w:r>
      <w:proofErr w:type="gramStart"/>
      <w:r>
        <w:rPr>
          <w:rFonts w:eastAsiaTheme="minorEastAsia"/>
          <w:lang w:eastAsia="ja-JP"/>
        </w:rPr>
        <w:t>и</w:t>
      </w:r>
      <w:proofErr w:type="gramEnd"/>
      <w:r>
        <w:rPr>
          <w:rFonts w:eastAsiaTheme="minorEastAsia"/>
          <w:lang w:eastAsia="ja-JP"/>
        </w:rPr>
        <w:t xml:space="preserve"> если запись с таким ключом уже су</w:t>
      </w:r>
      <w:r w:rsidR="005B3DD1">
        <w:rPr>
          <w:rFonts w:eastAsiaTheme="minorEastAsia"/>
          <w:lang w:eastAsia="ja-JP"/>
        </w:rPr>
        <w:t>щ</w:t>
      </w:r>
      <w:r>
        <w:rPr>
          <w:rFonts w:eastAsiaTheme="minorEastAsia"/>
          <w:lang w:eastAsia="ja-JP"/>
        </w:rPr>
        <w:t xml:space="preserve">ествует – происходит замена </w:t>
      </w:r>
      <w:r>
        <w:rPr>
          <w:rFonts w:eastAsiaTheme="minorEastAsia"/>
          <w:lang w:eastAsia="ja-JP"/>
        </w:rPr>
        <w:lastRenderedPageBreak/>
        <w:t xml:space="preserve">значения </w:t>
      </w:r>
      <w:proofErr w:type="spellStart"/>
      <w:r>
        <w:rPr>
          <w:rFonts w:eastAsiaTheme="minorEastAsia" w:hint="eastAsia"/>
          <w:lang w:eastAsia="ja-JP"/>
        </w:rPr>
        <w:t>v</w:t>
      </w:r>
      <w:r>
        <w:rPr>
          <w:rFonts w:eastAsiaTheme="minorEastAsia"/>
          <w:lang w:eastAsia="ja-JP"/>
        </w:rPr>
        <w:t>alue</w:t>
      </w:r>
      <w:proofErr w:type="spellEnd"/>
      <w:r>
        <w:rPr>
          <w:rFonts w:eastAsiaTheme="minorEastAsia"/>
          <w:lang w:eastAsia="ja-JP"/>
        </w:rPr>
        <w:t xml:space="preserve"> и выход из метода с помощью </w:t>
      </w:r>
      <w:proofErr w:type="spellStart"/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>eturn</w:t>
      </w:r>
      <w:proofErr w:type="spellEnd"/>
      <w:r>
        <w:rPr>
          <w:rFonts w:eastAsiaTheme="minorEastAsia"/>
          <w:lang w:eastAsia="ja-JP"/>
        </w:rPr>
        <w:t>. Если же записи не было – она добавляется и значение размера таблицы увеличивается на 1.</w:t>
      </w:r>
    </w:p>
    <w:p w14:paraId="049DE3A7" w14:textId="56115709" w:rsidR="00C35DB4" w:rsidRDefault="00C35DB4" w:rsidP="00D877A3">
      <w:pPr>
        <w:rPr>
          <w:rFonts w:eastAsiaTheme="minorEastAsia"/>
          <w:lang w:eastAsia="ja-JP"/>
        </w:rPr>
      </w:pPr>
      <w:r>
        <w:rPr>
          <w:rFonts w:eastAsiaTheme="minorEastAsia" w:hint="eastAsia"/>
          <w:noProof/>
          <w:lang w:eastAsia="ja-JP"/>
        </w:rPr>
        <w:drawing>
          <wp:inline distT="0" distB="0" distL="0" distR="0" wp14:anchorId="31B3DF7D" wp14:editId="778B1739">
            <wp:extent cx="5924550" cy="6657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C4E4" w14:textId="38B9044D" w:rsidR="00C35DB4" w:rsidRDefault="00C35DB4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Следующий метод </w:t>
      </w:r>
      <w:proofErr w:type="spellStart"/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et</w:t>
      </w:r>
      <w:proofErr w:type="spellEnd"/>
      <w:r>
        <w:rPr>
          <w:rFonts w:eastAsiaTheme="minorEastAsia"/>
          <w:lang w:eastAsia="ja-JP"/>
        </w:rPr>
        <w:t xml:space="preserve">. Действует по схожему алгоритму: генерирует индекс, если нет записи – на выходе </w:t>
      </w:r>
      <w:proofErr w:type="spellStart"/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>ull</w:t>
      </w:r>
      <w:proofErr w:type="spellEnd"/>
      <w:r>
        <w:rPr>
          <w:rFonts w:eastAsiaTheme="minorEastAsia"/>
          <w:lang w:eastAsia="ja-JP"/>
        </w:rPr>
        <w:t>, есть – выводится соответствующая запись.</w:t>
      </w:r>
    </w:p>
    <w:p w14:paraId="2CE6BFE9" w14:textId="46CFFE87" w:rsidR="006041BA" w:rsidRDefault="006041BA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методе </w:t>
      </w:r>
      <w:proofErr w:type="spellStart"/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>emo</w:t>
      </w:r>
      <w:r>
        <w:rPr>
          <w:rFonts w:eastAsiaTheme="minorEastAsia"/>
          <w:lang w:val="en-US" w:eastAsia="ja-JP"/>
        </w:rPr>
        <w:t>ve</w:t>
      </w:r>
      <w:proofErr w:type="spellEnd"/>
      <w:r w:rsidRPr="006041BA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я использую</w:t>
      </w:r>
      <w:r w:rsidR="007B1947">
        <w:rPr>
          <w:rFonts w:eastAsiaTheme="minorEastAsia"/>
          <w:lang w:eastAsia="ja-JP"/>
        </w:rPr>
        <w:t xml:space="preserve"> объект </w:t>
      </w:r>
      <w:proofErr w:type="spellStart"/>
      <w:r w:rsidR="007B1947">
        <w:rPr>
          <w:rFonts w:eastAsiaTheme="minorEastAsia" w:hint="eastAsia"/>
          <w:lang w:eastAsia="ja-JP"/>
        </w:rPr>
        <w:t>i</w:t>
      </w:r>
      <w:r w:rsidR="007B1947">
        <w:rPr>
          <w:rFonts w:eastAsiaTheme="minorEastAsia"/>
          <w:lang w:eastAsia="ja-JP"/>
        </w:rPr>
        <w:t>terator</w:t>
      </w:r>
      <w:proofErr w:type="spellEnd"/>
      <w:r w:rsidR="007B1947">
        <w:rPr>
          <w:rFonts w:eastAsiaTheme="minorEastAsia"/>
          <w:lang w:eastAsia="ja-JP"/>
        </w:rPr>
        <w:t xml:space="preserve"> для удобства работы с массивом. </w:t>
      </w:r>
    </w:p>
    <w:p w14:paraId="3464624D" w14:textId="53551C91" w:rsidR="007B1947" w:rsidRDefault="007B1947" w:rsidP="00D877A3">
      <w:pPr>
        <w:rPr>
          <w:rFonts w:eastAsiaTheme="minorEastAsia"/>
          <w:lang w:eastAsia="ja-JP"/>
        </w:rPr>
      </w:pPr>
      <w:proofErr w:type="spellStart"/>
      <w:r>
        <w:rPr>
          <w:rFonts w:eastAsiaTheme="minorEastAsia"/>
          <w:lang w:eastAsia="ja-JP"/>
        </w:rPr>
        <w:t>Var</w:t>
      </w:r>
      <w:proofErr w:type="spellEnd"/>
      <w:r>
        <w:rPr>
          <w:rFonts w:eastAsiaTheme="minorEastAsia"/>
          <w:lang w:eastAsia="ja-JP"/>
        </w:rPr>
        <w:t xml:space="preserve"> перед итератором автоматически заменяется на нужный тип </w:t>
      </w:r>
      <w:proofErr w:type="spellStart"/>
      <w:proofErr w:type="gramStart"/>
      <w:r w:rsidRPr="007B1947">
        <w:rPr>
          <w:rFonts w:eastAsiaTheme="minorEastAsia"/>
          <w:lang w:eastAsia="ja-JP"/>
        </w:rPr>
        <w:t>Iterator</w:t>
      </w:r>
      <w:proofErr w:type="spellEnd"/>
      <w:r w:rsidRPr="007B1947">
        <w:rPr>
          <w:rFonts w:eastAsiaTheme="minorEastAsia"/>
          <w:lang w:eastAsia="ja-JP"/>
        </w:rPr>
        <w:t>&lt;</w:t>
      </w:r>
      <w:proofErr w:type="spellStart"/>
      <w:proofErr w:type="gramEnd"/>
      <w:r w:rsidRPr="007B1947">
        <w:rPr>
          <w:rFonts w:eastAsiaTheme="minorEastAsia"/>
          <w:lang w:eastAsia="ja-JP"/>
        </w:rPr>
        <w:t>Entry</w:t>
      </w:r>
      <w:proofErr w:type="spellEnd"/>
      <w:r w:rsidRPr="007B1947">
        <w:rPr>
          <w:rFonts w:eastAsiaTheme="minorEastAsia"/>
          <w:lang w:eastAsia="ja-JP"/>
        </w:rPr>
        <w:t>&lt;K, V&gt;&gt;</w:t>
      </w:r>
      <w:r>
        <w:rPr>
          <w:rFonts w:eastAsiaTheme="minorEastAsia"/>
          <w:lang w:eastAsia="ja-JP"/>
        </w:rPr>
        <w:t>, это сокращает код и делает его красивее.</w:t>
      </w:r>
      <w:r w:rsidR="00CF4E21">
        <w:rPr>
          <w:rFonts w:eastAsiaTheme="minorEastAsia"/>
          <w:lang w:eastAsia="ja-JP"/>
        </w:rPr>
        <w:t xml:space="preserve"> Далее идет цикл, который выполняется до тех пор, пока указатель в итераторе не дойдет до последнего объекта.</w:t>
      </w:r>
    </w:p>
    <w:p w14:paraId="0335C83D" w14:textId="451FA120" w:rsidR="00CF4E21" w:rsidRDefault="00CF4E21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самом цикле идет присвоение переменной </w:t>
      </w:r>
      <w:proofErr w:type="spell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ntry</w:t>
      </w:r>
      <w:proofErr w:type="spellEnd"/>
      <w:r>
        <w:rPr>
          <w:rFonts w:eastAsiaTheme="minorEastAsia"/>
          <w:lang w:eastAsia="ja-JP"/>
        </w:rPr>
        <w:t xml:space="preserve"> значение записи и далее идет проверка переданного в метод ключа и ключа, который находится в </w:t>
      </w:r>
      <w:proofErr w:type="spellStart"/>
      <w:r>
        <w:rPr>
          <w:rFonts w:eastAsiaTheme="minorEastAsia" w:hint="eastAsia"/>
          <w:lang w:eastAsia="ja-JP"/>
        </w:rPr>
        <w:lastRenderedPageBreak/>
        <w:t>e</w:t>
      </w:r>
      <w:r>
        <w:rPr>
          <w:rFonts w:eastAsiaTheme="minorEastAsia"/>
          <w:lang w:eastAsia="ja-JP"/>
        </w:rPr>
        <w:t>ntry</w:t>
      </w:r>
      <w:proofErr w:type="spellEnd"/>
      <w:r>
        <w:rPr>
          <w:rFonts w:eastAsiaTheme="minorEastAsia"/>
          <w:lang w:eastAsia="ja-JP"/>
        </w:rPr>
        <w:t xml:space="preserve">. Данная проверка происходит с </w:t>
      </w:r>
      <w:proofErr w:type="spellStart"/>
      <w:r>
        <w:rPr>
          <w:rFonts w:eastAsiaTheme="minorEastAsia"/>
          <w:lang w:eastAsia="ja-JP"/>
        </w:rPr>
        <w:t>помощье</w:t>
      </w:r>
      <w:proofErr w:type="spellEnd"/>
      <w:r>
        <w:rPr>
          <w:rFonts w:eastAsiaTheme="minorEastAsia"/>
          <w:lang w:eastAsia="ja-JP"/>
        </w:rPr>
        <w:t xml:space="preserve"> метода </w:t>
      </w:r>
      <w:proofErr w:type="spell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quals</w:t>
      </w:r>
      <w:proofErr w:type="spellEnd"/>
      <w:r>
        <w:rPr>
          <w:rFonts w:eastAsiaTheme="minorEastAsia"/>
          <w:lang w:eastAsia="ja-JP"/>
        </w:rPr>
        <w:t xml:space="preserve">, который находится в импортированном ранее </w:t>
      </w:r>
      <w:proofErr w:type="spellStart"/>
      <w:r>
        <w:rPr>
          <w:rFonts w:eastAsiaTheme="minorEastAsia"/>
          <w:lang w:eastAsia="ja-JP"/>
        </w:rPr>
        <w:t>Objects</w:t>
      </w:r>
      <w:proofErr w:type="spellEnd"/>
      <w:r>
        <w:rPr>
          <w:rFonts w:eastAsiaTheme="minorEastAsia"/>
          <w:lang w:eastAsia="ja-JP"/>
        </w:rPr>
        <w:t xml:space="preserve">. Если ключи совпадают – </w:t>
      </w:r>
      <w:proofErr w:type="spellStart"/>
      <w:proofErr w:type="gramStart"/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>terator.remove</w:t>
      </w:r>
      <w:proofErr w:type="spellEnd"/>
      <w:proofErr w:type="gramEnd"/>
      <w:r>
        <w:rPr>
          <w:rFonts w:eastAsiaTheme="minorEastAsia"/>
          <w:lang w:eastAsia="ja-JP"/>
        </w:rPr>
        <w:t xml:space="preserve"> удаляет соответствующую зап</w:t>
      </w:r>
      <w:r w:rsidR="00BE4F99">
        <w:rPr>
          <w:rFonts w:eastAsiaTheme="minorEastAsia"/>
          <w:lang w:eastAsia="ja-JP"/>
        </w:rPr>
        <w:t>и</w:t>
      </w:r>
      <w:r>
        <w:rPr>
          <w:rFonts w:eastAsiaTheme="minorEastAsia"/>
          <w:lang w:eastAsia="ja-JP"/>
        </w:rPr>
        <w:t>сь и уменьшает размер таблицы на 1.</w:t>
      </w:r>
      <w:r w:rsidR="00F55533">
        <w:rPr>
          <w:rFonts w:eastAsiaTheme="minorEastAsia"/>
          <w:noProof/>
          <w:lang w:eastAsia="ja-JP"/>
        </w:rPr>
        <w:drawing>
          <wp:inline distT="0" distB="0" distL="0" distR="0" wp14:anchorId="30E7518C" wp14:editId="7DB01F23">
            <wp:extent cx="5934075" cy="43719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9C86" w14:textId="72C893BE" w:rsidR="00F55533" w:rsidRDefault="00F55533" w:rsidP="00D877A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Ну и последние 2 метода, тут комментировать особо нечего. Один выводит размер</w:t>
      </w:r>
      <w:r w:rsidR="001C1AF5">
        <w:rPr>
          <w:rFonts w:eastAsiaTheme="minorEastAsia"/>
          <w:lang w:eastAsia="ja-JP"/>
        </w:rPr>
        <w:t xml:space="preserve"> таблицы, второй – пустая она или нет.</w:t>
      </w:r>
    </w:p>
    <w:p w14:paraId="46810B92" w14:textId="77777777" w:rsidR="00D269A7" w:rsidRDefault="00D269A7" w:rsidP="00D2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Перехожу к индивидуальному заданию. Текст задания </w:t>
      </w:r>
    </w:p>
    <w:p w14:paraId="746E37AF" w14:textId="77777777" w:rsidR="00D269A7" w:rsidRDefault="00D269A7" w:rsidP="00D269A7">
      <w:pPr>
        <w:rPr>
          <w:rFonts w:eastAsiaTheme="minorEastAsia"/>
          <w:lang w:eastAsia="ja-JP"/>
        </w:rPr>
      </w:pPr>
    </w:p>
    <w:p w14:paraId="15E296FA" w14:textId="5FA5BDC6" w:rsidR="00D269A7" w:rsidRPr="00D269A7" w:rsidRDefault="00D269A7" w:rsidP="00D2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«</w:t>
      </w:r>
      <w:r w:rsidRPr="00D269A7">
        <w:rPr>
          <w:rFonts w:eastAsiaTheme="minorEastAsia"/>
          <w:lang w:eastAsia="ja-JP"/>
        </w:rPr>
        <w:t>Реализация хэш-таблицы для хранения информации о</w:t>
      </w:r>
    </w:p>
    <w:p w14:paraId="30C6BA48" w14:textId="77777777" w:rsidR="00D269A7" w:rsidRPr="00D269A7" w:rsidRDefault="00D269A7" w:rsidP="00D269A7">
      <w:pPr>
        <w:rPr>
          <w:rFonts w:eastAsiaTheme="minorEastAsia"/>
          <w:lang w:eastAsia="ja-JP"/>
        </w:rPr>
      </w:pPr>
      <w:r w:rsidRPr="00D269A7">
        <w:rPr>
          <w:rFonts w:eastAsiaTheme="minorEastAsia"/>
          <w:lang w:eastAsia="ja-JP"/>
        </w:rPr>
        <w:t xml:space="preserve">студентах. Ключом является номер зачетной книжки, а </w:t>
      </w:r>
      <w:proofErr w:type="spellStart"/>
      <w:r w:rsidRPr="00D269A7">
        <w:rPr>
          <w:rFonts w:eastAsiaTheme="minorEastAsia"/>
          <w:lang w:eastAsia="ja-JP"/>
        </w:rPr>
        <w:t>зна</w:t>
      </w:r>
      <w:proofErr w:type="spellEnd"/>
      <w:r w:rsidRPr="00D269A7">
        <w:rPr>
          <w:rFonts w:eastAsiaTheme="minorEastAsia"/>
          <w:lang w:eastAsia="ja-JP"/>
        </w:rPr>
        <w:t>-</w:t>
      </w:r>
    </w:p>
    <w:p w14:paraId="52E51E3E" w14:textId="77777777" w:rsidR="00D269A7" w:rsidRPr="00D269A7" w:rsidRDefault="00D269A7" w:rsidP="00D269A7">
      <w:pPr>
        <w:rPr>
          <w:rFonts w:eastAsiaTheme="minorEastAsia"/>
          <w:lang w:eastAsia="ja-JP"/>
        </w:rPr>
      </w:pPr>
      <w:proofErr w:type="spellStart"/>
      <w:r w:rsidRPr="00D269A7">
        <w:rPr>
          <w:rFonts w:eastAsiaTheme="minorEastAsia"/>
          <w:lang w:eastAsia="ja-JP"/>
        </w:rPr>
        <w:t>чением</w:t>
      </w:r>
      <w:proofErr w:type="spellEnd"/>
      <w:r w:rsidRPr="00D269A7">
        <w:rPr>
          <w:rFonts w:eastAsiaTheme="minorEastAsia"/>
          <w:lang w:eastAsia="ja-JP"/>
        </w:rPr>
        <w:t xml:space="preserve"> — объект класса </w:t>
      </w:r>
      <w:proofErr w:type="spellStart"/>
      <w:r w:rsidRPr="00D269A7">
        <w:rPr>
          <w:rFonts w:eastAsiaTheme="minorEastAsia"/>
          <w:lang w:eastAsia="ja-JP"/>
        </w:rPr>
        <w:t>Student</w:t>
      </w:r>
      <w:proofErr w:type="spellEnd"/>
      <w:r w:rsidRPr="00D269A7">
        <w:rPr>
          <w:rFonts w:eastAsiaTheme="minorEastAsia"/>
          <w:lang w:eastAsia="ja-JP"/>
        </w:rPr>
        <w:t xml:space="preserve">, содержащий поля имя, </w:t>
      </w:r>
      <w:proofErr w:type="spellStart"/>
      <w:r w:rsidRPr="00D269A7">
        <w:rPr>
          <w:rFonts w:eastAsiaTheme="minorEastAsia"/>
          <w:lang w:eastAsia="ja-JP"/>
        </w:rPr>
        <w:t>фами</w:t>
      </w:r>
      <w:proofErr w:type="spellEnd"/>
      <w:r w:rsidRPr="00D269A7">
        <w:rPr>
          <w:rFonts w:eastAsiaTheme="minorEastAsia"/>
          <w:lang w:eastAsia="ja-JP"/>
        </w:rPr>
        <w:t>-</w:t>
      </w:r>
    </w:p>
    <w:p w14:paraId="3AC6124E" w14:textId="77777777" w:rsidR="00D269A7" w:rsidRPr="00D269A7" w:rsidRDefault="00D269A7" w:rsidP="00D269A7">
      <w:pPr>
        <w:rPr>
          <w:rFonts w:eastAsiaTheme="minorEastAsia"/>
          <w:lang w:eastAsia="ja-JP"/>
        </w:rPr>
      </w:pPr>
      <w:r w:rsidRPr="00D269A7">
        <w:rPr>
          <w:rFonts w:eastAsiaTheme="minorEastAsia"/>
          <w:lang w:eastAsia="ja-JP"/>
        </w:rPr>
        <w:t>лия, возраст и средний балл. Необходимо реализовать операции</w:t>
      </w:r>
    </w:p>
    <w:p w14:paraId="39444755" w14:textId="2D508A18" w:rsidR="00D269A7" w:rsidRDefault="00D269A7" w:rsidP="00D269A7">
      <w:pPr>
        <w:rPr>
          <w:rFonts w:eastAsiaTheme="minorEastAsia"/>
          <w:lang w:eastAsia="ja-JP"/>
        </w:rPr>
      </w:pPr>
      <w:r w:rsidRPr="00D269A7">
        <w:rPr>
          <w:rFonts w:eastAsiaTheme="minorEastAsia"/>
          <w:lang w:eastAsia="ja-JP"/>
        </w:rPr>
        <w:t>вставки, поиска и удаления студента по номеру зачетки</w:t>
      </w:r>
      <w:r>
        <w:rPr>
          <w:rFonts w:eastAsiaTheme="minorEastAsia"/>
          <w:lang w:eastAsia="ja-JP"/>
        </w:rPr>
        <w:t>»</w:t>
      </w:r>
    </w:p>
    <w:p w14:paraId="05CE9802" w14:textId="61AA3DAC" w:rsidR="00A6270F" w:rsidRDefault="00A6270F" w:rsidP="00D269A7">
      <w:pPr>
        <w:rPr>
          <w:rFonts w:eastAsiaTheme="minorEastAsia"/>
          <w:lang w:eastAsia="ja-JP"/>
        </w:rPr>
      </w:pPr>
    </w:p>
    <w:p w14:paraId="5B0CCB1F" w14:textId="7B41B028" w:rsidR="00A6270F" w:rsidRDefault="00A6270F" w:rsidP="00D2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Для начала реализую сам класс студента.</w:t>
      </w:r>
      <w:r>
        <w:rPr>
          <w:rFonts w:eastAsiaTheme="minorEastAsia"/>
          <w:noProof/>
          <w:lang w:eastAsia="ja-JP"/>
        </w:rPr>
        <w:drawing>
          <wp:inline distT="0" distB="0" distL="0" distR="0" wp14:anchorId="4C36D9F5" wp14:editId="6622D57D">
            <wp:extent cx="5924550" cy="4572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F1E2" w14:textId="1D25C4C4" w:rsidR="00A6270F" w:rsidRDefault="00A6270F" w:rsidP="00D2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Тут все стандартно, комментировать особо нечего, за исключением переопределения метода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oString</w:t>
      </w:r>
      <w:proofErr w:type="spellEnd"/>
      <w:r>
        <w:rPr>
          <w:rFonts w:eastAsiaTheme="minorEastAsia"/>
          <w:lang w:eastAsia="ja-JP"/>
        </w:rPr>
        <w:t>, который теперь будет выводить информацию в более читаемом формате</w:t>
      </w:r>
      <w:r w:rsidR="009455ED">
        <w:rPr>
          <w:rFonts w:eastAsiaTheme="minorEastAsia"/>
          <w:lang w:eastAsia="ja-JP"/>
        </w:rPr>
        <w:t xml:space="preserve"> при использовании </w:t>
      </w:r>
      <w:proofErr w:type="spellStart"/>
      <w:r w:rsidR="00D312E4">
        <w:rPr>
          <w:rFonts w:eastAsiaTheme="minorEastAsia" w:hint="eastAsia"/>
          <w:lang w:eastAsia="ja-JP"/>
        </w:rPr>
        <w:t>p</w:t>
      </w:r>
      <w:r w:rsidR="00D312E4">
        <w:rPr>
          <w:rFonts w:eastAsiaTheme="minorEastAsia"/>
          <w:lang w:eastAsia="ja-JP"/>
        </w:rPr>
        <w:t>rintln</w:t>
      </w:r>
      <w:proofErr w:type="spellEnd"/>
      <w:r>
        <w:rPr>
          <w:rFonts w:eastAsiaTheme="minorEastAsia"/>
          <w:lang w:eastAsia="ja-JP"/>
        </w:rPr>
        <w:t>.</w:t>
      </w:r>
    </w:p>
    <w:p w14:paraId="68C2C495" w14:textId="35A8B3B3" w:rsidR="009455ED" w:rsidRDefault="009455ED" w:rsidP="00D2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Теперь, пользуясь ранее составленным классом </w:t>
      </w:r>
      <w:proofErr w:type="spellStart"/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ashTable</w:t>
      </w:r>
      <w:proofErr w:type="spellEnd"/>
      <w:r>
        <w:rPr>
          <w:rFonts w:eastAsiaTheme="minorEastAsia"/>
          <w:lang w:eastAsia="ja-JP"/>
        </w:rPr>
        <w:t xml:space="preserve"> и только что созданным классом </w:t>
      </w:r>
      <w:proofErr w:type="spellStart"/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tudent</w:t>
      </w:r>
      <w:proofErr w:type="spellEnd"/>
      <w:r>
        <w:rPr>
          <w:rFonts w:eastAsiaTheme="minorEastAsia"/>
          <w:lang w:eastAsia="ja-JP"/>
        </w:rPr>
        <w:t xml:space="preserve">, в отдельном файле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</w:t>
      </w:r>
      <w:proofErr w:type="spellEnd"/>
      <w:r>
        <w:rPr>
          <w:rFonts w:eastAsiaTheme="minorEastAsia"/>
          <w:lang w:eastAsia="ja-JP"/>
        </w:rPr>
        <w:t xml:space="preserve"> я создам нужную хеш-</w:t>
      </w:r>
      <w:r>
        <w:rPr>
          <w:rFonts w:eastAsiaTheme="minorEastAsia"/>
          <w:lang w:eastAsia="ja-JP"/>
        </w:rPr>
        <w:lastRenderedPageBreak/>
        <w:t>таблицу и продемонстрирую основной функционал.</w:t>
      </w:r>
      <w:r>
        <w:rPr>
          <w:rFonts w:eastAsiaTheme="minorEastAsia"/>
          <w:noProof/>
          <w:lang w:eastAsia="ja-JP"/>
        </w:rPr>
        <w:drawing>
          <wp:inline distT="0" distB="0" distL="0" distR="0" wp14:anchorId="482C83FA" wp14:editId="2CC53FE3">
            <wp:extent cx="5934075" cy="46291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BA9D" w14:textId="786AFF68" w:rsidR="009455ED" w:rsidRDefault="009455ED" w:rsidP="00D2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Итак, в начале создаю инициализирую функцию </w:t>
      </w:r>
      <w:proofErr w:type="spellStart"/>
      <w:r>
        <w:rPr>
          <w:rFonts w:eastAsiaTheme="minorEastAsia"/>
          <w:lang w:eastAsia="ja-JP"/>
        </w:rPr>
        <w:t>мэин</w:t>
      </w:r>
      <w:proofErr w:type="spellEnd"/>
      <w:r>
        <w:rPr>
          <w:rFonts w:eastAsiaTheme="minorEastAsia"/>
          <w:lang w:eastAsia="ja-JP"/>
        </w:rPr>
        <w:t xml:space="preserve">, потом создаю </w:t>
      </w:r>
      <w:proofErr w:type="spellStart"/>
      <w:r>
        <w:rPr>
          <w:rFonts w:eastAsiaTheme="minorEastAsia"/>
          <w:lang w:eastAsia="ja-JP"/>
        </w:rPr>
        <w:t>хеш</w:t>
      </w:r>
      <w:proofErr w:type="spellEnd"/>
      <w:r>
        <w:rPr>
          <w:rFonts w:eastAsiaTheme="minorEastAsia"/>
          <w:lang w:eastAsia="ja-JP"/>
        </w:rPr>
        <w:t xml:space="preserve"> таблицу </w:t>
      </w:r>
      <w:proofErr w:type="spellStart"/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tudents</w:t>
      </w:r>
      <w:proofErr w:type="spellEnd"/>
      <w:r>
        <w:rPr>
          <w:rFonts w:eastAsiaTheme="minorEastAsia"/>
          <w:lang w:eastAsia="ja-JP"/>
        </w:rPr>
        <w:t>.</w:t>
      </w:r>
    </w:p>
    <w:p w14:paraId="3BD52ABF" w14:textId="26E8922D" w:rsidR="009455ED" w:rsidRDefault="00FE23EF" w:rsidP="00D2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Ну и дальше, чтобы не объяснять каждое свое действие </w:t>
      </w:r>
      <w:proofErr w:type="gramStart"/>
      <w:r>
        <w:rPr>
          <w:rFonts w:eastAsiaTheme="minorEastAsia"/>
          <w:lang w:eastAsia="ja-JP"/>
        </w:rPr>
        <w:t>-  я</w:t>
      </w:r>
      <w:proofErr w:type="gramEnd"/>
      <w:r>
        <w:rPr>
          <w:rFonts w:eastAsiaTheme="minorEastAsia"/>
          <w:lang w:eastAsia="ja-JP"/>
        </w:rPr>
        <w:t xml:space="preserve"> просто покажу вывод.</w:t>
      </w:r>
      <w:r w:rsidR="009455ED">
        <w:rPr>
          <w:rFonts w:eastAsiaTheme="minorEastAsia"/>
          <w:lang w:eastAsia="ja-JP"/>
        </w:rPr>
        <w:t xml:space="preserve"> </w:t>
      </w:r>
    </w:p>
    <w:p w14:paraId="433C7E85" w14:textId="27258CE4" w:rsidR="00803858" w:rsidRPr="009455ED" w:rsidRDefault="00803858" w:rsidP="00D269A7">
      <w:pPr>
        <w:rPr>
          <w:rFonts w:eastAsiaTheme="minorEastAsia" w:hint="eastAsia"/>
          <w:lang w:eastAsia="ja-JP"/>
        </w:rPr>
      </w:pPr>
      <w:r>
        <w:rPr>
          <w:noProof/>
        </w:rPr>
        <w:drawing>
          <wp:inline distT="0" distB="0" distL="0" distR="0" wp14:anchorId="669ACA30" wp14:editId="5B4B7897">
            <wp:extent cx="4733925" cy="1247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2692" w14:textId="77777777" w:rsidR="00F435CC" w:rsidRPr="00E47ECD" w:rsidRDefault="00F435CC" w:rsidP="00D877A3">
      <w:pPr>
        <w:rPr>
          <w:rFonts w:eastAsiaTheme="minorEastAsia" w:hint="eastAsia"/>
          <w:lang w:eastAsia="ja-JP"/>
        </w:rPr>
      </w:pPr>
    </w:p>
    <w:p w14:paraId="3B293400" w14:textId="1287859F" w:rsidR="00A87D78" w:rsidRDefault="00A87D78" w:rsidP="00A87D78">
      <w:pPr>
        <w:pStyle w:val="11"/>
        <w:rPr>
          <w:lang w:eastAsia="ja-JP"/>
        </w:rPr>
      </w:pPr>
      <w:bookmarkStart w:id="63" w:name="_Toc210398684"/>
      <w:r>
        <w:rPr>
          <w:lang w:eastAsia="ja-JP"/>
        </w:rPr>
        <w:t>Вывод</w:t>
      </w:r>
      <w:bookmarkEnd w:id="63"/>
    </w:p>
    <w:p w14:paraId="741DD3BD" w14:textId="49459819" w:rsidR="00A87D78" w:rsidRPr="00A87D78" w:rsidRDefault="00A87D78" w:rsidP="00A87D78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ходе лабораторной работы мной были</w:t>
      </w:r>
      <w:r w:rsidR="00803858">
        <w:rPr>
          <w:rFonts w:eastAsiaTheme="minorEastAsia"/>
          <w:lang w:eastAsia="ja-JP"/>
        </w:rPr>
        <w:t xml:space="preserve"> освоены хеш-таблицы, а также их организация с помощью метода цепочек.</w:t>
      </w:r>
    </w:p>
    <w:p w14:paraId="5CD38472" w14:textId="0162D3AE" w:rsidR="00962B49" w:rsidRPr="00D877A3" w:rsidRDefault="00962B49" w:rsidP="009B3406">
      <w:pPr>
        <w:rPr>
          <w:rFonts w:eastAsiaTheme="minorEastAsia"/>
          <w:szCs w:val="28"/>
          <w:lang w:eastAsia="ja-JP"/>
        </w:rPr>
      </w:pP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17"/>
      <w:headerReference w:type="default" r:id="rId18"/>
      <w:footerReference w:type="default" r:id="rId19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DAF0F" w14:textId="77777777" w:rsidR="001930EE" w:rsidRDefault="001930EE" w:rsidP="00272720">
      <w:r>
        <w:separator/>
      </w:r>
    </w:p>
  </w:endnote>
  <w:endnote w:type="continuationSeparator" w:id="0">
    <w:p w14:paraId="0363E310" w14:textId="77777777" w:rsidR="001930EE" w:rsidRDefault="001930EE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D6E04" w14:textId="77777777" w:rsidR="001930EE" w:rsidRDefault="001930EE" w:rsidP="00272720">
      <w:r>
        <w:separator/>
      </w:r>
    </w:p>
  </w:footnote>
  <w:footnote w:type="continuationSeparator" w:id="0">
    <w:p w14:paraId="6C89416C" w14:textId="77777777" w:rsidR="001930EE" w:rsidRDefault="001930EE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81F60"/>
    <w:rsid w:val="000932B3"/>
    <w:rsid w:val="000B1087"/>
    <w:rsid w:val="000B37CA"/>
    <w:rsid w:val="000C1205"/>
    <w:rsid w:val="000C2D74"/>
    <w:rsid w:val="000C4DBC"/>
    <w:rsid w:val="000C64B4"/>
    <w:rsid w:val="000D502F"/>
    <w:rsid w:val="000D7B51"/>
    <w:rsid w:val="000F3C82"/>
    <w:rsid w:val="00111CC8"/>
    <w:rsid w:val="0012624E"/>
    <w:rsid w:val="0012680D"/>
    <w:rsid w:val="0013278C"/>
    <w:rsid w:val="00134B26"/>
    <w:rsid w:val="00134DB4"/>
    <w:rsid w:val="00137E76"/>
    <w:rsid w:val="00145FE1"/>
    <w:rsid w:val="00160067"/>
    <w:rsid w:val="0016208E"/>
    <w:rsid w:val="001660F1"/>
    <w:rsid w:val="00173C8A"/>
    <w:rsid w:val="00174D48"/>
    <w:rsid w:val="001930EE"/>
    <w:rsid w:val="001A3623"/>
    <w:rsid w:val="001A52AC"/>
    <w:rsid w:val="001C1AF5"/>
    <w:rsid w:val="001C7543"/>
    <w:rsid w:val="001D0F65"/>
    <w:rsid w:val="001D714A"/>
    <w:rsid w:val="001E543D"/>
    <w:rsid w:val="001F00BB"/>
    <w:rsid w:val="001F73BA"/>
    <w:rsid w:val="00214CF8"/>
    <w:rsid w:val="00224B5B"/>
    <w:rsid w:val="00236B72"/>
    <w:rsid w:val="0024666E"/>
    <w:rsid w:val="00256DAC"/>
    <w:rsid w:val="00262984"/>
    <w:rsid w:val="00272720"/>
    <w:rsid w:val="002A7163"/>
    <w:rsid w:val="002B243F"/>
    <w:rsid w:val="002B449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400B95"/>
    <w:rsid w:val="00407FB2"/>
    <w:rsid w:val="004174AD"/>
    <w:rsid w:val="0042070E"/>
    <w:rsid w:val="0042599B"/>
    <w:rsid w:val="00435627"/>
    <w:rsid w:val="00444C7A"/>
    <w:rsid w:val="00446DF3"/>
    <w:rsid w:val="00465059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3596"/>
    <w:rsid w:val="005156F6"/>
    <w:rsid w:val="00521BBA"/>
    <w:rsid w:val="00530D55"/>
    <w:rsid w:val="005310CD"/>
    <w:rsid w:val="005347B8"/>
    <w:rsid w:val="005362AE"/>
    <w:rsid w:val="0054730A"/>
    <w:rsid w:val="00554B99"/>
    <w:rsid w:val="00560318"/>
    <w:rsid w:val="00564771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7530A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11D16"/>
    <w:rsid w:val="00714ECA"/>
    <w:rsid w:val="00715117"/>
    <w:rsid w:val="00720A40"/>
    <w:rsid w:val="00726481"/>
    <w:rsid w:val="00737F30"/>
    <w:rsid w:val="00742124"/>
    <w:rsid w:val="00760C3D"/>
    <w:rsid w:val="007636E0"/>
    <w:rsid w:val="0076406B"/>
    <w:rsid w:val="00764A16"/>
    <w:rsid w:val="00766E51"/>
    <w:rsid w:val="0077441B"/>
    <w:rsid w:val="00780255"/>
    <w:rsid w:val="00787D86"/>
    <w:rsid w:val="00793C5E"/>
    <w:rsid w:val="007A1757"/>
    <w:rsid w:val="007B1947"/>
    <w:rsid w:val="007C711B"/>
    <w:rsid w:val="007D79B5"/>
    <w:rsid w:val="007E048E"/>
    <w:rsid w:val="007E2FF9"/>
    <w:rsid w:val="007F2A44"/>
    <w:rsid w:val="007F5E5D"/>
    <w:rsid w:val="00803858"/>
    <w:rsid w:val="00814843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707ED"/>
    <w:rsid w:val="008716DC"/>
    <w:rsid w:val="00874C93"/>
    <w:rsid w:val="00875885"/>
    <w:rsid w:val="00883B0E"/>
    <w:rsid w:val="00892F31"/>
    <w:rsid w:val="008A145F"/>
    <w:rsid w:val="008D2209"/>
    <w:rsid w:val="008D7E80"/>
    <w:rsid w:val="008E6EA5"/>
    <w:rsid w:val="008F32C3"/>
    <w:rsid w:val="009118AF"/>
    <w:rsid w:val="009328B2"/>
    <w:rsid w:val="009455ED"/>
    <w:rsid w:val="009532D3"/>
    <w:rsid w:val="00956320"/>
    <w:rsid w:val="00962B49"/>
    <w:rsid w:val="009679FD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E0FB8"/>
    <w:rsid w:val="009F5C8B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44949"/>
    <w:rsid w:val="00A6270F"/>
    <w:rsid w:val="00A63242"/>
    <w:rsid w:val="00A640F0"/>
    <w:rsid w:val="00A67C1B"/>
    <w:rsid w:val="00A72BB0"/>
    <w:rsid w:val="00A738F1"/>
    <w:rsid w:val="00A74F98"/>
    <w:rsid w:val="00A757F3"/>
    <w:rsid w:val="00A85C05"/>
    <w:rsid w:val="00A85E85"/>
    <w:rsid w:val="00A87D78"/>
    <w:rsid w:val="00AA4917"/>
    <w:rsid w:val="00AB7E63"/>
    <w:rsid w:val="00AD0424"/>
    <w:rsid w:val="00AD06EB"/>
    <w:rsid w:val="00AD5F24"/>
    <w:rsid w:val="00AD6B2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340A7"/>
    <w:rsid w:val="00B41982"/>
    <w:rsid w:val="00B56F58"/>
    <w:rsid w:val="00B6414F"/>
    <w:rsid w:val="00B729D6"/>
    <w:rsid w:val="00B770E3"/>
    <w:rsid w:val="00B839C7"/>
    <w:rsid w:val="00B92732"/>
    <w:rsid w:val="00B96EA7"/>
    <w:rsid w:val="00BA0319"/>
    <w:rsid w:val="00BA715E"/>
    <w:rsid w:val="00BD42F1"/>
    <w:rsid w:val="00BD7208"/>
    <w:rsid w:val="00BE2841"/>
    <w:rsid w:val="00BE4F99"/>
    <w:rsid w:val="00BF4E33"/>
    <w:rsid w:val="00C026B3"/>
    <w:rsid w:val="00C124D4"/>
    <w:rsid w:val="00C16F1B"/>
    <w:rsid w:val="00C2404E"/>
    <w:rsid w:val="00C3245E"/>
    <w:rsid w:val="00C3436E"/>
    <w:rsid w:val="00C35DB4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276D"/>
    <w:rsid w:val="00CE64BC"/>
    <w:rsid w:val="00CF2B04"/>
    <w:rsid w:val="00CF4E21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71ADE"/>
    <w:rsid w:val="00D72271"/>
    <w:rsid w:val="00D877A3"/>
    <w:rsid w:val="00DA0963"/>
    <w:rsid w:val="00DB2C5B"/>
    <w:rsid w:val="00DC14D3"/>
    <w:rsid w:val="00DD0372"/>
    <w:rsid w:val="00DF38FB"/>
    <w:rsid w:val="00DF5FE3"/>
    <w:rsid w:val="00E0195B"/>
    <w:rsid w:val="00E026B6"/>
    <w:rsid w:val="00E11110"/>
    <w:rsid w:val="00E20ACE"/>
    <w:rsid w:val="00E30030"/>
    <w:rsid w:val="00E47ECD"/>
    <w:rsid w:val="00E83179"/>
    <w:rsid w:val="00E92C54"/>
    <w:rsid w:val="00E94EF5"/>
    <w:rsid w:val="00EA4D3E"/>
    <w:rsid w:val="00EA5853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592D"/>
    <w:rsid w:val="00F478BD"/>
    <w:rsid w:val="00F55533"/>
    <w:rsid w:val="00F564FB"/>
    <w:rsid w:val="00F6486D"/>
    <w:rsid w:val="00F7133B"/>
    <w:rsid w:val="00F81B61"/>
    <w:rsid w:val="00F96320"/>
    <w:rsid w:val="00FA0517"/>
    <w:rsid w:val="00FB5BBD"/>
    <w:rsid w:val="00FB7F20"/>
    <w:rsid w:val="00FC707D"/>
    <w:rsid w:val="00FC7AE4"/>
    <w:rsid w:val="00FD3DA4"/>
    <w:rsid w:val="00FE23EF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10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21</cp:revision>
  <cp:lastPrinted>2025-10-03T12:43:00Z</cp:lastPrinted>
  <dcterms:created xsi:type="dcterms:W3CDTF">2024-10-13T18:29:00Z</dcterms:created>
  <dcterms:modified xsi:type="dcterms:W3CDTF">2025-10-19T15:54:00Z</dcterms:modified>
</cp:coreProperties>
</file>