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F0969" w:rsidRDefault="00B15BDD">
      <w:pPr>
        <w:pStyle w:val="2"/>
      </w:pPr>
      <w:bookmarkStart w:id="0" w:name="_idhu9pwd95kf" w:colFirst="0" w:colLast="0"/>
      <w:bookmarkEnd w:id="0"/>
      <w:r>
        <w:t>Работа с уведомлениями</w:t>
      </w:r>
    </w:p>
    <w:p w14:paraId="00000002" w14:textId="77777777" w:rsidR="00DF0969" w:rsidRDefault="00B15BDD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DF0969" w:rsidRDefault="00B15BDD">
      <w:r>
        <w:t>Познакомиться с приемами работы с уведомлениями, из связи с сервисами и отложенными намерениями.</w:t>
      </w:r>
    </w:p>
    <w:p w14:paraId="00000004" w14:textId="77777777" w:rsidR="00DF0969" w:rsidRDefault="00B15BDD">
      <w:pPr>
        <w:pStyle w:val="3"/>
      </w:pPr>
      <w:r>
        <w:t>Задания для выполнения</w:t>
      </w:r>
    </w:p>
    <w:p w14:paraId="00000005" w14:textId="12BDA8C0" w:rsidR="00DF0969" w:rsidRDefault="00B15BDD">
      <w:pPr>
        <w:numPr>
          <w:ilvl w:val="0"/>
          <w:numId w:val="3"/>
        </w:numPr>
      </w:pPr>
      <w:r>
        <w:t>Создайте в приложении активность, порождающую сервис.</w:t>
      </w:r>
      <w:r w:rsidR="00216F87" w:rsidRPr="00216F87">
        <w:t xml:space="preserve"> </w:t>
      </w:r>
      <w:r w:rsidR="00216F87" w:rsidRPr="00216F87">
        <w:drawing>
          <wp:inline distT="0" distB="0" distL="0" distR="0" wp14:anchorId="783F03F7" wp14:editId="24880F3F">
            <wp:extent cx="1836420" cy="350161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5879" cy="353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40814307" w:rsidR="00DF0969" w:rsidRDefault="00B15BDD">
      <w:pPr>
        <w:numPr>
          <w:ilvl w:val="0"/>
          <w:numId w:val="3"/>
        </w:numPr>
        <w:spacing w:before="0"/>
      </w:pPr>
      <w:r>
        <w:t>В сервисе создайте уведомление. При нажатии на кнопку в активности уведомление должно показываться.</w:t>
      </w:r>
      <w:r w:rsidR="00216F87" w:rsidRPr="00216F87">
        <w:t xml:space="preserve"> </w:t>
      </w:r>
      <w:r w:rsidR="00216F87" w:rsidRPr="00216F87">
        <w:drawing>
          <wp:inline distT="0" distB="0" distL="0" distR="0" wp14:anchorId="012055EA" wp14:editId="508CB179">
            <wp:extent cx="3774673" cy="1902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626" cy="19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39F54134" w:rsidR="00DF0969" w:rsidRDefault="00B15BDD">
      <w:pPr>
        <w:numPr>
          <w:ilvl w:val="0"/>
          <w:numId w:val="3"/>
        </w:numPr>
        <w:spacing w:before="0"/>
      </w:pPr>
      <w:r>
        <w:t>Сделайте сервис сервисом переднего плана.</w:t>
      </w:r>
    </w:p>
    <w:p w14:paraId="10D343AE" w14:textId="076406C9" w:rsidR="00216F87" w:rsidRDefault="00216F87" w:rsidP="00216F87">
      <w:pPr>
        <w:spacing w:before="0"/>
        <w:ind w:left="786"/>
      </w:pPr>
      <w:r w:rsidRPr="00216F87">
        <w:drawing>
          <wp:inline distT="0" distB="0" distL="0" distR="0" wp14:anchorId="23650285" wp14:editId="45CFFC0A">
            <wp:extent cx="6469380" cy="18557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6964" cy="2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5704E47F" w:rsidR="00DF0969" w:rsidRDefault="00B15BDD">
      <w:pPr>
        <w:numPr>
          <w:ilvl w:val="0"/>
          <w:numId w:val="3"/>
        </w:numPr>
        <w:spacing w:before="0"/>
      </w:pPr>
      <w:r>
        <w:lastRenderedPageBreak/>
        <w:t>Модифицируйте уведомление таким образом, чтобы при нажатии на него показывалась новая активность.</w:t>
      </w:r>
    </w:p>
    <w:p w14:paraId="24A71EAE" w14:textId="77777777" w:rsidR="00216F87" w:rsidRDefault="00216F87" w:rsidP="00216F87">
      <w:pPr>
        <w:spacing w:before="0"/>
        <w:ind w:left="786"/>
        <w:rPr>
          <w:noProof/>
          <w:lang w:val="ru-RU"/>
        </w:rPr>
      </w:pPr>
    </w:p>
    <w:p w14:paraId="56C6C905" w14:textId="7674A7E3" w:rsidR="00216F87" w:rsidRDefault="00216F87" w:rsidP="00216F87">
      <w:pPr>
        <w:spacing w:before="0"/>
        <w:ind w:left="786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0069AC9" wp14:editId="78C16AB6">
            <wp:extent cx="1678940" cy="3223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5" b="5070"/>
                    <a:stretch/>
                  </pic:blipFill>
                  <pic:spPr bwMode="auto">
                    <a:xfrm>
                      <a:off x="0" y="0"/>
                      <a:ext cx="1696348" cy="32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             </w:t>
      </w:r>
    </w:p>
    <w:p w14:paraId="71BEC64F" w14:textId="73A453E6" w:rsidR="00216F87" w:rsidRDefault="00216F87" w:rsidP="00216F87">
      <w:pPr>
        <w:spacing w:before="0"/>
        <w:ind w:left="786"/>
      </w:pPr>
    </w:p>
    <w:p w14:paraId="00000009" w14:textId="3A50AD36" w:rsidR="00DF0969" w:rsidRDefault="00B15BDD">
      <w:pPr>
        <w:numPr>
          <w:ilvl w:val="0"/>
          <w:numId w:val="3"/>
        </w:numPr>
        <w:spacing w:before="0"/>
      </w:pPr>
      <w:r>
        <w:t>Добавьте в уведомление две кнопки. При нажатии на них должны показываться две разные активности.</w:t>
      </w:r>
    </w:p>
    <w:p w14:paraId="4411CCB4" w14:textId="08C3DF78" w:rsidR="00216F87" w:rsidRDefault="00216F87" w:rsidP="00216F87">
      <w:pPr>
        <w:spacing w:before="0"/>
        <w:ind w:left="786"/>
      </w:pPr>
      <w:r>
        <w:rPr>
          <w:noProof/>
          <w:lang w:val="ru-RU"/>
        </w:rPr>
        <w:drawing>
          <wp:inline distT="0" distB="0" distL="0" distR="0" wp14:anchorId="3DA4E6AA" wp14:editId="7A31D7EE">
            <wp:extent cx="1636443" cy="3223260"/>
            <wp:effectExtent l="0" t="0" r="190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t="5454" b="3722"/>
                    <a:stretch/>
                  </pic:blipFill>
                  <pic:spPr bwMode="auto">
                    <a:xfrm>
                      <a:off x="0" y="0"/>
                      <a:ext cx="1640988" cy="323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0AE06" w14:textId="593D7F9E" w:rsidR="00216F87" w:rsidRDefault="00216F87" w:rsidP="00216F87">
      <w:pPr>
        <w:spacing w:before="0"/>
        <w:ind w:left="786"/>
      </w:pPr>
    </w:p>
    <w:p w14:paraId="761C7D70" w14:textId="3E052766" w:rsidR="00216F87" w:rsidRDefault="00216F87" w:rsidP="00216F87">
      <w:pPr>
        <w:spacing w:before="0"/>
        <w:ind w:left="786"/>
      </w:pPr>
    </w:p>
    <w:p w14:paraId="0000000A" w14:textId="77777777" w:rsidR="00DF0969" w:rsidRDefault="00B15BDD">
      <w:pPr>
        <w:pStyle w:val="3"/>
      </w:pPr>
      <w:bookmarkStart w:id="2" w:name="_yfmv7vt137dc" w:colFirst="0" w:colLast="0"/>
      <w:bookmarkEnd w:id="2"/>
      <w:r>
        <w:lastRenderedPageBreak/>
        <w:t>Контрольные вопросы</w:t>
      </w:r>
    </w:p>
    <w:p w14:paraId="0000000B" w14:textId="5738472E" w:rsidR="00DF0969" w:rsidRDefault="00B15BDD">
      <w:pPr>
        <w:numPr>
          <w:ilvl w:val="0"/>
          <w:numId w:val="2"/>
        </w:numPr>
      </w:pPr>
      <w:r>
        <w:t>Зачем нужны уведомления?</w:t>
      </w:r>
    </w:p>
    <w:p w14:paraId="250FA14E" w14:textId="66C55BAE" w:rsidR="00216F87" w:rsidRDefault="00216F87" w:rsidP="00216F87">
      <w:pPr>
        <w:ind w:left="720"/>
      </w:pPr>
      <w:r w:rsidRPr="00216F87">
        <w:t>Уведомления нужны для того, чтобы что-то напомнить пользователю или сообщить о чем-то. С помощью них к приложению привлекают внимание.</w:t>
      </w:r>
    </w:p>
    <w:p w14:paraId="3C5B0411" w14:textId="77777777" w:rsidR="00216F87" w:rsidRDefault="00216F87" w:rsidP="00216F87">
      <w:pPr>
        <w:ind w:left="720"/>
      </w:pPr>
    </w:p>
    <w:p w14:paraId="0000000C" w14:textId="149B9395" w:rsidR="00DF0969" w:rsidRDefault="00B15BDD">
      <w:pPr>
        <w:numPr>
          <w:ilvl w:val="0"/>
          <w:numId w:val="2"/>
        </w:numPr>
        <w:spacing w:before="0"/>
      </w:pPr>
      <w:r>
        <w:t>Как работают сервисы переднего плана?</w:t>
      </w:r>
    </w:p>
    <w:p w14:paraId="2F796AB6" w14:textId="77777777" w:rsidR="00216F87" w:rsidRDefault="00216F87" w:rsidP="00216F87">
      <w:pPr>
        <w:spacing w:before="0"/>
        <w:ind w:left="720"/>
      </w:pPr>
    </w:p>
    <w:p w14:paraId="5CD5BCA8" w14:textId="5195975D" w:rsidR="00216F87" w:rsidRDefault="00216F87" w:rsidP="00216F87">
      <w:pPr>
        <w:spacing w:before="0"/>
        <w:ind w:left="720"/>
      </w:pPr>
      <w:r>
        <w:rPr>
          <w:lang w:val="ru-RU"/>
        </w:rPr>
        <w:t>С</w:t>
      </w:r>
      <w:proofErr w:type="spellStart"/>
      <w:r>
        <w:t>истема</w:t>
      </w:r>
      <w:proofErr w:type="spellEnd"/>
      <w:r>
        <w:t xml:space="preserve"> присвоит службе наивысший приоритет, и поэтому служба не является кандидатом для удаления системой в случае нехватки памяти. Помещать службу на передний план стоит только в том случае, когда это действительно необходимо для создания современного и отзывчивого приложения. Когда запущенная служба помещается на передний план, она должна вывести на экран уведомление, явно сообщая пользователю, что служба работает.</w:t>
      </w:r>
    </w:p>
    <w:p w14:paraId="0EB35379" w14:textId="77777777" w:rsidR="00216F87" w:rsidRDefault="00216F87" w:rsidP="00216F87">
      <w:pPr>
        <w:spacing w:before="0"/>
        <w:ind w:left="720"/>
      </w:pPr>
      <w:r>
        <w:t>Примеры использования службами переднего плана:</w:t>
      </w:r>
    </w:p>
    <w:p w14:paraId="109605A7" w14:textId="77777777" w:rsidR="00216F87" w:rsidRDefault="00216F87" w:rsidP="00216F87">
      <w:pPr>
        <w:spacing w:before="0"/>
        <w:ind w:left="720"/>
      </w:pPr>
      <w:r>
        <w:t>Приложения, которые проигрывают медиа-файлы в фоне.</w:t>
      </w:r>
    </w:p>
    <w:p w14:paraId="4B7B4E62" w14:textId="5FFF88B4" w:rsidR="00216F87" w:rsidRDefault="00216F87" w:rsidP="00216F87">
      <w:pPr>
        <w:spacing w:before="0"/>
        <w:ind w:left="720"/>
      </w:pPr>
      <w:r>
        <w:t>Приложения, которые обновляют данные о местоположении в фоне.</w:t>
      </w:r>
    </w:p>
    <w:p w14:paraId="692C5142" w14:textId="77777777" w:rsidR="00216F87" w:rsidRDefault="00216F87" w:rsidP="00216F87">
      <w:pPr>
        <w:spacing w:before="0"/>
        <w:ind w:left="720"/>
      </w:pPr>
    </w:p>
    <w:p w14:paraId="0000000D" w14:textId="72DCBD59" w:rsidR="00DF0969" w:rsidRDefault="00B15BDD">
      <w:pPr>
        <w:numPr>
          <w:ilvl w:val="0"/>
          <w:numId w:val="2"/>
        </w:numPr>
        <w:spacing w:before="0"/>
      </w:pPr>
      <w:r>
        <w:t>Что такое отложенные намерения?</w:t>
      </w:r>
    </w:p>
    <w:p w14:paraId="1958F51F" w14:textId="77777777" w:rsidR="00216F87" w:rsidRDefault="00216F87" w:rsidP="00216F87">
      <w:pPr>
        <w:spacing w:before="0"/>
        <w:ind w:left="720"/>
      </w:pPr>
    </w:p>
    <w:p w14:paraId="77711145" w14:textId="2CD7AA15" w:rsidR="004D0793" w:rsidRDefault="00216F87" w:rsidP="00216F87">
      <w:pPr>
        <w:ind w:left="720" w:firstLine="432"/>
        <w:rPr>
          <w:lang w:val="ru-RU"/>
        </w:rPr>
      </w:pPr>
      <w:bookmarkStart w:id="3" w:name="_fm4x4xkltm2k" w:colFirst="0" w:colLast="0"/>
      <w:bookmarkEnd w:id="3"/>
      <w:r w:rsidRPr="00216F87">
        <w:rPr>
          <w:lang w:val="ru-RU"/>
        </w:rPr>
        <w:t>Ключевым аспектом отложенных намерений является то, что другое приложение вызывает намерение от имени нашего приложения. То есть при вызове намерения другое приложение использует идентификатор нашего приложения.</w:t>
      </w:r>
      <w:r>
        <w:rPr>
          <w:lang w:val="ru-RU"/>
        </w:rPr>
        <w:t xml:space="preserve"> </w:t>
      </w:r>
      <w:r w:rsidRPr="00216F87">
        <w:rPr>
          <w:lang w:val="ru-RU"/>
        </w:rPr>
        <w:t xml:space="preserve">Чтобы </w:t>
      </w:r>
      <w:proofErr w:type="spellStart"/>
      <w:r w:rsidRPr="00216F87">
        <w:rPr>
          <w:lang w:val="ru-RU"/>
        </w:rPr>
        <w:t>PendingIntent</w:t>
      </w:r>
      <w:proofErr w:type="spellEnd"/>
      <w:r w:rsidRPr="00216F87">
        <w:rPr>
          <w:lang w:val="ru-RU"/>
        </w:rPr>
        <w:t xml:space="preserve"> имел такое же поведение, как и обычный </w:t>
      </w:r>
      <w:proofErr w:type="spellStart"/>
      <w:r w:rsidRPr="00216F87">
        <w:rPr>
          <w:lang w:val="ru-RU"/>
        </w:rPr>
        <w:t>Intent</w:t>
      </w:r>
      <w:proofErr w:type="spellEnd"/>
      <w:r w:rsidRPr="00216F87">
        <w:rPr>
          <w:lang w:val="ru-RU"/>
        </w:rPr>
        <w:t xml:space="preserve">, система вызывает </w:t>
      </w:r>
      <w:proofErr w:type="spellStart"/>
      <w:r w:rsidRPr="00216F87">
        <w:rPr>
          <w:lang w:val="ru-RU"/>
        </w:rPr>
        <w:t>PendingIntent</w:t>
      </w:r>
      <w:proofErr w:type="spellEnd"/>
      <w:r w:rsidRPr="00216F87">
        <w:rPr>
          <w:lang w:val="ru-RU"/>
        </w:rPr>
        <w:t xml:space="preserve"> с тем же идентификатором, с которым он был создан. В большинстве ситуаций, таких как тревога и уведомления, это идентификатор самого приложения.</w:t>
      </w:r>
      <w:bookmarkStart w:id="4" w:name="_GoBack"/>
      <w:bookmarkEnd w:id="4"/>
    </w:p>
    <w:p w14:paraId="359BBCC8" w14:textId="32A60DB6" w:rsidR="00216F87" w:rsidRDefault="00216F87" w:rsidP="00216F87">
      <w:pPr>
        <w:rPr>
          <w:lang w:val="ru-RU"/>
        </w:rPr>
      </w:pPr>
    </w:p>
    <w:p w14:paraId="2768DCC8" w14:textId="77777777" w:rsidR="00216F87" w:rsidRPr="00216F87" w:rsidRDefault="00216F87" w:rsidP="00216F87"/>
    <w:sectPr w:rsidR="00216F87" w:rsidRPr="00216F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195D"/>
    <w:multiLevelType w:val="multilevel"/>
    <w:tmpl w:val="73225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4B5ED8"/>
    <w:multiLevelType w:val="multilevel"/>
    <w:tmpl w:val="9C525B58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220688"/>
    <w:multiLevelType w:val="multilevel"/>
    <w:tmpl w:val="6D06F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69"/>
    <w:rsid w:val="00216F87"/>
    <w:rsid w:val="004D0793"/>
    <w:rsid w:val="00B15BDD"/>
    <w:rsid w:val="00D26C4B"/>
    <w:rsid w:val="00DF0969"/>
    <w:rsid w:val="00F1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7A4B"/>
  <w15:docId w15:val="{009C3850-539E-4D07-A2AF-525731E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D0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D0793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2022-02-24T16:10:00Z</dcterms:created>
  <dcterms:modified xsi:type="dcterms:W3CDTF">2022-02-25T05:48:00Z</dcterms:modified>
</cp:coreProperties>
</file>