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AE" w:rsidRDefault="00880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802AE" w:rsidRDefault="00020B9F">
      <w:pPr>
        <w:pStyle w:val="2"/>
        <w:rPr>
          <w:i w:val="0"/>
        </w:rPr>
      </w:pPr>
      <w:r>
        <w:rPr>
          <w:i w:val="0"/>
        </w:rPr>
        <w:t>Всплывающие уведомления</w:t>
      </w:r>
    </w:p>
    <w:p w:rsidR="008802AE" w:rsidRDefault="00020B9F">
      <w:pPr>
        <w:pStyle w:val="3"/>
      </w:pPr>
      <w:bookmarkStart w:id="0" w:name="_heading=h.gjdgxs" w:colFirst="0" w:colLast="0"/>
      <w:bookmarkEnd w:id="0"/>
      <w:r>
        <w:t>Цель работы</w:t>
      </w:r>
    </w:p>
    <w:p w:rsidR="008802AE" w:rsidRDefault="00020B9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Познакомится с сервисами Android Studio и научиться создавать приложения принимающие и отправляющие сообщения.</w:t>
      </w:r>
    </w:p>
    <w:p w:rsidR="008802AE" w:rsidRDefault="00020B9F">
      <w:pPr>
        <w:pStyle w:val="3"/>
      </w:pPr>
      <w:r>
        <w:t>Задания для выполнения</w:t>
      </w:r>
    </w:p>
    <w:p w:rsidR="008802AE" w:rsidRDefault="00020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кнопку, которая будет выводить всплывающее сообщение на экран при нажатии с помощью объекта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Toast.</w:t>
      </w:r>
    </w:p>
    <w:p w:rsidR="008802AE" w:rsidRDefault="00020B9F">
      <w:pPr>
        <w:pStyle w:val="3"/>
      </w:pPr>
      <w:r>
        <w:t>Методические указания</w:t>
      </w:r>
    </w:p>
    <w:p w:rsidR="008802AE" w:rsidRDefault="00020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Создание Toast-сообщения</w:t>
      </w:r>
    </w:p>
    <w:p w:rsidR="008802AE" w:rsidRDefault="00020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Всплывающее уведомление (Toast Notification)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остаётся работоспособн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:rsidR="008802AE" w:rsidRDefault="00020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всплывающего уведомления необходимо инициализировать объект Toast при помощи метода Toast.makeText(), а затем вызвать метод show() для отображения сообщения на экране:</w:t>
      </w:r>
    </w:p>
    <w:p w:rsidR="008802AE" w:rsidRDefault="00880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02AE" w:rsidRPr="00020B9F" w:rsidRDefault="00020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020B9F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Toast toast = Toast.makeText(getApplicationContext(), </w:t>
      </w:r>
    </w:p>
    <w:p w:rsidR="008802AE" w:rsidRDefault="00020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020B9F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</w:t>
      </w: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"Текстовое сообщение", Toast.LENGTH_SHORT); </w:t>
      </w:r>
    </w:p>
    <w:p w:rsidR="008802AE" w:rsidRDefault="00020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toast.show();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:rsidR="008802AE" w:rsidRDefault="00880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 Mono" w:eastAsia="Roboto Mono" w:hAnsi="Roboto Mono" w:cs="Roboto Mono"/>
          <w:color w:val="666666"/>
          <w:sz w:val="20"/>
          <w:szCs w:val="20"/>
        </w:rPr>
      </w:pPr>
    </w:p>
    <w:p w:rsidR="008802AE" w:rsidRDefault="00020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метода makeText() есть три параметра:</w:t>
      </w:r>
    </w:p>
    <w:p w:rsidR="008802AE" w:rsidRDefault="00020B9F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Контекст приложения</w:t>
      </w:r>
    </w:p>
    <w:p w:rsidR="008802AE" w:rsidRDefault="00020B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Текстовое сообщение</w:t>
      </w:r>
    </w:p>
    <w:p w:rsidR="008802AE" w:rsidRDefault="00020B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времени показа уведомления. Можно использовать только две константы</w:t>
      </w:r>
    </w:p>
    <w:p w:rsidR="008802AE" w:rsidRDefault="00020B9F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Уведомления выводятся на 3 с половиной секунды или на 2 секунды.</w:t>
      </w:r>
    </w:p>
    <w:p w:rsidR="008802AE" w:rsidRDefault="00020B9F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398056" cy="3028399"/>
            <wp:effectExtent l="0" t="0" r="0" b="0"/>
            <wp:docPr id="32" name="image1.jpg" descr="C:\Users\магазин\Downloads\Screenshot_20210904-204814_My Applic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магазин\Downloads\Screenshot_20210904-204814_My Application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056" cy="3028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AE" w:rsidRDefault="00020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стандартное всплывающее уведомление появляется в нижней части экрана. Изменить место появления уведомления можно с помощью метода setGravity(int, int, int). Метод принимает три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параметра:</w:t>
      </w:r>
    </w:p>
    <w:p w:rsidR="008802AE" w:rsidRDefault="00020B9F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стандартная константа для размещения объекта в пределах большего контейнера (например, GRAVITY.CENTER, GRAVITY.TOP и др.);</w:t>
      </w:r>
    </w:p>
    <w:p w:rsidR="008802AE" w:rsidRDefault="00020B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X</w:t>
      </w:r>
    </w:p>
    <w:p w:rsidR="008802AE" w:rsidRDefault="00020B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Y</w:t>
      </w:r>
    </w:p>
    <w:p w:rsidR="008802AE" w:rsidRDefault="00020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если вы хотите, чтобы уведомление появилось в центре экрана, то используйте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следующий код (до вызова метода show()):</w:t>
      </w:r>
    </w:p>
    <w:p w:rsidR="008802AE" w:rsidRDefault="00020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toast.setGravity(Gravity.CENTER, 0, 0);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:rsidR="008802AE" w:rsidRDefault="0088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</w:p>
    <w:p w:rsidR="008802AE" w:rsidRDefault="00020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вывода в левом верхнем углу.</w:t>
      </w:r>
    </w:p>
    <w:p w:rsidR="008802AE" w:rsidRPr="00020B9F" w:rsidRDefault="00020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  <w:r w:rsidRPr="00020B9F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toast.setGravity(Gravity.TOP or Gravity.LEFT, 0, 0)</w:t>
      </w:r>
    </w:p>
    <w:p w:rsidR="008802AE" w:rsidRPr="00020B9F" w:rsidRDefault="0088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</w:p>
    <w:p w:rsidR="008802AE" w:rsidRDefault="00020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используйте отрицательные значения.</w:t>
      </w:r>
    </w:p>
    <w:p w:rsidR="008802AE" w:rsidRDefault="008802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02AE" w:rsidRDefault="00020B9F">
      <w:pPr>
        <w:pStyle w:val="3"/>
      </w:pPr>
      <w:r>
        <w:t>Контрольные вопросы</w:t>
      </w:r>
    </w:p>
    <w:p w:rsidR="008802AE" w:rsidRPr="00020B9F" w:rsidRDefault="00020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 сервисы отличаются от Activity?</w:t>
      </w:r>
    </w:p>
    <w:p w:rsidR="00020B9F" w:rsidRDefault="00020B9F" w:rsidP="00020B9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720"/>
        <w:jc w:val="both"/>
      </w:pPr>
      <w:r w:rsidRPr="0092229C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r w:rsidRPr="0092229C">
        <w:rPr>
          <w:rFonts w:ascii="Times New Roman" w:hAnsi="Times New Roman" w:cs="Times New Roman"/>
          <w:sz w:val="28"/>
          <w:szCs w:val="28"/>
        </w:rPr>
        <w:t xml:space="preserve"> обрабатывает пользовательский интерфейс (UI) и взаимодействие с пользователем, в то время как сервис обрабатывает задачу на основе пользовательского ввода.</w:t>
      </w:r>
    </w:p>
    <w:p w:rsidR="008802AE" w:rsidRPr="00020B9F" w:rsidRDefault="00020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 ли в Toast Notification разместить LinearLayout?</w:t>
      </w:r>
    </w:p>
    <w:p w:rsidR="00020B9F" w:rsidRPr="00020B9F" w:rsidRDefault="00020B9F" w:rsidP="00020B9F">
      <w:pPr>
        <w:pStyle w:val="aa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9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Да, так как </w:t>
      </w:r>
      <w:r w:rsidRPr="00020B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Сам по себе стандартный внешний вид Toast состоит из контейнера LinearLayout, то в него так же как и в представлении активити можно разместить еще один контейнер.</w:t>
      </w:r>
    </w:p>
    <w:p w:rsidR="00020B9F" w:rsidRDefault="00020B9F" w:rsidP="00020B9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720"/>
        <w:jc w:val="both"/>
      </w:pPr>
    </w:p>
    <w:p w:rsidR="008802AE" w:rsidRPr="00020B9F" w:rsidRDefault="00020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Сколько времени отображается всплывшее сообщение созданное с помощью  объекта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Toast?</w:t>
      </w:r>
    </w:p>
    <w:p w:rsidR="00020B9F" w:rsidRPr="00020B9F" w:rsidRDefault="00020B9F" w:rsidP="00020B9F">
      <w:pPr>
        <w:pStyle w:val="aa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Уведомления выводятся на 3 с половиной секунды или на 2 секунды в зависимости от заданной длительности.</w:t>
      </w:r>
    </w:p>
    <w:p w:rsidR="00020B9F" w:rsidRDefault="00020B9F" w:rsidP="00020B9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720"/>
        <w:jc w:val="both"/>
      </w:pPr>
    </w:p>
    <w:p w:rsidR="008802AE" w:rsidRDefault="00020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задания:</w:t>
      </w:r>
    </w:p>
    <w:p w:rsidR="00020B9F" w:rsidRPr="00020B9F" w:rsidRDefault="00020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0B9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28C9F0E" wp14:editId="3AC8036C">
            <wp:extent cx="1777319" cy="3446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226" cy="34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B9F">
        <w:rPr>
          <w:noProof/>
        </w:rPr>
        <w:t xml:space="preserve"> </w:t>
      </w:r>
      <w:r w:rsidRPr="00020B9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5B1F8DC" wp14:editId="37F165D4">
            <wp:extent cx="1863090" cy="353888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003" cy="35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AE" w:rsidRDefault="008802AE"/>
    <w:p w:rsidR="00020B9F" w:rsidRDefault="00020B9F">
      <w:r>
        <w:t xml:space="preserve">Кнопка: </w:t>
      </w:r>
    </w:p>
    <w:p w:rsidR="00020B9F" w:rsidRDefault="00020B9F">
      <w:r w:rsidRPr="00020B9F">
        <w:drawing>
          <wp:inline distT="0" distB="0" distL="0" distR="0" wp14:anchorId="0A77CDD5" wp14:editId="2B604CF9">
            <wp:extent cx="3604259" cy="18858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609" cy="18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F" w:rsidRDefault="00020B9F"/>
    <w:p w:rsidR="00020B9F" w:rsidRDefault="00020B9F">
      <w:pPr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o</w:t>
      </w:r>
      <w:bookmarkStart w:id="2" w:name="_GoBack"/>
      <w:bookmarkEnd w:id="2"/>
      <w:r>
        <w:rPr>
          <w:lang w:val="en-US"/>
        </w:rPr>
        <w:t>nClick:</w:t>
      </w:r>
    </w:p>
    <w:p w:rsidR="00020B9F" w:rsidRPr="00020B9F" w:rsidRDefault="00020B9F">
      <w:pPr>
        <w:rPr>
          <w:lang w:val="en-US"/>
        </w:rPr>
      </w:pPr>
      <w:r w:rsidRPr="00020B9F">
        <w:rPr>
          <w:lang w:val="en-US"/>
        </w:rPr>
        <w:drawing>
          <wp:inline distT="0" distB="0" distL="0" distR="0" wp14:anchorId="24A9B2FF" wp14:editId="452E3DA4">
            <wp:extent cx="5733415" cy="14211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B9F" w:rsidRPr="00020B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D15"/>
    <w:multiLevelType w:val="multilevel"/>
    <w:tmpl w:val="80302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A44843"/>
    <w:multiLevelType w:val="multilevel"/>
    <w:tmpl w:val="0590AFB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84FA4"/>
    <w:multiLevelType w:val="multilevel"/>
    <w:tmpl w:val="348C6DE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39672D"/>
    <w:multiLevelType w:val="multilevel"/>
    <w:tmpl w:val="0C72E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F1B0214"/>
    <w:multiLevelType w:val="multilevel"/>
    <w:tmpl w:val="C6AEA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AE"/>
    <w:rsid w:val="00020B9F"/>
    <w:rsid w:val="008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51B5"/>
  <w15:docId w15:val="{15C9DAB3-0415-478F-9DDD-28199C5A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  <w:style w:type="paragraph" w:styleId="aa">
    <w:name w:val="List Paragraph"/>
    <w:basedOn w:val="a"/>
    <w:uiPriority w:val="34"/>
    <w:qFormat/>
    <w:rsid w:val="0002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lNP9peihgR5ZIlG9nR6i5e+Dg==">AMUW2mWjCK0e+fsm4aKoMF8vFzxow+O558l9xvugkj6iWPVYIsNc0BUml7iw3OJOKPORw9n+O6N/T4wkaUjEP01pU1mlDcxfdaJsFAKTCZD4U2/M8JYlddsWxUfHtHcyPaAldDhEN7Ah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Пользователь Windows</cp:lastModifiedBy>
  <cp:revision>2</cp:revision>
  <dcterms:created xsi:type="dcterms:W3CDTF">2021-03-24T10:52:00Z</dcterms:created>
  <dcterms:modified xsi:type="dcterms:W3CDTF">2022-03-04T05:13:00Z</dcterms:modified>
</cp:coreProperties>
</file>