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4E50A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Leave Policy for New Joiners</w:t>
      </w:r>
    </w:p>
    <w:p w14:paraId="62135FD6" w14:textId="77777777" w:rsidR="008B3308" w:rsidRPr="008B3308" w:rsidRDefault="008B3308" w:rsidP="008B3308">
      <w:r w:rsidRPr="008B3308">
        <w:t>Employees are eligible for leave from their joining date.</w:t>
      </w:r>
    </w:p>
    <w:p w14:paraId="1C507F38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Casual Leave</w:t>
      </w:r>
    </w:p>
    <w:p w14:paraId="572D3F17" w14:textId="77777777" w:rsidR="008B3308" w:rsidRPr="008B3308" w:rsidRDefault="008B3308" w:rsidP="008B3308">
      <w:r w:rsidRPr="008B3308">
        <w:t>12 days annually</w:t>
      </w:r>
    </w:p>
    <w:p w14:paraId="7DDA3496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Sick Leave</w:t>
      </w:r>
    </w:p>
    <w:p w14:paraId="37205986" w14:textId="77777777" w:rsidR="008B3308" w:rsidRPr="008B3308" w:rsidRDefault="008B3308" w:rsidP="008B3308">
      <w:r w:rsidRPr="008B3308">
        <w:t>12 days annually</w:t>
      </w:r>
    </w:p>
    <w:p w14:paraId="6F174D68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Privilege Leave</w:t>
      </w:r>
    </w:p>
    <w:p w14:paraId="6C0185EA" w14:textId="77777777" w:rsidR="008B3308" w:rsidRPr="008B3308" w:rsidRDefault="008B3308" w:rsidP="008B3308">
      <w:r w:rsidRPr="008B3308">
        <w:t>15 days annually</w:t>
      </w:r>
    </w:p>
    <w:p w14:paraId="117B5B05" w14:textId="77777777" w:rsidR="008B3308" w:rsidRPr="008B3308" w:rsidRDefault="008B3308" w:rsidP="008B3308">
      <w:r w:rsidRPr="008B3308">
        <w:t>Eligibility begins after six months of service.</w:t>
      </w:r>
    </w:p>
    <w:p w14:paraId="445F8FC8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How To Apply Leave</w:t>
      </w:r>
    </w:p>
    <w:p w14:paraId="211BB1A4" w14:textId="77777777" w:rsidR="008B3308" w:rsidRPr="008B3308" w:rsidRDefault="008B3308" w:rsidP="008B3308">
      <w:pPr>
        <w:numPr>
          <w:ilvl w:val="0"/>
          <w:numId w:val="1"/>
        </w:numPr>
      </w:pPr>
      <w:r w:rsidRPr="008B3308">
        <w:t>Login to HR Portal</w:t>
      </w:r>
    </w:p>
    <w:p w14:paraId="3E7AAD15" w14:textId="77777777" w:rsidR="008B3308" w:rsidRPr="008B3308" w:rsidRDefault="008B3308" w:rsidP="008B3308">
      <w:pPr>
        <w:numPr>
          <w:ilvl w:val="0"/>
          <w:numId w:val="1"/>
        </w:numPr>
      </w:pPr>
      <w:r w:rsidRPr="008B3308">
        <w:t>Select Leave Management</w:t>
      </w:r>
    </w:p>
    <w:p w14:paraId="034EC391" w14:textId="77777777" w:rsidR="008B3308" w:rsidRPr="008B3308" w:rsidRDefault="008B3308" w:rsidP="008B3308">
      <w:pPr>
        <w:numPr>
          <w:ilvl w:val="0"/>
          <w:numId w:val="1"/>
        </w:numPr>
      </w:pPr>
      <w:r w:rsidRPr="008B3308">
        <w:t>Choose leave type</w:t>
      </w:r>
    </w:p>
    <w:p w14:paraId="7FB14958" w14:textId="77777777" w:rsidR="008B3308" w:rsidRPr="008B3308" w:rsidRDefault="008B3308" w:rsidP="008B3308">
      <w:pPr>
        <w:numPr>
          <w:ilvl w:val="0"/>
          <w:numId w:val="1"/>
        </w:numPr>
      </w:pPr>
      <w:r w:rsidRPr="008B3308">
        <w:t>Select dates</w:t>
      </w:r>
    </w:p>
    <w:p w14:paraId="4F57B399" w14:textId="77777777" w:rsidR="008B3308" w:rsidRPr="008B3308" w:rsidRDefault="008B3308" w:rsidP="008B3308">
      <w:pPr>
        <w:numPr>
          <w:ilvl w:val="0"/>
          <w:numId w:val="1"/>
        </w:numPr>
      </w:pPr>
      <w:r w:rsidRPr="008B3308">
        <w:t>Submit request</w:t>
      </w:r>
    </w:p>
    <w:p w14:paraId="7291E472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Approval Process</w:t>
      </w:r>
    </w:p>
    <w:p w14:paraId="61F5F0E2" w14:textId="77777777" w:rsidR="008B3308" w:rsidRPr="008B3308" w:rsidRDefault="008B3308" w:rsidP="008B3308">
      <w:r w:rsidRPr="008B3308">
        <w:t>Leave requests are routed to the reporting manager.</w:t>
      </w:r>
    </w:p>
    <w:p w14:paraId="3326F787" w14:textId="77777777" w:rsidR="008B3308" w:rsidRPr="008B3308" w:rsidRDefault="008B3308" w:rsidP="008B3308">
      <w:r w:rsidRPr="008B3308">
        <w:t>Approval status can be tracked through the portal.</w:t>
      </w:r>
    </w:p>
    <w:p w14:paraId="78F2BF52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Emergency Leave</w:t>
      </w:r>
    </w:p>
    <w:p w14:paraId="13A29F5C" w14:textId="77777777" w:rsidR="008B3308" w:rsidRPr="008B3308" w:rsidRDefault="008B3308" w:rsidP="008B3308">
      <w:r w:rsidRPr="008B3308">
        <w:t>Emergency leave may be applied retrospectively within two working days.</w:t>
      </w:r>
    </w:p>
    <w:p w14:paraId="60C8358E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HR Portal</w:t>
      </w:r>
    </w:p>
    <w:p w14:paraId="7BBB7E12" w14:textId="77777777" w:rsidR="008B3308" w:rsidRPr="008B3308" w:rsidRDefault="008B3308" w:rsidP="008B3308">
      <w:r w:rsidRPr="008B3308">
        <w:t>URL:</w:t>
      </w:r>
    </w:p>
    <w:p w14:paraId="62E0718C" w14:textId="77777777" w:rsidR="008B3308" w:rsidRPr="008B3308" w:rsidRDefault="008B3308" w:rsidP="008B3308">
      <w:r w:rsidRPr="008B3308">
        <w:t>hrportal.company.com</w:t>
      </w:r>
    </w:p>
    <w:p w14:paraId="5770EF2F" w14:textId="77777777" w:rsidR="008B3308" w:rsidRPr="008B3308" w:rsidRDefault="008B3308" w:rsidP="008B3308">
      <w:pPr>
        <w:rPr>
          <w:b/>
          <w:bCs/>
        </w:rPr>
      </w:pPr>
      <w:r w:rsidRPr="008B3308">
        <w:rPr>
          <w:b/>
          <w:bCs/>
        </w:rPr>
        <w:t>Support</w:t>
      </w:r>
    </w:p>
    <w:p w14:paraId="2294CA6C" w14:textId="77777777" w:rsidR="008B3308" w:rsidRPr="008B3308" w:rsidRDefault="008B3308" w:rsidP="008B3308">
      <w:r w:rsidRPr="008B3308">
        <w:t>For leave-related questions:</w:t>
      </w:r>
    </w:p>
    <w:p w14:paraId="41265DBD" w14:textId="77777777" w:rsidR="008B3308" w:rsidRPr="008B3308" w:rsidRDefault="008B3308" w:rsidP="008B3308">
      <w:r w:rsidRPr="008B3308">
        <w:t>hr-support@company.com</w:t>
      </w:r>
    </w:p>
    <w:p w14:paraId="313C59B9" w14:textId="77777777" w:rsidR="00D11A4B" w:rsidRDefault="00D11A4B"/>
    <w:sectPr w:rsidR="00D11A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84293"/>
    <w:multiLevelType w:val="multilevel"/>
    <w:tmpl w:val="76645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50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98C"/>
    <w:rsid w:val="00185945"/>
    <w:rsid w:val="00370794"/>
    <w:rsid w:val="0049198C"/>
    <w:rsid w:val="00522C74"/>
    <w:rsid w:val="008B3308"/>
    <w:rsid w:val="00D1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9B516B-50C7-4C07-AD39-58803CA2C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9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9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9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9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9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9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9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9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9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9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9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544</Characters>
  <Application>Microsoft Office Word</Application>
  <DocSecurity>0</DocSecurity>
  <Lines>4</Lines>
  <Paragraphs>1</Paragraphs>
  <ScaleCrop>false</ScaleCrop>
  <Company>Cognizant</Company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Fakruddin, Shaik (Cognizant)</dc:creator>
  <cp:keywords/>
  <dc:description/>
  <cp:lastModifiedBy>Fakruddin, Shaik (Cognizant)</cp:lastModifiedBy>
  <cp:revision>3</cp:revision>
  <cp:lastPrinted>2026-09-03T10:22:00Z</cp:lastPrinted>
  <dcterms:created xsi:type="dcterms:W3CDTF">2026-09-03T10:22:00Z</dcterms:created>
  <dcterms:modified xsi:type="dcterms:W3CDTF">2026-09-03T10:23:00Z</dcterms:modified>
</cp:coreProperties>
</file>