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3F15" w14:textId="66052F12" w:rsidR="00580D59" w:rsidRDefault="00580D59">
      <w:proofErr w:type="spellStart"/>
      <w:r>
        <w:t>Thi</w:t>
      </w:r>
      <w:proofErr w:type="spellEnd"/>
      <w:r>
        <w:t xml:space="preserve"> is a test</w:t>
      </w:r>
    </w:p>
    <w:sectPr w:rsidR="0058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59"/>
    <w:rsid w:val="005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12C6"/>
  <w15:chartTrackingRefBased/>
  <w15:docId w15:val="{7AB13E95-F0AF-42AE-984C-AAAAB078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Friend</dc:creator>
  <cp:keywords/>
  <dc:description/>
  <cp:lastModifiedBy>Sadie Friend</cp:lastModifiedBy>
  <cp:revision>1</cp:revision>
  <dcterms:created xsi:type="dcterms:W3CDTF">2023-02-10T05:59:00Z</dcterms:created>
  <dcterms:modified xsi:type="dcterms:W3CDTF">2023-02-10T06:01:00Z</dcterms:modified>
</cp:coreProperties>
</file>