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E92304" w:rsidP="17E92304" w:rsidRDefault="17E92304" w14:paraId="73406E84" w14:textId="58E418AD">
      <w:pPr>
        <w:spacing w:line="480" w:lineRule="auto"/>
        <w:jc w:val="center"/>
        <w:rPr>
          <w:rFonts w:ascii="Times New Roman" w:hAnsi="Times New Roman" w:eastAsia="Times New Roman" w:cs="Times New Roman"/>
          <w:sz w:val="24"/>
          <w:szCs w:val="24"/>
        </w:rPr>
      </w:pPr>
    </w:p>
    <w:p w:rsidR="17E92304" w:rsidP="17E92304" w:rsidRDefault="17E92304" w14:paraId="61BE0A61" w14:textId="66FE9AC2">
      <w:pPr>
        <w:spacing w:line="480" w:lineRule="auto"/>
        <w:jc w:val="center"/>
        <w:rPr>
          <w:rFonts w:ascii="Times New Roman" w:hAnsi="Times New Roman" w:eastAsia="Times New Roman" w:cs="Times New Roman"/>
          <w:sz w:val="24"/>
          <w:szCs w:val="24"/>
        </w:rPr>
      </w:pPr>
    </w:p>
    <w:p w:rsidR="17E92304" w:rsidP="17E92304" w:rsidRDefault="17E92304" w14:paraId="3F12E79D" w14:textId="267E120B">
      <w:pPr>
        <w:spacing w:line="480" w:lineRule="auto"/>
        <w:jc w:val="center"/>
        <w:rPr>
          <w:rFonts w:ascii="Times New Roman" w:hAnsi="Times New Roman" w:eastAsia="Times New Roman" w:cs="Times New Roman"/>
          <w:sz w:val="24"/>
          <w:szCs w:val="24"/>
        </w:rPr>
      </w:pPr>
    </w:p>
    <w:p w:rsidR="17E92304" w:rsidP="17E92304" w:rsidRDefault="17E92304" w14:paraId="2B36B2F3" w14:textId="2F083912">
      <w:pPr>
        <w:spacing w:line="480" w:lineRule="auto"/>
        <w:jc w:val="center"/>
        <w:rPr>
          <w:rFonts w:ascii="Times New Roman" w:hAnsi="Times New Roman" w:eastAsia="Times New Roman" w:cs="Times New Roman"/>
          <w:sz w:val="24"/>
          <w:szCs w:val="24"/>
        </w:rPr>
      </w:pPr>
    </w:p>
    <w:p w:rsidR="17E92304" w:rsidP="17E92304" w:rsidRDefault="17E92304" w14:paraId="3F42FE5C" w14:textId="37F4F026">
      <w:pPr>
        <w:spacing w:line="480" w:lineRule="auto"/>
        <w:jc w:val="center"/>
        <w:rPr>
          <w:rFonts w:ascii="Times New Roman" w:hAnsi="Times New Roman" w:eastAsia="Times New Roman" w:cs="Times New Roman"/>
          <w:sz w:val="24"/>
          <w:szCs w:val="24"/>
        </w:rPr>
      </w:pPr>
    </w:p>
    <w:p w:rsidR="17E92304" w:rsidP="17E92304" w:rsidRDefault="17E92304" w14:paraId="329E7AD1" w14:textId="4CBCB361">
      <w:pPr>
        <w:spacing w:line="480" w:lineRule="auto"/>
        <w:jc w:val="center"/>
        <w:rPr>
          <w:rFonts w:ascii="Times New Roman" w:hAnsi="Times New Roman" w:eastAsia="Times New Roman" w:cs="Times New Roman"/>
          <w:sz w:val="24"/>
          <w:szCs w:val="24"/>
        </w:rPr>
      </w:pPr>
    </w:p>
    <w:p w:rsidR="17E92304" w:rsidP="17E92304" w:rsidRDefault="17E92304" w14:paraId="450DAFFE" w14:textId="79996E5B">
      <w:pPr>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Rental Prices Analysis</w:t>
      </w:r>
    </w:p>
    <w:p w:rsidR="17E92304" w:rsidP="17E92304" w:rsidRDefault="17E92304" w14:paraId="3B17D044" w14:textId="07104CE4">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Author’s name</w:t>
      </w:r>
    </w:p>
    <w:p w:rsidR="17E92304" w:rsidP="17E92304" w:rsidRDefault="17E92304" w14:paraId="4763AD27" w14:textId="1CD0588B">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Institutional Affiliation</w:t>
      </w:r>
    </w:p>
    <w:p w:rsidR="17E92304" w:rsidP="17E92304" w:rsidRDefault="17E92304" w14:paraId="20EC6A68" w14:textId="5865C135">
      <w:pPr>
        <w:spacing w:line="480" w:lineRule="auto"/>
        <w:jc w:val="center"/>
        <w:rPr>
          <w:rFonts w:ascii="Times New Roman" w:hAnsi="Times New Roman" w:eastAsia="Times New Roman" w:cs="Times New Roman"/>
          <w:sz w:val="24"/>
          <w:szCs w:val="24"/>
        </w:rPr>
      </w:pPr>
    </w:p>
    <w:p w:rsidR="17E92304" w:rsidP="17E92304" w:rsidRDefault="17E92304" w14:paraId="1E68D9ED" w14:textId="5D406B50">
      <w:pPr>
        <w:spacing w:line="480" w:lineRule="auto"/>
        <w:jc w:val="center"/>
        <w:rPr>
          <w:rFonts w:ascii="Times New Roman" w:hAnsi="Times New Roman" w:eastAsia="Times New Roman" w:cs="Times New Roman"/>
          <w:sz w:val="24"/>
          <w:szCs w:val="24"/>
        </w:rPr>
      </w:pPr>
    </w:p>
    <w:p w:rsidR="17E92304" w:rsidP="17E92304" w:rsidRDefault="17E92304" w14:paraId="3AD032E6" w14:textId="0B5E5CB4">
      <w:pPr>
        <w:spacing w:line="480" w:lineRule="auto"/>
        <w:jc w:val="center"/>
        <w:rPr>
          <w:rFonts w:ascii="Times New Roman" w:hAnsi="Times New Roman" w:eastAsia="Times New Roman" w:cs="Times New Roman"/>
          <w:sz w:val="24"/>
          <w:szCs w:val="24"/>
        </w:rPr>
      </w:pPr>
    </w:p>
    <w:p w:rsidR="17E92304" w:rsidP="17E92304" w:rsidRDefault="17E92304" w14:paraId="730E0F1B" w14:textId="382FBF7C">
      <w:pPr>
        <w:spacing w:line="480" w:lineRule="auto"/>
        <w:jc w:val="center"/>
        <w:rPr>
          <w:rFonts w:ascii="Times New Roman" w:hAnsi="Times New Roman" w:eastAsia="Times New Roman" w:cs="Times New Roman"/>
          <w:sz w:val="24"/>
          <w:szCs w:val="24"/>
        </w:rPr>
      </w:pPr>
    </w:p>
    <w:p w:rsidR="17E92304" w:rsidP="17E92304" w:rsidRDefault="17E92304" w14:paraId="300C5C50" w14:textId="75E99EEC">
      <w:pPr>
        <w:spacing w:line="480" w:lineRule="auto"/>
        <w:jc w:val="center"/>
        <w:rPr>
          <w:rFonts w:ascii="Times New Roman" w:hAnsi="Times New Roman" w:eastAsia="Times New Roman" w:cs="Times New Roman"/>
          <w:sz w:val="24"/>
          <w:szCs w:val="24"/>
        </w:rPr>
      </w:pPr>
    </w:p>
    <w:p w:rsidR="17E92304" w:rsidP="17E92304" w:rsidRDefault="17E92304" w14:paraId="103C802F" w14:textId="293AA7F5">
      <w:pPr>
        <w:spacing w:line="480" w:lineRule="auto"/>
        <w:jc w:val="center"/>
        <w:rPr>
          <w:rFonts w:ascii="Times New Roman" w:hAnsi="Times New Roman" w:eastAsia="Times New Roman" w:cs="Times New Roman"/>
          <w:sz w:val="24"/>
          <w:szCs w:val="24"/>
        </w:rPr>
      </w:pPr>
    </w:p>
    <w:p w:rsidR="17E92304" w:rsidP="17E92304" w:rsidRDefault="17E92304" w14:paraId="581C879B" w14:textId="72DE730B">
      <w:pPr>
        <w:spacing w:line="480" w:lineRule="auto"/>
        <w:jc w:val="center"/>
        <w:rPr>
          <w:rFonts w:ascii="Times New Roman" w:hAnsi="Times New Roman" w:eastAsia="Times New Roman" w:cs="Times New Roman"/>
          <w:sz w:val="24"/>
          <w:szCs w:val="24"/>
        </w:rPr>
      </w:pPr>
    </w:p>
    <w:p w:rsidR="17E92304" w:rsidP="17E92304" w:rsidRDefault="17E92304" w14:paraId="6EC8A4AE" w14:textId="0EC1713D">
      <w:pPr>
        <w:spacing w:line="480" w:lineRule="auto"/>
        <w:jc w:val="center"/>
        <w:rPr>
          <w:rFonts w:ascii="Times New Roman" w:hAnsi="Times New Roman" w:eastAsia="Times New Roman" w:cs="Times New Roman"/>
          <w:sz w:val="24"/>
          <w:szCs w:val="24"/>
        </w:rPr>
      </w:pPr>
    </w:p>
    <w:p w:rsidR="17E92304" w:rsidP="17E92304" w:rsidRDefault="17E92304" w14:paraId="5A6AB22B" w14:textId="7ABA9CE7">
      <w:pPr>
        <w:pStyle w:val="Normal"/>
        <w:spacing w:line="480" w:lineRule="auto"/>
        <w:jc w:val="center"/>
        <w:rPr>
          <w:rFonts w:ascii="Times New Roman" w:hAnsi="Times New Roman" w:eastAsia="Times New Roman" w:cs="Times New Roman"/>
          <w:sz w:val="24"/>
          <w:szCs w:val="24"/>
        </w:rPr>
      </w:pPr>
    </w:p>
    <w:p w:rsidR="48E6500F" w:rsidP="48E6500F" w:rsidRDefault="48E6500F" w14:paraId="105E8ABA" w14:textId="59176705">
      <w:pPr>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Project Introduction</w:t>
      </w:r>
    </w:p>
    <w:p w:rsidR="48E6500F" w:rsidP="32F5C5B4" w:rsidRDefault="48E6500F" w14:paraId="2E7C93AA" w14:textId="3DC88BDE">
      <w:pPr>
        <w:pStyle w:val="Normal"/>
        <w:spacing w:line="480" w:lineRule="auto"/>
        <w:ind w:firstLine="720"/>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sz w:val="24"/>
          <w:szCs w:val="24"/>
        </w:rPr>
        <w:t xml:space="preserve">Rental price is one of the major reasons for increase in vacancy rates among Real Estates agencies in London. There are many factors that influence rental prices ranging from house attributes, geographical location and other surrounding features. However, these attributes differ in the extent at which they affect the prices. According to Sirmans and Benjamin, house attributes are one of the major determinants of rental prices. Infact the house properties have become more vital wen renting a house after COVID19 when people started working from home. Recent studies, for instance from </w:t>
      </w:r>
      <w:proofErr w:type="spellStart"/>
      <w:r w:rsidRPr="32F5C5B4" w:rsidR="32F5C5B4">
        <w:rPr>
          <w:rFonts w:ascii="Times New Roman" w:hAnsi="Times New Roman" w:eastAsia="Times New Roman" w:cs="Times New Roman"/>
          <w:sz w:val="24"/>
          <w:szCs w:val="24"/>
        </w:rPr>
        <w:t>Chiwuzie</w:t>
      </w:r>
      <w:proofErr w:type="spellEnd"/>
      <w:r w:rsidRPr="32F5C5B4" w:rsidR="32F5C5B4">
        <w:rPr>
          <w:rFonts w:ascii="Times New Roman" w:hAnsi="Times New Roman" w:eastAsia="Times New Roman" w:cs="Times New Roman"/>
          <w:sz w:val="24"/>
          <w:szCs w:val="24"/>
        </w:rPr>
        <w:t xml:space="preserve"> et </w:t>
      </w:r>
      <w:r w:rsidRPr="32F5C5B4" w:rsidR="32F5C5B4">
        <w:rPr>
          <w:rFonts w:ascii="Times New Roman" w:hAnsi="Times New Roman" w:eastAsia="Times New Roman" w:cs="Times New Roman"/>
          <w:sz w:val="24"/>
          <w:szCs w:val="24"/>
        </w:rPr>
        <w:t>al, shows</w:t>
      </w:r>
      <w:r w:rsidRPr="32F5C5B4" w:rsidR="32F5C5B4">
        <w:rPr>
          <w:rFonts w:ascii="Times New Roman" w:hAnsi="Times New Roman" w:eastAsia="Times New Roman" w:cs="Times New Roman"/>
          <w:sz w:val="24"/>
          <w:szCs w:val="24"/>
        </w:rPr>
        <w:t xml:space="preserve"> that tenants are willing to pay more to enhanced rentals. This project aims to find out the factors that influence rental prices. </w:t>
      </w:r>
    </w:p>
    <w:p w:rsidR="48E6500F" w:rsidP="32F5C5B4" w:rsidRDefault="48E6500F" w14:paraId="11DF5761" w14:textId="059DCFA4">
      <w:pPr>
        <w:pStyle w:val="Normal"/>
        <w:spacing w:line="480" w:lineRule="auto"/>
        <w:ind w:firstLine="720"/>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sz w:val="24"/>
          <w:szCs w:val="24"/>
        </w:rPr>
        <w:t xml:space="preserve">Data was collected and stored in Excel files which were then read into </w:t>
      </w:r>
      <w:bookmarkStart w:name="_Int_Fr2NXu0f" w:id="827836446"/>
      <w:r w:rsidRPr="32F5C5B4" w:rsidR="32F5C5B4">
        <w:rPr>
          <w:rFonts w:ascii="Times New Roman" w:hAnsi="Times New Roman" w:eastAsia="Times New Roman" w:cs="Times New Roman"/>
          <w:sz w:val="24"/>
          <w:szCs w:val="24"/>
        </w:rPr>
        <w:t>pandas</w:t>
      </w:r>
      <w:bookmarkEnd w:id="827836446"/>
      <w:r w:rsidRPr="32F5C5B4" w:rsidR="32F5C5B4">
        <w:rPr>
          <w:rFonts w:ascii="Times New Roman" w:hAnsi="Times New Roman" w:eastAsia="Times New Roman" w:cs="Times New Roman"/>
          <w:sz w:val="24"/>
          <w:szCs w:val="24"/>
        </w:rPr>
        <w:t xml:space="preserve"> data frame. Descriptive charts and graphs were plotted to understand the data in detail. The data was then preprocessed by scaling to prepare it for Machine Learning models. The train data was trained on five different models and their performances evaluated. This whole process was carried out using </w:t>
      </w:r>
      <w:proofErr w:type="spellStart"/>
      <w:r w:rsidRPr="32F5C5B4" w:rsidR="32F5C5B4">
        <w:rPr>
          <w:rFonts w:ascii="Times New Roman" w:hAnsi="Times New Roman" w:eastAsia="Times New Roman" w:cs="Times New Roman"/>
          <w:sz w:val="24"/>
          <w:szCs w:val="24"/>
        </w:rPr>
        <w:t>Jupyter</w:t>
      </w:r>
      <w:proofErr w:type="spellEnd"/>
      <w:r w:rsidRPr="32F5C5B4" w:rsidR="32F5C5B4">
        <w:rPr>
          <w:rFonts w:ascii="Times New Roman" w:hAnsi="Times New Roman" w:eastAsia="Times New Roman" w:cs="Times New Roman"/>
          <w:sz w:val="24"/>
          <w:szCs w:val="24"/>
        </w:rPr>
        <w:t xml:space="preserve"> Notebook, an interactive computing platform that runs on browsers.</w:t>
      </w:r>
    </w:p>
    <w:p w:rsidR="48E6500F" w:rsidP="48E6500F" w:rsidRDefault="48E6500F" w14:paraId="700805B8" w14:textId="2E94944F">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Project Objectives </w:t>
      </w:r>
    </w:p>
    <w:p w:rsidR="48E6500F" w:rsidP="48E6500F" w:rsidRDefault="48E6500F" w14:paraId="2025A698" w14:textId="4B609235">
      <w:pPr>
        <w:pStyle w:val="Normal"/>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The objective of this project was to;</w:t>
      </w:r>
    </w:p>
    <w:p w:rsidR="48E6500F" w:rsidP="48E6500F" w:rsidRDefault="48E6500F" w14:paraId="08126E5B" w14:textId="680DD853">
      <w:pPr>
        <w:pStyle w:val="ListParagraph"/>
        <w:numPr>
          <w:ilvl w:val="0"/>
          <w:numId w:val="1"/>
        </w:numPr>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Load and inspect the data,</w:t>
      </w:r>
    </w:p>
    <w:p w:rsidR="48E6500F" w:rsidP="48E6500F" w:rsidRDefault="48E6500F" w14:paraId="53128761" w14:textId="315A7A88">
      <w:pPr>
        <w:pStyle w:val="ListParagraph"/>
        <w:numPr>
          <w:ilvl w:val="0"/>
          <w:numId w:val="1"/>
        </w:numPr>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Clean the data,</w:t>
      </w:r>
    </w:p>
    <w:p w:rsidR="48E6500F" w:rsidP="48E6500F" w:rsidRDefault="48E6500F" w14:paraId="0A861688" w14:textId="2C7DF5FD">
      <w:pPr>
        <w:pStyle w:val="ListParagraph"/>
        <w:numPr>
          <w:ilvl w:val="0"/>
          <w:numId w:val="1"/>
        </w:numPr>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Analyze and visualize the data</w:t>
      </w:r>
    </w:p>
    <w:p w:rsidR="48E6500F" w:rsidP="48E6500F" w:rsidRDefault="48E6500F" w14:paraId="69EB3D2D" w14:textId="0F367176">
      <w:pPr>
        <w:pStyle w:val="ListParagraph"/>
        <w:numPr>
          <w:ilvl w:val="0"/>
          <w:numId w:val="1"/>
        </w:numPr>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 xml:space="preserve">Data </w:t>
      </w:r>
      <w:r w:rsidRPr="48E6500F" w:rsidR="48E6500F">
        <w:rPr>
          <w:rFonts w:ascii="Times New Roman" w:hAnsi="Times New Roman" w:eastAsia="Times New Roman" w:cs="Times New Roman"/>
          <w:sz w:val="24"/>
          <w:szCs w:val="24"/>
        </w:rPr>
        <w:t>preprocessing</w:t>
      </w:r>
      <w:r w:rsidRPr="48E6500F" w:rsidR="48E6500F">
        <w:rPr>
          <w:rFonts w:ascii="Times New Roman" w:hAnsi="Times New Roman" w:eastAsia="Times New Roman" w:cs="Times New Roman"/>
          <w:sz w:val="24"/>
          <w:szCs w:val="24"/>
        </w:rPr>
        <w:t>,</w:t>
      </w:r>
    </w:p>
    <w:p w:rsidR="48E6500F" w:rsidP="48E6500F" w:rsidRDefault="48E6500F" w14:paraId="3E207955" w14:textId="4C4D84E9">
      <w:pPr>
        <w:pStyle w:val="ListParagraph"/>
        <w:numPr>
          <w:ilvl w:val="0"/>
          <w:numId w:val="1"/>
        </w:numPr>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Predict the house prices using machine learning models and evaluate the models.</w:t>
      </w:r>
    </w:p>
    <w:p w:rsidR="17E92304" w:rsidP="17E92304" w:rsidRDefault="17E92304" w14:paraId="46DB744A" w14:textId="71CDE7B5">
      <w:pPr>
        <w:pStyle w:val="Normal"/>
        <w:spacing w:line="480" w:lineRule="auto"/>
        <w:jc w:val="center"/>
        <w:rPr>
          <w:rFonts w:ascii="Times New Roman" w:hAnsi="Times New Roman" w:eastAsia="Times New Roman" w:cs="Times New Roman"/>
          <w:sz w:val="24"/>
          <w:szCs w:val="24"/>
        </w:rPr>
      </w:pPr>
    </w:p>
    <w:p w:rsidR="48E6500F" w:rsidP="48E6500F" w:rsidRDefault="48E6500F" w14:paraId="79F7AE6D" w14:textId="3B3EB32A">
      <w:pPr>
        <w:pStyle w:val="Normal"/>
        <w:spacing w:line="480" w:lineRule="auto"/>
        <w:jc w:val="center"/>
        <w:rPr>
          <w:rFonts w:ascii="Times New Roman" w:hAnsi="Times New Roman" w:eastAsia="Times New Roman" w:cs="Times New Roman"/>
          <w:sz w:val="24"/>
          <w:szCs w:val="24"/>
        </w:rPr>
      </w:pPr>
      <w:r w:rsidRPr="48E6500F" w:rsidR="48E6500F">
        <w:rPr>
          <w:rFonts w:ascii="Times New Roman" w:hAnsi="Times New Roman" w:eastAsia="Times New Roman" w:cs="Times New Roman"/>
          <w:sz w:val="24"/>
          <w:szCs w:val="24"/>
        </w:rPr>
        <w:t>Explanatory Data Analysis</w:t>
      </w:r>
    </w:p>
    <w:p w:rsidR="48E6500F" w:rsidP="48E6500F" w:rsidRDefault="48E6500F" w14:paraId="000AFE9E" w14:textId="62EBEFBD">
      <w:pPr>
        <w:pStyle w:val="Normal"/>
        <w:spacing w:line="480" w:lineRule="auto"/>
        <w:jc w:val="left"/>
        <w:rPr>
          <w:rFonts w:ascii="Times New Roman" w:hAnsi="Times New Roman" w:eastAsia="Times New Roman" w:cs="Times New Roman"/>
          <w:b w:val="1"/>
          <w:bCs w:val="1"/>
          <w:sz w:val="24"/>
          <w:szCs w:val="24"/>
        </w:rPr>
      </w:pPr>
      <w:r w:rsidRPr="32F5C5B4" w:rsidR="32F5C5B4">
        <w:rPr>
          <w:rFonts w:ascii="Times New Roman" w:hAnsi="Times New Roman" w:eastAsia="Times New Roman" w:cs="Times New Roman"/>
          <w:b w:val="1"/>
          <w:bCs w:val="1"/>
          <w:sz w:val="24"/>
          <w:szCs w:val="24"/>
        </w:rPr>
        <w:t>Data Collection Inspection</w:t>
      </w:r>
    </w:p>
    <w:p w:rsidR="48E6500F" w:rsidP="32F5C5B4" w:rsidRDefault="48E6500F" w14:paraId="6FD682EC" w14:textId="08D17632">
      <w:pPr>
        <w:pStyle w:val="Normal"/>
        <w:spacing w:line="480" w:lineRule="auto"/>
        <w:ind/>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b w:val="0"/>
          <w:bCs w:val="0"/>
          <w:sz w:val="24"/>
          <w:szCs w:val="24"/>
        </w:rPr>
        <w:t xml:space="preserve">Before conducting the analysis, a survey was conducted in among tenants in London city, United Kingdom. An average of 2200 households were contacted in monthly from May, June and July last year. They were to provide data concerning the estimate distance to the middle of London city, number of bedrooms and bathrooms in their rented houses, the condition of the house (furnished or unfurnished) and the rental price. The collected data was stored in excel format and were loaded into “pandas” data frame. Most of the datasets were non numeric. There were only two numeric features, number of bathrooms and bedrooms. The first five rows of each dataset </w:t>
      </w:r>
      <w:r w:rsidRPr="32F5C5B4" w:rsidR="32F5C5B4">
        <w:rPr>
          <w:rFonts w:ascii="Times New Roman" w:hAnsi="Times New Roman" w:eastAsia="Times New Roman" w:cs="Times New Roman"/>
          <w:b w:val="0"/>
          <w:bCs w:val="0"/>
          <w:sz w:val="24"/>
          <w:szCs w:val="24"/>
        </w:rPr>
        <w:t>were</w:t>
      </w:r>
      <w:r w:rsidRPr="32F5C5B4" w:rsidR="32F5C5B4">
        <w:rPr>
          <w:rFonts w:ascii="Times New Roman" w:hAnsi="Times New Roman" w:eastAsia="Times New Roman" w:cs="Times New Roman"/>
          <w:b w:val="0"/>
          <w:bCs w:val="0"/>
          <w:sz w:val="24"/>
          <w:szCs w:val="24"/>
        </w:rPr>
        <w:t xml:space="preserve"> inspected to have an idea of the dataset. Below here is the data collected in July. </w:t>
      </w:r>
    </w:p>
    <w:p w:rsidR="32F5C5B4" w:rsidP="32F5C5B4" w:rsidRDefault="32F5C5B4" w14:paraId="283BE66B" w14:textId="2DC40A88">
      <w:pPr>
        <w:pStyle w:val="Normal"/>
        <w:spacing w:line="480" w:lineRule="auto"/>
        <w:jc w:val="center"/>
      </w:pPr>
      <w:r>
        <w:drawing>
          <wp:inline wp14:editId="4C6AD099" wp14:anchorId="57841BD3">
            <wp:extent cx="6160258" cy="1719739"/>
            <wp:effectExtent l="0" t="0" r="0" b="0"/>
            <wp:docPr id="1102059511" name="" title=""/>
            <wp:cNvGraphicFramePr>
              <a:graphicFrameLocks noChangeAspect="1"/>
            </wp:cNvGraphicFramePr>
            <a:graphic>
              <a:graphicData uri="http://schemas.openxmlformats.org/drawingml/2006/picture">
                <pic:pic>
                  <pic:nvPicPr>
                    <pic:cNvPr id="0" name=""/>
                    <pic:cNvPicPr/>
                  </pic:nvPicPr>
                  <pic:blipFill>
                    <a:blip r:embed="Re8a0391fcd164313">
                      <a:extLst>
                        <a:ext xmlns:a="http://schemas.openxmlformats.org/drawingml/2006/main" uri="{28A0092B-C50C-407E-A947-70E740481C1C}">
                          <a14:useLocalDpi val="0"/>
                        </a:ext>
                      </a:extLst>
                    </a:blip>
                    <a:stretch>
                      <a:fillRect/>
                    </a:stretch>
                  </pic:blipFill>
                  <pic:spPr>
                    <a:xfrm>
                      <a:off x="0" y="0"/>
                      <a:ext cx="6160258" cy="1719739"/>
                    </a:xfrm>
                    <a:prstGeom prst="rect">
                      <a:avLst/>
                    </a:prstGeom>
                  </pic:spPr>
                </pic:pic>
              </a:graphicData>
            </a:graphic>
          </wp:inline>
        </w:drawing>
      </w:r>
      <w:r w:rsidR="32F5C5B4">
        <w:rPr/>
        <w:t>Table 1</w:t>
      </w:r>
    </w:p>
    <w:p w:rsidR="32F5C5B4" w:rsidP="32F5C5B4" w:rsidRDefault="32F5C5B4" w14:paraId="6F5E656B" w14:textId="43CC7EE5">
      <w:pPr>
        <w:pStyle w:val="Normal"/>
        <w:spacing w:line="480" w:lineRule="auto"/>
        <w:jc w:val="left"/>
      </w:pPr>
      <w:r w:rsidRPr="32F5C5B4" w:rsidR="32F5C5B4">
        <w:rPr>
          <w:rFonts w:ascii="Times New Roman" w:hAnsi="Times New Roman" w:eastAsia="Times New Roman" w:cs="Times New Roman"/>
          <w:sz w:val="24"/>
          <w:szCs w:val="24"/>
        </w:rPr>
        <w:t>The data types, number of null columns and dimension of the dataset were also inspected. There were total of approximately 6000 entries.</w:t>
      </w:r>
    </w:p>
    <w:p w:rsidR="48E6500F" w:rsidP="48E6500F" w:rsidRDefault="48E6500F" w14:paraId="474B3F07" w14:textId="13F76A20">
      <w:pPr>
        <w:pStyle w:val="Normal"/>
        <w:spacing w:line="480" w:lineRule="auto"/>
        <w:jc w:val="left"/>
        <w:rPr>
          <w:rFonts w:ascii="Times New Roman" w:hAnsi="Times New Roman" w:eastAsia="Times New Roman" w:cs="Times New Roman"/>
          <w:sz w:val="24"/>
          <w:szCs w:val="24"/>
        </w:rPr>
      </w:pPr>
      <w:r w:rsidRPr="48E6500F" w:rsidR="48E6500F">
        <w:rPr>
          <w:rFonts w:ascii="Times New Roman" w:hAnsi="Times New Roman" w:eastAsia="Times New Roman" w:cs="Times New Roman"/>
          <w:b w:val="1"/>
          <w:bCs w:val="1"/>
          <w:sz w:val="24"/>
          <w:szCs w:val="24"/>
        </w:rPr>
        <w:t>Data Cleaning</w:t>
      </w:r>
    </w:p>
    <w:p w:rsidR="48E6500F" w:rsidP="17E92304" w:rsidRDefault="48E6500F" w14:paraId="5798F96A" w14:textId="70F51677">
      <w:pPr>
        <w:pStyle w:val="Normal"/>
        <w:spacing w:line="480" w:lineRule="auto"/>
        <w:ind w:firstLine="720"/>
        <w:jc w:val="left"/>
        <w:rPr>
          <w:rFonts w:ascii="Times New Roman" w:hAnsi="Times New Roman" w:eastAsia="Times New Roman" w:cs="Times New Roman"/>
          <w:b w:val="0"/>
          <w:bCs w:val="0"/>
          <w:sz w:val="24"/>
          <w:szCs w:val="24"/>
        </w:rPr>
      </w:pPr>
      <w:r w:rsidRPr="32F5C5B4" w:rsidR="32F5C5B4">
        <w:rPr>
          <w:rFonts w:ascii="Times New Roman" w:hAnsi="Times New Roman" w:eastAsia="Times New Roman" w:cs="Times New Roman"/>
          <w:b w:val="0"/>
          <w:bCs w:val="0"/>
          <w:sz w:val="24"/>
          <w:szCs w:val="24"/>
        </w:rPr>
        <w:t>The raw data was messy which required some wrangling to clean them. A month column was added to each dataset before merging the datasets row wise. The price had a Euro sign and “per month” unit string of words and they were stripped off. The area variable had value with an extra string characters “km” which were also stripped. The two variables, area and price were converted to numeric.  The null values in all the numeric variables were filled by the variable mean. The non-numeric variables had no null values. There also existed duplicated rows in the dataset that were dropped keeping the first one. The final look of the wrangled was as in table 2 below</w:t>
      </w:r>
    </w:p>
    <w:p w:rsidR="32F5C5B4" w:rsidP="32F5C5B4" w:rsidRDefault="32F5C5B4" w14:paraId="5EAB95CC" w14:textId="3E0B737F">
      <w:pPr>
        <w:pStyle w:val="Normal"/>
        <w:spacing w:line="480" w:lineRule="auto"/>
        <w:ind w:firstLine="720"/>
        <w:jc w:val="center"/>
      </w:pPr>
      <w:r>
        <w:drawing>
          <wp:inline wp14:editId="201D88E5" wp14:anchorId="71697AED">
            <wp:extent cx="4572000" cy="1552575"/>
            <wp:effectExtent l="0" t="0" r="0" b="0"/>
            <wp:docPr id="65124784" name="" title=""/>
            <wp:cNvGraphicFramePr>
              <a:graphicFrameLocks noChangeAspect="1"/>
            </wp:cNvGraphicFramePr>
            <a:graphic>
              <a:graphicData uri="http://schemas.openxmlformats.org/drawingml/2006/picture">
                <pic:pic>
                  <pic:nvPicPr>
                    <pic:cNvPr id="0" name=""/>
                    <pic:cNvPicPr/>
                  </pic:nvPicPr>
                  <pic:blipFill>
                    <a:blip r:embed="Reccc11dc19aa440b">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w:rsidR="32F5C5B4" w:rsidP="32F5C5B4" w:rsidRDefault="32F5C5B4" w14:paraId="3F5F5EA2" w14:textId="5C99C91F">
      <w:pPr>
        <w:pStyle w:val="Normal"/>
        <w:spacing w:line="480" w:lineRule="auto"/>
        <w:ind w:firstLine="720"/>
        <w:jc w:val="center"/>
      </w:pPr>
      <w:r w:rsidR="32F5C5B4">
        <w:rPr/>
        <w:t>Table 2</w:t>
      </w:r>
    </w:p>
    <w:p w:rsidR="17E92304" w:rsidP="17E92304" w:rsidRDefault="17E92304" w14:paraId="16B45D82" w14:textId="113A3D82">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1"/>
          <w:bCs w:val="1"/>
          <w:sz w:val="24"/>
          <w:szCs w:val="24"/>
        </w:rPr>
        <w:t>Data Visualization</w:t>
      </w:r>
    </w:p>
    <w:p w:rsidR="17E92304" w:rsidP="32F5C5B4" w:rsidRDefault="17E92304" w14:paraId="3D047FFA" w14:textId="48C2A96D">
      <w:pPr>
        <w:pStyle w:val="Normal"/>
        <w:spacing w:line="480" w:lineRule="auto"/>
        <w:ind w:firstLine="720"/>
        <w:jc w:val="left"/>
        <w:rPr>
          <w:rFonts w:ascii="Times New Roman" w:hAnsi="Times New Roman" w:eastAsia="Times New Roman" w:cs="Times New Roman"/>
          <w:b w:val="0"/>
          <w:bCs w:val="0"/>
          <w:sz w:val="24"/>
          <w:szCs w:val="24"/>
        </w:rPr>
      </w:pPr>
      <w:r w:rsidRPr="32F5C5B4" w:rsidR="32F5C5B4">
        <w:rPr>
          <w:rFonts w:ascii="Times New Roman" w:hAnsi="Times New Roman" w:eastAsia="Times New Roman" w:cs="Times New Roman"/>
          <w:b w:val="0"/>
          <w:bCs w:val="0"/>
          <w:sz w:val="24"/>
          <w:szCs w:val="24"/>
        </w:rPr>
        <w:t xml:space="preserve">A bar chart was plotted to compare the average house prices for houses that were furnished, unfurnished and those that were furnished at tenant choice. </w:t>
      </w:r>
    </w:p>
    <w:p w:rsidR="17E92304" w:rsidP="17E92304" w:rsidRDefault="17E92304" w14:paraId="25CACB9B" w14:textId="1E647317">
      <w:pPr>
        <w:pStyle w:val="Normal"/>
        <w:spacing w:line="480" w:lineRule="auto"/>
        <w:jc w:val="center"/>
      </w:pPr>
      <w:r>
        <w:drawing>
          <wp:inline wp14:editId="0EA1ABDD" wp14:anchorId="793358D7">
            <wp:extent cx="6087293" cy="4578152"/>
            <wp:effectExtent l="0" t="0" r="0" b="0"/>
            <wp:docPr id="1084177744" name="" title=""/>
            <wp:cNvGraphicFramePr>
              <a:graphicFrameLocks noChangeAspect="1"/>
            </wp:cNvGraphicFramePr>
            <a:graphic>
              <a:graphicData uri="http://schemas.openxmlformats.org/drawingml/2006/picture">
                <pic:pic>
                  <pic:nvPicPr>
                    <pic:cNvPr id="0" name=""/>
                    <pic:cNvPicPr/>
                  </pic:nvPicPr>
                  <pic:blipFill>
                    <a:blip r:embed="Rf7978cdec858458f">
                      <a:extLst>
                        <a:ext xmlns:a="http://schemas.openxmlformats.org/drawingml/2006/main" uri="{28A0092B-C50C-407E-A947-70E740481C1C}">
                          <a14:useLocalDpi val="0"/>
                        </a:ext>
                      </a:extLst>
                    </a:blip>
                    <a:stretch>
                      <a:fillRect/>
                    </a:stretch>
                  </pic:blipFill>
                  <pic:spPr>
                    <a:xfrm>
                      <a:off x="0" y="0"/>
                      <a:ext cx="6087293" cy="4578152"/>
                    </a:xfrm>
                    <a:prstGeom prst="rect">
                      <a:avLst/>
                    </a:prstGeom>
                  </pic:spPr>
                </pic:pic>
              </a:graphicData>
            </a:graphic>
          </wp:inline>
        </w:drawing>
      </w:r>
    </w:p>
    <w:p w:rsidR="17E92304" w:rsidP="17E92304" w:rsidRDefault="17E92304" w14:paraId="6FAA7FA9" w14:textId="438DFF3F">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 xml:space="preserve">All the prices had an average price of above 2000 Euros per month. The houses that were furnished under at tenant’s choice were the most expensive while the unfurnished ones were the least expensive. </w:t>
      </w:r>
    </w:p>
    <w:p w:rsidR="17E92304" w:rsidP="32F5C5B4" w:rsidRDefault="17E92304" w14:paraId="40E49848" w14:textId="260BFBF0">
      <w:pPr>
        <w:pStyle w:val="Normal"/>
        <w:spacing w:line="480" w:lineRule="auto"/>
        <w:ind w:firstLine="720"/>
        <w:jc w:val="left"/>
        <w:rPr>
          <w:rFonts w:ascii="Times New Roman" w:hAnsi="Times New Roman" w:eastAsia="Times New Roman" w:cs="Times New Roman"/>
          <w:b w:val="0"/>
          <w:bCs w:val="0"/>
          <w:sz w:val="24"/>
          <w:szCs w:val="24"/>
        </w:rPr>
      </w:pPr>
      <w:r w:rsidRPr="32F5C5B4" w:rsidR="32F5C5B4">
        <w:rPr>
          <w:rFonts w:ascii="Times New Roman" w:hAnsi="Times New Roman" w:eastAsia="Times New Roman" w:cs="Times New Roman"/>
          <w:b w:val="0"/>
          <w:bCs w:val="0"/>
          <w:sz w:val="24"/>
          <w:szCs w:val="24"/>
        </w:rPr>
        <w:t xml:space="preserve">Thereafter a distribution plot was plotted to show the distribution of house floor areas in square units. </w:t>
      </w:r>
    </w:p>
    <w:p w:rsidR="17E92304" w:rsidP="17E92304" w:rsidRDefault="17E92304" w14:paraId="1D8B9A85" w14:textId="71BBF556">
      <w:pPr>
        <w:pStyle w:val="Normal"/>
        <w:spacing w:line="480" w:lineRule="auto"/>
        <w:jc w:val="center"/>
      </w:pPr>
      <w:r>
        <w:drawing>
          <wp:inline wp14:editId="46C830D4" wp14:anchorId="5D7CBF82">
            <wp:extent cx="6093094" cy="3744714"/>
            <wp:effectExtent l="0" t="0" r="0" b="0"/>
            <wp:docPr id="2053063328" name="" title=""/>
            <wp:cNvGraphicFramePr>
              <a:graphicFrameLocks noChangeAspect="1"/>
            </wp:cNvGraphicFramePr>
            <a:graphic>
              <a:graphicData uri="http://schemas.openxmlformats.org/drawingml/2006/picture">
                <pic:pic>
                  <pic:nvPicPr>
                    <pic:cNvPr id="0" name=""/>
                    <pic:cNvPicPr/>
                  </pic:nvPicPr>
                  <pic:blipFill>
                    <a:blip r:embed="R73854c60a26c45c2">
                      <a:extLst>
                        <a:ext xmlns:a="http://schemas.openxmlformats.org/drawingml/2006/main" uri="{28A0092B-C50C-407E-A947-70E740481C1C}">
                          <a14:useLocalDpi val="0"/>
                        </a:ext>
                      </a:extLst>
                    </a:blip>
                    <a:stretch>
                      <a:fillRect/>
                    </a:stretch>
                  </pic:blipFill>
                  <pic:spPr>
                    <a:xfrm>
                      <a:off x="0" y="0"/>
                      <a:ext cx="6093094" cy="3744714"/>
                    </a:xfrm>
                    <a:prstGeom prst="rect">
                      <a:avLst/>
                    </a:prstGeom>
                  </pic:spPr>
                </pic:pic>
              </a:graphicData>
            </a:graphic>
          </wp:inline>
        </w:drawing>
      </w:r>
    </w:p>
    <w:p w:rsidR="17E92304" w:rsidP="17E92304" w:rsidRDefault="17E92304" w14:paraId="04DB9D08" w14:textId="77D7A905">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Most houses had an area of between five and nine square units. There were some outliers in the in the house area like 2 square units which is impossible which were removed.</w:t>
      </w:r>
    </w:p>
    <w:p w:rsidR="17E92304" w:rsidP="17E92304" w:rsidRDefault="17E92304" w14:paraId="495FCD7D" w14:textId="3BC1EA53">
      <w:pPr>
        <w:pStyle w:val="Normal"/>
        <w:spacing w:line="480" w:lineRule="auto"/>
        <w:jc w:val="left"/>
        <w:rPr>
          <w:rFonts w:ascii="Times New Roman" w:hAnsi="Times New Roman" w:eastAsia="Times New Roman" w:cs="Times New Roman"/>
          <w:b w:val="0"/>
          <w:bCs w:val="0"/>
          <w:sz w:val="24"/>
          <w:szCs w:val="24"/>
        </w:rPr>
      </w:pPr>
      <w:r w:rsidRPr="17E92304" w:rsidR="17E92304">
        <w:rPr>
          <w:rFonts w:ascii="Times New Roman" w:hAnsi="Times New Roman" w:eastAsia="Times New Roman" w:cs="Times New Roman"/>
          <w:b w:val="0"/>
          <w:bCs w:val="0"/>
          <w:sz w:val="24"/>
          <w:szCs w:val="24"/>
        </w:rPr>
        <w:t xml:space="preserve">The relationship between price and area were visualized using scatter plot. </w:t>
      </w:r>
    </w:p>
    <w:p w:rsidR="17E92304" w:rsidP="17E92304" w:rsidRDefault="17E92304" w14:paraId="55AD6193" w14:textId="02D2D1E8">
      <w:pPr>
        <w:pStyle w:val="Normal"/>
        <w:spacing w:line="480" w:lineRule="auto"/>
        <w:jc w:val="left"/>
      </w:pPr>
      <w:r>
        <w:drawing>
          <wp:inline wp14:editId="242D2D0D" wp14:anchorId="140FF51D">
            <wp:extent cx="5995266" cy="5857875"/>
            <wp:effectExtent l="0" t="0" r="0" b="0"/>
            <wp:docPr id="1564674099" name="" title=""/>
            <wp:cNvGraphicFramePr>
              <a:graphicFrameLocks noChangeAspect="1"/>
            </wp:cNvGraphicFramePr>
            <a:graphic>
              <a:graphicData uri="http://schemas.openxmlformats.org/drawingml/2006/picture">
                <pic:pic>
                  <pic:nvPicPr>
                    <pic:cNvPr id="0" name=""/>
                    <pic:cNvPicPr/>
                  </pic:nvPicPr>
                  <pic:blipFill>
                    <a:blip r:embed="R713f63e3ffd840c4">
                      <a:extLst>
                        <a:ext xmlns:a="http://schemas.openxmlformats.org/drawingml/2006/main" uri="{28A0092B-C50C-407E-A947-70E740481C1C}">
                          <a14:useLocalDpi val="0"/>
                        </a:ext>
                      </a:extLst>
                    </a:blip>
                    <a:stretch>
                      <a:fillRect/>
                    </a:stretch>
                  </pic:blipFill>
                  <pic:spPr>
                    <a:xfrm>
                      <a:off x="0" y="0"/>
                      <a:ext cx="5995266" cy="5857875"/>
                    </a:xfrm>
                    <a:prstGeom prst="rect">
                      <a:avLst/>
                    </a:prstGeom>
                  </pic:spPr>
                </pic:pic>
              </a:graphicData>
            </a:graphic>
          </wp:inline>
        </w:drawing>
      </w:r>
    </w:p>
    <w:p w:rsidR="17E92304" w:rsidP="17E92304" w:rsidRDefault="17E92304" w14:paraId="74C45612" w14:textId="5C43FD0C">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There were some houses with large area that were cheaper than some houses with small area showing that there is no relationship between area and price. </w:t>
      </w:r>
    </w:p>
    <w:p w:rsidR="17E92304" w:rsidP="17E92304" w:rsidRDefault="17E92304" w14:paraId="58A6AE49" w14:textId="57D3BB15">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b w:val="1"/>
          <w:bCs w:val="1"/>
          <w:sz w:val="24"/>
          <w:szCs w:val="24"/>
        </w:rPr>
        <w:t xml:space="preserve">Correlation </w:t>
      </w:r>
    </w:p>
    <w:p w:rsidR="17E92304" w:rsidP="32F5C5B4" w:rsidRDefault="17E92304" w14:paraId="6ED76559" w14:textId="7C166D88">
      <w:pPr>
        <w:pStyle w:val="Normal"/>
        <w:spacing w:line="480" w:lineRule="auto"/>
        <w:ind w:firstLine="720"/>
        <w:jc w:val="left"/>
        <w:rPr>
          <w:rFonts w:ascii="Times New Roman" w:hAnsi="Times New Roman" w:eastAsia="Times New Roman" w:cs="Times New Roman"/>
          <w:b w:val="1"/>
          <w:bCs w:val="1"/>
          <w:sz w:val="24"/>
          <w:szCs w:val="24"/>
        </w:rPr>
      </w:pPr>
      <w:r w:rsidRPr="32F5C5B4" w:rsidR="32F5C5B4">
        <w:rPr>
          <w:rFonts w:ascii="Times New Roman" w:hAnsi="Times New Roman" w:eastAsia="Times New Roman" w:cs="Times New Roman"/>
          <w:b w:val="0"/>
          <w:bCs w:val="0"/>
          <w:sz w:val="24"/>
          <w:szCs w:val="24"/>
        </w:rPr>
        <w:t xml:space="preserve">The correlation between the numeric variables was computed and the results were stored in a correlation matrix </w:t>
      </w:r>
    </w:p>
    <w:p w:rsidR="32F5C5B4" w:rsidP="32F5C5B4" w:rsidRDefault="32F5C5B4" w14:paraId="5E086BAE" w14:textId="29CFCE11">
      <w:pPr>
        <w:pStyle w:val="Normal"/>
        <w:spacing w:line="480" w:lineRule="auto"/>
        <w:ind w:firstLine="720"/>
        <w:jc w:val="left"/>
      </w:pPr>
      <w:r>
        <w:drawing>
          <wp:inline wp14:editId="676B8335" wp14:anchorId="3FC5ABDA">
            <wp:extent cx="5449840" cy="2172132"/>
            <wp:effectExtent l="0" t="0" r="0" b="0"/>
            <wp:docPr id="2036967650" name="" title=""/>
            <wp:cNvGraphicFramePr>
              <a:graphicFrameLocks noChangeAspect="1"/>
            </wp:cNvGraphicFramePr>
            <a:graphic>
              <a:graphicData uri="http://schemas.openxmlformats.org/drawingml/2006/picture">
                <pic:pic>
                  <pic:nvPicPr>
                    <pic:cNvPr id="0" name=""/>
                    <pic:cNvPicPr/>
                  </pic:nvPicPr>
                  <pic:blipFill>
                    <a:blip r:embed="R50cc94a67ea44779">
                      <a:extLst>
                        <a:ext xmlns:a="http://schemas.openxmlformats.org/drawingml/2006/main" uri="{28A0092B-C50C-407E-A947-70E740481C1C}">
                          <a14:useLocalDpi val="0"/>
                        </a:ext>
                      </a:extLst>
                    </a:blip>
                    <a:stretch>
                      <a:fillRect/>
                    </a:stretch>
                  </pic:blipFill>
                  <pic:spPr>
                    <a:xfrm>
                      <a:off x="0" y="0"/>
                      <a:ext cx="5449840" cy="2172132"/>
                    </a:xfrm>
                    <a:prstGeom prst="rect">
                      <a:avLst/>
                    </a:prstGeom>
                  </pic:spPr>
                </pic:pic>
              </a:graphicData>
            </a:graphic>
          </wp:inline>
        </w:drawing>
      </w:r>
      <w:r w:rsidRPr="32F5C5B4" w:rsidR="32F5C5B4">
        <w:rPr>
          <w:rFonts w:ascii="Times New Roman" w:hAnsi="Times New Roman" w:eastAsia="Times New Roman" w:cs="Times New Roman"/>
          <w:sz w:val="24"/>
          <w:szCs w:val="24"/>
        </w:rPr>
        <w:t xml:space="preserve">The matrix was then plotted on a heatmap for better understanding of the </w:t>
      </w:r>
      <w:r w:rsidRPr="32F5C5B4" w:rsidR="32F5C5B4">
        <w:rPr>
          <w:rFonts w:ascii="Times New Roman" w:hAnsi="Times New Roman" w:eastAsia="Times New Roman" w:cs="Times New Roman"/>
          <w:sz w:val="24"/>
          <w:szCs w:val="24"/>
        </w:rPr>
        <w:t>relationship</w:t>
      </w:r>
      <w:r w:rsidRPr="32F5C5B4" w:rsidR="32F5C5B4">
        <w:rPr>
          <w:rFonts w:ascii="Times New Roman" w:hAnsi="Times New Roman" w:eastAsia="Times New Roman" w:cs="Times New Roman"/>
          <w:sz w:val="24"/>
          <w:szCs w:val="24"/>
        </w:rPr>
        <w:t xml:space="preserve"> between price and the other variables</w:t>
      </w:r>
    </w:p>
    <w:p w:rsidR="17E92304" w:rsidP="17E92304" w:rsidRDefault="17E92304" w14:paraId="5078AF9E" w14:textId="20418036">
      <w:pPr>
        <w:pStyle w:val="Normal"/>
        <w:spacing w:line="480" w:lineRule="auto"/>
        <w:jc w:val="center"/>
      </w:pPr>
      <w:r>
        <w:drawing>
          <wp:inline wp14:editId="39ED25B2" wp14:anchorId="2CC8DF27">
            <wp:extent cx="5581650" cy="5737028"/>
            <wp:effectExtent l="0" t="0" r="0" b="0"/>
            <wp:docPr id="1045849822" name="" title=""/>
            <wp:cNvGraphicFramePr>
              <a:graphicFrameLocks noChangeAspect="1"/>
            </wp:cNvGraphicFramePr>
            <a:graphic>
              <a:graphicData uri="http://schemas.openxmlformats.org/drawingml/2006/picture">
                <pic:pic>
                  <pic:nvPicPr>
                    <pic:cNvPr id="0" name=""/>
                    <pic:cNvPicPr/>
                  </pic:nvPicPr>
                  <pic:blipFill>
                    <a:blip r:embed="Rd75360d15a614338">
                      <a:extLst>
                        <a:ext xmlns:a="http://schemas.openxmlformats.org/drawingml/2006/main" uri="{28A0092B-C50C-407E-A947-70E740481C1C}">
                          <a14:useLocalDpi val="0"/>
                        </a:ext>
                      </a:extLst>
                    </a:blip>
                    <a:stretch>
                      <a:fillRect/>
                    </a:stretch>
                  </pic:blipFill>
                  <pic:spPr>
                    <a:xfrm>
                      <a:off x="0" y="0"/>
                      <a:ext cx="5581650" cy="5737028"/>
                    </a:xfrm>
                    <a:prstGeom prst="rect">
                      <a:avLst/>
                    </a:prstGeom>
                  </pic:spPr>
                </pic:pic>
              </a:graphicData>
            </a:graphic>
          </wp:inline>
        </w:drawing>
      </w:r>
    </w:p>
    <w:p w:rsidR="17E92304" w:rsidP="17E92304" w:rsidRDefault="17E92304" w14:paraId="2F8C3584" w14:textId="6D8D36B2">
      <w:pPr>
        <w:pStyle w:val="Normal"/>
        <w:spacing w:line="480" w:lineRule="auto"/>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sz w:val="24"/>
          <w:szCs w:val="24"/>
        </w:rPr>
        <w:t xml:space="preserve">The price variable, bed and area had the highest absolute correlation with the Price variable. </w:t>
      </w:r>
    </w:p>
    <w:p w:rsidR="17E92304" w:rsidP="17E92304" w:rsidRDefault="17E92304" w14:paraId="2B685F9C" w14:textId="5B93D361">
      <w:pPr>
        <w:pStyle w:val="Normal"/>
        <w:spacing w:line="480" w:lineRule="auto"/>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b w:val="1"/>
          <w:bCs w:val="1"/>
          <w:sz w:val="24"/>
          <w:szCs w:val="24"/>
        </w:rPr>
        <w:t>Trend</w:t>
      </w:r>
    </w:p>
    <w:p w:rsidR="17E92304" w:rsidP="32F5C5B4" w:rsidRDefault="17E92304" w14:paraId="3D583718" w14:textId="6799078F">
      <w:pPr>
        <w:pStyle w:val="Normal"/>
        <w:spacing w:line="480" w:lineRule="auto"/>
        <w:ind w:firstLine="720"/>
        <w:jc w:val="left"/>
        <w:rPr>
          <w:rFonts w:ascii="Times New Roman" w:hAnsi="Times New Roman" w:eastAsia="Times New Roman" w:cs="Times New Roman"/>
          <w:b w:val="1"/>
          <w:bCs w:val="1"/>
          <w:sz w:val="24"/>
          <w:szCs w:val="24"/>
        </w:rPr>
      </w:pPr>
      <w:r w:rsidRPr="32F5C5B4" w:rsidR="32F5C5B4">
        <w:rPr>
          <w:rFonts w:ascii="Times New Roman" w:hAnsi="Times New Roman" w:eastAsia="Times New Roman" w:cs="Times New Roman"/>
          <w:b w:val="0"/>
          <w:bCs w:val="0"/>
          <w:sz w:val="24"/>
          <w:szCs w:val="24"/>
        </w:rPr>
        <w:t>The trend in prices from May to July was visualized in a line chart. There was no clear</w:t>
      </w:r>
    </w:p>
    <w:p w:rsidR="17E92304" w:rsidP="17E92304" w:rsidRDefault="17E92304" w14:paraId="2F7296B9" w14:textId="2F3B1B06">
      <w:pPr>
        <w:pStyle w:val="Normal"/>
        <w:spacing w:line="480" w:lineRule="auto"/>
        <w:jc w:val="center"/>
      </w:pPr>
    </w:p>
    <w:p w:rsidR="17E92304" w:rsidP="17E92304" w:rsidRDefault="17E92304" w14:paraId="522E613E" w14:textId="114816CB">
      <w:pPr>
        <w:pStyle w:val="Normal"/>
        <w:spacing w:line="480" w:lineRule="auto"/>
        <w:jc w:val="center"/>
      </w:pPr>
      <w:r>
        <w:drawing>
          <wp:inline wp14:editId="60C22DA2" wp14:anchorId="33A09869">
            <wp:extent cx="6181725" cy="3760549"/>
            <wp:effectExtent l="0" t="0" r="0" b="0"/>
            <wp:docPr id="1724192376" name="" title=""/>
            <wp:cNvGraphicFramePr>
              <a:graphicFrameLocks noChangeAspect="1"/>
            </wp:cNvGraphicFramePr>
            <a:graphic>
              <a:graphicData uri="http://schemas.openxmlformats.org/drawingml/2006/picture">
                <pic:pic>
                  <pic:nvPicPr>
                    <pic:cNvPr id="0" name=""/>
                    <pic:cNvPicPr/>
                  </pic:nvPicPr>
                  <pic:blipFill>
                    <a:blip r:embed="R58f178673d594800">
                      <a:extLst>
                        <a:ext xmlns:a="http://schemas.openxmlformats.org/drawingml/2006/main" uri="{28A0092B-C50C-407E-A947-70E740481C1C}">
                          <a14:useLocalDpi val="0"/>
                        </a:ext>
                      </a:extLst>
                    </a:blip>
                    <a:stretch>
                      <a:fillRect/>
                    </a:stretch>
                  </pic:blipFill>
                  <pic:spPr>
                    <a:xfrm>
                      <a:off x="0" y="0"/>
                      <a:ext cx="6181725" cy="3760549"/>
                    </a:xfrm>
                    <a:prstGeom prst="rect">
                      <a:avLst/>
                    </a:prstGeom>
                  </pic:spPr>
                </pic:pic>
              </a:graphicData>
            </a:graphic>
          </wp:inline>
        </w:drawing>
      </w:r>
    </w:p>
    <w:p w:rsidR="32F5C5B4" w:rsidP="32F5C5B4" w:rsidRDefault="32F5C5B4" w14:paraId="5DD1ABAE" w14:textId="004C94CD">
      <w:pPr>
        <w:pStyle w:val="Normal"/>
        <w:spacing w:line="480" w:lineRule="auto"/>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sz w:val="24"/>
          <w:szCs w:val="24"/>
        </w:rPr>
        <w:t xml:space="preserve">There was an upward trend of the average rental prices over the three months. The average rental price rose by 170 Euros. </w:t>
      </w:r>
    </w:p>
    <w:p w:rsidR="17E92304" w:rsidP="17E92304" w:rsidRDefault="17E92304" w14:paraId="44CE7A92" w14:textId="163A12B3">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Data Preprocessing</w:t>
      </w:r>
    </w:p>
    <w:p w:rsidR="17E92304" w:rsidP="32F5C5B4" w:rsidRDefault="17E92304" w14:paraId="5A5C2BD9" w14:textId="1E65D25D">
      <w:pPr>
        <w:pStyle w:val="Normal"/>
        <w:spacing w:line="480" w:lineRule="auto"/>
        <w:ind w:firstLine="720"/>
        <w:jc w:val="left"/>
        <w:rPr>
          <w:rFonts w:ascii="Times New Roman" w:hAnsi="Times New Roman" w:eastAsia="Times New Roman" w:cs="Times New Roman"/>
          <w:b w:val="0"/>
          <w:bCs w:val="0"/>
          <w:sz w:val="24"/>
          <w:szCs w:val="24"/>
        </w:rPr>
      </w:pPr>
      <w:r w:rsidRPr="32F5C5B4" w:rsidR="32F5C5B4">
        <w:rPr>
          <w:rFonts w:ascii="Times New Roman" w:hAnsi="Times New Roman" w:eastAsia="Times New Roman" w:cs="Times New Roman"/>
          <w:b w:val="0"/>
          <w:bCs w:val="0"/>
          <w:sz w:val="24"/>
          <w:szCs w:val="24"/>
        </w:rPr>
        <w:t xml:space="preserve">The price variable was the dependent variable and the other variables were the independent variables. The independent datasets were then scaled by minmax scaler in the range of 0 to 1. Both the independent and dependent datasets were split into train and test split in the ratio of 80% to 20%. </w:t>
      </w:r>
    </w:p>
    <w:p w:rsidR="48E6500F" w:rsidP="48E6500F" w:rsidRDefault="48E6500F" w14:paraId="48A98E55" w14:textId="47F7A6B6">
      <w:pPr>
        <w:pStyle w:val="Normal"/>
        <w:spacing w:line="480" w:lineRule="auto"/>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Data Modelling</w:t>
      </w:r>
    </w:p>
    <w:p w:rsidR="32F5C5B4" w:rsidP="32F5C5B4" w:rsidRDefault="32F5C5B4" w14:paraId="4BB7555D" w14:textId="64A0CB55">
      <w:pPr>
        <w:pStyle w:val="Normal"/>
        <w:spacing w:line="480" w:lineRule="auto"/>
        <w:ind w:firstLine="720"/>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sz w:val="24"/>
          <w:szCs w:val="24"/>
        </w:rPr>
        <w:t xml:space="preserve">Since the target feature (house price) was a continuous data, only regression models had to be used. </w:t>
      </w:r>
      <w:r w:rsidRPr="32F5C5B4" w:rsidR="32F5C5B4">
        <w:rPr>
          <w:rFonts w:ascii="Times New Roman" w:hAnsi="Times New Roman" w:eastAsia="Times New Roman" w:cs="Times New Roman"/>
          <w:sz w:val="24"/>
          <w:szCs w:val="24"/>
        </w:rPr>
        <w:t>The regression models were Linear regression, Ridge regression, Random Forest regression, Support Vector Machine regression and Ada Boost regression.</w:t>
      </w:r>
      <w:r w:rsidRPr="32F5C5B4" w:rsidR="32F5C5B4">
        <w:rPr>
          <w:rFonts w:ascii="Times New Roman" w:hAnsi="Times New Roman" w:eastAsia="Times New Roman" w:cs="Times New Roman"/>
          <w:sz w:val="24"/>
          <w:szCs w:val="24"/>
        </w:rPr>
        <w:t xml:space="preserve"> The models were fitted using the train data and later evaluated using test data. The R-squared score was used to compute the models’ accuracies.  The first model, Linear regression had a low accuracy of about 38%. The other regression models were then introduced. The best model overall was the Random Forest Regressor which had an accuracy score of approximately 67% and the worst model was the Support Vector Machine regression which an accuracy score of less than 1%.</w:t>
      </w:r>
    </w:p>
    <w:p w:rsidR="32F5C5B4" w:rsidP="32F5C5B4" w:rsidRDefault="32F5C5B4" w14:paraId="1A2F4E32" w14:textId="24DFC81A">
      <w:pPr>
        <w:pStyle w:val="Normal"/>
        <w:spacing w:line="480" w:lineRule="auto"/>
        <w:ind w:firstLine="720"/>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sz w:val="24"/>
          <w:szCs w:val="24"/>
        </w:rPr>
        <w:t xml:space="preserve">Since Linear regression is simple and was the second-best model after Random Forest Regressor, its equation was found. The equation of multiple linear regression is as </w:t>
      </w:r>
    </w:p>
    <w:p w:rsidR="32F5C5B4" w:rsidP="32F5C5B4" w:rsidRDefault="32F5C5B4" w14:paraId="24AB0768" w14:textId="040CFD99">
      <w:pPr>
        <w:pStyle w:val="Normal"/>
        <w:spacing w:line="480" w:lineRule="auto"/>
        <w:ind w:firstLine="0"/>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b w:val="1"/>
          <w:bCs w:val="1"/>
          <w:i w:val="1"/>
          <w:iCs w:val="1"/>
          <w:sz w:val="28"/>
          <w:szCs w:val="28"/>
        </w:rPr>
        <w:t>Y = A1XI + A2X2 + A3X3 + A4X4 + b</w:t>
      </w:r>
    </w:p>
    <w:p w:rsidR="32F5C5B4" w:rsidP="32F5C5B4" w:rsidRDefault="32F5C5B4" w14:paraId="235DC753" w14:textId="75DCC91B">
      <w:pPr>
        <w:pStyle w:val="Normal"/>
        <w:spacing w:line="480" w:lineRule="auto"/>
        <w:ind w:firstLine="0"/>
        <w:jc w:val="left"/>
        <w:rPr>
          <w:rFonts w:ascii="Times New Roman" w:hAnsi="Times New Roman" w:eastAsia="Times New Roman" w:cs="Times New Roman"/>
          <w:b w:val="1"/>
          <w:bCs w:val="1"/>
          <w:i w:val="1"/>
          <w:iCs w:val="1"/>
          <w:sz w:val="28"/>
          <w:szCs w:val="28"/>
        </w:rPr>
      </w:pPr>
      <w:r w:rsidRPr="32F5C5B4" w:rsidR="32F5C5B4">
        <w:rPr>
          <w:rFonts w:ascii="Times New Roman" w:hAnsi="Times New Roman" w:eastAsia="Times New Roman" w:cs="Times New Roman"/>
          <w:b w:val="0"/>
          <w:bCs w:val="0"/>
          <w:i w:val="0"/>
          <w:iCs w:val="0"/>
          <w:sz w:val="24"/>
          <w:szCs w:val="24"/>
        </w:rPr>
        <w:t>Where;</w:t>
      </w:r>
    </w:p>
    <w:p w:rsidR="32F5C5B4" w:rsidP="32F5C5B4" w:rsidRDefault="32F5C5B4" w14:paraId="210C36A9" w14:textId="1D96DC48">
      <w:pPr>
        <w:pStyle w:val="Normal"/>
        <w:spacing w:line="480" w:lineRule="auto"/>
        <w:ind w:firstLine="0"/>
        <w:jc w:val="left"/>
        <w:rPr>
          <w:rFonts w:ascii="Times New Roman" w:hAnsi="Times New Roman" w:eastAsia="Times New Roman" w:cs="Times New Roman"/>
          <w:b w:val="1"/>
          <w:bCs w:val="1"/>
          <w:i w:val="1"/>
          <w:iCs w:val="1"/>
          <w:sz w:val="28"/>
          <w:szCs w:val="28"/>
        </w:rPr>
      </w:pPr>
      <w:r w:rsidRPr="32F5C5B4" w:rsidR="32F5C5B4">
        <w:rPr>
          <w:rFonts w:ascii="Times New Roman" w:hAnsi="Times New Roman" w:eastAsia="Times New Roman" w:cs="Times New Roman"/>
          <w:b w:val="0"/>
          <w:bCs w:val="0"/>
          <w:i w:val="0"/>
          <w:iCs w:val="0"/>
          <w:sz w:val="24"/>
          <w:szCs w:val="24"/>
        </w:rPr>
        <w:t xml:space="preserve"> </w:t>
      </w:r>
      <w:r w:rsidRPr="32F5C5B4" w:rsidR="32F5C5B4">
        <w:rPr>
          <w:rFonts w:ascii="Times New Roman" w:hAnsi="Times New Roman" w:eastAsia="Times New Roman" w:cs="Times New Roman"/>
          <w:b w:val="1"/>
          <w:bCs w:val="1"/>
          <w:i w:val="0"/>
          <w:iCs w:val="0"/>
          <w:sz w:val="24"/>
          <w:szCs w:val="24"/>
        </w:rPr>
        <w:t>Y</w:t>
      </w:r>
      <w:r w:rsidRPr="32F5C5B4" w:rsidR="32F5C5B4">
        <w:rPr>
          <w:rFonts w:ascii="Times New Roman" w:hAnsi="Times New Roman" w:eastAsia="Times New Roman" w:cs="Times New Roman"/>
          <w:b w:val="0"/>
          <w:bCs w:val="0"/>
          <w:i w:val="0"/>
          <w:iCs w:val="0"/>
          <w:sz w:val="24"/>
          <w:szCs w:val="24"/>
        </w:rPr>
        <w:t xml:space="preserve"> is the dependent value</w:t>
      </w:r>
    </w:p>
    <w:p w:rsidR="32F5C5B4" w:rsidP="32F5C5B4" w:rsidRDefault="32F5C5B4" w14:paraId="3ED1360D" w14:textId="474188E9">
      <w:pPr>
        <w:pStyle w:val="Normal"/>
        <w:spacing w:line="480" w:lineRule="auto"/>
        <w:ind w:firstLine="0"/>
        <w:jc w:val="left"/>
        <w:rPr>
          <w:rFonts w:ascii="Times New Roman" w:hAnsi="Times New Roman" w:eastAsia="Times New Roman" w:cs="Times New Roman"/>
          <w:b w:val="1"/>
          <w:bCs w:val="1"/>
          <w:i w:val="0"/>
          <w:iCs w:val="0"/>
          <w:sz w:val="24"/>
          <w:szCs w:val="24"/>
        </w:rPr>
      </w:pPr>
      <w:r w:rsidRPr="32F5C5B4" w:rsidR="32F5C5B4">
        <w:rPr>
          <w:rFonts w:ascii="Times New Roman" w:hAnsi="Times New Roman" w:eastAsia="Times New Roman" w:cs="Times New Roman"/>
          <w:b w:val="1"/>
          <w:bCs w:val="1"/>
          <w:i w:val="0"/>
          <w:iCs w:val="0"/>
          <w:sz w:val="24"/>
          <w:szCs w:val="24"/>
        </w:rPr>
        <w:t xml:space="preserve">X1, X2, …, </w:t>
      </w:r>
      <w:proofErr w:type="spellStart"/>
      <w:r w:rsidRPr="32F5C5B4" w:rsidR="32F5C5B4">
        <w:rPr>
          <w:rFonts w:ascii="Times New Roman" w:hAnsi="Times New Roman" w:eastAsia="Times New Roman" w:cs="Times New Roman"/>
          <w:b w:val="1"/>
          <w:bCs w:val="1"/>
          <w:i w:val="0"/>
          <w:iCs w:val="0"/>
          <w:sz w:val="24"/>
          <w:szCs w:val="24"/>
        </w:rPr>
        <w:t>Xn</w:t>
      </w:r>
      <w:proofErr w:type="spellEnd"/>
      <w:r w:rsidRPr="32F5C5B4" w:rsidR="32F5C5B4">
        <w:rPr>
          <w:rFonts w:ascii="Times New Roman" w:hAnsi="Times New Roman" w:eastAsia="Times New Roman" w:cs="Times New Roman"/>
          <w:b w:val="1"/>
          <w:bCs w:val="1"/>
          <w:i w:val="0"/>
          <w:iCs w:val="0"/>
          <w:sz w:val="24"/>
          <w:szCs w:val="24"/>
        </w:rPr>
        <w:t xml:space="preserve"> </w:t>
      </w:r>
      <w:r w:rsidRPr="32F5C5B4" w:rsidR="32F5C5B4">
        <w:rPr>
          <w:rFonts w:ascii="Times New Roman" w:hAnsi="Times New Roman" w:eastAsia="Times New Roman" w:cs="Times New Roman"/>
          <w:b w:val="0"/>
          <w:bCs w:val="0"/>
          <w:i w:val="0"/>
          <w:iCs w:val="0"/>
          <w:sz w:val="24"/>
          <w:szCs w:val="24"/>
        </w:rPr>
        <w:t xml:space="preserve">are the </w:t>
      </w:r>
      <w:r w:rsidRPr="32F5C5B4" w:rsidR="32F5C5B4">
        <w:rPr>
          <w:rFonts w:ascii="Times New Roman" w:hAnsi="Times New Roman" w:eastAsia="Times New Roman" w:cs="Times New Roman"/>
          <w:b w:val="0"/>
          <w:bCs w:val="0"/>
          <w:i w:val="0"/>
          <w:iCs w:val="0"/>
          <w:sz w:val="24"/>
          <w:szCs w:val="24"/>
        </w:rPr>
        <w:t>independent</w:t>
      </w:r>
      <w:r w:rsidRPr="32F5C5B4" w:rsidR="32F5C5B4">
        <w:rPr>
          <w:rFonts w:ascii="Times New Roman" w:hAnsi="Times New Roman" w:eastAsia="Times New Roman" w:cs="Times New Roman"/>
          <w:b w:val="0"/>
          <w:bCs w:val="0"/>
          <w:i w:val="0"/>
          <w:iCs w:val="0"/>
          <w:sz w:val="24"/>
          <w:szCs w:val="24"/>
        </w:rPr>
        <w:t xml:space="preserve"> values </w:t>
      </w:r>
    </w:p>
    <w:p w:rsidR="32F5C5B4" w:rsidP="32F5C5B4" w:rsidRDefault="32F5C5B4" w14:paraId="23CAEBBC" w14:textId="6D7A7B06">
      <w:pPr>
        <w:pStyle w:val="Normal"/>
        <w:spacing w:line="480" w:lineRule="auto"/>
        <w:ind w:firstLine="0"/>
        <w:jc w:val="left"/>
        <w:rPr>
          <w:rFonts w:ascii="Times New Roman" w:hAnsi="Times New Roman" w:eastAsia="Times New Roman" w:cs="Times New Roman"/>
          <w:b w:val="0"/>
          <w:bCs w:val="0"/>
          <w:i w:val="0"/>
          <w:iCs w:val="0"/>
          <w:sz w:val="24"/>
          <w:szCs w:val="24"/>
        </w:rPr>
      </w:pPr>
      <w:r w:rsidRPr="32F5C5B4" w:rsidR="32F5C5B4">
        <w:rPr>
          <w:rFonts w:ascii="Times New Roman" w:hAnsi="Times New Roman" w:eastAsia="Times New Roman" w:cs="Times New Roman"/>
          <w:b w:val="1"/>
          <w:bCs w:val="1"/>
          <w:i w:val="0"/>
          <w:iCs w:val="0"/>
          <w:sz w:val="24"/>
          <w:szCs w:val="24"/>
        </w:rPr>
        <w:t>b</w:t>
      </w:r>
      <w:r w:rsidRPr="32F5C5B4" w:rsidR="32F5C5B4">
        <w:rPr>
          <w:rFonts w:ascii="Times New Roman" w:hAnsi="Times New Roman" w:eastAsia="Times New Roman" w:cs="Times New Roman"/>
          <w:b w:val="0"/>
          <w:bCs w:val="0"/>
          <w:i w:val="0"/>
          <w:iCs w:val="0"/>
          <w:sz w:val="24"/>
          <w:szCs w:val="24"/>
        </w:rPr>
        <w:t xml:space="preserve"> is the y-intercept </w:t>
      </w:r>
      <w:r w:rsidRPr="32F5C5B4" w:rsidR="32F5C5B4">
        <w:rPr>
          <w:rFonts w:ascii="Times New Roman" w:hAnsi="Times New Roman" w:eastAsia="Times New Roman" w:cs="Times New Roman"/>
          <w:b w:val="1"/>
          <w:bCs w:val="1"/>
          <w:i w:val="0"/>
          <w:iCs w:val="0"/>
          <w:sz w:val="24"/>
          <w:szCs w:val="24"/>
        </w:rPr>
        <w:t xml:space="preserve"> </w:t>
      </w:r>
      <w:r w:rsidRPr="32F5C5B4" w:rsidR="32F5C5B4">
        <w:rPr>
          <w:rFonts w:ascii="Times New Roman" w:hAnsi="Times New Roman" w:eastAsia="Times New Roman" w:cs="Times New Roman"/>
          <w:b w:val="0"/>
          <w:bCs w:val="0"/>
          <w:i w:val="0"/>
          <w:iCs w:val="0"/>
          <w:sz w:val="24"/>
          <w:szCs w:val="24"/>
        </w:rPr>
        <w:t>and</w:t>
      </w:r>
    </w:p>
    <w:p w:rsidR="32F5C5B4" w:rsidP="32F5C5B4" w:rsidRDefault="32F5C5B4" w14:paraId="321ED157" w14:textId="62DC79BC">
      <w:pPr>
        <w:pStyle w:val="Normal"/>
        <w:spacing w:line="480" w:lineRule="auto"/>
        <w:ind w:firstLine="0"/>
        <w:jc w:val="left"/>
        <w:rPr>
          <w:rFonts w:ascii="Times New Roman" w:hAnsi="Times New Roman" w:eastAsia="Times New Roman" w:cs="Times New Roman"/>
          <w:b w:val="0"/>
          <w:bCs w:val="0"/>
          <w:i w:val="0"/>
          <w:iCs w:val="0"/>
          <w:sz w:val="24"/>
          <w:szCs w:val="24"/>
        </w:rPr>
      </w:pPr>
      <w:r w:rsidRPr="32F5C5B4" w:rsidR="32F5C5B4">
        <w:rPr>
          <w:rFonts w:ascii="Times New Roman" w:hAnsi="Times New Roman" w:eastAsia="Times New Roman" w:cs="Times New Roman"/>
          <w:b w:val="1"/>
          <w:bCs w:val="1"/>
          <w:i w:val="0"/>
          <w:iCs w:val="0"/>
          <w:sz w:val="24"/>
          <w:szCs w:val="24"/>
        </w:rPr>
        <w:t xml:space="preserve">A1, A2, …, An </w:t>
      </w:r>
      <w:r w:rsidRPr="32F5C5B4" w:rsidR="32F5C5B4">
        <w:rPr>
          <w:rFonts w:ascii="Times New Roman" w:hAnsi="Times New Roman" w:eastAsia="Times New Roman" w:cs="Times New Roman"/>
          <w:b w:val="0"/>
          <w:bCs w:val="0"/>
          <w:i w:val="0"/>
          <w:iCs w:val="0"/>
          <w:sz w:val="24"/>
          <w:szCs w:val="24"/>
        </w:rPr>
        <w:t>are the X – coefficients.\</w:t>
      </w:r>
    </w:p>
    <w:p w:rsidR="32F5C5B4" w:rsidP="32F5C5B4" w:rsidRDefault="32F5C5B4" w14:paraId="120320B2" w14:textId="5C0D001A">
      <w:pPr>
        <w:pStyle w:val="Normal"/>
        <w:spacing w:line="480" w:lineRule="auto"/>
        <w:ind w:firstLine="0"/>
        <w:jc w:val="left"/>
        <w:rPr>
          <w:rFonts w:ascii="Times New Roman" w:hAnsi="Times New Roman" w:eastAsia="Times New Roman" w:cs="Times New Roman"/>
          <w:b w:val="0"/>
          <w:bCs w:val="0"/>
          <w:i w:val="0"/>
          <w:iCs w:val="0"/>
          <w:sz w:val="24"/>
          <w:szCs w:val="24"/>
        </w:rPr>
      </w:pPr>
      <w:r w:rsidRPr="32F5C5B4" w:rsidR="32F5C5B4">
        <w:rPr>
          <w:rFonts w:ascii="Times New Roman" w:hAnsi="Times New Roman" w:eastAsia="Times New Roman" w:cs="Times New Roman"/>
          <w:b w:val="0"/>
          <w:bCs w:val="0"/>
          <w:i w:val="0"/>
          <w:iCs w:val="0"/>
          <w:sz w:val="24"/>
          <w:szCs w:val="24"/>
        </w:rPr>
        <w:t>For this analysis the real linear regression to find the rental prices is</w:t>
      </w:r>
    </w:p>
    <w:p w:rsidR="32F5C5B4" w:rsidP="32F5C5B4" w:rsidRDefault="32F5C5B4" w14:paraId="4D31DFA5" w14:textId="4F603AA4">
      <w:pPr>
        <w:pStyle w:val="Normal"/>
        <w:spacing w:line="480" w:lineRule="auto"/>
        <w:ind w:firstLine="0"/>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5"/>
          <w:szCs w:val="25"/>
          <w:u w:val="none"/>
          <w:lang w:val="en-US"/>
        </w:rPr>
      </w:pPr>
      <w:r w:rsidRPr="32F5C5B4" w:rsidR="32F5C5B4">
        <w:rPr>
          <w:rFonts w:ascii="Times New Roman" w:hAnsi="Times New Roman" w:eastAsia="Times New Roman" w:cs="Times New Roman"/>
          <w:b w:val="1"/>
          <w:bCs w:val="1"/>
          <w:i w:val="0"/>
          <w:iCs w:val="0"/>
          <w:sz w:val="24"/>
          <w:szCs w:val="24"/>
        </w:rPr>
        <w:t xml:space="preserve">Price = </w:t>
      </w:r>
      <w:r w:rsidRPr="32F5C5B4" w:rsidR="32F5C5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5"/>
          <w:szCs w:val="25"/>
          <w:u w:val="none"/>
          <w:lang w:val="en-US"/>
        </w:rPr>
        <w:t>2444Area + 4041Bed + 2340Bath + 204Furnished + 2783</w:t>
      </w:r>
    </w:p>
    <w:p w:rsidR="17E92304" w:rsidP="17E92304" w:rsidRDefault="17E92304" w14:paraId="4E32FA68" w14:textId="102C5BD5">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p>
    <w:p w:rsidR="17E92304" w:rsidP="17E92304" w:rsidRDefault="17E92304" w14:paraId="3AEBB3DF" w14:textId="2D51F602">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Conclusion</w:t>
      </w:r>
    </w:p>
    <w:p w:rsidR="17E92304" w:rsidP="17E92304" w:rsidRDefault="17E92304" w14:paraId="5763C176" w14:textId="7DE3DC38">
      <w:pPr>
        <w:pStyle w:val="Normal"/>
        <w:spacing w:line="480" w:lineRule="auto"/>
        <w:ind w:firstLine="720"/>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The main focus for this research was to find factors that affected rental prices. The house area, number of bedrooms and bathrooms for each house, house status, and the prices were analyzed. </w:t>
      </w:r>
    </w:p>
    <w:p w:rsidR="32F5C5B4" w:rsidP="32F5C5B4" w:rsidRDefault="32F5C5B4" w14:paraId="343CC01D" w14:textId="54182745">
      <w:pPr>
        <w:pStyle w:val="Normal"/>
        <w:spacing w:line="480" w:lineRule="auto"/>
        <w:ind w:firstLine="720"/>
        <w:jc w:val="left"/>
        <w:rPr>
          <w:rFonts w:ascii="Times New Roman" w:hAnsi="Times New Roman" w:eastAsia="Times New Roman" w:cs="Times New Roman"/>
          <w:sz w:val="24"/>
          <w:szCs w:val="24"/>
        </w:rPr>
      </w:pPr>
      <w:r w:rsidRPr="32F5C5B4" w:rsidR="32F5C5B4">
        <w:rPr>
          <w:rFonts w:ascii="Times New Roman" w:hAnsi="Times New Roman" w:eastAsia="Times New Roman" w:cs="Times New Roman"/>
          <w:sz w:val="24"/>
          <w:szCs w:val="24"/>
        </w:rPr>
        <w:t>From the research, the line chart did not show a clear trend for the rentals price from May to July, however, the bar chart showed that there was a gradual upward trend. Tenants preferred houses with a moderate size, very big and small houses drove away more customers according to the distribution plot. Furthermore, custom furnished rental houses were more expensive than both the unfurnished and furnished ones. The model’s accuracies were very low though the Random Forest regressor performed fairly. Rental prices were predicted based on the test dataset and the results stored in Excel file. The table3 below shows a sample of the predicted rental prices.</w:t>
      </w:r>
    </w:p>
    <w:p w:rsidR="32F5C5B4" w:rsidP="32F5C5B4" w:rsidRDefault="32F5C5B4" w14:paraId="45C266DF" w14:textId="04DB1321">
      <w:pPr>
        <w:pStyle w:val="Normal"/>
        <w:spacing w:line="480" w:lineRule="auto"/>
        <w:ind w:firstLine="720"/>
        <w:jc w:val="center"/>
      </w:pPr>
      <w:r>
        <w:drawing>
          <wp:inline wp14:editId="4184C6CF" wp14:anchorId="386FF704">
            <wp:extent cx="5441842" cy="4350524"/>
            <wp:effectExtent l="0" t="0" r="0" b="0"/>
            <wp:docPr id="1839605308" name="" title=""/>
            <wp:cNvGraphicFramePr>
              <a:graphicFrameLocks noChangeAspect="1"/>
            </wp:cNvGraphicFramePr>
            <a:graphic>
              <a:graphicData uri="http://schemas.openxmlformats.org/drawingml/2006/picture">
                <pic:pic>
                  <pic:nvPicPr>
                    <pic:cNvPr id="0" name=""/>
                    <pic:cNvPicPr/>
                  </pic:nvPicPr>
                  <pic:blipFill>
                    <a:blip r:embed="R9652d272ea18485e">
                      <a:extLst>
                        <a:ext xmlns:a="http://schemas.openxmlformats.org/drawingml/2006/main" uri="{28A0092B-C50C-407E-A947-70E740481C1C}">
                          <a14:useLocalDpi val="0"/>
                        </a:ext>
                      </a:extLst>
                    </a:blip>
                    <a:stretch>
                      <a:fillRect/>
                    </a:stretch>
                  </pic:blipFill>
                  <pic:spPr>
                    <a:xfrm>
                      <a:off x="0" y="0"/>
                      <a:ext cx="5441842" cy="4350524"/>
                    </a:xfrm>
                    <a:prstGeom prst="rect">
                      <a:avLst/>
                    </a:prstGeom>
                  </pic:spPr>
                </pic:pic>
              </a:graphicData>
            </a:graphic>
          </wp:inline>
        </w:drawing>
      </w:r>
    </w:p>
    <w:p w:rsidR="17E92304" w:rsidP="17E92304" w:rsidRDefault="17E92304" w14:paraId="45EEC63D" w14:textId="23803145">
      <w:pPr>
        <w:pStyle w:val="Normal"/>
        <w:spacing w:line="480" w:lineRule="auto"/>
        <w:ind w:firstLine="720"/>
        <w:jc w:val="left"/>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Investors are recommended to invest in real estates since its values appreciates over time. Additionally, the real estate owners are recommended to build and invest in moderate house size since they attract most customers. There were other factors that influence rental prices which are proximity of social amenities like hospital, schools and banks from the houses (Sirmans, G &amp; Benjamin J.D, </w:t>
      </w:r>
      <w:r w:rsidRPr="17E92304" w:rsidR="17E92304">
        <w:rPr>
          <w:rFonts w:ascii="Times New Roman" w:hAnsi="Times New Roman" w:eastAsia="Times New Roman" w:cs="Times New Roman"/>
          <w:sz w:val="24"/>
          <w:szCs w:val="24"/>
        </w:rPr>
        <w:t>2019)</w:t>
      </w:r>
      <w:r w:rsidRPr="17E92304" w:rsidR="17E92304">
        <w:rPr>
          <w:rFonts w:ascii="Times New Roman" w:hAnsi="Times New Roman" w:eastAsia="Times New Roman" w:cs="Times New Roman"/>
          <w:sz w:val="24"/>
          <w:szCs w:val="24"/>
        </w:rPr>
        <w:t>. Availability of smart appliances in the rentals also attracts more tenants. The Random Forest regression accuracy can be improved by adding more features and more data rows.</w:t>
      </w:r>
    </w:p>
    <w:p w:rsidR="17E92304" w:rsidP="17E92304" w:rsidRDefault="17E92304" w14:paraId="75008BB9" w14:textId="2045BBC2">
      <w:pPr>
        <w:pStyle w:val="Normal"/>
        <w:spacing w:line="480" w:lineRule="auto"/>
        <w:ind w:firstLine="720"/>
        <w:jc w:val="center"/>
        <w:rPr>
          <w:rFonts w:ascii="Times New Roman" w:hAnsi="Times New Roman" w:eastAsia="Times New Roman" w:cs="Times New Roman"/>
          <w:sz w:val="24"/>
          <w:szCs w:val="24"/>
        </w:rPr>
      </w:pPr>
      <w:r w:rsidRPr="17E92304" w:rsidR="17E92304">
        <w:rPr>
          <w:rFonts w:ascii="Times New Roman" w:hAnsi="Times New Roman" w:eastAsia="Times New Roman" w:cs="Times New Roman"/>
          <w:sz w:val="24"/>
          <w:szCs w:val="24"/>
        </w:rPr>
        <w:t xml:space="preserve">References </w:t>
      </w:r>
    </w:p>
    <w:p w:rsidR="17E92304" w:rsidP="17E92304" w:rsidRDefault="17E92304" w14:paraId="02129771" w14:textId="50E83619">
      <w:pPr>
        <w:pStyle w:val="Normal"/>
        <w:spacing w:line="480" w:lineRule="auto"/>
        <w:ind w:firstLine="0"/>
        <w:jc w:val="center"/>
      </w:pPr>
      <w:r w:rsidRPr="32F5C5B4" w:rsidR="32F5C5B4">
        <w:rPr>
          <w:rFonts w:ascii="Times New Roman" w:hAnsi="Times New Roman" w:eastAsia="Times New Roman" w:cs="Times New Roman"/>
          <w:sz w:val="24"/>
          <w:szCs w:val="24"/>
        </w:rPr>
        <w:t xml:space="preserve">Sirmans, G &amp; Benjamin, J.D (2019). Journal of Real Estate Research: Determinants of Market Rent. Pg 357-380. </w:t>
      </w:r>
      <w:hyperlink r:id="R3d686a5d4b6c4811">
        <w:r w:rsidRPr="32F5C5B4" w:rsidR="32F5C5B4">
          <w:rPr>
            <w:rStyle w:val="Hyperlink"/>
            <w:rFonts w:ascii="Times New Roman" w:hAnsi="Times New Roman" w:eastAsia="Times New Roman" w:cs="Times New Roman"/>
            <w:sz w:val="24"/>
            <w:szCs w:val="24"/>
          </w:rPr>
          <w:t>https://www.researchgate.net/publication/5142421_Determinants_of_Market_Rent/citation/</w:t>
        </w:r>
      </w:hyperlink>
    </w:p>
    <w:p w:rsidR="32F5C5B4" w:rsidP="32F5C5B4" w:rsidRDefault="32F5C5B4" w14:paraId="2A4834B9" w14:textId="0A045A20">
      <w:pPr>
        <w:pStyle w:val="Normal"/>
        <w:spacing w:line="480" w:lineRule="auto"/>
        <w:ind w:firstLine="0"/>
        <w:jc w:val="center"/>
        <w:rPr>
          <w:rFonts w:ascii="Times New Roman" w:hAnsi="Times New Roman" w:eastAsia="Times New Roman" w:cs="Times New Roman"/>
          <w:sz w:val="24"/>
          <w:szCs w:val="24"/>
        </w:rPr>
      </w:pPr>
      <w:proofErr w:type="spellStart"/>
      <w:r w:rsidRPr="32F5C5B4" w:rsidR="32F5C5B4">
        <w:rPr>
          <w:rFonts w:ascii="Times New Roman" w:hAnsi="Times New Roman" w:eastAsia="Times New Roman" w:cs="Times New Roman"/>
          <w:sz w:val="24"/>
          <w:szCs w:val="24"/>
        </w:rPr>
        <w:t>Chiwuzie</w:t>
      </w:r>
      <w:proofErr w:type="spellEnd"/>
      <w:r w:rsidRPr="32F5C5B4" w:rsidR="32F5C5B4">
        <w:rPr>
          <w:rFonts w:ascii="Times New Roman" w:hAnsi="Times New Roman" w:eastAsia="Times New Roman" w:cs="Times New Roman"/>
          <w:sz w:val="24"/>
          <w:szCs w:val="24"/>
        </w:rPr>
        <w:t xml:space="preserve">, A, </w:t>
      </w:r>
      <w:proofErr w:type="spellStart"/>
      <w:r w:rsidRPr="32F5C5B4" w:rsidR="32F5C5B4">
        <w:rPr>
          <w:rFonts w:ascii="Times New Roman" w:hAnsi="Times New Roman" w:eastAsia="Times New Roman" w:cs="Times New Roman"/>
          <w:sz w:val="24"/>
          <w:szCs w:val="24"/>
        </w:rPr>
        <w:t>Dabara</w:t>
      </w:r>
      <w:proofErr w:type="spellEnd"/>
      <w:r w:rsidRPr="32F5C5B4" w:rsidR="32F5C5B4">
        <w:rPr>
          <w:rFonts w:ascii="Times New Roman" w:hAnsi="Times New Roman" w:eastAsia="Times New Roman" w:cs="Times New Roman"/>
          <w:sz w:val="24"/>
          <w:szCs w:val="24"/>
        </w:rPr>
        <w:t xml:space="preserve">, D I, </w:t>
      </w:r>
      <w:proofErr w:type="spellStart"/>
      <w:r w:rsidRPr="32F5C5B4" w:rsidR="32F5C5B4">
        <w:rPr>
          <w:rFonts w:ascii="Times New Roman" w:hAnsi="Times New Roman" w:eastAsia="Times New Roman" w:cs="Times New Roman"/>
          <w:sz w:val="24"/>
          <w:szCs w:val="24"/>
        </w:rPr>
        <w:t>Adenipekun</w:t>
      </w:r>
      <w:proofErr w:type="spellEnd"/>
      <w:r w:rsidRPr="32F5C5B4" w:rsidR="32F5C5B4">
        <w:rPr>
          <w:rFonts w:ascii="Times New Roman" w:hAnsi="Times New Roman" w:eastAsia="Times New Roman" w:cs="Times New Roman"/>
          <w:sz w:val="24"/>
          <w:szCs w:val="24"/>
        </w:rPr>
        <w:t xml:space="preserve">, T M, Prince, E M, Ajiboye, B O (2019) </w:t>
      </w:r>
    </w:p>
    <w:p w:rsidR="32F5C5B4" w:rsidP="32F5C5B4" w:rsidRDefault="32F5C5B4" w14:paraId="1109AA78" w14:textId="4DA0ACEF">
      <w:pPr>
        <w:pStyle w:val="Normal"/>
        <w:spacing w:line="480" w:lineRule="auto"/>
        <w:ind w:firstLine="0"/>
        <w:jc w:val="center"/>
      </w:pPr>
      <w:r w:rsidRPr="32F5C5B4" w:rsidR="32F5C5B4">
        <w:rPr>
          <w:rFonts w:ascii="Times New Roman" w:hAnsi="Times New Roman" w:eastAsia="Times New Roman" w:cs="Times New Roman"/>
          <w:sz w:val="24"/>
          <w:szCs w:val="24"/>
        </w:rPr>
        <w:t xml:space="preserve">Tenant’s demand for structural attributes in residential properties: the case </w:t>
      </w:r>
    </w:p>
    <w:p w:rsidR="32F5C5B4" w:rsidP="32F5C5B4" w:rsidRDefault="32F5C5B4" w14:paraId="4D02EA25" w14:textId="4C678CBC">
      <w:pPr>
        <w:pStyle w:val="Normal"/>
        <w:spacing w:line="480" w:lineRule="auto"/>
        <w:ind w:firstLine="0"/>
        <w:jc w:val="center"/>
      </w:pPr>
      <w:r w:rsidRPr="32F5C5B4" w:rsidR="32F5C5B4">
        <w:rPr>
          <w:rFonts w:ascii="Times New Roman" w:hAnsi="Times New Roman" w:eastAsia="Times New Roman" w:cs="Times New Roman"/>
          <w:sz w:val="24"/>
          <w:szCs w:val="24"/>
        </w:rPr>
        <w:t xml:space="preserve">of Ede, Nigeria </w:t>
      </w:r>
      <w:proofErr w:type="gramStart"/>
      <w:r w:rsidRPr="32F5C5B4" w:rsidR="32F5C5B4">
        <w:rPr>
          <w:rFonts w:ascii="Times New Roman" w:hAnsi="Times New Roman" w:eastAsia="Times New Roman" w:cs="Times New Roman"/>
          <w:sz w:val="24"/>
          <w:szCs w:val="24"/>
        </w:rPr>
        <w:t>In</w:t>
      </w:r>
      <w:proofErr w:type="gramEnd"/>
      <w:r w:rsidRPr="32F5C5B4" w:rsidR="32F5C5B4">
        <w:rPr>
          <w:rFonts w:ascii="Times New Roman" w:hAnsi="Times New Roman" w:eastAsia="Times New Roman" w:cs="Times New Roman"/>
          <w:sz w:val="24"/>
          <w:szCs w:val="24"/>
        </w:rPr>
        <w:t xml:space="preserve">: Laryea, S and </w:t>
      </w:r>
      <w:proofErr w:type="spellStart"/>
      <w:r w:rsidRPr="32F5C5B4" w:rsidR="32F5C5B4">
        <w:rPr>
          <w:rFonts w:ascii="Times New Roman" w:hAnsi="Times New Roman" w:eastAsia="Times New Roman" w:cs="Times New Roman"/>
          <w:sz w:val="24"/>
          <w:szCs w:val="24"/>
        </w:rPr>
        <w:t xml:space="preserve">Essah, E (Eds) Procs West Africa Built </w:t>
      </w:r>
      <w:proofErr w:type="spellEnd"/>
    </w:p>
    <w:p w:rsidR="32F5C5B4" w:rsidP="32F5C5B4" w:rsidRDefault="32F5C5B4" w14:paraId="0738DD1D" w14:textId="63535986">
      <w:pPr>
        <w:pStyle w:val="Normal"/>
        <w:spacing w:line="480" w:lineRule="auto"/>
        <w:ind w:firstLine="0"/>
        <w:jc w:val="center"/>
      </w:pPr>
      <w:r w:rsidRPr="32F5C5B4" w:rsidR="32F5C5B4">
        <w:rPr>
          <w:rFonts w:ascii="Times New Roman" w:hAnsi="Times New Roman" w:eastAsia="Times New Roman" w:cs="Times New Roman"/>
          <w:sz w:val="24"/>
          <w:szCs w:val="24"/>
        </w:rPr>
        <w:t xml:space="preserve">Environment Research (WABER) Conference, 5-7 August 2019, Accra, </w:t>
      </w:r>
    </w:p>
    <w:p w:rsidR="32F5C5B4" w:rsidP="32F5C5B4" w:rsidRDefault="32F5C5B4" w14:paraId="1DE2408D" w14:textId="3DF78E16">
      <w:pPr>
        <w:pStyle w:val="Normal"/>
        <w:spacing w:line="480" w:lineRule="auto"/>
        <w:ind w:firstLine="0"/>
        <w:jc w:val="center"/>
      </w:pPr>
      <w:r w:rsidRPr="32F5C5B4" w:rsidR="32F5C5B4">
        <w:rPr>
          <w:rFonts w:ascii="Times New Roman" w:hAnsi="Times New Roman" w:eastAsia="Times New Roman" w:cs="Times New Roman"/>
          <w:sz w:val="24"/>
          <w:szCs w:val="24"/>
        </w:rPr>
        <w:t>Ghana, 1063-1076</w:t>
      </w:r>
    </w:p>
    <w:p w:rsidR="32F5C5B4" w:rsidP="32F5C5B4" w:rsidRDefault="32F5C5B4" w14:paraId="0C7B5AF3" w14:textId="0E3D4B7D">
      <w:pPr>
        <w:pStyle w:val="Normal"/>
        <w:spacing w:line="480" w:lineRule="auto"/>
        <w:ind w:firstLine="0"/>
        <w:jc w:val="center"/>
        <w:rPr>
          <w:rFonts w:ascii="Times New Roman" w:hAnsi="Times New Roman" w:eastAsia="Times New Roman" w:cs="Times New Roman"/>
          <w:sz w:val="24"/>
          <w:szCs w:val="24"/>
        </w:rPr>
      </w:pPr>
    </w:p>
    <w:p w:rsidR="32F5C5B4" w:rsidP="32F5C5B4" w:rsidRDefault="32F5C5B4" w14:paraId="219CF609" w14:textId="43EC4AFA">
      <w:pPr>
        <w:pStyle w:val="Normal"/>
        <w:spacing w:line="480" w:lineRule="auto"/>
        <w:ind w:firstLine="0"/>
        <w:jc w:val="center"/>
        <w:rPr>
          <w:rFonts w:ascii="Times New Roman" w:hAnsi="Times New Roman" w:eastAsia="Times New Roman" w:cs="Times New Roman"/>
          <w:sz w:val="24"/>
          <w:szCs w:val="24"/>
        </w:rPr>
      </w:pPr>
    </w:p>
    <w:p w:rsidR="17E92304" w:rsidP="17E92304" w:rsidRDefault="17E92304" w14:paraId="0CDAE69E" w14:textId="6EF9F6FD">
      <w:pPr>
        <w:pStyle w:val="Normal"/>
        <w:spacing w:line="480" w:lineRule="auto"/>
        <w:ind w:firstLine="720"/>
        <w:jc w:val="center"/>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ZNQDIauWHs9n0" int2:id="gkwTGFmy">
      <int2:state int2:type="LegacyProofing" int2:value="Rejected"/>
    </int2:textHash>
    <int2:textHash int2:hashCode="DLDWtadE4zEM1/" int2:id="iIXonHqI">
      <int2:state int2:type="LegacyProofing" int2:value="Rejected"/>
    </int2:textHash>
    <int2:bookmark int2:bookmarkName="_Int_Fr2NXu0f" int2:invalidationBookmarkName="" int2:hashCode="rdVktZILf57m6X" int2:id="0lbHqQno">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1c66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7B7DD"/>
    <w:rsid w:val="17E92304"/>
    <w:rsid w:val="32F5C5B4"/>
    <w:rsid w:val="3497B7DD"/>
    <w:rsid w:val="48E65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B7DD"/>
  <w15:chartTrackingRefBased/>
  <w15:docId w15:val="{6CE7D721-8A9B-4B5B-A29B-EEAE8E428A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72020462c0441c9" /><Relationship Type="http://schemas.openxmlformats.org/officeDocument/2006/relationships/image" Target="/media/image.png" Id="Rf7978cdec858458f" /><Relationship Type="http://schemas.openxmlformats.org/officeDocument/2006/relationships/image" Target="/media/image2.png" Id="R73854c60a26c45c2" /><Relationship Type="http://schemas.openxmlformats.org/officeDocument/2006/relationships/image" Target="/media/image3.png" Id="R713f63e3ffd840c4" /><Relationship Type="http://schemas.openxmlformats.org/officeDocument/2006/relationships/image" Target="/media/image4.png" Id="Rd75360d15a614338" /><Relationship Type="http://schemas.openxmlformats.org/officeDocument/2006/relationships/image" Target="/media/image6.png" Id="Re8a0391fcd164313" /><Relationship Type="http://schemas.openxmlformats.org/officeDocument/2006/relationships/image" Target="/media/image7.png" Id="Reccc11dc19aa440b" /><Relationship Type="http://schemas.openxmlformats.org/officeDocument/2006/relationships/image" Target="/media/image8.png" Id="R50cc94a67ea44779" /><Relationship Type="http://schemas.openxmlformats.org/officeDocument/2006/relationships/image" Target="/media/image9.png" Id="R58f178673d594800" /><Relationship Type="http://schemas.openxmlformats.org/officeDocument/2006/relationships/image" Target="/media/imagea.png" Id="R9652d272ea18485e" /><Relationship Type="http://schemas.openxmlformats.org/officeDocument/2006/relationships/hyperlink" Target="https://www.researchgate.net/publication/5142421_Determinants_of_Market_Rent/citation/" TargetMode="External" Id="R3d686a5d4b6c4811" /><Relationship Type="http://schemas.microsoft.com/office/2020/10/relationships/intelligence" Target="intelligence2.xml" Id="Rdba90a0a298247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2022-07-10T08:37:51.5584245Z</dcterms:created>
  <dcterms:modified xsi:type="dcterms:W3CDTF">2022-07-12T20:19:34.5714535Z</dcterms:modified>
  <dc:creator>Bestine Okinda</dc:creator>
  <lastModifiedBy>Bestine Okinda</lastModifiedBy>
</coreProperties>
</file>