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7ED49FD8" w:rsidR="004A2AEA" w:rsidRPr="00DE5369" w:rsidRDefault="00A9641A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4 МЕТОДЫ. РЕАЛИЗАЦИЯ ПОЛИМОРФИЗМА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13086DB9" w14:textId="211D84E6" w:rsidR="00A9641A" w:rsidRPr="00A9641A" w:rsidRDefault="004A2AEA" w:rsidP="00A9641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A9641A" w:rsidRPr="00A9641A">
        <w:rPr>
          <w:sz w:val="28"/>
          <w:szCs w:val="28"/>
        </w:rPr>
        <w:t>Реализуйте статический метод, который проверяет, является ли год високосным.</w:t>
      </w:r>
    </w:p>
    <w:p w14:paraId="0C78ED1A" w14:textId="77777777" w:rsidR="004A2AEA" w:rsidRPr="00A9641A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A9641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A9641A">
        <w:rPr>
          <w:color w:val="000000"/>
          <w:sz w:val="28"/>
          <w:szCs w:val="28"/>
          <w:lang w:val="en-US"/>
        </w:rPr>
        <w:t xml:space="preserve">: </w:t>
      </w:r>
    </w:p>
    <w:p w14:paraId="49572CD9" w14:textId="4367D2BC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  <w:lang w:val="en-US"/>
        </w:rPr>
        <w:t xml:space="preserve">using </w:t>
      </w:r>
      <w:proofErr w:type="gramStart"/>
      <w:r w:rsidRPr="00A9641A">
        <w:rPr>
          <w:sz w:val="28"/>
          <w:szCs w:val="28"/>
          <w:lang w:val="en-US"/>
        </w:rPr>
        <w:t>System;</w:t>
      </w:r>
      <w:proofErr w:type="gramEnd"/>
    </w:p>
    <w:p w14:paraId="30605B46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>public class Program</w:t>
      </w:r>
    </w:p>
    <w:p w14:paraId="7B9A491E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>{</w:t>
      </w:r>
    </w:p>
    <w:p w14:paraId="68F4090B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 xml:space="preserve">    public static void </w:t>
      </w:r>
      <w:proofErr w:type="gramStart"/>
      <w:r w:rsidRPr="00A9641A">
        <w:rPr>
          <w:sz w:val="28"/>
          <w:szCs w:val="28"/>
          <w:lang w:val="en-US"/>
        </w:rPr>
        <w:t>Main(</w:t>
      </w:r>
      <w:proofErr w:type="gramEnd"/>
      <w:r w:rsidRPr="00A9641A">
        <w:rPr>
          <w:sz w:val="28"/>
          <w:szCs w:val="28"/>
          <w:lang w:val="en-US"/>
        </w:rPr>
        <w:t>)</w:t>
      </w:r>
    </w:p>
    <w:p w14:paraId="750BE2A7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>    {</w:t>
      </w:r>
    </w:p>
    <w:p w14:paraId="640323F1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 xml:space="preserve">        </w:t>
      </w:r>
      <w:proofErr w:type="spellStart"/>
      <w:r w:rsidRPr="00A9641A">
        <w:rPr>
          <w:sz w:val="28"/>
          <w:szCs w:val="28"/>
          <w:lang w:val="en-US"/>
        </w:rPr>
        <w:t>Console.Write</w:t>
      </w:r>
      <w:proofErr w:type="spellEnd"/>
      <w:r w:rsidRPr="00A9641A">
        <w:rPr>
          <w:sz w:val="28"/>
          <w:szCs w:val="28"/>
          <w:lang w:val="en-US"/>
        </w:rPr>
        <w:t>("</w:t>
      </w:r>
      <w:r w:rsidRPr="00A9641A">
        <w:rPr>
          <w:sz w:val="28"/>
          <w:szCs w:val="28"/>
        </w:rPr>
        <w:t>Введите</w:t>
      </w:r>
      <w:r w:rsidRPr="00A9641A">
        <w:rPr>
          <w:sz w:val="28"/>
          <w:szCs w:val="28"/>
          <w:lang w:val="en-US"/>
        </w:rPr>
        <w:t xml:space="preserve"> </w:t>
      </w:r>
      <w:r w:rsidRPr="00A9641A">
        <w:rPr>
          <w:sz w:val="28"/>
          <w:szCs w:val="28"/>
        </w:rPr>
        <w:t>год</w:t>
      </w:r>
      <w:r w:rsidRPr="00A9641A">
        <w:rPr>
          <w:sz w:val="28"/>
          <w:szCs w:val="28"/>
          <w:lang w:val="en-US"/>
        </w:rPr>
        <w:t>: "</w:t>
      </w:r>
      <w:proofErr w:type="gramStart"/>
      <w:r w:rsidRPr="00A9641A">
        <w:rPr>
          <w:sz w:val="28"/>
          <w:szCs w:val="28"/>
          <w:lang w:val="en-US"/>
        </w:rPr>
        <w:t>);</w:t>
      </w:r>
      <w:proofErr w:type="gramEnd"/>
    </w:p>
    <w:p w14:paraId="3635F47B" w14:textId="608119E6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  <w:lang w:val="en-US"/>
        </w:rPr>
        <w:t xml:space="preserve">        int year = </w:t>
      </w:r>
      <w:proofErr w:type="spellStart"/>
      <w:proofErr w:type="gramStart"/>
      <w:r w:rsidRPr="00A9641A">
        <w:rPr>
          <w:sz w:val="28"/>
          <w:szCs w:val="28"/>
          <w:lang w:val="en-US"/>
        </w:rPr>
        <w:t>int.Parse</w:t>
      </w:r>
      <w:proofErr w:type="spellEnd"/>
      <w:proofErr w:type="gramEnd"/>
      <w:r w:rsidRPr="00A9641A">
        <w:rPr>
          <w:sz w:val="28"/>
          <w:szCs w:val="28"/>
          <w:lang w:val="en-US"/>
        </w:rPr>
        <w:t>(</w:t>
      </w:r>
      <w:proofErr w:type="spellStart"/>
      <w:r w:rsidRPr="00A9641A">
        <w:rPr>
          <w:sz w:val="28"/>
          <w:szCs w:val="28"/>
          <w:lang w:val="en-US"/>
        </w:rPr>
        <w:t>Console.ReadLine</w:t>
      </w:r>
      <w:proofErr w:type="spellEnd"/>
      <w:r w:rsidRPr="00A9641A">
        <w:rPr>
          <w:sz w:val="28"/>
          <w:szCs w:val="28"/>
          <w:lang w:val="en-US"/>
        </w:rPr>
        <w:t>());</w:t>
      </w:r>
    </w:p>
    <w:p w14:paraId="0C3E5BE4" w14:textId="28EE6368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  <w:lang w:val="en-US"/>
        </w:rPr>
        <w:t xml:space="preserve">        bool </w:t>
      </w:r>
      <w:proofErr w:type="spellStart"/>
      <w:r w:rsidRPr="00A9641A">
        <w:rPr>
          <w:sz w:val="28"/>
          <w:szCs w:val="28"/>
          <w:lang w:val="en-US"/>
        </w:rPr>
        <w:t>isLeapYear</w:t>
      </w:r>
      <w:proofErr w:type="spellEnd"/>
      <w:r w:rsidRPr="00A9641A">
        <w:rPr>
          <w:sz w:val="28"/>
          <w:szCs w:val="28"/>
          <w:lang w:val="en-US"/>
        </w:rPr>
        <w:t xml:space="preserve"> = </w:t>
      </w:r>
      <w:proofErr w:type="spellStart"/>
      <w:r w:rsidRPr="00A9641A">
        <w:rPr>
          <w:sz w:val="28"/>
          <w:szCs w:val="28"/>
          <w:lang w:val="en-US"/>
        </w:rPr>
        <w:t>IsLeapYear</w:t>
      </w:r>
      <w:proofErr w:type="spellEnd"/>
      <w:r w:rsidRPr="00A9641A">
        <w:rPr>
          <w:sz w:val="28"/>
          <w:szCs w:val="28"/>
          <w:lang w:val="en-US"/>
        </w:rPr>
        <w:t>(year</w:t>
      </w:r>
      <w:proofErr w:type="gramStart"/>
      <w:r w:rsidRPr="00A9641A">
        <w:rPr>
          <w:sz w:val="28"/>
          <w:szCs w:val="28"/>
          <w:lang w:val="en-US"/>
        </w:rPr>
        <w:t>);</w:t>
      </w:r>
      <w:proofErr w:type="gramEnd"/>
    </w:p>
    <w:p w14:paraId="4F57DE9E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 xml:space="preserve">        </w:t>
      </w:r>
      <w:proofErr w:type="spellStart"/>
      <w:r w:rsidRPr="00A9641A">
        <w:rPr>
          <w:sz w:val="28"/>
          <w:szCs w:val="28"/>
          <w:lang w:val="en-US"/>
        </w:rPr>
        <w:t>Console.WriteLine</w:t>
      </w:r>
      <w:proofErr w:type="spellEnd"/>
      <w:r w:rsidRPr="00A9641A">
        <w:rPr>
          <w:sz w:val="28"/>
          <w:szCs w:val="28"/>
          <w:lang w:val="en-US"/>
        </w:rPr>
        <w:t>(</w:t>
      </w:r>
      <w:proofErr w:type="spellStart"/>
      <w:r w:rsidRPr="00A9641A">
        <w:rPr>
          <w:sz w:val="28"/>
          <w:szCs w:val="28"/>
          <w:lang w:val="en-US"/>
        </w:rPr>
        <w:t>isLeapYear</w:t>
      </w:r>
      <w:proofErr w:type="spellEnd"/>
    </w:p>
    <w:p w14:paraId="7904345A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  <w:lang w:val="en-US"/>
        </w:rPr>
        <w:t xml:space="preserve">            </w:t>
      </w:r>
      <w:r w:rsidRPr="00A9641A">
        <w:rPr>
          <w:sz w:val="28"/>
          <w:szCs w:val="28"/>
        </w:rPr>
        <w:t>? "Год является високосным."</w:t>
      </w:r>
    </w:p>
    <w:p w14:paraId="3159628C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</w:rPr>
        <w:t>            : "Год не является високосным.");</w:t>
      </w:r>
    </w:p>
    <w:p w14:paraId="4D266675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</w:rPr>
        <w:t xml:space="preserve">    </w:t>
      </w:r>
      <w:r w:rsidRPr="00A9641A">
        <w:rPr>
          <w:sz w:val="28"/>
          <w:szCs w:val="28"/>
          <w:lang w:val="en-US"/>
        </w:rPr>
        <w:t>}</w:t>
      </w:r>
    </w:p>
    <w:p w14:paraId="553568ED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  <w:lang w:val="en-US"/>
        </w:rPr>
      </w:pPr>
      <w:r w:rsidRPr="00A9641A">
        <w:rPr>
          <w:sz w:val="28"/>
          <w:szCs w:val="28"/>
          <w:lang w:val="en-US"/>
        </w:rPr>
        <w:t xml:space="preserve">    public static bool </w:t>
      </w:r>
      <w:proofErr w:type="spellStart"/>
      <w:proofErr w:type="gramStart"/>
      <w:r w:rsidRPr="00A9641A">
        <w:rPr>
          <w:sz w:val="28"/>
          <w:szCs w:val="28"/>
          <w:lang w:val="en-US"/>
        </w:rPr>
        <w:t>IsLeapYear</w:t>
      </w:r>
      <w:proofErr w:type="spellEnd"/>
      <w:r w:rsidRPr="00A9641A">
        <w:rPr>
          <w:sz w:val="28"/>
          <w:szCs w:val="28"/>
          <w:lang w:val="en-US"/>
        </w:rPr>
        <w:t>(</w:t>
      </w:r>
      <w:proofErr w:type="gramEnd"/>
      <w:r w:rsidRPr="00A9641A">
        <w:rPr>
          <w:sz w:val="28"/>
          <w:szCs w:val="28"/>
          <w:lang w:val="en-US"/>
        </w:rPr>
        <w:t>int year)</w:t>
      </w:r>
    </w:p>
    <w:p w14:paraId="7D071E71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  <w:lang w:val="en-US"/>
        </w:rPr>
        <w:t xml:space="preserve">    </w:t>
      </w:r>
      <w:r w:rsidRPr="00A9641A">
        <w:rPr>
          <w:sz w:val="28"/>
          <w:szCs w:val="28"/>
        </w:rPr>
        <w:t>{</w:t>
      </w:r>
    </w:p>
    <w:p w14:paraId="1527C6CB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</w:rPr>
        <w:t xml:space="preserve">        </w:t>
      </w:r>
      <w:proofErr w:type="spellStart"/>
      <w:r w:rsidRPr="00A9641A">
        <w:rPr>
          <w:sz w:val="28"/>
          <w:szCs w:val="28"/>
        </w:rPr>
        <w:t>return</w:t>
      </w:r>
      <w:proofErr w:type="spellEnd"/>
      <w:r w:rsidRPr="00A9641A">
        <w:rPr>
          <w:sz w:val="28"/>
          <w:szCs w:val="28"/>
        </w:rPr>
        <w:t xml:space="preserve"> (</w:t>
      </w:r>
      <w:proofErr w:type="spellStart"/>
      <w:r w:rsidRPr="00A9641A">
        <w:rPr>
          <w:sz w:val="28"/>
          <w:szCs w:val="28"/>
        </w:rPr>
        <w:t>year</w:t>
      </w:r>
      <w:proofErr w:type="spellEnd"/>
      <w:r w:rsidRPr="00A9641A">
        <w:rPr>
          <w:sz w:val="28"/>
          <w:szCs w:val="28"/>
        </w:rPr>
        <w:t xml:space="preserve"> % 4 == 0 &amp;&amp; </w:t>
      </w:r>
      <w:proofErr w:type="spellStart"/>
      <w:r w:rsidRPr="00A9641A">
        <w:rPr>
          <w:sz w:val="28"/>
          <w:szCs w:val="28"/>
        </w:rPr>
        <w:t>year</w:t>
      </w:r>
      <w:proofErr w:type="spellEnd"/>
      <w:r w:rsidRPr="00A9641A">
        <w:rPr>
          <w:sz w:val="28"/>
          <w:szCs w:val="28"/>
        </w:rPr>
        <w:t xml:space="preserve"> % </w:t>
      </w:r>
      <w:proofErr w:type="gramStart"/>
      <w:r w:rsidRPr="00A9641A">
        <w:rPr>
          <w:sz w:val="28"/>
          <w:szCs w:val="28"/>
        </w:rPr>
        <w:t>100 !</w:t>
      </w:r>
      <w:proofErr w:type="gramEnd"/>
      <w:r w:rsidRPr="00A9641A">
        <w:rPr>
          <w:sz w:val="28"/>
          <w:szCs w:val="28"/>
        </w:rPr>
        <w:t>= 0) ||</w:t>
      </w:r>
    </w:p>
    <w:p w14:paraId="32022965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</w:rPr>
        <w:t>               (</w:t>
      </w:r>
      <w:proofErr w:type="spellStart"/>
      <w:r w:rsidRPr="00A9641A">
        <w:rPr>
          <w:sz w:val="28"/>
          <w:szCs w:val="28"/>
        </w:rPr>
        <w:t>year</w:t>
      </w:r>
      <w:proofErr w:type="spellEnd"/>
      <w:r w:rsidRPr="00A9641A">
        <w:rPr>
          <w:sz w:val="28"/>
          <w:szCs w:val="28"/>
        </w:rPr>
        <w:t xml:space="preserve"> % 400 == 0);</w:t>
      </w:r>
    </w:p>
    <w:p w14:paraId="17FAE4C1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</w:rPr>
        <w:t>    }</w:t>
      </w:r>
    </w:p>
    <w:p w14:paraId="0F268A85" w14:textId="77777777" w:rsid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  <w:r w:rsidRPr="00A9641A">
        <w:rPr>
          <w:sz w:val="28"/>
          <w:szCs w:val="28"/>
        </w:rPr>
        <w:t>}</w:t>
      </w:r>
    </w:p>
    <w:p w14:paraId="14BFF6AE" w14:textId="77777777" w:rsid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</w:p>
    <w:p w14:paraId="4955CA52" w14:textId="77777777" w:rsidR="00A9641A" w:rsidRPr="00A9641A" w:rsidRDefault="00A9641A" w:rsidP="00A9641A">
      <w:pPr>
        <w:pStyle w:val="aa"/>
        <w:spacing w:before="0" w:beforeAutospacing="0"/>
        <w:ind w:firstLine="709"/>
        <w:rPr>
          <w:sz w:val="28"/>
          <w:szCs w:val="28"/>
        </w:rPr>
      </w:pPr>
    </w:p>
    <w:p w14:paraId="32314472" w14:textId="77777777" w:rsidR="006517B6" w:rsidRPr="00D83DC5" w:rsidRDefault="006517B6" w:rsidP="006517B6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FF583EA" w:rsidR="004A2AEA" w:rsidRPr="00D83DC5" w:rsidRDefault="00A9641A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2025</w:t>
            </w:r>
          </w:p>
        </w:tc>
        <w:tc>
          <w:tcPr>
            <w:tcW w:w="4956" w:type="dxa"/>
          </w:tcPr>
          <w:p w14:paraId="7F0D94A4" w14:textId="352EC479" w:rsidR="004A2AEA" w:rsidRPr="006517B6" w:rsidRDefault="00A9641A" w:rsidP="001A605C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A9641A">
              <w:rPr>
                <w:sz w:val="28"/>
                <w:szCs w:val="28"/>
              </w:rPr>
              <w:t>Год не является високосным.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9F5CDE6" w:rsidR="004A2AEA" w:rsidRPr="00A06DFF" w:rsidRDefault="00A9641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A9641A">
        <w:rPr>
          <w:b/>
          <w:sz w:val="32"/>
          <w:szCs w:val="32"/>
          <w:lang w:val="en-US"/>
        </w:rPr>
        <w:drawing>
          <wp:inline distT="0" distB="0" distL="0" distR="0" wp14:anchorId="65E8E7EA" wp14:editId="3315E37C">
            <wp:extent cx="2553056" cy="419158"/>
            <wp:effectExtent l="0" t="0" r="0" b="0"/>
            <wp:docPr id="318622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22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8693" w14:textId="77777777" w:rsidR="00D47933" w:rsidRDefault="00D47933">
      <w:r>
        <w:separator/>
      </w:r>
    </w:p>
  </w:endnote>
  <w:endnote w:type="continuationSeparator" w:id="0">
    <w:p w14:paraId="72411CA4" w14:textId="77777777" w:rsidR="00D47933" w:rsidRDefault="00D47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A9641A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42CF0A85" w14:textId="4A516947" w:rsidR="006D0C37" w:rsidRPr="00A9641A" w:rsidRDefault="00A9641A" w:rsidP="00A9641A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  <w:r w:rsidRPr="00A9641A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МЕТОДЫ. РЕАЛИЗАЦИЯ ПОЛИМОРФИЗМА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A9641A" w:rsidRDefault="008531ED" w:rsidP="006D0C37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42CF0A85" w14:textId="4A516947" w:rsidR="006D0C37" w:rsidRPr="00A9641A" w:rsidRDefault="00A9641A" w:rsidP="00A9641A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A9641A">
                      <w:rPr>
                        <w:bCs/>
                        <w:noProof/>
                        <w:sz w:val="28"/>
                        <w:szCs w:val="28"/>
                      </w:rPr>
                      <w:t>МЕТОДЫ. РЕАЛИЗАЦИЯ ПОЛИМОРФИЗМА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25A0" w14:textId="77777777" w:rsidR="00D47933" w:rsidRDefault="00D47933">
      <w:r>
        <w:separator/>
      </w:r>
    </w:p>
  </w:footnote>
  <w:footnote w:type="continuationSeparator" w:id="0">
    <w:p w14:paraId="08F6AAB4" w14:textId="77777777" w:rsidR="00D47933" w:rsidRDefault="00D47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2026-04-23T06:48:00Z</dcterms:created>
  <dcterms:modified xsi:type="dcterms:W3CDTF">2026-04-23T06:48:00Z</dcterms:modified>
</cp:coreProperties>
</file>