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962" w:rsidRDefault="00D87962" w:rsidP="00D87962">
      <w:pPr>
        <w:jc w:val="center"/>
        <w:rPr>
          <w:sz w:val="48"/>
        </w:rPr>
      </w:pPr>
      <w:r>
        <w:rPr>
          <w:noProof/>
          <w:lang w:eastAsia="de-DE"/>
        </w:rPr>
        <w:drawing>
          <wp:inline distT="0" distB="0" distL="0" distR="0">
            <wp:extent cx="5760720" cy="2852161"/>
            <wp:effectExtent l="0" t="0" r="0" b="5715"/>
            <wp:docPr id="2" name="Grafik 2" descr="Bildergebnis für sap wi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sap wid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52161"/>
                    </a:xfrm>
                    <a:prstGeom prst="rect">
                      <a:avLst/>
                    </a:prstGeom>
                    <a:noFill/>
                    <a:ln>
                      <a:noFill/>
                    </a:ln>
                  </pic:spPr>
                </pic:pic>
              </a:graphicData>
            </a:graphic>
          </wp:inline>
        </w:drawing>
      </w:r>
    </w:p>
    <w:p w:rsidR="00D87962" w:rsidRDefault="00D87962" w:rsidP="00D87962">
      <w:pPr>
        <w:jc w:val="center"/>
        <w:rPr>
          <w:sz w:val="48"/>
        </w:rPr>
      </w:pPr>
    </w:p>
    <w:p w:rsidR="00D87962" w:rsidRPr="003F671C" w:rsidRDefault="00D87962" w:rsidP="00D87962">
      <w:pPr>
        <w:jc w:val="center"/>
        <w:rPr>
          <w:rFonts w:cs="Arial"/>
          <w:sz w:val="48"/>
        </w:rPr>
      </w:pPr>
      <w:r w:rsidRPr="003F671C">
        <w:rPr>
          <w:rFonts w:cs="Arial"/>
          <w:sz w:val="48"/>
        </w:rPr>
        <w:t>Dokumentation zum Business-Objekt:</w:t>
      </w:r>
    </w:p>
    <w:p w:rsidR="00D87962" w:rsidRPr="003F671C" w:rsidRDefault="00D87962" w:rsidP="00D87962">
      <w:pPr>
        <w:jc w:val="center"/>
        <w:rPr>
          <w:rFonts w:cs="Arial"/>
          <w:b/>
          <w:sz w:val="48"/>
        </w:rPr>
      </w:pPr>
      <w:r w:rsidRPr="003F671C">
        <w:rPr>
          <w:rFonts w:cs="Arial"/>
          <w:b/>
          <w:sz w:val="48"/>
        </w:rPr>
        <w:t>Retail Material (Handelsware)</w:t>
      </w:r>
    </w:p>
    <w:p w:rsidR="00D87962" w:rsidRPr="003F671C" w:rsidRDefault="00D87962" w:rsidP="00D87962">
      <w:pPr>
        <w:jc w:val="center"/>
        <w:rPr>
          <w:rFonts w:cs="Arial"/>
          <w:sz w:val="48"/>
        </w:rPr>
      </w:pPr>
    </w:p>
    <w:p w:rsidR="00D87962" w:rsidRPr="003F671C" w:rsidRDefault="00D87962">
      <w:pPr>
        <w:rPr>
          <w:rFonts w:cs="Arial"/>
        </w:rPr>
      </w:pPr>
    </w:p>
    <w:p w:rsidR="00D87962" w:rsidRPr="003F671C" w:rsidRDefault="00D87962">
      <w:pPr>
        <w:rPr>
          <w:rFonts w:cs="Arial"/>
        </w:rPr>
      </w:pPr>
    </w:p>
    <w:p w:rsidR="00D87962" w:rsidRPr="003F671C" w:rsidRDefault="00D87962">
      <w:pPr>
        <w:rPr>
          <w:rFonts w:cs="Arial"/>
        </w:rPr>
      </w:pPr>
    </w:p>
    <w:p w:rsidR="00D87962" w:rsidRPr="003F671C" w:rsidRDefault="00D87962" w:rsidP="00D87962">
      <w:pPr>
        <w:jc w:val="right"/>
        <w:rPr>
          <w:rFonts w:cs="Arial"/>
          <w:i/>
          <w:sz w:val="28"/>
        </w:rPr>
      </w:pPr>
      <w:r w:rsidRPr="003F671C">
        <w:rPr>
          <w:rFonts w:cs="Arial"/>
          <w:i/>
          <w:sz w:val="28"/>
        </w:rPr>
        <w:t>Gruppenmitglieder:</w:t>
      </w:r>
      <w:r w:rsidRPr="003F671C">
        <w:rPr>
          <w:rFonts w:cs="Arial"/>
          <w:i/>
          <w:sz w:val="28"/>
        </w:rPr>
        <w:tab/>
      </w:r>
      <w:r w:rsidRPr="003F671C">
        <w:rPr>
          <w:rFonts w:cs="Arial"/>
          <w:i/>
          <w:sz w:val="28"/>
        </w:rPr>
        <w:tab/>
        <w:t>Bastian Schattenberg</w:t>
      </w:r>
    </w:p>
    <w:p w:rsidR="00D87962" w:rsidRPr="003F671C" w:rsidRDefault="00D87962" w:rsidP="00D87962">
      <w:pPr>
        <w:ind w:left="2124" w:firstLine="708"/>
        <w:jc w:val="right"/>
        <w:rPr>
          <w:rFonts w:cs="Arial"/>
          <w:i/>
          <w:sz w:val="28"/>
        </w:rPr>
      </w:pPr>
      <w:r w:rsidRPr="003F671C">
        <w:rPr>
          <w:rFonts w:cs="Arial"/>
          <w:i/>
          <w:sz w:val="28"/>
        </w:rPr>
        <w:t>Jan Schönbrunn</w:t>
      </w:r>
    </w:p>
    <w:p w:rsidR="00D87962" w:rsidRPr="003F671C" w:rsidRDefault="00D87962" w:rsidP="00D87962">
      <w:pPr>
        <w:jc w:val="right"/>
        <w:rPr>
          <w:rFonts w:cs="Arial"/>
          <w:i/>
          <w:sz w:val="28"/>
        </w:rPr>
      </w:pPr>
      <w:r w:rsidRPr="003F671C">
        <w:rPr>
          <w:rFonts w:cs="Arial"/>
          <w:i/>
          <w:sz w:val="28"/>
        </w:rPr>
        <w:tab/>
      </w:r>
      <w:r w:rsidRPr="003F671C">
        <w:rPr>
          <w:rFonts w:cs="Arial"/>
          <w:i/>
          <w:sz w:val="28"/>
        </w:rPr>
        <w:tab/>
      </w:r>
      <w:r w:rsidRPr="003F671C">
        <w:rPr>
          <w:rFonts w:cs="Arial"/>
          <w:i/>
          <w:sz w:val="28"/>
        </w:rPr>
        <w:tab/>
      </w:r>
      <w:r w:rsidRPr="003F671C">
        <w:rPr>
          <w:rFonts w:cs="Arial"/>
          <w:i/>
          <w:sz w:val="28"/>
        </w:rPr>
        <w:tab/>
        <w:t>Jens Fischer</w:t>
      </w:r>
    </w:p>
    <w:p w:rsidR="00D87962" w:rsidRPr="003F671C" w:rsidRDefault="00D87962" w:rsidP="00D87962">
      <w:pPr>
        <w:jc w:val="right"/>
        <w:rPr>
          <w:rFonts w:cs="Arial"/>
        </w:rPr>
      </w:pPr>
    </w:p>
    <w:p w:rsidR="00D87962" w:rsidRDefault="00D87962">
      <w:pPr>
        <w:rPr>
          <w:rFonts w:cs="Arial"/>
        </w:rPr>
      </w:pPr>
    </w:p>
    <w:p w:rsidR="003F671C" w:rsidRPr="003F671C" w:rsidRDefault="003F671C">
      <w:pPr>
        <w:rPr>
          <w:rFonts w:cs="Arial"/>
        </w:rPr>
      </w:pPr>
    </w:p>
    <w:p w:rsidR="00D87962" w:rsidRPr="003F671C" w:rsidRDefault="00D87962">
      <w:pPr>
        <w:rPr>
          <w:rFonts w:cs="Arial"/>
        </w:rPr>
      </w:pPr>
      <w:r w:rsidRPr="003F671C">
        <w:rPr>
          <w:rFonts w:cs="Arial"/>
        </w:rPr>
        <w:t>Projektarbeit im Fach</w:t>
      </w:r>
      <w:r w:rsidR="003F671C" w:rsidRPr="003F671C">
        <w:rPr>
          <w:rFonts w:cs="Arial"/>
        </w:rPr>
        <w:t>:</w:t>
      </w:r>
      <w:r w:rsidR="003F671C" w:rsidRPr="003F671C">
        <w:rPr>
          <w:rFonts w:cs="Arial"/>
        </w:rPr>
        <w:tab/>
      </w:r>
      <w:r w:rsidR="003F671C" w:rsidRPr="003F671C">
        <w:rPr>
          <w:rFonts w:cs="Arial"/>
        </w:rPr>
        <w:tab/>
      </w:r>
      <w:r w:rsidRPr="003F671C">
        <w:rPr>
          <w:rFonts w:cs="Arial"/>
        </w:rPr>
        <w:t xml:space="preserve"> ERP</w:t>
      </w:r>
    </w:p>
    <w:p w:rsidR="00D87962" w:rsidRPr="003F671C" w:rsidRDefault="00D87962">
      <w:pPr>
        <w:rPr>
          <w:rFonts w:cs="Arial"/>
        </w:rPr>
      </w:pPr>
      <w:r w:rsidRPr="003F671C">
        <w:rPr>
          <w:rFonts w:cs="Arial"/>
        </w:rPr>
        <w:t xml:space="preserve">Betreuender Lehrer: </w:t>
      </w:r>
      <w:r w:rsidR="003F671C" w:rsidRPr="003F671C">
        <w:rPr>
          <w:rFonts w:cs="Arial"/>
        </w:rPr>
        <w:tab/>
      </w:r>
      <w:r w:rsidR="003F671C" w:rsidRPr="003F671C">
        <w:rPr>
          <w:rFonts w:cs="Arial"/>
        </w:rPr>
        <w:tab/>
      </w:r>
      <w:r w:rsidRPr="003F671C">
        <w:rPr>
          <w:rFonts w:cs="Arial"/>
        </w:rPr>
        <w:t>Frank Burger</w:t>
      </w:r>
    </w:p>
    <w:p w:rsidR="00D87962" w:rsidRDefault="003F671C">
      <w:pPr>
        <w:rPr>
          <w:rFonts w:cs="Arial"/>
        </w:rPr>
      </w:pPr>
      <w:r w:rsidRPr="003F671C">
        <w:rPr>
          <w:rFonts w:cs="Arial"/>
        </w:rPr>
        <w:t xml:space="preserve">Abgabetermin: </w:t>
      </w:r>
      <w:r w:rsidRPr="003F671C">
        <w:rPr>
          <w:rFonts w:cs="Arial"/>
        </w:rPr>
        <w:tab/>
      </w:r>
      <w:r w:rsidRPr="003F671C">
        <w:rPr>
          <w:rFonts w:cs="Arial"/>
        </w:rPr>
        <w:tab/>
      </w:r>
      <w:r w:rsidRPr="003F671C">
        <w:rPr>
          <w:rFonts w:cs="Arial"/>
        </w:rPr>
        <w:tab/>
        <w:t>18.04.2017</w:t>
      </w:r>
    </w:p>
    <w:sdt>
      <w:sdtPr>
        <w:rPr>
          <w:rFonts w:eastAsiaTheme="minorHAnsi" w:cstheme="minorBidi"/>
          <w:b w:val="0"/>
          <w:bCs w:val="0"/>
          <w:sz w:val="24"/>
          <w:szCs w:val="22"/>
          <w:lang w:eastAsia="en-US"/>
        </w:rPr>
        <w:id w:val="1984271793"/>
        <w:docPartObj>
          <w:docPartGallery w:val="Table of Contents"/>
          <w:docPartUnique/>
        </w:docPartObj>
      </w:sdtPr>
      <w:sdtContent>
        <w:p w:rsidR="003F671C" w:rsidRDefault="003F671C">
          <w:pPr>
            <w:pStyle w:val="Inhaltsverzeichnisberschrift"/>
            <w:rPr>
              <w:rFonts w:cs="Arial"/>
              <w:sz w:val="32"/>
              <w:szCs w:val="24"/>
            </w:rPr>
          </w:pPr>
          <w:r w:rsidRPr="003F671C">
            <w:rPr>
              <w:rFonts w:cs="Arial"/>
              <w:sz w:val="32"/>
              <w:szCs w:val="24"/>
            </w:rPr>
            <w:t>Inhaltsverzei</w:t>
          </w:r>
          <w:bookmarkStart w:id="0" w:name="_GoBack"/>
          <w:bookmarkEnd w:id="0"/>
          <w:r w:rsidRPr="003F671C">
            <w:rPr>
              <w:rFonts w:cs="Arial"/>
              <w:sz w:val="32"/>
              <w:szCs w:val="24"/>
            </w:rPr>
            <w:t>chnis</w:t>
          </w:r>
        </w:p>
        <w:p w:rsidR="003F671C" w:rsidRPr="003F671C" w:rsidRDefault="003F671C" w:rsidP="003F671C">
          <w:pPr>
            <w:rPr>
              <w:lang w:eastAsia="de-DE"/>
            </w:rPr>
          </w:pPr>
        </w:p>
        <w:p w:rsidR="001206FC" w:rsidRDefault="003F671C">
          <w:pPr>
            <w:pStyle w:val="Verzeichnis1"/>
            <w:tabs>
              <w:tab w:val="right" w:leader="dot" w:pos="9062"/>
            </w:tabs>
            <w:rPr>
              <w:rFonts w:asciiTheme="minorHAnsi" w:eastAsiaTheme="minorEastAsia" w:hAnsiTheme="minorHAnsi"/>
              <w:noProof/>
              <w:sz w:val="22"/>
              <w:lang w:eastAsia="de-DE"/>
            </w:rPr>
          </w:pPr>
          <w:r w:rsidRPr="003F671C">
            <w:rPr>
              <w:rFonts w:cs="Arial"/>
              <w:szCs w:val="24"/>
            </w:rPr>
            <w:fldChar w:fldCharType="begin"/>
          </w:r>
          <w:r w:rsidRPr="003F671C">
            <w:rPr>
              <w:rFonts w:cs="Arial"/>
              <w:szCs w:val="24"/>
            </w:rPr>
            <w:instrText xml:space="preserve"> TOC \o "1-3" \h \z \u </w:instrText>
          </w:r>
          <w:r w:rsidRPr="003F671C">
            <w:rPr>
              <w:rFonts w:cs="Arial"/>
              <w:szCs w:val="24"/>
            </w:rPr>
            <w:fldChar w:fldCharType="separate"/>
          </w:r>
          <w:hyperlink w:anchor="_Toc478985441" w:history="1">
            <w:r w:rsidR="001206FC" w:rsidRPr="009F1181">
              <w:rPr>
                <w:rStyle w:val="Hyperlink"/>
                <w:noProof/>
              </w:rPr>
              <w:t>Beschreibung des Business-Objekts</w:t>
            </w:r>
            <w:r w:rsidR="001206FC">
              <w:rPr>
                <w:noProof/>
                <w:webHidden/>
              </w:rPr>
              <w:tab/>
            </w:r>
            <w:r w:rsidR="001206FC">
              <w:rPr>
                <w:noProof/>
                <w:webHidden/>
              </w:rPr>
              <w:fldChar w:fldCharType="begin"/>
            </w:r>
            <w:r w:rsidR="001206FC">
              <w:rPr>
                <w:noProof/>
                <w:webHidden/>
              </w:rPr>
              <w:instrText xml:space="preserve"> PAGEREF _Toc478985441 \h </w:instrText>
            </w:r>
            <w:r w:rsidR="001206FC">
              <w:rPr>
                <w:noProof/>
                <w:webHidden/>
              </w:rPr>
            </w:r>
            <w:r w:rsidR="001206FC">
              <w:rPr>
                <w:noProof/>
                <w:webHidden/>
              </w:rPr>
              <w:fldChar w:fldCharType="separate"/>
            </w:r>
            <w:r w:rsidR="001206FC">
              <w:rPr>
                <w:noProof/>
                <w:webHidden/>
              </w:rPr>
              <w:t>3</w:t>
            </w:r>
            <w:r w:rsidR="001206FC">
              <w:rPr>
                <w:noProof/>
                <w:webHidden/>
              </w:rPr>
              <w:fldChar w:fldCharType="end"/>
            </w:r>
          </w:hyperlink>
        </w:p>
        <w:p w:rsidR="001206FC" w:rsidRDefault="001206FC">
          <w:pPr>
            <w:pStyle w:val="Verzeichnis1"/>
            <w:tabs>
              <w:tab w:val="right" w:leader="dot" w:pos="9062"/>
            </w:tabs>
            <w:rPr>
              <w:rFonts w:asciiTheme="minorHAnsi" w:eastAsiaTheme="minorEastAsia" w:hAnsiTheme="minorHAnsi"/>
              <w:noProof/>
              <w:sz w:val="22"/>
              <w:lang w:eastAsia="de-DE"/>
            </w:rPr>
          </w:pPr>
          <w:hyperlink w:anchor="_Toc478985442" w:history="1">
            <w:r w:rsidRPr="009F1181">
              <w:rPr>
                <w:rStyle w:val="Hyperlink"/>
                <w:noProof/>
              </w:rPr>
              <w:t>Beschreibung der Testbeispiele</w:t>
            </w:r>
            <w:r>
              <w:rPr>
                <w:noProof/>
                <w:webHidden/>
              </w:rPr>
              <w:tab/>
            </w:r>
            <w:r>
              <w:rPr>
                <w:noProof/>
                <w:webHidden/>
              </w:rPr>
              <w:fldChar w:fldCharType="begin"/>
            </w:r>
            <w:r>
              <w:rPr>
                <w:noProof/>
                <w:webHidden/>
              </w:rPr>
              <w:instrText xml:space="preserve"> PAGEREF _Toc478985442 \h </w:instrText>
            </w:r>
            <w:r>
              <w:rPr>
                <w:noProof/>
                <w:webHidden/>
              </w:rPr>
            </w:r>
            <w:r>
              <w:rPr>
                <w:noProof/>
                <w:webHidden/>
              </w:rPr>
              <w:fldChar w:fldCharType="separate"/>
            </w:r>
            <w:r>
              <w:rPr>
                <w:noProof/>
                <w:webHidden/>
              </w:rPr>
              <w:t>4</w:t>
            </w:r>
            <w:r>
              <w:rPr>
                <w:noProof/>
                <w:webHidden/>
              </w:rPr>
              <w:fldChar w:fldCharType="end"/>
            </w:r>
          </w:hyperlink>
        </w:p>
        <w:p w:rsidR="001206FC" w:rsidRDefault="001206FC">
          <w:pPr>
            <w:pStyle w:val="Verzeichnis1"/>
            <w:tabs>
              <w:tab w:val="right" w:leader="dot" w:pos="9062"/>
            </w:tabs>
            <w:rPr>
              <w:rFonts w:asciiTheme="minorHAnsi" w:eastAsiaTheme="minorEastAsia" w:hAnsiTheme="minorHAnsi"/>
              <w:noProof/>
              <w:sz w:val="22"/>
              <w:lang w:eastAsia="de-DE"/>
            </w:rPr>
          </w:pPr>
          <w:hyperlink w:anchor="_Toc478985443" w:history="1">
            <w:r w:rsidRPr="009F1181">
              <w:rPr>
                <w:rStyle w:val="Hyperlink"/>
                <w:noProof/>
              </w:rPr>
              <w:t>Methoden</w:t>
            </w:r>
            <w:r>
              <w:rPr>
                <w:noProof/>
                <w:webHidden/>
              </w:rPr>
              <w:tab/>
            </w:r>
            <w:r>
              <w:rPr>
                <w:noProof/>
                <w:webHidden/>
              </w:rPr>
              <w:fldChar w:fldCharType="begin"/>
            </w:r>
            <w:r>
              <w:rPr>
                <w:noProof/>
                <w:webHidden/>
              </w:rPr>
              <w:instrText xml:space="preserve"> PAGEREF _Toc478985443 \h </w:instrText>
            </w:r>
            <w:r>
              <w:rPr>
                <w:noProof/>
                <w:webHidden/>
              </w:rPr>
            </w:r>
            <w:r>
              <w:rPr>
                <w:noProof/>
                <w:webHidden/>
              </w:rPr>
              <w:fldChar w:fldCharType="separate"/>
            </w:r>
            <w:r>
              <w:rPr>
                <w:noProof/>
                <w:webHidden/>
              </w:rPr>
              <w:t>6</w:t>
            </w:r>
            <w:r>
              <w:rPr>
                <w:noProof/>
                <w:webHidden/>
              </w:rPr>
              <w:fldChar w:fldCharType="end"/>
            </w:r>
          </w:hyperlink>
        </w:p>
        <w:p w:rsidR="001206FC" w:rsidRDefault="001206FC">
          <w:pPr>
            <w:pStyle w:val="Verzeichnis2"/>
            <w:tabs>
              <w:tab w:val="right" w:leader="dot" w:pos="9062"/>
            </w:tabs>
            <w:rPr>
              <w:rFonts w:asciiTheme="minorHAnsi" w:eastAsiaTheme="minorEastAsia" w:hAnsiTheme="minorHAnsi"/>
              <w:noProof/>
              <w:sz w:val="22"/>
              <w:lang w:eastAsia="de-DE"/>
            </w:rPr>
          </w:pPr>
          <w:hyperlink w:anchor="_Toc478985444" w:history="1">
            <w:r w:rsidRPr="009F1181">
              <w:rPr>
                <w:rStyle w:val="Hyperlink"/>
                <w:noProof/>
              </w:rPr>
              <w:t>BAPI: „GetList“ (Liste mit Kurztext)</w:t>
            </w:r>
            <w:r>
              <w:rPr>
                <w:noProof/>
                <w:webHidden/>
              </w:rPr>
              <w:tab/>
            </w:r>
            <w:r>
              <w:rPr>
                <w:noProof/>
                <w:webHidden/>
              </w:rPr>
              <w:fldChar w:fldCharType="begin"/>
            </w:r>
            <w:r>
              <w:rPr>
                <w:noProof/>
                <w:webHidden/>
              </w:rPr>
              <w:instrText xml:space="preserve"> PAGEREF _Toc478985444 \h </w:instrText>
            </w:r>
            <w:r>
              <w:rPr>
                <w:noProof/>
                <w:webHidden/>
              </w:rPr>
            </w:r>
            <w:r>
              <w:rPr>
                <w:noProof/>
                <w:webHidden/>
              </w:rPr>
              <w:fldChar w:fldCharType="separate"/>
            </w:r>
            <w:r>
              <w:rPr>
                <w:noProof/>
                <w:webHidden/>
              </w:rPr>
              <w:t>7</w:t>
            </w:r>
            <w:r>
              <w:rPr>
                <w:noProof/>
                <w:webHidden/>
              </w:rPr>
              <w:fldChar w:fldCharType="end"/>
            </w:r>
          </w:hyperlink>
        </w:p>
        <w:p w:rsidR="001206FC" w:rsidRDefault="001206FC">
          <w:pPr>
            <w:pStyle w:val="Verzeichnis2"/>
            <w:tabs>
              <w:tab w:val="right" w:leader="dot" w:pos="9062"/>
            </w:tabs>
            <w:rPr>
              <w:rFonts w:asciiTheme="minorHAnsi" w:eastAsiaTheme="minorEastAsia" w:hAnsiTheme="minorHAnsi"/>
              <w:noProof/>
              <w:sz w:val="22"/>
              <w:lang w:eastAsia="de-DE"/>
            </w:rPr>
          </w:pPr>
          <w:hyperlink w:anchor="_Toc478985445" w:history="1">
            <w:r w:rsidRPr="009F1181">
              <w:rPr>
                <w:rStyle w:val="Hyperlink"/>
                <w:noProof/>
              </w:rPr>
              <w:t>BAPI: “Availability” (ATP-Auskunft)</w:t>
            </w:r>
            <w:r>
              <w:rPr>
                <w:noProof/>
                <w:webHidden/>
              </w:rPr>
              <w:tab/>
            </w:r>
            <w:r>
              <w:rPr>
                <w:noProof/>
                <w:webHidden/>
              </w:rPr>
              <w:fldChar w:fldCharType="begin"/>
            </w:r>
            <w:r>
              <w:rPr>
                <w:noProof/>
                <w:webHidden/>
              </w:rPr>
              <w:instrText xml:space="preserve"> PAGEREF _Toc478985445 \h </w:instrText>
            </w:r>
            <w:r>
              <w:rPr>
                <w:noProof/>
                <w:webHidden/>
              </w:rPr>
            </w:r>
            <w:r>
              <w:rPr>
                <w:noProof/>
                <w:webHidden/>
              </w:rPr>
              <w:fldChar w:fldCharType="separate"/>
            </w:r>
            <w:r>
              <w:rPr>
                <w:noProof/>
                <w:webHidden/>
              </w:rPr>
              <w:t>9</w:t>
            </w:r>
            <w:r>
              <w:rPr>
                <w:noProof/>
                <w:webHidden/>
              </w:rPr>
              <w:fldChar w:fldCharType="end"/>
            </w:r>
          </w:hyperlink>
        </w:p>
        <w:p w:rsidR="001206FC" w:rsidRDefault="001206FC">
          <w:pPr>
            <w:pStyle w:val="Verzeichnis2"/>
            <w:tabs>
              <w:tab w:val="right" w:leader="dot" w:pos="9062"/>
            </w:tabs>
            <w:rPr>
              <w:rFonts w:asciiTheme="minorHAnsi" w:eastAsiaTheme="minorEastAsia" w:hAnsiTheme="minorHAnsi"/>
              <w:noProof/>
              <w:sz w:val="22"/>
              <w:lang w:eastAsia="de-DE"/>
            </w:rPr>
          </w:pPr>
          <w:hyperlink w:anchor="_Toc478985446" w:history="1">
            <w:r w:rsidRPr="009F1181">
              <w:rPr>
                <w:rStyle w:val="Hyperlink"/>
                <w:noProof/>
              </w:rPr>
              <w:t>BAPI: “GetDetail” (Detaildaten)</w:t>
            </w:r>
            <w:r>
              <w:rPr>
                <w:noProof/>
                <w:webHidden/>
              </w:rPr>
              <w:tab/>
            </w:r>
            <w:r>
              <w:rPr>
                <w:noProof/>
                <w:webHidden/>
              </w:rPr>
              <w:fldChar w:fldCharType="begin"/>
            </w:r>
            <w:r>
              <w:rPr>
                <w:noProof/>
                <w:webHidden/>
              </w:rPr>
              <w:instrText xml:space="preserve"> PAGEREF _Toc478985446 \h </w:instrText>
            </w:r>
            <w:r>
              <w:rPr>
                <w:noProof/>
                <w:webHidden/>
              </w:rPr>
            </w:r>
            <w:r>
              <w:rPr>
                <w:noProof/>
                <w:webHidden/>
              </w:rPr>
              <w:fldChar w:fldCharType="separate"/>
            </w:r>
            <w:r>
              <w:rPr>
                <w:noProof/>
                <w:webHidden/>
              </w:rPr>
              <w:t>11</w:t>
            </w:r>
            <w:r>
              <w:rPr>
                <w:noProof/>
                <w:webHidden/>
              </w:rPr>
              <w:fldChar w:fldCharType="end"/>
            </w:r>
          </w:hyperlink>
        </w:p>
        <w:p w:rsidR="001206FC" w:rsidRDefault="001206FC">
          <w:pPr>
            <w:pStyle w:val="Verzeichnis1"/>
            <w:tabs>
              <w:tab w:val="right" w:leader="dot" w:pos="9062"/>
            </w:tabs>
            <w:rPr>
              <w:rFonts w:asciiTheme="minorHAnsi" w:eastAsiaTheme="minorEastAsia" w:hAnsiTheme="minorHAnsi"/>
              <w:noProof/>
              <w:sz w:val="22"/>
              <w:lang w:eastAsia="de-DE"/>
            </w:rPr>
          </w:pPr>
          <w:hyperlink w:anchor="_Toc478985447" w:history="1">
            <w:r w:rsidRPr="009F1181">
              <w:rPr>
                <w:rStyle w:val="Hyperlink"/>
                <w:noProof/>
              </w:rPr>
              <w:t>Projekt</w:t>
            </w:r>
            <w:r>
              <w:rPr>
                <w:noProof/>
                <w:webHidden/>
              </w:rPr>
              <w:tab/>
            </w:r>
            <w:r>
              <w:rPr>
                <w:noProof/>
                <w:webHidden/>
              </w:rPr>
              <w:fldChar w:fldCharType="begin"/>
            </w:r>
            <w:r>
              <w:rPr>
                <w:noProof/>
                <w:webHidden/>
              </w:rPr>
              <w:instrText xml:space="preserve"> PAGEREF _Toc478985447 \h </w:instrText>
            </w:r>
            <w:r>
              <w:rPr>
                <w:noProof/>
                <w:webHidden/>
              </w:rPr>
            </w:r>
            <w:r>
              <w:rPr>
                <w:noProof/>
                <w:webHidden/>
              </w:rPr>
              <w:fldChar w:fldCharType="separate"/>
            </w:r>
            <w:r>
              <w:rPr>
                <w:noProof/>
                <w:webHidden/>
              </w:rPr>
              <w:t>13</w:t>
            </w:r>
            <w:r>
              <w:rPr>
                <w:noProof/>
                <w:webHidden/>
              </w:rPr>
              <w:fldChar w:fldCharType="end"/>
            </w:r>
          </w:hyperlink>
        </w:p>
        <w:p w:rsidR="001206FC" w:rsidRDefault="001206FC">
          <w:pPr>
            <w:pStyle w:val="Verzeichnis2"/>
            <w:tabs>
              <w:tab w:val="right" w:leader="dot" w:pos="9062"/>
            </w:tabs>
            <w:rPr>
              <w:rFonts w:asciiTheme="minorHAnsi" w:eastAsiaTheme="minorEastAsia" w:hAnsiTheme="minorHAnsi"/>
              <w:noProof/>
              <w:sz w:val="22"/>
              <w:lang w:eastAsia="de-DE"/>
            </w:rPr>
          </w:pPr>
          <w:hyperlink w:anchor="_Toc478985448" w:history="1">
            <w:r w:rsidRPr="009F1181">
              <w:rPr>
                <w:rStyle w:val="Hyperlink"/>
                <w:noProof/>
              </w:rPr>
              <w:t>GUI</w:t>
            </w:r>
            <w:r>
              <w:rPr>
                <w:noProof/>
                <w:webHidden/>
              </w:rPr>
              <w:tab/>
            </w:r>
            <w:r>
              <w:rPr>
                <w:noProof/>
                <w:webHidden/>
              </w:rPr>
              <w:fldChar w:fldCharType="begin"/>
            </w:r>
            <w:r>
              <w:rPr>
                <w:noProof/>
                <w:webHidden/>
              </w:rPr>
              <w:instrText xml:space="preserve"> PAGEREF _Toc478985448 \h </w:instrText>
            </w:r>
            <w:r>
              <w:rPr>
                <w:noProof/>
                <w:webHidden/>
              </w:rPr>
            </w:r>
            <w:r>
              <w:rPr>
                <w:noProof/>
                <w:webHidden/>
              </w:rPr>
              <w:fldChar w:fldCharType="separate"/>
            </w:r>
            <w:r>
              <w:rPr>
                <w:noProof/>
                <w:webHidden/>
              </w:rPr>
              <w:t>13</w:t>
            </w:r>
            <w:r>
              <w:rPr>
                <w:noProof/>
                <w:webHidden/>
              </w:rPr>
              <w:fldChar w:fldCharType="end"/>
            </w:r>
          </w:hyperlink>
        </w:p>
        <w:p w:rsidR="001206FC" w:rsidRDefault="001206FC">
          <w:pPr>
            <w:pStyle w:val="Verzeichnis2"/>
            <w:tabs>
              <w:tab w:val="right" w:leader="dot" w:pos="9062"/>
            </w:tabs>
            <w:rPr>
              <w:rFonts w:asciiTheme="minorHAnsi" w:eastAsiaTheme="minorEastAsia" w:hAnsiTheme="minorHAnsi"/>
              <w:noProof/>
              <w:sz w:val="22"/>
              <w:lang w:eastAsia="de-DE"/>
            </w:rPr>
          </w:pPr>
          <w:hyperlink w:anchor="_Toc478985449" w:history="1">
            <w:r w:rsidRPr="009F1181">
              <w:rPr>
                <w:rStyle w:val="Hyperlink"/>
                <w:noProof/>
              </w:rPr>
              <w:t>Fachliche Klassen</w:t>
            </w:r>
            <w:r>
              <w:rPr>
                <w:noProof/>
                <w:webHidden/>
              </w:rPr>
              <w:tab/>
            </w:r>
            <w:r>
              <w:rPr>
                <w:noProof/>
                <w:webHidden/>
              </w:rPr>
              <w:fldChar w:fldCharType="begin"/>
            </w:r>
            <w:r>
              <w:rPr>
                <w:noProof/>
                <w:webHidden/>
              </w:rPr>
              <w:instrText xml:space="preserve"> PAGEREF _Toc478985449 \h </w:instrText>
            </w:r>
            <w:r>
              <w:rPr>
                <w:noProof/>
                <w:webHidden/>
              </w:rPr>
            </w:r>
            <w:r>
              <w:rPr>
                <w:noProof/>
                <w:webHidden/>
              </w:rPr>
              <w:fldChar w:fldCharType="separate"/>
            </w:r>
            <w:r>
              <w:rPr>
                <w:noProof/>
                <w:webHidden/>
              </w:rPr>
              <w:t>13</w:t>
            </w:r>
            <w:r>
              <w:rPr>
                <w:noProof/>
                <w:webHidden/>
              </w:rPr>
              <w:fldChar w:fldCharType="end"/>
            </w:r>
          </w:hyperlink>
        </w:p>
        <w:p w:rsidR="003F671C" w:rsidRDefault="003F671C">
          <w:r w:rsidRPr="003F671C">
            <w:rPr>
              <w:rFonts w:cs="Arial"/>
              <w:b/>
              <w:bCs/>
              <w:szCs w:val="24"/>
            </w:rPr>
            <w:fldChar w:fldCharType="end"/>
          </w:r>
        </w:p>
      </w:sdtContent>
    </w:sdt>
    <w:p w:rsidR="00D87962" w:rsidRPr="003F671C" w:rsidRDefault="003F671C" w:rsidP="003F671C">
      <w:pPr>
        <w:tabs>
          <w:tab w:val="left" w:pos="2294"/>
        </w:tabs>
        <w:rPr>
          <w:rFonts w:cs="Arial"/>
        </w:rPr>
      </w:pPr>
      <w:r>
        <w:rPr>
          <w:rFonts w:cs="Arial"/>
        </w:rPr>
        <w:tab/>
      </w:r>
    </w:p>
    <w:p w:rsidR="00D87962" w:rsidRPr="003F671C" w:rsidRDefault="00D87962">
      <w:pPr>
        <w:rPr>
          <w:rFonts w:cs="Arial"/>
        </w:rPr>
      </w:pPr>
    </w:p>
    <w:p w:rsidR="00D87962" w:rsidRPr="003F671C" w:rsidRDefault="00D87962">
      <w:pPr>
        <w:rPr>
          <w:rFonts w:cs="Arial"/>
        </w:rPr>
      </w:pPr>
    </w:p>
    <w:p w:rsidR="00D87962" w:rsidRPr="003F671C" w:rsidRDefault="00D87962">
      <w:pPr>
        <w:rPr>
          <w:rFonts w:cs="Arial"/>
        </w:rPr>
      </w:pPr>
    </w:p>
    <w:p w:rsidR="00D87962" w:rsidRPr="003F671C" w:rsidRDefault="00D87962">
      <w:pPr>
        <w:rPr>
          <w:rFonts w:cs="Arial"/>
        </w:rPr>
      </w:pPr>
    </w:p>
    <w:p w:rsidR="00D87962" w:rsidRPr="003F671C" w:rsidRDefault="00D87962">
      <w:pPr>
        <w:rPr>
          <w:rFonts w:cs="Arial"/>
        </w:rPr>
      </w:pPr>
    </w:p>
    <w:p w:rsidR="00D87962" w:rsidRPr="003F671C" w:rsidRDefault="00D87962">
      <w:pPr>
        <w:rPr>
          <w:rFonts w:cs="Arial"/>
        </w:rPr>
      </w:pPr>
    </w:p>
    <w:p w:rsidR="00D87962" w:rsidRPr="003F671C" w:rsidRDefault="00D87962">
      <w:pPr>
        <w:rPr>
          <w:rFonts w:cs="Arial"/>
        </w:rPr>
      </w:pPr>
    </w:p>
    <w:p w:rsidR="00D87962" w:rsidRPr="003F671C" w:rsidRDefault="00D87962">
      <w:pPr>
        <w:rPr>
          <w:rFonts w:cs="Arial"/>
        </w:rPr>
      </w:pPr>
    </w:p>
    <w:p w:rsidR="00D87962" w:rsidRPr="003F671C" w:rsidRDefault="00D87962">
      <w:pPr>
        <w:rPr>
          <w:rFonts w:cs="Arial"/>
        </w:rPr>
      </w:pPr>
    </w:p>
    <w:p w:rsidR="00D87962" w:rsidRPr="003F671C" w:rsidRDefault="00D87962">
      <w:pPr>
        <w:rPr>
          <w:rFonts w:cs="Arial"/>
        </w:rPr>
      </w:pPr>
    </w:p>
    <w:p w:rsidR="00D87962" w:rsidRPr="003F671C" w:rsidRDefault="00D87962">
      <w:pPr>
        <w:rPr>
          <w:rFonts w:cs="Arial"/>
        </w:rPr>
      </w:pPr>
    </w:p>
    <w:p w:rsidR="00D87962" w:rsidRPr="003F671C" w:rsidRDefault="00D87962">
      <w:pPr>
        <w:rPr>
          <w:rFonts w:cs="Arial"/>
        </w:rPr>
      </w:pPr>
    </w:p>
    <w:p w:rsidR="00D87962" w:rsidRPr="003F671C" w:rsidRDefault="00D87962">
      <w:pPr>
        <w:rPr>
          <w:rFonts w:cs="Arial"/>
        </w:rPr>
      </w:pPr>
    </w:p>
    <w:p w:rsidR="00D87962" w:rsidRPr="003F671C" w:rsidRDefault="00D87962">
      <w:pPr>
        <w:rPr>
          <w:rFonts w:cs="Arial"/>
        </w:rPr>
      </w:pPr>
    </w:p>
    <w:p w:rsidR="00D87962" w:rsidRDefault="00D87962">
      <w:pPr>
        <w:rPr>
          <w:rFonts w:cs="Arial"/>
        </w:rPr>
      </w:pPr>
    </w:p>
    <w:p w:rsidR="003F671C" w:rsidRDefault="003F671C" w:rsidP="005349D3">
      <w:pPr>
        <w:pStyle w:val="berschrift1"/>
        <w:spacing w:line="360" w:lineRule="auto"/>
        <w:jc w:val="both"/>
      </w:pPr>
      <w:bookmarkStart w:id="1" w:name="_Toc478985441"/>
      <w:r>
        <w:lastRenderedPageBreak/>
        <w:t>Beschreibung des Business-Objekts</w:t>
      </w:r>
      <w:bookmarkEnd w:id="1"/>
    </w:p>
    <w:p w:rsidR="005349D3" w:rsidRDefault="005349D3" w:rsidP="005349D3">
      <w:pPr>
        <w:spacing w:line="360" w:lineRule="auto"/>
        <w:jc w:val="both"/>
        <w:rPr>
          <w:rFonts w:cs="Arial"/>
        </w:rPr>
      </w:pPr>
      <w:r>
        <w:rPr>
          <w:rFonts w:cs="Arial"/>
        </w:rPr>
        <w:t xml:space="preserve">Das Business-Objekt </w:t>
      </w:r>
      <w:r w:rsidR="00AF262D">
        <w:rPr>
          <w:rFonts w:cs="Arial"/>
        </w:rPr>
        <w:t>„</w:t>
      </w:r>
      <w:r>
        <w:rPr>
          <w:rFonts w:cs="Arial"/>
        </w:rPr>
        <w:t>Handelswaren</w:t>
      </w:r>
      <w:r w:rsidR="00AF262D">
        <w:rPr>
          <w:rFonts w:cs="Arial"/>
        </w:rPr>
        <w:t>“</w:t>
      </w:r>
      <w:r w:rsidR="00AE2D59">
        <w:rPr>
          <w:rFonts w:cs="Arial"/>
        </w:rPr>
        <w:t xml:space="preserve"> ist eine Materialart in SAP. Sie</w:t>
      </w:r>
      <w:r>
        <w:rPr>
          <w:rFonts w:cs="Arial"/>
        </w:rPr>
        <w:t xml:space="preserve"> steht für Güter, die in der Regel so weiter verkauf werden, wie sie eingekauft wurden, d.h. diese Güter werden nicht weiterverarbeitet sondern nur gehandelt. SAP</w:t>
      </w:r>
      <w:r w:rsidR="00AF262D">
        <w:rPr>
          <w:rFonts w:cs="Arial"/>
        </w:rPr>
        <w:t xml:space="preserve"> unterteilt die Handelswaren </w:t>
      </w:r>
      <w:r>
        <w:rPr>
          <w:rFonts w:cs="Arial"/>
        </w:rPr>
        <w:t xml:space="preserve">u.a. </w:t>
      </w:r>
      <w:r w:rsidR="00AF262D">
        <w:rPr>
          <w:rFonts w:cs="Arial"/>
        </w:rPr>
        <w:t xml:space="preserve">in </w:t>
      </w:r>
      <w:r>
        <w:rPr>
          <w:rFonts w:cs="Arial"/>
        </w:rPr>
        <w:t xml:space="preserve">Einzelware, Sammelmaterial und Wertmaterial. </w:t>
      </w:r>
    </w:p>
    <w:p w:rsidR="003F671C" w:rsidRDefault="00AE2D59" w:rsidP="005349D3">
      <w:pPr>
        <w:spacing w:line="360" w:lineRule="auto"/>
        <w:jc w:val="both"/>
        <w:rPr>
          <w:rFonts w:cs="Arial"/>
        </w:rPr>
      </w:pPr>
      <w:r>
        <w:rPr>
          <w:rFonts w:cs="Arial"/>
        </w:rPr>
        <w:t xml:space="preserve">Das Business-Objekt enthält verschiedene </w:t>
      </w:r>
      <w:r w:rsidR="00390202">
        <w:rPr>
          <w:rFonts w:cs="Arial"/>
        </w:rPr>
        <w:t>Methoden</w:t>
      </w:r>
      <w:r>
        <w:rPr>
          <w:rFonts w:cs="Arial"/>
        </w:rPr>
        <w:t xml:space="preserve"> zum Erstellen, Bearbeiten, Anzeig</w:t>
      </w:r>
      <w:r w:rsidR="00AF262D">
        <w:rPr>
          <w:rFonts w:cs="Arial"/>
        </w:rPr>
        <w:t>en und Löschen von Handelswaren. Außerdem</w:t>
      </w:r>
      <w:r>
        <w:rPr>
          <w:rFonts w:cs="Arial"/>
        </w:rPr>
        <w:t xml:space="preserve"> diverse Getter</w:t>
      </w:r>
      <w:r w:rsidR="00903586">
        <w:rPr>
          <w:rFonts w:cs="Arial"/>
        </w:rPr>
        <w:t>, um von einem anderen Business-Objekt, als auch von außerhalb des SAP Systems auf eine Handelsware zugreifen zu können und Materialbedarfsplanung. Die meisten dieser BAPIs sind auch in den anderen Materialarten bzw. in dem Business-Objekt Material zu finden.</w:t>
      </w:r>
    </w:p>
    <w:p w:rsidR="00390202" w:rsidRDefault="00390202" w:rsidP="00390202">
      <w:pPr>
        <w:keepNext/>
        <w:spacing w:line="360" w:lineRule="auto"/>
        <w:jc w:val="both"/>
      </w:pPr>
      <w:r>
        <w:rPr>
          <w:noProof/>
          <w:lang w:eastAsia="de-DE"/>
        </w:rPr>
        <w:drawing>
          <wp:inline distT="0" distB="0" distL="0" distR="0" wp14:anchorId="40B35341" wp14:editId="3A8DA8F3">
            <wp:extent cx="2219325" cy="38004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19325" cy="3800475"/>
                    </a:xfrm>
                    <a:prstGeom prst="rect">
                      <a:avLst/>
                    </a:prstGeom>
                  </pic:spPr>
                </pic:pic>
              </a:graphicData>
            </a:graphic>
          </wp:inline>
        </w:drawing>
      </w:r>
    </w:p>
    <w:p w:rsidR="00390202" w:rsidRDefault="00390202" w:rsidP="00390202">
      <w:pPr>
        <w:pStyle w:val="Beschriftung"/>
        <w:jc w:val="both"/>
        <w:rPr>
          <w:color w:val="auto"/>
        </w:rPr>
      </w:pPr>
      <w:r w:rsidRPr="00551847">
        <w:rPr>
          <w:color w:val="auto"/>
        </w:rPr>
        <w:t xml:space="preserve">Abbildung </w:t>
      </w:r>
      <w:r w:rsidRPr="00551847">
        <w:rPr>
          <w:color w:val="auto"/>
        </w:rPr>
        <w:fldChar w:fldCharType="begin"/>
      </w:r>
      <w:r w:rsidRPr="00551847">
        <w:rPr>
          <w:color w:val="auto"/>
        </w:rPr>
        <w:instrText xml:space="preserve"> SEQ Abbildung \* ARABIC </w:instrText>
      </w:r>
      <w:r w:rsidRPr="00551847">
        <w:rPr>
          <w:color w:val="auto"/>
        </w:rPr>
        <w:fldChar w:fldCharType="separate"/>
      </w:r>
      <w:r w:rsidR="00935E11">
        <w:rPr>
          <w:noProof/>
          <w:color w:val="auto"/>
        </w:rPr>
        <w:t>1</w:t>
      </w:r>
      <w:r w:rsidRPr="00551847">
        <w:rPr>
          <w:color w:val="auto"/>
        </w:rPr>
        <w:fldChar w:fldCharType="end"/>
      </w:r>
      <w:r w:rsidRPr="00551847">
        <w:rPr>
          <w:color w:val="auto"/>
        </w:rPr>
        <w:t xml:space="preserve">: </w:t>
      </w:r>
      <w:r w:rsidR="00551847" w:rsidRPr="00551847">
        <w:rPr>
          <w:color w:val="auto"/>
        </w:rPr>
        <w:t>„</w:t>
      </w:r>
      <w:proofErr w:type="spellStart"/>
      <w:r w:rsidRPr="00623439">
        <w:rPr>
          <w:color w:val="auto"/>
        </w:rPr>
        <w:t>RetailMaterial</w:t>
      </w:r>
      <w:proofErr w:type="spellEnd"/>
      <w:r w:rsidR="00551847" w:rsidRPr="00551847">
        <w:rPr>
          <w:color w:val="auto"/>
        </w:rPr>
        <w:t>“</w:t>
      </w:r>
      <w:r w:rsidRPr="00551847">
        <w:rPr>
          <w:color w:val="auto"/>
        </w:rPr>
        <w:t xml:space="preserve"> mit der Auflistung all seiner BAPIs</w:t>
      </w:r>
    </w:p>
    <w:p w:rsidR="00551847" w:rsidRDefault="00551847" w:rsidP="00551847"/>
    <w:p w:rsidR="00551847" w:rsidRPr="00551847" w:rsidRDefault="00551847" w:rsidP="00551847"/>
    <w:p w:rsidR="003F671C" w:rsidRDefault="00FD5086" w:rsidP="005349D3">
      <w:pPr>
        <w:pStyle w:val="berschrift1"/>
        <w:spacing w:line="360" w:lineRule="auto"/>
        <w:jc w:val="both"/>
      </w:pPr>
      <w:bookmarkStart w:id="2" w:name="_Toc478985442"/>
      <w:r>
        <w:lastRenderedPageBreak/>
        <w:t>Beschreibung der Test</w:t>
      </w:r>
      <w:r w:rsidR="00903586">
        <w:t>beispiele</w:t>
      </w:r>
      <w:bookmarkEnd w:id="2"/>
    </w:p>
    <w:p w:rsidR="00551847" w:rsidRDefault="000F5B22" w:rsidP="005349D3">
      <w:pPr>
        <w:spacing w:line="360" w:lineRule="auto"/>
        <w:jc w:val="both"/>
        <w:rPr>
          <w:rFonts w:cs="Arial"/>
        </w:rPr>
      </w:pPr>
      <w:r>
        <w:rPr>
          <w:rFonts w:cs="Arial"/>
        </w:rPr>
        <w:t>Um die Funktionalitäten innerhalb unseres Projekts vernünftig zu testen, wurden zunächst Testbeispiele im Bereich der Handelsware erstellt. Um eine Handelsware anzulegen kann man entweder direkt über den Code „mm01“ in das Transaktionsfenster springen oder man findet es unter Logistik – Vertrieb – Stammdaten – Produkte – Material – Handelswaren.</w:t>
      </w:r>
    </w:p>
    <w:p w:rsidR="000F5B22" w:rsidRDefault="00551847" w:rsidP="000F5B22">
      <w:pPr>
        <w:keepNext/>
        <w:spacing w:line="360" w:lineRule="auto"/>
        <w:jc w:val="both"/>
      </w:pPr>
      <w:r>
        <w:rPr>
          <w:noProof/>
          <w:lang w:eastAsia="de-DE"/>
        </w:rPr>
        <w:drawing>
          <wp:inline distT="0" distB="0" distL="0" distR="0" wp14:anchorId="6AD0BA5B" wp14:editId="648A2659">
            <wp:extent cx="3371850" cy="1905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71850" cy="1905000"/>
                    </a:xfrm>
                    <a:prstGeom prst="rect">
                      <a:avLst/>
                    </a:prstGeom>
                  </pic:spPr>
                </pic:pic>
              </a:graphicData>
            </a:graphic>
          </wp:inline>
        </w:drawing>
      </w:r>
    </w:p>
    <w:p w:rsidR="00551847" w:rsidRPr="000F5B22" w:rsidRDefault="000F5B22" w:rsidP="000F5B22">
      <w:pPr>
        <w:pStyle w:val="Beschriftung"/>
        <w:jc w:val="both"/>
        <w:rPr>
          <w:rFonts w:cs="Arial"/>
          <w:color w:val="auto"/>
        </w:rPr>
      </w:pPr>
      <w:r w:rsidRPr="000F5B22">
        <w:rPr>
          <w:color w:val="auto"/>
        </w:rPr>
        <w:t xml:space="preserve">Abbildung </w:t>
      </w:r>
      <w:r w:rsidRPr="000F5B22">
        <w:rPr>
          <w:color w:val="auto"/>
        </w:rPr>
        <w:fldChar w:fldCharType="begin"/>
      </w:r>
      <w:r w:rsidRPr="000F5B22">
        <w:rPr>
          <w:color w:val="auto"/>
        </w:rPr>
        <w:instrText xml:space="preserve"> SEQ Abbildung \* ARABIC </w:instrText>
      </w:r>
      <w:r w:rsidRPr="000F5B22">
        <w:rPr>
          <w:color w:val="auto"/>
        </w:rPr>
        <w:fldChar w:fldCharType="separate"/>
      </w:r>
      <w:r w:rsidR="00935E11">
        <w:rPr>
          <w:noProof/>
          <w:color w:val="auto"/>
        </w:rPr>
        <w:t>2</w:t>
      </w:r>
      <w:r w:rsidRPr="000F5B22">
        <w:rPr>
          <w:color w:val="auto"/>
        </w:rPr>
        <w:fldChar w:fldCharType="end"/>
      </w:r>
      <w:r w:rsidRPr="000F5B22">
        <w:rPr>
          <w:color w:val="auto"/>
        </w:rPr>
        <w:t>: Pfad zum Erfassen der Handelswaren</w:t>
      </w:r>
    </w:p>
    <w:p w:rsidR="00551847" w:rsidRDefault="00551847" w:rsidP="005349D3">
      <w:pPr>
        <w:spacing w:line="360" w:lineRule="auto"/>
        <w:jc w:val="both"/>
        <w:rPr>
          <w:rFonts w:cs="Arial"/>
        </w:rPr>
      </w:pPr>
    </w:p>
    <w:p w:rsidR="005C7B38" w:rsidRDefault="005C7B38" w:rsidP="005349D3">
      <w:pPr>
        <w:spacing w:line="360" w:lineRule="auto"/>
        <w:jc w:val="both"/>
        <w:rPr>
          <w:rFonts w:cs="Arial"/>
        </w:rPr>
      </w:pPr>
      <w:r>
        <w:rPr>
          <w:rFonts w:cs="Arial"/>
        </w:rPr>
        <w:t>Als Testbeispiele wurden folgende Parameter gewählt, um die die Funktionalitäten der BAPIs mithilfe verschiedener Selektionsparameter zu testen:</w:t>
      </w:r>
    </w:p>
    <w:p w:rsidR="00E375EB" w:rsidRDefault="00E375EB" w:rsidP="0078715F">
      <w:pPr>
        <w:pStyle w:val="Listenabsatz"/>
        <w:numPr>
          <w:ilvl w:val="0"/>
          <w:numId w:val="3"/>
        </w:numPr>
        <w:spacing w:line="360" w:lineRule="auto"/>
        <w:jc w:val="both"/>
        <w:rPr>
          <w:rFonts w:cs="Arial"/>
        </w:rPr>
      </w:pPr>
      <w:r>
        <w:rPr>
          <w:rFonts w:cs="Arial"/>
        </w:rPr>
        <w:t>Materialnummer:</w:t>
      </w:r>
      <w:r>
        <w:rPr>
          <w:rFonts w:cs="Arial"/>
        </w:rPr>
        <w:tab/>
        <w:t>ERPKÖ01 – ERPKÖ10</w:t>
      </w:r>
    </w:p>
    <w:p w:rsidR="005C7B38" w:rsidRDefault="0078715F" w:rsidP="0078715F">
      <w:pPr>
        <w:pStyle w:val="Listenabsatz"/>
        <w:numPr>
          <w:ilvl w:val="0"/>
          <w:numId w:val="3"/>
        </w:numPr>
        <w:spacing w:line="360" w:lineRule="auto"/>
        <w:jc w:val="both"/>
        <w:rPr>
          <w:rFonts w:cs="Arial"/>
        </w:rPr>
      </w:pPr>
      <w:r>
        <w:rPr>
          <w:rFonts w:cs="Arial"/>
        </w:rPr>
        <w:t>Werk:</w:t>
      </w:r>
      <w:r>
        <w:rPr>
          <w:rFonts w:cs="Arial"/>
        </w:rPr>
        <w:tab/>
        <w:t xml:space="preserve"> </w:t>
      </w:r>
      <w:r>
        <w:rPr>
          <w:rFonts w:cs="Arial"/>
        </w:rPr>
        <w:tab/>
      </w:r>
      <w:r>
        <w:rPr>
          <w:rFonts w:cs="Arial"/>
        </w:rPr>
        <w:tab/>
      </w:r>
      <w:r w:rsidR="00E375EB">
        <w:rPr>
          <w:rFonts w:cs="Arial"/>
        </w:rPr>
        <w:t>1200-</w:t>
      </w:r>
      <w:r>
        <w:rPr>
          <w:rFonts w:cs="Arial"/>
        </w:rPr>
        <w:t>1</w:t>
      </w:r>
      <w:r w:rsidR="00E375EB">
        <w:rPr>
          <w:rFonts w:cs="Arial"/>
        </w:rPr>
        <w:t>5</w:t>
      </w:r>
      <w:r>
        <w:rPr>
          <w:rFonts w:cs="Arial"/>
        </w:rPr>
        <w:t>00 (Stuttgart)</w:t>
      </w:r>
    </w:p>
    <w:p w:rsidR="0078715F" w:rsidRDefault="0078715F" w:rsidP="0078715F">
      <w:pPr>
        <w:pStyle w:val="Listenabsatz"/>
        <w:numPr>
          <w:ilvl w:val="0"/>
          <w:numId w:val="3"/>
        </w:numPr>
        <w:spacing w:line="360" w:lineRule="auto"/>
        <w:jc w:val="both"/>
        <w:rPr>
          <w:rFonts w:cs="Arial"/>
        </w:rPr>
      </w:pPr>
      <w:r>
        <w:rPr>
          <w:rFonts w:cs="Arial"/>
        </w:rPr>
        <w:t xml:space="preserve">Lagerort: </w:t>
      </w:r>
      <w:r>
        <w:rPr>
          <w:rFonts w:cs="Arial"/>
        </w:rPr>
        <w:tab/>
      </w:r>
      <w:r>
        <w:rPr>
          <w:rFonts w:cs="Arial"/>
        </w:rPr>
        <w:tab/>
        <w:t>0088 (Zentrallager)</w:t>
      </w:r>
    </w:p>
    <w:p w:rsidR="0078715F" w:rsidRDefault="0078715F" w:rsidP="0078715F">
      <w:pPr>
        <w:pStyle w:val="Listenabsatz"/>
        <w:numPr>
          <w:ilvl w:val="0"/>
          <w:numId w:val="3"/>
        </w:numPr>
        <w:spacing w:line="360" w:lineRule="auto"/>
        <w:jc w:val="both"/>
        <w:rPr>
          <w:rFonts w:cs="Arial"/>
        </w:rPr>
      </w:pPr>
      <w:r>
        <w:rPr>
          <w:rFonts w:cs="Arial"/>
        </w:rPr>
        <w:t>Verkaufsorg</w:t>
      </w:r>
      <w:r w:rsidR="007D1F9C">
        <w:rPr>
          <w:rFonts w:cs="Arial"/>
        </w:rPr>
        <w:t>a</w:t>
      </w:r>
      <w:r>
        <w:rPr>
          <w:rFonts w:cs="Arial"/>
        </w:rPr>
        <w:t>:</w:t>
      </w:r>
      <w:r>
        <w:rPr>
          <w:rFonts w:cs="Arial"/>
        </w:rPr>
        <w:tab/>
        <w:t>0001</w:t>
      </w:r>
    </w:p>
    <w:p w:rsidR="0078715F" w:rsidRDefault="0078715F" w:rsidP="0078715F">
      <w:pPr>
        <w:pStyle w:val="Listenabsatz"/>
        <w:numPr>
          <w:ilvl w:val="0"/>
          <w:numId w:val="3"/>
        </w:numPr>
        <w:spacing w:line="360" w:lineRule="auto"/>
        <w:jc w:val="both"/>
        <w:rPr>
          <w:rFonts w:cs="Arial"/>
        </w:rPr>
      </w:pPr>
      <w:r>
        <w:rPr>
          <w:rFonts w:cs="Arial"/>
        </w:rPr>
        <w:t xml:space="preserve">Vertriebsweg: </w:t>
      </w:r>
      <w:r>
        <w:rPr>
          <w:rFonts w:cs="Arial"/>
        </w:rPr>
        <w:tab/>
        <w:t>01</w:t>
      </w:r>
    </w:p>
    <w:p w:rsidR="0078715F" w:rsidRDefault="0078715F" w:rsidP="0078715F">
      <w:pPr>
        <w:pStyle w:val="Listenabsatz"/>
        <w:numPr>
          <w:ilvl w:val="0"/>
          <w:numId w:val="3"/>
        </w:numPr>
        <w:spacing w:line="360" w:lineRule="auto"/>
        <w:jc w:val="both"/>
        <w:rPr>
          <w:rFonts w:cs="Arial"/>
        </w:rPr>
      </w:pPr>
      <w:r>
        <w:rPr>
          <w:rFonts w:cs="Arial"/>
        </w:rPr>
        <w:t xml:space="preserve">Lagernummer: </w:t>
      </w:r>
      <w:r>
        <w:rPr>
          <w:rFonts w:cs="Arial"/>
        </w:rPr>
        <w:tab/>
        <w:t>001</w:t>
      </w:r>
    </w:p>
    <w:p w:rsidR="0078715F" w:rsidRPr="0078715F" w:rsidRDefault="0078715F" w:rsidP="0078715F">
      <w:pPr>
        <w:pStyle w:val="Listenabsatz"/>
        <w:numPr>
          <w:ilvl w:val="0"/>
          <w:numId w:val="3"/>
        </w:numPr>
        <w:spacing w:line="360" w:lineRule="auto"/>
        <w:jc w:val="both"/>
        <w:rPr>
          <w:rFonts w:cs="Arial"/>
        </w:rPr>
      </w:pPr>
      <w:r>
        <w:rPr>
          <w:rFonts w:cs="Arial"/>
        </w:rPr>
        <w:t xml:space="preserve">Lagertyp: </w:t>
      </w:r>
      <w:r>
        <w:rPr>
          <w:rFonts w:cs="Arial"/>
        </w:rPr>
        <w:tab/>
      </w:r>
      <w:r>
        <w:rPr>
          <w:rFonts w:cs="Arial"/>
        </w:rPr>
        <w:tab/>
        <w:t>001 (Hochregallager)</w:t>
      </w:r>
    </w:p>
    <w:p w:rsidR="00E375EB" w:rsidRDefault="001D25DB" w:rsidP="00E375EB">
      <w:pPr>
        <w:keepNext/>
        <w:spacing w:line="360" w:lineRule="auto"/>
        <w:jc w:val="both"/>
      </w:pPr>
      <w:r>
        <w:rPr>
          <w:noProof/>
          <w:lang w:eastAsia="de-DE"/>
        </w:rPr>
        <w:lastRenderedPageBreak/>
        <w:drawing>
          <wp:inline distT="0" distB="0" distL="0" distR="0" wp14:anchorId="69A08E49" wp14:editId="4F7F8167">
            <wp:extent cx="5760720" cy="6377283"/>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6377283"/>
                    </a:xfrm>
                    <a:prstGeom prst="rect">
                      <a:avLst/>
                    </a:prstGeom>
                  </pic:spPr>
                </pic:pic>
              </a:graphicData>
            </a:graphic>
          </wp:inline>
        </w:drawing>
      </w:r>
    </w:p>
    <w:p w:rsidR="005C7B38" w:rsidRPr="00E375EB" w:rsidRDefault="00E375EB" w:rsidP="00E375EB">
      <w:pPr>
        <w:pStyle w:val="Beschriftung"/>
        <w:jc w:val="both"/>
        <w:rPr>
          <w:color w:val="auto"/>
        </w:rPr>
      </w:pPr>
      <w:r w:rsidRPr="00E375EB">
        <w:rPr>
          <w:color w:val="auto"/>
        </w:rPr>
        <w:t xml:space="preserve">Abbildung </w:t>
      </w:r>
      <w:r w:rsidRPr="00E375EB">
        <w:rPr>
          <w:color w:val="auto"/>
        </w:rPr>
        <w:fldChar w:fldCharType="begin"/>
      </w:r>
      <w:r w:rsidRPr="00E375EB">
        <w:rPr>
          <w:color w:val="auto"/>
        </w:rPr>
        <w:instrText xml:space="preserve"> SEQ Abbildung \* ARABIC </w:instrText>
      </w:r>
      <w:r w:rsidRPr="00E375EB">
        <w:rPr>
          <w:color w:val="auto"/>
        </w:rPr>
        <w:fldChar w:fldCharType="separate"/>
      </w:r>
      <w:r w:rsidR="00935E11">
        <w:rPr>
          <w:noProof/>
          <w:color w:val="auto"/>
        </w:rPr>
        <w:t>3</w:t>
      </w:r>
      <w:r w:rsidRPr="00E375EB">
        <w:rPr>
          <w:color w:val="auto"/>
        </w:rPr>
        <w:fldChar w:fldCharType="end"/>
      </w:r>
      <w:r w:rsidRPr="00E375EB">
        <w:rPr>
          <w:color w:val="auto"/>
        </w:rPr>
        <w:t>: Testbeispiel "Ravioli mit Tomatensoße"</w:t>
      </w:r>
    </w:p>
    <w:p w:rsidR="000F5B22" w:rsidRDefault="000F5B22" w:rsidP="005349D3">
      <w:pPr>
        <w:spacing w:line="360" w:lineRule="auto"/>
        <w:jc w:val="both"/>
        <w:rPr>
          <w:rFonts w:cs="Arial"/>
        </w:rPr>
      </w:pPr>
    </w:p>
    <w:p w:rsidR="005C7B38" w:rsidRDefault="005C7B38" w:rsidP="005349D3">
      <w:pPr>
        <w:spacing w:line="360" w:lineRule="auto"/>
        <w:jc w:val="both"/>
        <w:rPr>
          <w:rFonts w:cs="Arial"/>
        </w:rPr>
      </w:pPr>
    </w:p>
    <w:p w:rsidR="005C7B38" w:rsidRDefault="005C7B38" w:rsidP="005349D3">
      <w:pPr>
        <w:spacing w:line="360" w:lineRule="auto"/>
        <w:jc w:val="both"/>
        <w:rPr>
          <w:rFonts w:cs="Arial"/>
        </w:rPr>
      </w:pPr>
    </w:p>
    <w:p w:rsidR="005C7B38" w:rsidRDefault="005C7B38" w:rsidP="005349D3">
      <w:pPr>
        <w:spacing w:line="360" w:lineRule="auto"/>
        <w:jc w:val="both"/>
        <w:rPr>
          <w:rFonts w:cs="Arial"/>
        </w:rPr>
      </w:pPr>
    </w:p>
    <w:p w:rsidR="00ED6281" w:rsidRDefault="00ED6281" w:rsidP="005349D3">
      <w:pPr>
        <w:spacing w:line="360" w:lineRule="auto"/>
        <w:jc w:val="both"/>
        <w:rPr>
          <w:rFonts w:cs="Arial"/>
        </w:rPr>
      </w:pPr>
    </w:p>
    <w:p w:rsidR="00FD5086" w:rsidRDefault="00FD5086" w:rsidP="005349D3">
      <w:pPr>
        <w:pStyle w:val="berschrift1"/>
        <w:spacing w:line="360" w:lineRule="auto"/>
        <w:jc w:val="both"/>
      </w:pPr>
      <w:bookmarkStart w:id="3" w:name="_Toc478985443"/>
      <w:r>
        <w:lastRenderedPageBreak/>
        <w:t>Methoden</w:t>
      </w:r>
      <w:bookmarkEnd w:id="3"/>
    </w:p>
    <w:p w:rsidR="00FD5086" w:rsidRDefault="00903586" w:rsidP="005349D3">
      <w:pPr>
        <w:spacing w:line="360" w:lineRule="auto"/>
        <w:jc w:val="both"/>
        <w:rPr>
          <w:rFonts w:cs="Arial"/>
        </w:rPr>
      </w:pPr>
      <w:r>
        <w:rPr>
          <w:rFonts w:cs="Arial"/>
        </w:rPr>
        <w:t>Für dieses Projekt stehen die BAPIs „GetList“, „Availability“ und „MaterialRequirementsPlanning“ im Fokus, welche im weiteren Verlauf beschrieben werden. Der Hauptgrund, warum auf diese BAPIs eingegangen wird, ist, dass die</w:t>
      </w:r>
      <w:r w:rsidR="00AF262D">
        <w:rPr>
          <w:rFonts w:cs="Arial"/>
        </w:rPr>
        <w:t>se</w:t>
      </w:r>
      <w:r>
        <w:rPr>
          <w:rFonts w:cs="Arial"/>
        </w:rPr>
        <w:t xml:space="preserve"> über eine vernünftige Anzahl von </w:t>
      </w:r>
      <w:r w:rsidR="00390202">
        <w:rPr>
          <w:rFonts w:cs="Arial"/>
        </w:rPr>
        <w:t>P</w:t>
      </w:r>
      <w:r w:rsidR="00AF262D">
        <w:rPr>
          <w:rFonts w:cs="Arial"/>
        </w:rPr>
        <w:t>arametern verfügen</w:t>
      </w:r>
      <w:r>
        <w:rPr>
          <w:rFonts w:cs="Arial"/>
        </w:rPr>
        <w:t>, so dass die oben beschriebenen Testbeispiele in vollem Umfang ausgenutzt werden können.</w:t>
      </w:r>
    </w:p>
    <w:p w:rsidR="001C3596" w:rsidRDefault="001C3596" w:rsidP="005349D3">
      <w:pPr>
        <w:spacing w:line="360" w:lineRule="auto"/>
        <w:jc w:val="both"/>
        <w:rPr>
          <w:rFonts w:cs="Arial"/>
        </w:rPr>
      </w:pPr>
      <w:r>
        <w:rPr>
          <w:rFonts w:cs="Arial"/>
        </w:rPr>
        <w:t xml:space="preserve">Die </w:t>
      </w:r>
      <w:r w:rsidR="00390202">
        <w:rPr>
          <w:rFonts w:cs="Arial"/>
        </w:rPr>
        <w:t>Import</w:t>
      </w:r>
      <w:r w:rsidR="00AF262D">
        <w:rPr>
          <w:rFonts w:cs="Arial"/>
        </w:rPr>
        <w:t>parameter können</w:t>
      </w:r>
      <w:r>
        <w:rPr>
          <w:rFonts w:cs="Arial"/>
        </w:rPr>
        <w:t xml:space="preserve"> mit verschiedenen Funktionen</w:t>
      </w:r>
      <w:r w:rsidR="00390202">
        <w:rPr>
          <w:rFonts w:cs="Arial"/>
        </w:rPr>
        <w:t xml:space="preserve"> (Selektionsparametern)</w:t>
      </w:r>
      <w:r>
        <w:rPr>
          <w:rFonts w:cs="Arial"/>
        </w:rPr>
        <w:t>, wie inklusiv (I</w:t>
      </w:r>
      <w:r w:rsidR="00AF262D">
        <w:rPr>
          <w:rFonts w:cs="Arial"/>
        </w:rPr>
        <w:t>) oder exklusiv (E) zu begrenzt werden</w:t>
      </w:r>
      <w:r>
        <w:rPr>
          <w:rFonts w:cs="Arial"/>
        </w:rPr>
        <w:t>. Außerdem ist nicht nur eine „</w:t>
      </w:r>
      <w:r w:rsidRPr="00623439">
        <w:rPr>
          <w:rFonts w:cs="Arial"/>
        </w:rPr>
        <w:t>Equals</w:t>
      </w:r>
      <w:r>
        <w:rPr>
          <w:rFonts w:cs="Arial"/>
        </w:rPr>
        <w:t>“-Begrenzung mögli</w:t>
      </w:r>
      <w:r w:rsidR="00AF262D">
        <w:rPr>
          <w:rFonts w:cs="Arial"/>
        </w:rPr>
        <w:t>ch, sondern auch die Begrenzung eines</w:t>
      </w:r>
      <w:r>
        <w:rPr>
          <w:rFonts w:cs="Arial"/>
        </w:rPr>
        <w:t xml:space="preserve"> bestimmten Bereich</w:t>
      </w:r>
      <w:r w:rsidR="00AF262D">
        <w:rPr>
          <w:rFonts w:cs="Arial"/>
        </w:rPr>
        <w:t>s oder sogar die Begrenzung eines</w:t>
      </w:r>
      <w:r>
        <w:rPr>
          <w:rFonts w:cs="Arial"/>
        </w:rPr>
        <w:t xml:space="preserve"> Muster</w:t>
      </w:r>
      <w:r w:rsidR="00AF262D">
        <w:rPr>
          <w:rFonts w:cs="Arial"/>
        </w:rPr>
        <w:t>s</w:t>
      </w:r>
      <w:r>
        <w:rPr>
          <w:rFonts w:cs="Arial"/>
        </w:rPr>
        <w:t>, wie z.B. „GBI+++“</w:t>
      </w:r>
      <w:r w:rsidR="00AF262D">
        <w:rPr>
          <w:rFonts w:cs="Arial"/>
        </w:rPr>
        <w:t>.</w:t>
      </w:r>
    </w:p>
    <w:p w:rsidR="00390202" w:rsidRDefault="00390202" w:rsidP="005349D3">
      <w:pPr>
        <w:spacing w:line="360" w:lineRule="auto"/>
        <w:jc w:val="both"/>
        <w:rPr>
          <w:rFonts w:cs="Arial"/>
        </w:rPr>
      </w:pPr>
      <w:r>
        <w:rPr>
          <w:rFonts w:cs="Arial"/>
        </w:rPr>
        <w:t xml:space="preserve">Bei allen unten aufgeführten BAPIs wird als Exportparameter „Return“ verwendet, um die Daten </w:t>
      </w:r>
      <w:r w:rsidR="00C351D6">
        <w:rPr>
          <w:rFonts w:cs="Arial"/>
        </w:rPr>
        <w:t xml:space="preserve">in Form einer Struktur oder eines Feldes </w:t>
      </w:r>
      <w:r>
        <w:rPr>
          <w:rFonts w:cs="Arial"/>
        </w:rPr>
        <w:t>zurück zu geben. Falls weitere Exportparameter verwendet werden, so wird im direkten Beispiel darauf eingegangen.</w:t>
      </w:r>
    </w:p>
    <w:p w:rsidR="00E375EB" w:rsidRDefault="00E375EB" w:rsidP="005349D3">
      <w:pPr>
        <w:spacing w:line="360" w:lineRule="auto"/>
        <w:jc w:val="both"/>
        <w:rPr>
          <w:rFonts w:cs="Arial"/>
        </w:rPr>
      </w:pPr>
    </w:p>
    <w:p w:rsidR="00E375EB" w:rsidRDefault="00E375EB" w:rsidP="005349D3">
      <w:pPr>
        <w:spacing w:line="360" w:lineRule="auto"/>
        <w:jc w:val="both"/>
        <w:rPr>
          <w:rFonts w:cs="Arial"/>
        </w:rPr>
      </w:pPr>
    </w:p>
    <w:p w:rsidR="00E375EB" w:rsidRDefault="00E375EB" w:rsidP="005349D3">
      <w:pPr>
        <w:spacing w:line="360" w:lineRule="auto"/>
        <w:jc w:val="both"/>
        <w:rPr>
          <w:rFonts w:cs="Arial"/>
        </w:rPr>
      </w:pPr>
    </w:p>
    <w:p w:rsidR="00E375EB" w:rsidRDefault="00E375EB" w:rsidP="005349D3">
      <w:pPr>
        <w:spacing w:line="360" w:lineRule="auto"/>
        <w:jc w:val="both"/>
        <w:rPr>
          <w:rFonts w:cs="Arial"/>
        </w:rPr>
      </w:pPr>
    </w:p>
    <w:p w:rsidR="00E375EB" w:rsidRDefault="00E375EB" w:rsidP="005349D3">
      <w:pPr>
        <w:spacing w:line="360" w:lineRule="auto"/>
        <w:jc w:val="both"/>
        <w:rPr>
          <w:rFonts w:cs="Arial"/>
        </w:rPr>
      </w:pPr>
    </w:p>
    <w:p w:rsidR="00E375EB" w:rsidRDefault="00E375EB" w:rsidP="005349D3">
      <w:pPr>
        <w:spacing w:line="360" w:lineRule="auto"/>
        <w:jc w:val="both"/>
        <w:rPr>
          <w:rFonts w:cs="Arial"/>
        </w:rPr>
      </w:pPr>
    </w:p>
    <w:p w:rsidR="00E375EB" w:rsidRDefault="00E375EB" w:rsidP="005349D3">
      <w:pPr>
        <w:spacing w:line="360" w:lineRule="auto"/>
        <w:jc w:val="both"/>
        <w:rPr>
          <w:rFonts w:cs="Arial"/>
        </w:rPr>
      </w:pPr>
    </w:p>
    <w:p w:rsidR="00E375EB" w:rsidRDefault="00E375EB" w:rsidP="005349D3">
      <w:pPr>
        <w:spacing w:line="360" w:lineRule="auto"/>
        <w:jc w:val="both"/>
        <w:rPr>
          <w:rFonts w:cs="Arial"/>
        </w:rPr>
      </w:pPr>
    </w:p>
    <w:p w:rsidR="00E375EB" w:rsidRDefault="00E375EB" w:rsidP="005349D3">
      <w:pPr>
        <w:spacing w:line="360" w:lineRule="auto"/>
        <w:jc w:val="both"/>
        <w:rPr>
          <w:rFonts w:cs="Arial"/>
        </w:rPr>
      </w:pPr>
    </w:p>
    <w:p w:rsidR="00E375EB" w:rsidRDefault="00E375EB" w:rsidP="005349D3">
      <w:pPr>
        <w:spacing w:line="360" w:lineRule="auto"/>
        <w:jc w:val="both"/>
        <w:rPr>
          <w:rFonts w:cs="Arial"/>
        </w:rPr>
      </w:pPr>
    </w:p>
    <w:p w:rsidR="00E375EB" w:rsidRDefault="00E375EB" w:rsidP="005349D3">
      <w:pPr>
        <w:spacing w:line="360" w:lineRule="auto"/>
        <w:jc w:val="both"/>
        <w:rPr>
          <w:rFonts w:cs="Arial"/>
        </w:rPr>
      </w:pPr>
    </w:p>
    <w:p w:rsidR="00E375EB" w:rsidRDefault="00E375EB" w:rsidP="005349D3">
      <w:pPr>
        <w:spacing w:line="360" w:lineRule="auto"/>
        <w:jc w:val="both"/>
        <w:rPr>
          <w:rFonts w:cs="Arial"/>
        </w:rPr>
      </w:pPr>
    </w:p>
    <w:p w:rsidR="00FD5086" w:rsidRDefault="00EF4279" w:rsidP="005349D3">
      <w:pPr>
        <w:pStyle w:val="berschrift2"/>
        <w:spacing w:line="360" w:lineRule="auto"/>
        <w:jc w:val="both"/>
      </w:pPr>
      <w:bookmarkStart w:id="4" w:name="_Toc478985444"/>
      <w:r>
        <w:lastRenderedPageBreak/>
        <w:t>BAPI</w:t>
      </w:r>
      <w:r w:rsidR="00FD5086">
        <w:t xml:space="preserve">: </w:t>
      </w:r>
      <w:r w:rsidR="00903586">
        <w:t>„</w:t>
      </w:r>
      <w:r w:rsidR="00FD5086">
        <w:t>GetList</w:t>
      </w:r>
      <w:r w:rsidR="00903586">
        <w:t>“</w:t>
      </w:r>
      <w:r w:rsidR="00FD5086">
        <w:t xml:space="preserve"> (Liste mit Kurztext)</w:t>
      </w:r>
      <w:bookmarkEnd w:id="4"/>
    </w:p>
    <w:p w:rsidR="00FD5086" w:rsidRDefault="00903586" w:rsidP="005349D3">
      <w:pPr>
        <w:spacing w:line="360" w:lineRule="auto"/>
        <w:jc w:val="both"/>
        <w:rPr>
          <w:rFonts w:cs="Arial"/>
        </w:rPr>
      </w:pPr>
      <w:r>
        <w:rPr>
          <w:rFonts w:cs="Arial"/>
        </w:rPr>
        <w:t xml:space="preserve">Die Methode „GetList“ gibt mit Hilfe von Selektionsparametern eine Liste von Materialien mit einem entsprechenden Kurztext zurück. </w:t>
      </w:r>
    </w:p>
    <w:p w:rsidR="00903586" w:rsidRDefault="00903586" w:rsidP="005349D3">
      <w:pPr>
        <w:spacing w:line="360" w:lineRule="auto"/>
        <w:jc w:val="both"/>
        <w:rPr>
          <w:rFonts w:cs="Arial"/>
        </w:rPr>
      </w:pPr>
      <w:r>
        <w:rPr>
          <w:rFonts w:cs="Arial"/>
        </w:rPr>
        <w:t xml:space="preserve">Die </w:t>
      </w:r>
      <w:r w:rsidR="008D6BDC">
        <w:rPr>
          <w:rFonts w:cs="Arial"/>
        </w:rPr>
        <w:t xml:space="preserve">für dieses Projekt </w:t>
      </w:r>
      <w:r>
        <w:rPr>
          <w:rFonts w:cs="Arial"/>
        </w:rPr>
        <w:t xml:space="preserve">wichtigsten </w:t>
      </w:r>
      <w:r w:rsidR="00390202">
        <w:rPr>
          <w:rFonts w:cs="Arial"/>
        </w:rPr>
        <w:t>Importparameter</w:t>
      </w:r>
      <w:r>
        <w:rPr>
          <w:rFonts w:cs="Arial"/>
        </w:rPr>
        <w:t xml:space="preserve"> sind:</w:t>
      </w:r>
    </w:p>
    <w:p w:rsidR="00903586" w:rsidRDefault="001C3596" w:rsidP="00903586">
      <w:pPr>
        <w:pStyle w:val="Listenabsatz"/>
        <w:numPr>
          <w:ilvl w:val="0"/>
          <w:numId w:val="1"/>
        </w:numPr>
        <w:spacing w:line="360" w:lineRule="auto"/>
        <w:jc w:val="both"/>
        <w:rPr>
          <w:rFonts w:cs="Arial"/>
        </w:rPr>
      </w:pPr>
      <w:r>
        <w:rPr>
          <w:rFonts w:cs="Arial"/>
        </w:rPr>
        <w:t>„PlantSelection“ – Hier kann man auswählen, in welchen Werken nach dem Material gesucht werden soll</w:t>
      </w:r>
    </w:p>
    <w:p w:rsidR="001C3596" w:rsidRDefault="001C3596" w:rsidP="00903586">
      <w:pPr>
        <w:pStyle w:val="Listenabsatz"/>
        <w:numPr>
          <w:ilvl w:val="0"/>
          <w:numId w:val="1"/>
        </w:numPr>
        <w:spacing w:line="360" w:lineRule="auto"/>
        <w:jc w:val="both"/>
        <w:rPr>
          <w:rFonts w:cs="Arial"/>
        </w:rPr>
      </w:pPr>
      <w:r>
        <w:rPr>
          <w:rFonts w:cs="Arial"/>
        </w:rPr>
        <w:t xml:space="preserve">„DistributionChannelSelection“ – Hier kann man auswählen, in welchen Vertriebswegen nach dem Material gesucht werden soll </w:t>
      </w:r>
    </w:p>
    <w:p w:rsidR="00E375EB" w:rsidRDefault="00E375EB" w:rsidP="00903586">
      <w:pPr>
        <w:pStyle w:val="Listenabsatz"/>
        <w:numPr>
          <w:ilvl w:val="0"/>
          <w:numId w:val="1"/>
        </w:numPr>
        <w:spacing w:line="360" w:lineRule="auto"/>
        <w:jc w:val="both"/>
        <w:rPr>
          <w:rFonts w:cs="Arial"/>
        </w:rPr>
      </w:pPr>
      <w:r>
        <w:rPr>
          <w:rFonts w:cs="Arial"/>
        </w:rPr>
        <w:t>„SalesOrganisationSelection“ – Hier kann man auswählen, in welchen Verkaufsorganisationen gesucht werden soll</w:t>
      </w:r>
    </w:p>
    <w:p w:rsidR="001C3596" w:rsidRDefault="00E375EB" w:rsidP="00903586">
      <w:pPr>
        <w:pStyle w:val="Listenabsatz"/>
        <w:numPr>
          <w:ilvl w:val="0"/>
          <w:numId w:val="1"/>
        </w:numPr>
        <w:spacing w:line="360" w:lineRule="auto"/>
        <w:jc w:val="both"/>
        <w:rPr>
          <w:rFonts w:cs="Arial"/>
        </w:rPr>
      </w:pPr>
      <w:r>
        <w:rPr>
          <w:rFonts w:cs="Arial"/>
        </w:rPr>
        <w:t>„StorageLocationSelection</w:t>
      </w:r>
      <w:r w:rsidR="008D6BDC">
        <w:rPr>
          <w:rFonts w:cs="Arial"/>
        </w:rPr>
        <w:t>“ – Hier kann man auswählen, in welchen Lagerorten nach dem Material gesucht werden soll</w:t>
      </w:r>
    </w:p>
    <w:p w:rsidR="008D6BDC" w:rsidRDefault="008D6BDC" w:rsidP="00903586">
      <w:pPr>
        <w:pStyle w:val="Listenabsatz"/>
        <w:numPr>
          <w:ilvl w:val="0"/>
          <w:numId w:val="1"/>
        </w:numPr>
        <w:spacing w:line="360" w:lineRule="auto"/>
        <w:jc w:val="both"/>
        <w:rPr>
          <w:rFonts w:cs="Arial"/>
        </w:rPr>
      </w:pPr>
      <w:r>
        <w:rPr>
          <w:rFonts w:cs="Arial"/>
        </w:rPr>
        <w:t>„MatnrSelection“ – Hier kann man auswählen, unter welchen Materialnummern nach dem Material gesucht werden soll. Hier ist vor allem auch eine Suche nach Muster sinnvoll.</w:t>
      </w:r>
    </w:p>
    <w:p w:rsidR="008D6BDC" w:rsidRDefault="008D6BDC" w:rsidP="00903586">
      <w:pPr>
        <w:pStyle w:val="Listenabsatz"/>
        <w:numPr>
          <w:ilvl w:val="0"/>
          <w:numId w:val="1"/>
        </w:numPr>
        <w:spacing w:line="360" w:lineRule="auto"/>
        <w:jc w:val="both"/>
        <w:rPr>
          <w:rFonts w:cs="Arial"/>
        </w:rPr>
      </w:pPr>
      <w:r>
        <w:rPr>
          <w:rFonts w:cs="Arial"/>
        </w:rPr>
        <w:t xml:space="preserve">„MaxRows“ – Hier kann man auswählen, wie viele der Materialien zurück geliefert werden sollen. </w:t>
      </w:r>
      <w:r w:rsidR="00C351D6">
        <w:rPr>
          <w:rFonts w:cs="Arial"/>
        </w:rPr>
        <w:t>+</w:t>
      </w:r>
    </w:p>
    <w:p w:rsidR="00C351D6" w:rsidRDefault="00C351D6" w:rsidP="00C351D6">
      <w:pPr>
        <w:pStyle w:val="Listenabsatz"/>
        <w:spacing w:line="360" w:lineRule="auto"/>
        <w:jc w:val="both"/>
        <w:rPr>
          <w:rFonts w:cs="Arial"/>
        </w:rPr>
      </w:pPr>
    </w:p>
    <w:p w:rsidR="00F365D7" w:rsidRDefault="00F365D7" w:rsidP="00F365D7">
      <w:pPr>
        <w:spacing w:line="360" w:lineRule="auto"/>
        <w:jc w:val="both"/>
        <w:rPr>
          <w:rFonts w:cs="Arial"/>
        </w:rPr>
      </w:pPr>
      <w:r w:rsidRPr="00F365D7">
        <w:rPr>
          <w:rFonts w:cs="Arial"/>
        </w:rPr>
        <w:t>Die für dieses Projekt wichtigen Exportparameter sind:</w:t>
      </w:r>
    </w:p>
    <w:p w:rsidR="00F365D7" w:rsidRDefault="00F365D7" w:rsidP="00F365D7">
      <w:pPr>
        <w:pStyle w:val="Listenabsatz"/>
        <w:numPr>
          <w:ilvl w:val="0"/>
          <w:numId w:val="7"/>
        </w:numPr>
        <w:spacing w:line="360" w:lineRule="auto"/>
        <w:jc w:val="both"/>
        <w:rPr>
          <w:rFonts w:cs="Arial"/>
        </w:rPr>
      </w:pPr>
      <w:r>
        <w:rPr>
          <w:rFonts w:cs="Arial"/>
        </w:rPr>
        <w:t>„MatnrList“ – Hier werden die gefunden Materialien in der Form einer Tabelle mit u.a. den Spalten Material und Materialbeschreibung zurückgegeben.</w:t>
      </w:r>
    </w:p>
    <w:p w:rsidR="00F365D7" w:rsidRPr="00F365D7" w:rsidRDefault="00F365D7" w:rsidP="00F365D7">
      <w:pPr>
        <w:pStyle w:val="Listenabsatz"/>
        <w:spacing w:line="360" w:lineRule="auto"/>
        <w:jc w:val="both"/>
        <w:rPr>
          <w:rFonts w:cs="Arial"/>
        </w:rPr>
      </w:pPr>
    </w:p>
    <w:p w:rsidR="00551847" w:rsidRDefault="00551847" w:rsidP="00551847">
      <w:pPr>
        <w:keepNext/>
        <w:spacing w:line="360" w:lineRule="auto"/>
        <w:jc w:val="both"/>
      </w:pPr>
      <w:r>
        <w:rPr>
          <w:noProof/>
          <w:lang w:eastAsia="de-DE"/>
        </w:rPr>
        <w:drawing>
          <wp:inline distT="0" distB="0" distL="0" distR="0" wp14:anchorId="5E43DBA3" wp14:editId="6C4DD48E">
            <wp:extent cx="1531089" cy="1500467"/>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32515" cy="1501864"/>
                    </a:xfrm>
                    <a:prstGeom prst="rect">
                      <a:avLst/>
                    </a:prstGeom>
                  </pic:spPr>
                </pic:pic>
              </a:graphicData>
            </a:graphic>
          </wp:inline>
        </w:drawing>
      </w:r>
    </w:p>
    <w:p w:rsidR="00390202" w:rsidRPr="00551847" w:rsidRDefault="00551847" w:rsidP="00551847">
      <w:pPr>
        <w:pStyle w:val="Beschriftung"/>
        <w:jc w:val="both"/>
        <w:rPr>
          <w:rFonts w:cs="Arial"/>
          <w:color w:val="auto"/>
        </w:rPr>
      </w:pPr>
      <w:r w:rsidRPr="00551847">
        <w:rPr>
          <w:color w:val="auto"/>
        </w:rPr>
        <w:t xml:space="preserve">Abbildung </w:t>
      </w:r>
      <w:r w:rsidRPr="00551847">
        <w:rPr>
          <w:color w:val="auto"/>
        </w:rPr>
        <w:fldChar w:fldCharType="begin"/>
      </w:r>
      <w:r w:rsidRPr="00551847">
        <w:rPr>
          <w:color w:val="auto"/>
        </w:rPr>
        <w:instrText xml:space="preserve"> SEQ Abbildung \* ARABIC </w:instrText>
      </w:r>
      <w:r w:rsidRPr="00551847">
        <w:rPr>
          <w:color w:val="auto"/>
        </w:rPr>
        <w:fldChar w:fldCharType="separate"/>
      </w:r>
      <w:r w:rsidR="00935E11">
        <w:rPr>
          <w:noProof/>
          <w:color w:val="auto"/>
        </w:rPr>
        <w:t>4</w:t>
      </w:r>
      <w:r w:rsidRPr="00551847">
        <w:rPr>
          <w:color w:val="auto"/>
        </w:rPr>
        <w:fldChar w:fldCharType="end"/>
      </w:r>
      <w:r w:rsidRPr="00551847">
        <w:rPr>
          <w:color w:val="auto"/>
        </w:rPr>
        <w:t>: "GetList" mit allen Parametern</w:t>
      </w:r>
    </w:p>
    <w:p w:rsidR="00912BDD" w:rsidRDefault="00912BDD" w:rsidP="00723FD3">
      <w:pPr>
        <w:spacing w:line="360" w:lineRule="auto"/>
        <w:jc w:val="both"/>
      </w:pPr>
    </w:p>
    <w:p w:rsidR="00723FD3" w:rsidRDefault="008C1E71" w:rsidP="00723FD3">
      <w:pPr>
        <w:spacing w:line="360" w:lineRule="auto"/>
        <w:jc w:val="both"/>
      </w:pPr>
      <w:r>
        <w:lastRenderedPageBreak/>
        <w:t>Als einfaches Beispiel kann in SAP die Selektion wie folgt aussehen</w:t>
      </w:r>
      <w:r w:rsidR="00723FD3">
        <w:t>:</w:t>
      </w:r>
    </w:p>
    <w:p w:rsidR="008C1E71" w:rsidRDefault="00723FD3" w:rsidP="008C1E71">
      <w:pPr>
        <w:keepNext/>
        <w:spacing w:line="360" w:lineRule="auto"/>
        <w:jc w:val="both"/>
      </w:pPr>
      <w:r>
        <w:rPr>
          <w:noProof/>
          <w:lang w:eastAsia="de-DE"/>
        </w:rPr>
        <w:drawing>
          <wp:inline distT="0" distB="0" distL="0" distR="0" wp14:anchorId="4F1847F0" wp14:editId="718CAEAE">
            <wp:extent cx="2690038" cy="626337"/>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90972" cy="626554"/>
                    </a:xfrm>
                    <a:prstGeom prst="rect">
                      <a:avLst/>
                    </a:prstGeom>
                  </pic:spPr>
                </pic:pic>
              </a:graphicData>
            </a:graphic>
          </wp:inline>
        </w:drawing>
      </w:r>
    </w:p>
    <w:p w:rsidR="00723FD3" w:rsidRPr="008C1E71" w:rsidRDefault="008C1E71" w:rsidP="008C1E71">
      <w:pPr>
        <w:pStyle w:val="Beschriftung"/>
        <w:jc w:val="both"/>
        <w:rPr>
          <w:color w:val="auto"/>
        </w:rPr>
      </w:pPr>
      <w:r w:rsidRPr="008C1E71">
        <w:rPr>
          <w:color w:val="auto"/>
        </w:rPr>
        <w:t xml:space="preserve">Abbildung </w:t>
      </w:r>
      <w:r w:rsidRPr="008C1E71">
        <w:rPr>
          <w:color w:val="auto"/>
        </w:rPr>
        <w:fldChar w:fldCharType="begin"/>
      </w:r>
      <w:r w:rsidRPr="008C1E71">
        <w:rPr>
          <w:color w:val="auto"/>
        </w:rPr>
        <w:instrText xml:space="preserve"> SEQ Abbildung \* ARABIC </w:instrText>
      </w:r>
      <w:r w:rsidRPr="008C1E71">
        <w:rPr>
          <w:color w:val="auto"/>
        </w:rPr>
        <w:fldChar w:fldCharType="separate"/>
      </w:r>
      <w:r w:rsidR="00935E11">
        <w:rPr>
          <w:noProof/>
          <w:color w:val="auto"/>
        </w:rPr>
        <w:t>5</w:t>
      </w:r>
      <w:r w:rsidRPr="008C1E71">
        <w:rPr>
          <w:color w:val="auto"/>
        </w:rPr>
        <w:fldChar w:fldCharType="end"/>
      </w:r>
      <w:r w:rsidRPr="008C1E71">
        <w:rPr>
          <w:color w:val="auto"/>
        </w:rPr>
        <w:t>: Selektion durch Importparameter "</w:t>
      </w:r>
      <w:proofErr w:type="spellStart"/>
      <w:r w:rsidRPr="008C1E71">
        <w:rPr>
          <w:color w:val="auto"/>
        </w:rPr>
        <w:t>MatnrSelection</w:t>
      </w:r>
      <w:proofErr w:type="spellEnd"/>
      <w:r w:rsidRPr="008C1E71">
        <w:rPr>
          <w:color w:val="auto"/>
        </w:rPr>
        <w:t>"</w:t>
      </w:r>
    </w:p>
    <w:p w:rsidR="008C1E71" w:rsidRDefault="008C1E71" w:rsidP="00723FD3">
      <w:pPr>
        <w:spacing w:line="360" w:lineRule="auto"/>
        <w:jc w:val="both"/>
      </w:pPr>
      <w:r>
        <w:t xml:space="preserve">Die restlichen Importparameter wurden nicht gesetzt (erkennbar an </w:t>
      </w:r>
      <w:r w:rsidR="00912BDD">
        <w:t>der Anzahl der Einträge)</w:t>
      </w:r>
      <w:r>
        <w:t>:</w:t>
      </w:r>
    </w:p>
    <w:p w:rsidR="008C1E71" w:rsidRDefault="008C1E71" w:rsidP="008C1E71">
      <w:pPr>
        <w:keepNext/>
        <w:spacing w:line="360" w:lineRule="auto"/>
        <w:jc w:val="both"/>
      </w:pPr>
      <w:r>
        <w:rPr>
          <w:noProof/>
          <w:lang w:eastAsia="de-DE"/>
        </w:rPr>
        <w:drawing>
          <wp:inline distT="0" distB="0" distL="0" distR="0" wp14:anchorId="3D164A03" wp14:editId="1B223839">
            <wp:extent cx="2328531" cy="2696819"/>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33233" cy="2702265"/>
                    </a:xfrm>
                    <a:prstGeom prst="rect">
                      <a:avLst/>
                    </a:prstGeom>
                  </pic:spPr>
                </pic:pic>
              </a:graphicData>
            </a:graphic>
          </wp:inline>
        </w:drawing>
      </w:r>
    </w:p>
    <w:p w:rsidR="008C1E71" w:rsidRPr="008C1E71" w:rsidRDefault="008C1E71" w:rsidP="008C1E71">
      <w:pPr>
        <w:pStyle w:val="Beschriftung"/>
        <w:jc w:val="both"/>
        <w:rPr>
          <w:color w:val="auto"/>
        </w:rPr>
      </w:pPr>
      <w:r w:rsidRPr="008C1E71">
        <w:rPr>
          <w:color w:val="auto"/>
        </w:rPr>
        <w:t xml:space="preserve">Abbildung </w:t>
      </w:r>
      <w:r w:rsidRPr="008C1E71">
        <w:rPr>
          <w:color w:val="auto"/>
        </w:rPr>
        <w:fldChar w:fldCharType="begin"/>
      </w:r>
      <w:r w:rsidRPr="008C1E71">
        <w:rPr>
          <w:color w:val="auto"/>
        </w:rPr>
        <w:instrText xml:space="preserve"> SEQ Abbildung \* ARABIC </w:instrText>
      </w:r>
      <w:r w:rsidRPr="008C1E71">
        <w:rPr>
          <w:color w:val="auto"/>
        </w:rPr>
        <w:fldChar w:fldCharType="separate"/>
      </w:r>
      <w:r w:rsidR="00935E11">
        <w:rPr>
          <w:noProof/>
          <w:color w:val="auto"/>
        </w:rPr>
        <w:t>6</w:t>
      </w:r>
      <w:r w:rsidRPr="008C1E71">
        <w:rPr>
          <w:color w:val="auto"/>
        </w:rPr>
        <w:fldChar w:fldCharType="end"/>
      </w:r>
      <w:r w:rsidRPr="008C1E71">
        <w:rPr>
          <w:color w:val="auto"/>
        </w:rPr>
        <w:t xml:space="preserve">: </w:t>
      </w:r>
      <w:r w:rsidR="0008513E">
        <w:rPr>
          <w:color w:val="auto"/>
        </w:rPr>
        <w:t>Ü</w:t>
      </w:r>
      <w:r w:rsidRPr="008C1E71">
        <w:rPr>
          <w:color w:val="auto"/>
        </w:rPr>
        <w:t>bersicht über Importparam</w:t>
      </w:r>
      <w:r>
        <w:rPr>
          <w:color w:val="auto"/>
        </w:rPr>
        <w:t>e</w:t>
      </w:r>
      <w:r w:rsidRPr="008C1E71">
        <w:rPr>
          <w:color w:val="auto"/>
        </w:rPr>
        <w:t>ter zu Selektierung</w:t>
      </w:r>
      <w:r w:rsidR="0008513E">
        <w:rPr>
          <w:color w:val="auto"/>
        </w:rPr>
        <w:t xml:space="preserve"> von „</w:t>
      </w:r>
      <w:proofErr w:type="spellStart"/>
      <w:r w:rsidR="0008513E">
        <w:rPr>
          <w:color w:val="auto"/>
        </w:rPr>
        <w:t>GetList</w:t>
      </w:r>
      <w:proofErr w:type="spellEnd"/>
      <w:r w:rsidR="0008513E">
        <w:rPr>
          <w:color w:val="auto"/>
        </w:rPr>
        <w:t>“</w:t>
      </w:r>
    </w:p>
    <w:p w:rsidR="008C1E71" w:rsidRDefault="008C1E71" w:rsidP="00723FD3">
      <w:pPr>
        <w:spacing w:line="360" w:lineRule="auto"/>
        <w:jc w:val="both"/>
      </w:pPr>
      <w:r>
        <w:t>Als Ergebnis wurden dann alle Materialien mit der Materialnummer beginnend mit „ERPKÖ“ ausgegeben:</w:t>
      </w:r>
    </w:p>
    <w:p w:rsidR="008C1E71" w:rsidRDefault="008C1E71" w:rsidP="008C1E71">
      <w:pPr>
        <w:keepNext/>
        <w:spacing w:line="360" w:lineRule="auto"/>
        <w:jc w:val="both"/>
      </w:pPr>
      <w:r>
        <w:rPr>
          <w:noProof/>
          <w:lang w:eastAsia="de-DE"/>
        </w:rPr>
        <w:drawing>
          <wp:inline distT="0" distB="0" distL="0" distR="0" wp14:anchorId="0AD3A21A" wp14:editId="73FE662E">
            <wp:extent cx="3242931" cy="2126760"/>
            <wp:effectExtent l="0" t="0" r="0" b="698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55022" cy="2134690"/>
                    </a:xfrm>
                    <a:prstGeom prst="rect">
                      <a:avLst/>
                    </a:prstGeom>
                  </pic:spPr>
                </pic:pic>
              </a:graphicData>
            </a:graphic>
          </wp:inline>
        </w:drawing>
      </w:r>
    </w:p>
    <w:p w:rsidR="008C1E71" w:rsidRPr="008C1E71" w:rsidRDefault="008C1E71" w:rsidP="008C1E71">
      <w:pPr>
        <w:pStyle w:val="Beschriftung"/>
        <w:jc w:val="both"/>
        <w:rPr>
          <w:color w:val="auto"/>
        </w:rPr>
      </w:pPr>
      <w:r w:rsidRPr="008C1E71">
        <w:rPr>
          <w:color w:val="auto"/>
        </w:rPr>
        <w:t xml:space="preserve">Abbildung </w:t>
      </w:r>
      <w:r w:rsidRPr="008C1E71">
        <w:rPr>
          <w:color w:val="auto"/>
        </w:rPr>
        <w:fldChar w:fldCharType="begin"/>
      </w:r>
      <w:r w:rsidRPr="008C1E71">
        <w:rPr>
          <w:color w:val="auto"/>
        </w:rPr>
        <w:instrText xml:space="preserve"> SEQ Abbildung \* ARABIC </w:instrText>
      </w:r>
      <w:r w:rsidRPr="008C1E71">
        <w:rPr>
          <w:color w:val="auto"/>
        </w:rPr>
        <w:fldChar w:fldCharType="separate"/>
      </w:r>
      <w:r w:rsidR="00935E11">
        <w:rPr>
          <w:noProof/>
          <w:color w:val="auto"/>
        </w:rPr>
        <w:t>7</w:t>
      </w:r>
      <w:r w:rsidRPr="008C1E71">
        <w:rPr>
          <w:color w:val="auto"/>
        </w:rPr>
        <w:fldChar w:fldCharType="end"/>
      </w:r>
      <w:r w:rsidRPr="008C1E71">
        <w:rPr>
          <w:color w:val="auto"/>
        </w:rPr>
        <w:t>: Ergebnis in Form einer Tabelle unter "</w:t>
      </w:r>
      <w:proofErr w:type="spellStart"/>
      <w:r w:rsidRPr="008C1E71">
        <w:rPr>
          <w:color w:val="auto"/>
        </w:rPr>
        <w:t>MatnrList</w:t>
      </w:r>
      <w:proofErr w:type="spellEnd"/>
      <w:r w:rsidRPr="008C1E71">
        <w:rPr>
          <w:color w:val="auto"/>
        </w:rPr>
        <w:t>"</w:t>
      </w:r>
      <w:r w:rsidR="00935E11">
        <w:rPr>
          <w:color w:val="auto"/>
        </w:rPr>
        <w:t xml:space="preserve"> von „</w:t>
      </w:r>
      <w:proofErr w:type="spellStart"/>
      <w:r w:rsidR="00935E11">
        <w:rPr>
          <w:color w:val="auto"/>
        </w:rPr>
        <w:t>GetList</w:t>
      </w:r>
      <w:proofErr w:type="spellEnd"/>
      <w:r w:rsidR="00935E11">
        <w:rPr>
          <w:color w:val="auto"/>
        </w:rPr>
        <w:t>“</w:t>
      </w:r>
    </w:p>
    <w:p w:rsidR="008C1E71" w:rsidRDefault="008C1E71" w:rsidP="00723FD3">
      <w:pPr>
        <w:spacing w:line="360" w:lineRule="auto"/>
        <w:jc w:val="both"/>
      </w:pPr>
    </w:p>
    <w:p w:rsidR="00FD5086" w:rsidRPr="001C3596" w:rsidRDefault="00EF4279" w:rsidP="005349D3">
      <w:pPr>
        <w:pStyle w:val="berschrift2"/>
        <w:spacing w:line="360" w:lineRule="auto"/>
        <w:jc w:val="both"/>
      </w:pPr>
      <w:bookmarkStart w:id="5" w:name="_Toc478985445"/>
      <w:r w:rsidRPr="001C3596">
        <w:lastRenderedPageBreak/>
        <w:t>BAPI</w:t>
      </w:r>
      <w:r w:rsidR="00FD5086" w:rsidRPr="001C3596">
        <w:t xml:space="preserve">: </w:t>
      </w:r>
      <w:r w:rsidR="00903586" w:rsidRPr="001C3596">
        <w:t>“</w:t>
      </w:r>
      <w:proofErr w:type="spellStart"/>
      <w:r w:rsidR="00FD5086" w:rsidRPr="001C3596">
        <w:t>Availability</w:t>
      </w:r>
      <w:proofErr w:type="spellEnd"/>
      <w:r w:rsidR="00903586" w:rsidRPr="001C3596">
        <w:t>”</w:t>
      </w:r>
      <w:r w:rsidR="00FD5086" w:rsidRPr="001C3596">
        <w:t xml:space="preserve"> (ATP-Auskunft)</w:t>
      </w:r>
      <w:bookmarkEnd w:id="5"/>
    </w:p>
    <w:p w:rsidR="00FD5086" w:rsidRDefault="00E375EB" w:rsidP="005349D3">
      <w:pPr>
        <w:spacing w:line="360" w:lineRule="auto"/>
        <w:jc w:val="both"/>
        <w:rPr>
          <w:rFonts w:cs="Arial"/>
        </w:rPr>
      </w:pPr>
      <w:r>
        <w:rPr>
          <w:rFonts w:cs="Arial"/>
        </w:rPr>
        <w:t xml:space="preserve">Die Methode „Availability“ dient zur Verfügbarkeitsprüfung eines Materials in SAP. Geprüft wird hierbei anhand von </w:t>
      </w:r>
      <w:r w:rsidR="003E28DE">
        <w:rPr>
          <w:rFonts w:cs="Arial"/>
        </w:rPr>
        <w:t>Prüfgruppen und Prüfregeln, um so zu bestimmen, welche Bestände</w:t>
      </w:r>
      <w:r w:rsidR="00AF262D">
        <w:rPr>
          <w:rFonts w:cs="Arial"/>
        </w:rPr>
        <w:t xml:space="preserve">, </w:t>
      </w:r>
      <w:r w:rsidR="003E28DE">
        <w:rPr>
          <w:rFonts w:cs="Arial"/>
        </w:rPr>
        <w:t xml:space="preserve"> Zu- und Abgänge zu berücksichtigen sind.</w:t>
      </w:r>
    </w:p>
    <w:p w:rsidR="003E28DE" w:rsidRDefault="003E28DE" w:rsidP="005349D3">
      <w:pPr>
        <w:spacing w:line="360" w:lineRule="auto"/>
        <w:jc w:val="both"/>
        <w:rPr>
          <w:rFonts w:cs="Arial"/>
        </w:rPr>
      </w:pPr>
      <w:r>
        <w:rPr>
          <w:rFonts w:cs="Arial"/>
        </w:rPr>
        <w:t>Die für dieses Projekt wichtigen Importparameter sind:</w:t>
      </w:r>
    </w:p>
    <w:p w:rsidR="003E28DE" w:rsidRDefault="003E28DE" w:rsidP="003E28DE">
      <w:pPr>
        <w:pStyle w:val="Listenabsatz"/>
        <w:numPr>
          <w:ilvl w:val="0"/>
          <w:numId w:val="4"/>
        </w:numPr>
        <w:spacing w:line="360" w:lineRule="auto"/>
        <w:jc w:val="both"/>
        <w:rPr>
          <w:rFonts w:cs="Arial"/>
        </w:rPr>
      </w:pPr>
      <w:r>
        <w:rPr>
          <w:rFonts w:cs="Arial"/>
        </w:rPr>
        <w:t>„Plant“ – Hier kann man nach einem spezifischen Werk eingrenzen</w:t>
      </w:r>
    </w:p>
    <w:p w:rsidR="003E28DE" w:rsidRDefault="003E28DE" w:rsidP="003E28DE">
      <w:pPr>
        <w:pStyle w:val="Listenabsatz"/>
        <w:numPr>
          <w:ilvl w:val="0"/>
          <w:numId w:val="4"/>
        </w:numPr>
        <w:spacing w:line="360" w:lineRule="auto"/>
        <w:jc w:val="both"/>
        <w:rPr>
          <w:rFonts w:cs="Arial"/>
        </w:rPr>
      </w:pPr>
      <w:r>
        <w:rPr>
          <w:rFonts w:cs="Arial"/>
        </w:rPr>
        <w:t>„CheckRule“ – Hier kann man die Prüfregel festlegen, welche zusammen mit der Prüfgruppe die endgültige Prüfvorschrift bestimmt</w:t>
      </w:r>
    </w:p>
    <w:p w:rsidR="003E28DE" w:rsidRDefault="003E28DE" w:rsidP="003E28DE">
      <w:pPr>
        <w:pStyle w:val="Listenabsatz"/>
        <w:numPr>
          <w:ilvl w:val="0"/>
          <w:numId w:val="4"/>
        </w:numPr>
        <w:spacing w:line="360" w:lineRule="auto"/>
        <w:jc w:val="both"/>
        <w:rPr>
          <w:rFonts w:cs="Arial"/>
        </w:rPr>
      </w:pPr>
      <w:r>
        <w:rPr>
          <w:rFonts w:cs="Arial"/>
        </w:rPr>
        <w:t>„StgeLoc“ – Hier kann ein eindeutiger Lagerort definiert werden</w:t>
      </w:r>
    </w:p>
    <w:p w:rsidR="0032731B" w:rsidRDefault="0032731B" w:rsidP="0032731B">
      <w:pPr>
        <w:spacing w:line="360" w:lineRule="auto"/>
        <w:jc w:val="both"/>
        <w:rPr>
          <w:rFonts w:cs="Arial"/>
        </w:rPr>
      </w:pPr>
    </w:p>
    <w:p w:rsidR="0032731B" w:rsidRPr="0032731B" w:rsidRDefault="0032731B" w:rsidP="0032731B">
      <w:pPr>
        <w:spacing w:line="360" w:lineRule="auto"/>
        <w:jc w:val="both"/>
        <w:rPr>
          <w:rFonts w:cs="Arial"/>
        </w:rPr>
      </w:pPr>
      <w:r>
        <w:rPr>
          <w:rFonts w:cs="Arial"/>
        </w:rPr>
        <w:t>Die für</w:t>
      </w:r>
      <w:r w:rsidR="00F365D7">
        <w:rPr>
          <w:rFonts w:cs="Arial"/>
        </w:rPr>
        <w:t xml:space="preserve"> dieses Projekt wichtigen Export</w:t>
      </w:r>
      <w:r>
        <w:rPr>
          <w:rFonts w:cs="Arial"/>
        </w:rPr>
        <w:t>parameter sind:</w:t>
      </w:r>
    </w:p>
    <w:p w:rsidR="003E28DE" w:rsidRDefault="0032731B" w:rsidP="003E28DE">
      <w:pPr>
        <w:pStyle w:val="Listenabsatz"/>
        <w:numPr>
          <w:ilvl w:val="0"/>
          <w:numId w:val="4"/>
        </w:numPr>
        <w:spacing w:line="360" w:lineRule="auto"/>
        <w:jc w:val="both"/>
        <w:rPr>
          <w:rFonts w:cs="Arial"/>
        </w:rPr>
      </w:pPr>
      <w:r>
        <w:rPr>
          <w:rFonts w:cs="Arial"/>
        </w:rPr>
        <w:t>„</w:t>
      </w:r>
      <w:r w:rsidR="003E28DE">
        <w:rPr>
          <w:rFonts w:cs="Arial"/>
        </w:rPr>
        <w:t>Endleadtme“ –</w:t>
      </w:r>
      <w:r>
        <w:rPr>
          <w:rFonts w:cs="Arial"/>
        </w:rPr>
        <w:t xml:space="preserve"> Hier wird der Termin für die voraussichtliche Wiederbeschaffungszeit </w:t>
      </w:r>
      <w:r w:rsidR="00F365D7">
        <w:rPr>
          <w:rFonts w:cs="Arial"/>
        </w:rPr>
        <w:t xml:space="preserve">in Form einer Tabelle </w:t>
      </w:r>
      <w:r>
        <w:rPr>
          <w:rFonts w:cs="Arial"/>
        </w:rPr>
        <w:t>angezeigt, wobei davon ausgegangen wird, dass am Tag der Abfrage mit der Beschaffung begonnen wird.</w:t>
      </w:r>
    </w:p>
    <w:p w:rsidR="0032731B" w:rsidRDefault="0032731B" w:rsidP="003E28DE">
      <w:pPr>
        <w:pStyle w:val="Listenabsatz"/>
        <w:numPr>
          <w:ilvl w:val="0"/>
          <w:numId w:val="4"/>
        </w:numPr>
        <w:spacing w:line="360" w:lineRule="auto"/>
        <w:jc w:val="both"/>
        <w:rPr>
          <w:rFonts w:cs="Arial"/>
        </w:rPr>
      </w:pPr>
      <w:r>
        <w:rPr>
          <w:rFonts w:cs="Arial"/>
        </w:rPr>
        <w:t xml:space="preserve">„AvQtyPlt“ – Hier wird die verfügbare Menge eines bestimmten Werkes </w:t>
      </w:r>
      <w:r w:rsidR="00F365D7">
        <w:rPr>
          <w:rFonts w:cs="Arial"/>
        </w:rPr>
        <w:t xml:space="preserve">in Form einer Tabelle </w:t>
      </w:r>
      <w:r>
        <w:rPr>
          <w:rFonts w:cs="Arial"/>
        </w:rPr>
        <w:t>angezeigt, sofern vorher nach dem Werk gefiltert worden ist.</w:t>
      </w:r>
    </w:p>
    <w:p w:rsidR="00F365D7" w:rsidRDefault="00F365D7" w:rsidP="00F365D7">
      <w:pPr>
        <w:pStyle w:val="Listenabsatz"/>
        <w:spacing w:line="360" w:lineRule="auto"/>
        <w:jc w:val="both"/>
        <w:rPr>
          <w:rFonts w:cs="Arial"/>
        </w:rPr>
      </w:pPr>
    </w:p>
    <w:p w:rsidR="0032731B" w:rsidRDefault="0032731B" w:rsidP="0032731B">
      <w:pPr>
        <w:keepNext/>
        <w:spacing w:line="360" w:lineRule="auto"/>
        <w:jc w:val="both"/>
      </w:pPr>
      <w:r>
        <w:rPr>
          <w:noProof/>
          <w:lang w:eastAsia="de-DE"/>
        </w:rPr>
        <w:drawing>
          <wp:inline distT="0" distB="0" distL="0" distR="0" wp14:anchorId="01A2EF65" wp14:editId="62C6B2C2">
            <wp:extent cx="1477926" cy="1860275"/>
            <wp:effectExtent l="0" t="0" r="8255"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78439" cy="1860920"/>
                    </a:xfrm>
                    <a:prstGeom prst="rect">
                      <a:avLst/>
                    </a:prstGeom>
                  </pic:spPr>
                </pic:pic>
              </a:graphicData>
            </a:graphic>
          </wp:inline>
        </w:drawing>
      </w:r>
    </w:p>
    <w:p w:rsidR="0032731B" w:rsidRPr="0032731B" w:rsidRDefault="0032731B" w:rsidP="0032731B">
      <w:pPr>
        <w:pStyle w:val="Beschriftung"/>
        <w:jc w:val="both"/>
        <w:rPr>
          <w:rFonts w:cs="Arial"/>
          <w:color w:val="auto"/>
        </w:rPr>
      </w:pPr>
      <w:r w:rsidRPr="0032731B">
        <w:rPr>
          <w:color w:val="auto"/>
        </w:rPr>
        <w:t xml:space="preserve">Abbildung </w:t>
      </w:r>
      <w:r w:rsidRPr="0032731B">
        <w:rPr>
          <w:color w:val="auto"/>
        </w:rPr>
        <w:fldChar w:fldCharType="begin"/>
      </w:r>
      <w:r w:rsidRPr="0032731B">
        <w:rPr>
          <w:color w:val="auto"/>
        </w:rPr>
        <w:instrText xml:space="preserve"> SEQ Abbildung \* ARABIC </w:instrText>
      </w:r>
      <w:r w:rsidRPr="0032731B">
        <w:rPr>
          <w:color w:val="auto"/>
        </w:rPr>
        <w:fldChar w:fldCharType="separate"/>
      </w:r>
      <w:r w:rsidR="00935E11">
        <w:rPr>
          <w:noProof/>
          <w:color w:val="auto"/>
        </w:rPr>
        <w:t>8</w:t>
      </w:r>
      <w:r w:rsidRPr="0032731B">
        <w:rPr>
          <w:color w:val="auto"/>
        </w:rPr>
        <w:fldChar w:fldCharType="end"/>
      </w:r>
      <w:r w:rsidRPr="0032731B">
        <w:rPr>
          <w:color w:val="auto"/>
        </w:rPr>
        <w:t>: "Availability" mit allen Parametern</w:t>
      </w:r>
    </w:p>
    <w:p w:rsidR="00912BDD" w:rsidRDefault="00912BDD" w:rsidP="00912BDD"/>
    <w:p w:rsidR="00912BDD" w:rsidRDefault="00912BDD" w:rsidP="00912BDD"/>
    <w:p w:rsidR="00912BDD" w:rsidRDefault="0008513E" w:rsidP="00912BDD">
      <w:pPr>
        <w:spacing w:line="360" w:lineRule="auto"/>
        <w:jc w:val="both"/>
      </w:pPr>
      <w:r>
        <w:lastRenderedPageBreak/>
        <w:t>Als einfaches Beispiel kann die Selektion in SAP wie folgt aussehen:</w:t>
      </w:r>
    </w:p>
    <w:p w:rsidR="0008513E" w:rsidRDefault="0008513E" w:rsidP="0008513E">
      <w:pPr>
        <w:keepNext/>
        <w:spacing w:line="360" w:lineRule="auto"/>
        <w:jc w:val="both"/>
      </w:pPr>
      <w:r>
        <w:rPr>
          <w:noProof/>
          <w:lang w:eastAsia="de-DE"/>
        </w:rPr>
        <w:drawing>
          <wp:inline distT="0" distB="0" distL="0" distR="0" wp14:anchorId="1D6A0916" wp14:editId="07EB5E8C">
            <wp:extent cx="2732568" cy="3085350"/>
            <wp:effectExtent l="0" t="0" r="0"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35212" cy="3088336"/>
                    </a:xfrm>
                    <a:prstGeom prst="rect">
                      <a:avLst/>
                    </a:prstGeom>
                  </pic:spPr>
                </pic:pic>
              </a:graphicData>
            </a:graphic>
          </wp:inline>
        </w:drawing>
      </w:r>
    </w:p>
    <w:p w:rsidR="0008513E" w:rsidRPr="0008513E" w:rsidRDefault="0008513E" w:rsidP="0008513E">
      <w:pPr>
        <w:pStyle w:val="Beschriftung"/>
        <w:jc w:val="both"/>
        <w:rPr>
          <w:color w:val="auto"/>
        </w:rPr>
      </w:pPr>
      <w:r w:rsidRPr="0008513E">
        <w:rPr>
          <w:color w:val="auto"/>
        </w:rPr>
        <w:t xml:space="preserve">Abbildung </w:t>
      </w:r>
      <w:r w:rsidRPr="0008513E">
        <w:rPr>
          <w:color w:val="auto"/>
        </w:rPr>
        <w:fldChar w:fldCharType="begin"/>
      </w:r>
      <w:r w:rsidRPr="0008513E">
        <w:rPr>
          <w:color w:val="auto"/>
        </w:rPr>
        <w:instrText xml:space="preserve"> SEQ Abbildung \* ARABIC </w:instrText>
      </w:r>
      <w:r w:rsidRPr="0008513E">
        <w:rPr>
          <w:color w:val="auto"/>
        </w:rPr>
        <w:fldChar w:fldCharType="separate"/>
      </w:r>
      <w:r w:rsidR="00935E11">
        <w:rPr>
          <w:noProof/>
          <w:color w:val="auto"/>
        </w:rPr>
        <w:t>9</w:t>
      </w:r>
      <w:r w:rsidRPr="0008513E">
        <w:rPr>
          <w:color w:val="auto"/>
        </w:rPr>
        <w:fldChar w:fldCharType="end"/>
      </w:r>
      <w:r w:rsidRPr="0008513E">
        <w:rPr>
          <w:color w:val="auto"/>
        </w:rPr>
        <w:t>: Übersicht über Importparameter zu Selektierung von "</w:t>
      </w:r>
      <w:proofErr w:type="spellStart"/>
      <w:r w:rsidRPr="0008513E">
        <w:rPr>
          <w:color w:val="auto"/>
        </w:rPr>
        <w:t>Availability</w:t>
      </w:r>
      <w:proofErr w:type="spellEnd"/>
      <w:r w:rsidRPr="0008513E">
        <w:rPr>
          <w:color w:val="auto"/>
        </w:rPr>
        <w:t>"</w:t>
      </w:r>
    </w:p>
    <w:p w:rsidR="00912BDD" w:rsidRDefault="0008513E" w:rsidP="00912BDD">
      <w:pPr>
        <w:spacing w:line="360" w:lineRule="auto"/>
        <w:jc w:val="both"/>
      </w:pPr>
      <w:r>
        <w:t>Als Ergebnis erhält man dann im folgenden Fenster die im Projekt benutzten Exportparameter ausgegeben:</w:t>
      </w:r>
    </w:p>
    <w:p w:rsidR="0008513E" w:rsidRDefault="0008513E" w:rsidP="0008513E">
      <w:pPr>
        <w:keepNext/>
        <w:spacing w:line="360" w:lineRule="auto"/>
        <w:jc w:val="both"/>
      </w:pPr>
      <w:r>
        <w:rPr>
          <w:noProof/>
          <w:lang w:eastAsia="de-DE"/>
        </w:rPr>
        <w:drawing>
          <wp:inline distT="0" distB="0" distL="0" distR="0" wp14:anchorId="6B96D442" wp14:editId="1459D90C">
            <wp:extent cx="3232298" cy="918094"/>
            <wp:effectExtent l="0" t="0" r="635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44146" cy="921459"/>
                    </a:xfrm>
                    <a:prstGeom prst="rect">
                      <a:avLst/>
                    </a:prstGeom>
                  </pic:spPr>
                </pic:pic>
              </a:graphicData>
            </a:graphic>
          </wp:inline>
        </w:drawing>
      </w:r>
    </w:p>
    <w:p w:rsidR="0008513E" w:rsidRPr="0008513E" w:rsidRDefault="0008513E" w:rsidP="0008513E">
      <w:pPr>
        <w:pStyle w:val="Beschriftung"/>
        <w:jc w:val="both"/>
        <w:rPr>
          <w:color w:val="auto"/>
        </w:rPr>
      </w:pPr>
      <w:r w:rsidRPr="0008513E">
        <w:rPr>
          <w:color w:val="auto"/>
        </w:rPr>
        <w:t xml:space="preserve">Abbildung </w:t>
      </w:r>
      <w:r w:rsidRPr="0008513E">
        <w:rPr>
          <w:color w:val="auto"/>
        </w:rPr>
        <w:fldChar w:fldCharType="begin"/>
      </w:r>
      <w:r w:rsidRPr="0008513E">
        <w:rPr>
          <w:color w:val="auto"/>
        </w:rPr>
        <w:instrText xml:space="preserve"> SEQ Abbildung \* ARABIC </w:instrText>
      </w:r>
      <w:r w:rsidRPr="0008513E">
        <w:rPr>
          <w:color w:val="auto"/>
        </w:rPr>
        <w:fldChar w:fldCharType="separate"/>
      </w:r>
      <w:r w:rsidR="00935E11">
        <w:rPr>
          <w:noProof/>
          <w:color w:val="auto"/>
        </w:rPr>
        <w:t>10</w:t>
      </w:r>
      <w:r w:rsidRPr="0008513E">
        <w:rPr>
          <w:color w:val="auto"/>
        </w:rPr>
        <w:fldChar w:fldCharType="end"/>
      </w:r>
      <w:r w:rsidRPr="0008513E">
        <w:rPr>
          <w:color w:val="auto"/>
        </w:rPr>
        <w:t>: Auszug der relevanten Exportparameter von "</w:t>
      </w:r>
      <w:proofErr w:type="spellStart"/>
      <w:r w:rsidRPr="0008513E">
        <w:rPr>
          <w:color w:val="auto"/>
        </w:rPr>
        <w:t>Availability</w:t>
      </w:r>
      <w:proofErr w:type="spellEnd"/>
      <w:r w:rsidRPr="0008513E">
        <w:rPr>
          <w:color w:val="auto"/>
        </w:rPr>
        <w:t>"</w:t>
      </w:r>
    </w:p>
    <w:p w:rsidR="00912BDD" w:rsidRDefault="0008513E" w:rsidP="00912BDD">
      <w:pPr>
        <w:spacing w:line="360" w:lineRule="auto"/>
        <w:jc w:val="both"/>
      </w:pPr>
      <w:r>
        <w:t>Die Abfrage wurde am 03.04.2017 ausgeführt, wodurch hier von einer Wiederbeschaffungszeit von einem Tag ausgegangen wird. In dem Werk 1400 sind momentan keine Bestände vorhanden.</w:t>
      </w:r>
    </w:p>
    <w:p w:rsidR="0008513E" w:rsidRDefault="0008513E" w:rsidP="00912BDD">
      <w:pPr>
        <w:spacing w:line="360" w:lineRule="auto"/>
        <w:jc w:val="both"/>
      </w:pPr>
    </w:p>
    <w:p w:rsidR="0008513E" w:rsidRDefault="0008513E" w:rsidP="00912BDD">
      <w:pPr>
        <w:spacing w:line="360" w:lineRule="auto"/>
        <w:jc w:val="both"/>
      </w:pPr>
    </w:p>
    <w:p w:rsidR="0008513E" w:rsidRDefault="0008513E" w:rsidP="00912BDD">
      <w:pPr>
        <w:spacing w:line="360" w:lineRule="auto"/>
        <w:jc w:val="both"/>
      </w:pPr>
    </w:p>
    <w:p w:rsidR="0008513E" w:rsidRDefault="0008513E" w:rsidP="00912BDD">
      <w:pPr>
        <w:spacing w:line="360" w:lineRule="auto"/>
        <w:jc w:val="both"/>
      </w:pPr>
    </w:p>
    <w:p w:rsidR="00912BDD" w:rsidRDefault="00912BDD" w:rsidP="00912BDD">
      <w:pPr>
        <w:spacing w:line="360" w:lineRule="auto"/>
        <w:jc w:val="both"/>
      </w:pPr>
    </w:p>
    <w:p w:rsidR="00FD5086" w:rsidRPr="00623439" w:rsidRDefault="00EF4279" w:rsidP="005349D3">
      <w:pPr>
        <w:pStyle w:val="berschrift2"/>
        <w:spacing w:line="360" w:lineRule="auto"/>
        <w:jc w:val="both"/>
      </w:pPr>
      <w:bookmarkStart w:id="6" w:name="_Toc478985446"/>
      <w:r w:rsidRPr="001C3596">
        <w:lastRenderedPageBreak/>
        <w:t>BAPI</w:t>
      </w:r>
      <w:r w:rsidR="00FD5086" w:rsidRPr="001C3596">
        <w:t xml:space="preserve">: </w:t>
      </w:r>
      <w:r w:rsidR="00903586" w:rsidRPr="00623439">
        <w:t>“</w:t>
      </w:r>
      <w:proofErr w:type="spellStart"/>
      <w:r w:rsidR="00E33CAE">
        <w:t>GetDetail</w:t>
      </w:r>
      <w:proofErr w:type="spellEnd"/>
      <w:r w:rsidR="00903586" w:rsidRPr="00623439">
        <w:t>”</w:t>
      </w:r>
      <w:r w:rsidR="00FD5086" w:rsidRPr="00623439">
        <w:t xml:space="preserve"> (</w:t>
      </w:r>
      <w:r w:rsidR="00E33CAE" w:rsidRPr="00E33CAE">
        <w:t>Detaildaten</w:t>
      </w:r>
      <w:r w:rsidR="00FD5086" w:rsidRPr="00623439">
        <w:t>)</w:t>
      </w:r>
      <w:bookmarkEnd w:id="6"/>
    </w:p>
    <w:p w:rsidR="00FD5086" w:rsidRDefault="00B379BF" w:rsidP="005349D3">
      <w:pPr>
        <w:spacing w:line="360" w:lineRule="auto"/>
        <w:jc w:val="both"/>
        <w:rPr>
          <w:rFonts w:cs="Arial"/>
        </w:rPr>
      </w:pPr>
      <w:r>
        <w:rPr>
          <w:rFonts w:cs="Arial"/>
        </w:rPr>
        <w:t>Die Methode „</w:t>
      </w:r>
      <w:r w:rsidR="00E33CAE">
        <w:t>GetDetail</w:t>
      </w:r>
      <w:r>
        <w:rPr>
          <w:rFonts w:cs="Arial"/>
        </w:rPr>
        <w:t xml:space="preserve">“ </w:t>
      </w:r>
      <w:r w:rsidR="00F86623">
        <w:rPr>
          <w:rFonts w:cs="Arial"/>
        </w:rPr>
        <w:t xml:space="preserve">dient dazu </w:t>
      </w:r>
      <w:r w:rsidR="00BD0B3A">
        <w:rPr>
          <w:rFonts w:cs="Arial"/>
        </w:rPr>
        <w:t xml:space="preserve">neben den Mandantenspezifischen Daten auch genauere Informationen zu den werks-, bewertungskreis- und </w:t>
      </w:r>
      <w:r w:rsidR="00F365D7">
        <w:rPr>
          <w:rFonts w:cs="Arial"/>
        </w:rPr>
        <w:t>bewert</w:t>
      </w:r>
      <w:r w:rsidR="00BD0B3A">
        <w:rPr>
          <w:rFonts w:cs="Arial"/>
        </w:rPr>
        <w:t>ungsartspezifischen Daten eines Details anzuzeigen. Bei alleiniger Eingabe der Materialnummer, welche verpflichtend ist, werden nur Detailinformationen des Mandanten zurückgegeben. Bei den anderen Parametern kann man sich die jeweiligen spezifischen Detaildaten anzeigen lassen.</w:t>
      </w:r>
    </w:p>
    <w:p w:rsidR="00BD0B3A" w:rsidRDefault="00BD0B3A" w:rsidP="005349D3">
      <w:pPr>
        <w:spacing w:line="360" w:lineRule="auto"/>
        <w:jc w:val="both"/>
        <w:rPr>
          <w:rFonts w:cs="Arial"/>
        </w:rPr>
      </w:pPr>
      <w:r>
        <w:rPr>
          <w:rFonts w:cs="Arial"/>
        </w:rPr>
        <w:t>Für dieses Projekt wichtige Importparameter sind:</w:t>
      </w:r>
    </w:p>
    <w:p w:rsidR="00BD0B3A" w:rsidRDefault="00BD0B3A" w:rsidP="00BD0B3A">
      <w:pPr>
        <w:pStyle w:val="Listenabsatz"/>
        <w:numPr>
          <w:ilvl w:val="0"/>
          <w:numId w:val="5"/>
        </w:numPr>
        <w:spacing w:line="360" w:lineRule="auto"/>
        <w:jc w:val="both"/>
        <w:rPr>
          <w:rFonts w:cs="Arial"/>
        </w:rPr>
      </w:pPr>
      <w:r>
        <w:rPr>
          <w:rFonts w:cs="Arial"/>
        </w:rPr>
        <w:t xml:space="preserve">„Plant“ </w:t>
      </w:r>
      <w:r w:rsidR="00F365D7">
        <w:rPr>
          <w:rFonts w:cs="Arial"/>
        </w:rPr>
        <w:t>–</w:t>
      </w:r>
      <w:r>
        <w:rPr>
          <w:rFonts w:cs="Arial"/>
        </w:rPr>
        <w:t xml:space="preserve"> </w:t>
      </w:r>
      <w:r w:rsidR="00F365D7">
        <w:rPr>
          <w:rFonts w:cs="Arial"/>
        </w:rPr>
        <w:t>Hier kann man sich die spezifischen Detailinformationen eines Werkes anzeigen lassen</w:t>
      </w:r>
    </w:p>
    <w:p w:rsidR="00B379BF" w:rsidRDefault="00F365D7" w:rsidP="005349D3">
      <w:pPr>
        <w:pStyle w:val="Listenabsatz"/>
        <w:numPr>
          <w:ilvl w:val="0"/>
          <w:numId w:val="5"/>
        </w:numPr>
        <w:spacing w:line="360" w:lineRule="auto"/>
        <w:jc w:val="both"/>
        <w:rPr>
          <w:rFonts w:cs="Arial"/>
        </w:rPr>
      </w:pPr>
      <w:r w:rsidRPr="00F365D7">
        <w:rPr>
          <w:rFonts w:cs="Arial"/>
        </w:rPr>
        <w:t>„ValuationData“ – Hier kann man sich die spezifischen Detailinformationen eines Bewertungskreises anzeigen lassen</w:t>
      </w:r>
    </w:p>
    <w:p w:rsidR="00F365D7" w:rsidRDefault="00F365D7" w:rsidP="005349D3">
      <w:pPr>
        <w:pStyle w:val="Listenabsatz"/>
        <w:numPr>
          <w:ilvl w:val="0"/>
          <w:numId w:val="5"/>
        </w:numPr>
        <w:spacing w:line="360" w:lineRule="auto"/>
        <w:jc w:val="both"/>
        <w:rPr>
          <w:rFonts w:cs="Arial"/>
        </w:rPr>
      </w:pPr>
      <w:r>
        <w:rPr>
          <w:rFonts w:cs="Arial"/>
        </w:rPr>
        <w:t>„ValuationType“ – Hier kann man sich die spez</w:t>
      </w:r>
      <w:r w:rsidR="00107D53">
        <w:rPr>
          <w:rFonts w:cs="Arial"/>
        </w:rPr>
        <w:t>i</w:t>
      </w:r>
      <w:r>
        <w:rPr>
          <w:rFonts w:cs="Arial"/>
        </w:rPr>
        <w:t>fischen Detailinformationen einer Bewertungsart anzeigen lassen</w:t>
      </w:r>
    </w:p>
    <w:p w:rsidR="00F365D7" w:rsidRPr="00F365D7" w:rsidRDefault="00F365D7" w:rsidP="00F365D7">
      <w:pPr>
        <w:spacing w:line="360" w:lineRule="auto"/>
        <w:jc w:val="both"/>
        <w:rPr>
          <w:rFonts w:cs="Arial"/>
        </w:rPr>
      </w:pPr>
      <w:r w:rsidRPr="00F365D7">
        <w:rPr>
          <w:rFonts w:cs="Arial"/>
        </w:rPr>
        <w:t>Die für dieses Projekt wichtigen Exportparameter sind:</w:t>
      </w:r>
    </w:p>
    <w:p w:rsidR="00F365D7" w:rsidRDefault="00957B2C" w:rsidP="00F365D7">
      <w:pPr>
        <w:pStyle w:val="Listenabsatz"/>
        <w:numPr>
          <w:ilvl w:val="0"/>
          <w:numId w:val="6"/>
        </w:numPr>
        <w:spacing w:line="360" w:lineRule="auto"/>
        <w:jc w:val="both"/>
        <w:rPr>
          <w:rFonts w:cs="Arial"/>
        </w:rPr>
      </w:pPr>
      <w:r>
        <w:rPr>
          <w:rFonts w:cs="Arial"/>
        </w:rPr>
        <w:t>„MaterialGeneralData“ – Hier werden die mandantenweit gültigen Materialdaten in Form einer Struktur angezeigt. Unter anderem werden Felder wie Materialkurztext, Materialart, Sparte, Erstellungsdatum und einige andere Ergebnisse zurückgegeben.</w:t>
      </w:r>
    </w:p>
    <w:p w:rsidR="00957B2C" w:rsidRDefault="00957B2C" w:rsidP="00F365D7">
      <w:pPr>
        <w:pStyle w:val="Listenabsatz"/>
        <w:numPr>
          <w:ilvl w:val="0"/>
          <w:numId w:val="6"/>
        </w:numPr>
        <w:spacing w:line="360" w:lineRule="auto"/>
        <w:jc w:val="both"/>
        <w:rPr>
          <w:rFonts w:cs="Arial"/>
        </w:rPr>
      </w:pPr>
      <w:r>
        <w:rPr>
          <w:rFonts w:cs="Arial"/>
        </w:rPr>
        <w:t>„MaterialPlantData“ – Hier werden die werkspezifisch gültigen Materialdaten in Form einer Struktur angezeigt. Dabei werden die Informationen aus dem Mandanten noch um die  Einkäufergruppe und Ausgabenmengeneinheit ergänzt.</w:t>
      </w:r>
    </w:p>
    <w:p w:rsidR="00957B2C" w:rsidRDefault="00957B2C" w:rsidP="00F365D7">
      <w:pPr>
        <w:pStyle w:val="Listenabsatz"/>
        <w:numPr>
          <w:ilvl w:val="0"/>
          <w:numId w:val="6"/>
        </w:numPr>
        <w:spacing w:line="360" w:lineRule="auto"/>
        <w:jc w:val="both"/>
        <w:rPr>
          <w:rFonts w:cs="Arial"/>
        </w:rPr>
      </w:pPr>
      <w:r>
        <w:rPr>
          <w:rFonts w:cs="Arial"/>
        </w:rPr>
        <w:t>„MaterialValuationData“ – Hier werden die bewertungskreis- und bewertungsartspezifischen gültigen Materialdaten in Form einer Struktur angezeigt. Dabei werden die Informationen des Mandanten u.a. um den Währungsschlüssel, Standardpreis und einige andere ergänzt.</w:t>
      </w:r>
    </w:p>
    <w:p w:rsidR="00957B2C" w:rsidRPr="00F365D7" w:rsidRDefault="00957B2C" w:rsidP="00957B2C">
      <w:pPr>
        <w:pStyle w:val="Listenabsatz"/>
        <w:spacing w:line="360" w:lineRule="auto"/>
        <w:jc w:val="both"/>
        <w:rPr>
          <w:rFonts w:cs="Arial"/>
        </w:rPr>
      </w:pPr>
    </w:p>
    <w:p w:rsidR="00B379BF" w:rsidRDefault="00BD0B3A" w:rsidP="00B379BF">
      <w:pPr>
        <w:keepNext/>
        <w:spacing w:line="360" w:lineRule="auto"/>
        <w:jc w:val="both"/>
      </w:pPr>
      <w:r>
        <w:rPr>
          <w:noProof/>
          <w:lang w:eastAsia="de-DE"/>
        </w:rPr>
        <w:lastRenderedPageBreak/>
        <w:drawing>
          <wp:inline distT="0" distB="0" distL="0" distR="0" wp14:anchorId="55E85895" wp14:editId="4D9B20F2">
            <wp:extent cx="1722475" cy="1371290"/>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25830" cy="1373961"/>
                    </a:xfrm>
                    <a:prstGeom prst="rect">
                      <a:avLst/>
                    </a:prstGeom>
                  </pic:spPr>
                </pic:pic>
              </a:graphicData>
            </a:graphic>
          </wp:inline>
        </w:drawing>
      </w:r>
    </w:p>
    <w:p w:rsidR="00B379BF" w:rsidRPr="00B379BF" w:rsidRDefault="00B379BF" w:rsidP="00B379BF">
      <w:pPr>
        <w:pStyle w:val="Beschriftung"/>
        <w:jc w:val="both"/>
        <w:rPr>
          <w:rFonts w:cs="Arial"/>
          <w:color w:val="auto"/>
        </w:rPr>
      </w:pPr>
      <w:r w:rsidRPr="00B379BF">
        <w:rPr>
          <w:color w:val="auto"/>
        </w:rPr>
        <w:t xml:space="preserve">Abbildung </w:t>
      </w:r>
      <w:r w:rsidRPr="00B379BF">
        <w:rPr>
          <w:color w:val="auto"/>
        </w:rPr>
        <w:fldChar w:fldCharType="begin"/>
      </w:r>
      <w:r w:rsidRPr="00B379BF">
        <w:rPr>
          <w:color w:val="auto"/>
        </w:rPr>
        <w:instrText xml:space="preserve"> SEQ Abbildung \* ARABIC </w:instrText>
      </w:r>
      <w:r w:rsidRPr="00B379BF">
        <w:rPr>
          <w:color w:val="auto"/>
        </w:rPr>
        <w:fldChar w:fldCharType="separate"/>
      </w:r>
      <w:r w:rsidR="00935E11">
        <w:rPr>
          <w:noProof/>
          <w:color w:val="auto"/>
        </w:rPr>
        <w:t>11</w:t>
      </w:r>
      <w:r w:rsidRPr="00B379BF">
        <w:rPr>
          <w:color w:val="auto"/>
        </w:rPr>
        <w:fldChar w:fldCharType="end"/>
      </w:r>
      <w:r w:rsidRPr="00B379BF">
        <w:rPr>
          <w:color w:val="auto"/>
        </w:rPr>
        <w:t>: "</w:t>
      </w:r>
      <w:proofErr w:type="spellStart"/>
      <w:r w:rsidR="00935E11">
        <w:rPr>
          <w:color w:val="auto"/>
        </w:rPr>
        <w:t>GetDetail</w:t>
      </w:r>
      <w:proofErr w:type="spellEnd"/>
      <w:r w:rsidRPr="00B379BF">
        <w:rPr>
          <w:color w:val="auto"/>
        </w:rPr>
        <w:t>" mit allen Parametern</w:t>
      </w:r>
    </w:p>
    <w:p w:rsidR="0008513E" w:rsidRDefault="0008513E" w:rsidP="005349D3">
      <w:pPr>
        <w:spacing w:line="360" w:lineRule="auto"/>
        <w:jc w:val="both"/>
        <w:rPr>
          <w:rFonts w:cs="Arial"/>
        </w:rPr>
      </w:pPr>
    </w:p>
    <w:p w:rsidR="00935E11" w:rsidRDefault="00935E11" w:rsidP="00935E11">
      <w:pPr>
        <w:spacing w:line="360" w:lineRule="auto"/>
        <w:jc w:val="both"/>
      </w:pPr>
      <w:r>
        <w:t>Als einfaches Beispiel kann die Selektion in SAP wie folgt aussehen:</w:t>
      </w:r>
    </w:p>
    <w:p w:rsidR="00935E11" w:rsidRDefault="00935E11" w:rsidP="00935E11">
      <w:pPr>
        <w:keepNext/>
        <w:spacing w:line="360" w:lineRule="auto"/>
        <w:jc w:val="both"/>
      </w:pPr>
      <w:r>
        <w:rPr>
          <w:noProof/>
          <w:lang w:eastAsia="de-DE"/>
        </w:rPr>
        <w:drawing>
          <wp:inline distT="0" distB="0" distL="0" distR="0" wp14:anchorId="0CA95857" wp14:editId="57AEC976">
            <wp:extent cx="3848100" cy="13049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48100" cy="1304925"/>
                    </a:xfrm>
                    <a:prstGeom prst="rect">
                      <a:avLst/>
                    </a:prstGeom>
                  </pic:spPr>
                </pic:pic>
              </a:graphicData>
            </a:graphic>
          </wp:inline>
        </w:drawing>
      </w:r>
    </w:p>
    <w:p w:rsidR="00935E11" w:rsidRPr="00935E11" w:rsidRDefault="00935E11" w:rsidP="00935E11">
      <w:pPr>
        <w:pStyle w:val="Beschriftung"/>
        <w:jc w:val="both"/>
        <w:rPr>
          <w:rFonts w:cs="Arial"/>
          <w:color w:val="auto"/>
        </w:rPr>
      </w:pPr>
      <w:r w:rsidRPr="00935E11">
        <w:rPr>
          <w:color w:val="auto"/>
        </w:rPr>
        <w:t xml:space="preserve">Abbildung </w:t>
      </w:r>
      <w:r w:rsidRPr="00935E11">
        <w:rPr>
          <w:color w:val="auto"/>
        </w:rPr>
        <w:fldChar w:fldCharType="begin"/>
      </w:r>
      <w:r w:rsidRPr="00935E11">
        <w:rPr>
          <w:color w:val="auto"/>
        </w:rPr>
        <w:instrText xml:space="preserve"> SEQ Abbildung \* ARABIC </w:instrText>
      </w:r>
      <w:r w:rsidRPr="00935E11">
        <w:rPr>
          <w:color w:val="auto"/>
        </w:rPr>
        <w:fldChar w:fldCharType="separate"/>
      </w:r>
      <w:r>
        <w:rPr>
          <w:noProof/>
          <w:color w:val="auto"/>
        </w:rPr>
        <w:t>12</w:t>
      </w:r>
      <w:r w:rsidRPr="00935E11">
        <w:rPr>
          <w:color w:val="auto"/>
        </w:rPr>
        <w:fldChar w:fldCharType="end"/>
      </w:r>
      <w:r w:rsidRPr="00935E11">
        <w:rPr>
          <w:color w:val="auto"/>
        </w:rPr>
        <w:t>: Übersicht über Importparameter zu Selektierung von "</w:t>
      </w:r>
      <w:proofErr w:type="spellStart"/>
      <w:r w:rsidRPr="00935E11">
        <w:rPr>
          <w:color w:val="auto"/>
        </w:rPr>
        <w:t>GetDetail</w:t>
      </w:r>
      <w:proofErr w:type="spellEnd"/>
      <w:r w:rsidRPr="00935E11">
        <w:rPr>
          <w:color w:val="auto"/>
        </w:rPr>
        <w:t>"</w:t>
      </w:r>
    </w:p>
    <w:p w:rsidR="00935E11" w:rsidRDefault="00935E11" w:rsidP="00935E11">
      <w:pPr>
        <w:spacing w:line="360" w:lineRule="auto"/>
        <w:jc w:val="both"/>
      </w:pPr>
      <w:r>
        <w:rPr>
          <w:rFonts w:cs="Arial"/>
        </w:rPr>
        <w:t xml:space="preserve">Als Ergebnis erhält man </w:t>
      </w:r>
      <w:r>
        <w:t>dann im folgenden Fenster die im Projekt benutzten Exportparameter ausgegeben:</w:t>
      </w:r>
    </w:p>
    <w:p w:rsidR="00935E11" w:rsidRDefault="00935E11" w:rsidP="00935E11">
      <w:pPr>
        <w:keepNext/>
        <w:spacing w:line="360" w:lineRule="auto"/>
        <w:jc w:val="both"/>
      </w:pPr>
      <w:r>
        <w:rPr>
          <w:noProof/>
          <w:lang w:eastAsia="de-DE"/>
        </w:rPr>
        <w:drawing>
          <wp:inline distT="0" distB="0" distL="0" distR="0" wp14:anchorId="2B894C5E" wp14:editId="4D4389BD">
            <wp:extent cx="5760720" cy="998909"/>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998909"/>
                    </a:xfrm>
                    <a:prstGeom prst="rect">
                      <a:avLst/>
                    </a:prstGeom>
                  </pic:spPr>
                </pic:pic>
              </a:graphicData>
            </a:graphic>
          </wp:inline>
        </w:drawing>
      </w:r>
    </w:p>
    <w:p w:rsidR="00935E11" w:rsidRPr="00935E11" w:rsidRDefault="00935E11" w:rsidP="00935E11">
      <w:pPr>
        <w:pStyle w:val="Beschriftung"/>
        <w:jc w:val="both"/>
        <w:rPr>
          <w:rFonts w:cs="Arial"/>
          <w:color w:val="auto"/>
        </w:rPr>
      </w:pPr>
      <w:r w:rsidRPr="00935E11">
        <w:rPr>
          <w:color w:val="auto"/>
        </w:rPr>
        <w:t xml:space="preserve">Abbildung </w:t>
      </w:r>
      <w:r w:rsidRPr="00935E11">
        <w:rPr>
          <w:color w:val="auto"/>
        </w:rPr>
        <w:fldChar w:fldCharType="begin"/>
      </w:r>
      <w:r w:rsidRPr="00935E11">
        <w:rPr>
          <w:color w:val="auto"/>
        </w:rPr>
        <w:instrText xml:space="preserve"> SEQ Abbildung \* ARABIC </w:instrText>
      </w:r>
      <w:r w:rsidRPr="00935E11">
        <w:rPr>
          <w:color w:val="auto"/>
        </w:rPr>
        <w:fldChar w:fldCharType="separate"/>
      </w:r>
      <w:r w:rsidRPr="00935E11">
        <w:rPr>
          <w:noProof/>
          <w:color w:val="auto"/>
        </w:rPr>
        <w:t>13</w:t>
      </w:r>
      <w:r w:rsidRPr="00935E11">
        <w:rPr>
          <w:color w:val="auto"/>
        </w:rPr>
        <w:fldChar w:fldCharType="end"/>
      </w:r>
      <w:r w:rsidRPr="00935E11">
        <w:rPr>
          <w:color w:val="auto"/>
        </w:rPr>
        <w:t>: Auszug der relevanten Exportparameter von "</w:t>
      </w:r>
      <w:proofErr w:type="spellStart"/>
      <w:r w:rsidRPr="00935E11">
        <w:rPr>
          <w:color w:val="auto"/>
        </w:rPr>
        <w:t>GetDetail</w:t>
      </w:r>
      <w:proofErr w:type="spellEnd"/>
      <w:r w:rsidRPr="00935E11">
        <w:rPr>
          <w:color w:val="auto"/>
        </w:rPr>
        <w:t>"</w:t>
      </w:r>
    </w:p>
    <w:p w:rsidR="00EF4279" w:rsidRDefault="00EF4279" w:rsidP="005349D3">
      <w:pPr>
        <w:spacing w:line="360" w:lineRule="auto"/>
        <w:jc w:val="both"/>
        <w:rPr>
          <w:rFonts w:cs="Arial"/>
        </w:rPr>
      </w:pPr>
    </w:p>
    <w:p w:rsidR="00935E11" w:rsidRDefault="00935E11" w:rsidP="005349D3">
      <w:pPr>
        <w:spacing w:line="360" w:lineRule="auto"/>
        <w:jc w:val="both"/>
        <w:rPr>
          <w:rFonts w:cs="Arial"/>
        </w:rPr>
      </w:pPr>
    </w:p>
    <w:p w:rsidR="00935E11" w:rsidRPr="00623439" w:rsidRDefault="00935E11" w:rsidP="005349D3">
      <w:pPr>
        <w:spacing w:line="360" w:lineRule="auto"/>
        <w:jc w:val="both"/>
        <w:rPr>
          <w:rFonts w:cs="Arial"/>
        </w:rPr>
      </w:pPr>
    </w:p>
    <w:p w:rsidR="00EF4279" w:rsidRPr="00623439" w:rsidRDefault="00EF4279" w:rsidP="005349D3">
      <w:pPr>
        <w:spacing w:line="360" w:lineRule="auto"/>
        <w:jc w:val="both"/>
        <w:rPr>
          <w:rFonts w:cs="Arial"/>
        </w:rPr>
      </w:pPr>
    </w:p>
    <w:p w:rsidR="00903586" w:rsidRPr="00623439" w:rsidRDefault="00903586" w:rsidP="005349D3">
      <w:pPr>
        <w:spacing w:line="360" w:lineRule="auto"/>
        <w:jc w:val="both"/>
        <w:rPr>
          <w:rFonts w:cs="Arial"/>
        </w:rPr>
      </w:pPr>
    </w:p>
    <w:p w:rsidR="00903586" w:rsidRPr="00623439" w:rsidRDefault="00903586" w:rsidP="005349D3">
      <w:pPr>
        <w:spacing w:line="360" w:lineRule="auto"/>
        <w:jc w:val="both"/>
        <w:rPr>
          <w:rFonts w:cs="Arial"/>
        </w:rPr>
      </w:pPr>
    </w:p>
    <w:p w:rsidR="00FD5086" w:rsidRDefault="00EF4279" w:rsidP="005349D3">
      <w:pPr>
        <w:pStyle w:val="berschrift1"/>
        <w:spacing w:line="360" w:lineRule="auto"/>
        <w:jc w:val="both"/>
      </w:pPr>
      <w:bookmarkStart w:id="7" w:name="_Toc478985447"/>
      <w:r>
        <w:lastRenderedPageBreak/>
        <w:t>Projekt</w:t>
      </w:r>
      <w:bookmarkEnd w:id="7"/>
    </w:p>
    <w:p w:rsidR="00EF4279" w:rsidRDefault="0025491B" w:rsidP="005349D3">
      <w:pPr>
        <w:spacing w:line="360" w:lineRule="auto"/>
        <w:jc w:val="both"/>
        <w:rPr>
          <w:rFonts w:cs="Arial"/>
        </w:rPr>
      </w:pPr>
      <w:r>
        <w:rPr>
          <w:rFonts w:cs="Arial"/>
        </w:rPr>
        <w:t>Im Zuge des Projekts war nun das Ziel die Funktionen auch außerhalb der SAP Umgebung mit Hilfe von JAVA nutzbar zu machen. Die Vorarbeit wurde mit Hilfe der bis zu diesem Punkt gefertigten Dokumentation geleistet, so dass nun mit Überlegungen zu einer übersichtlichen GUI und den fachlichen Klassen angestellt werden konnte.</w:t>
      </w:r>
    </w:p>
    <w:p w:rsidR="0025491B" w:rsidRDefault="0025491B" w:rsidP="005349D3">
      <w:pPr>
        <w:spacing w:line="360" w:lineRule="auto"/>
        <w:jc w:val="both"/>
        <w:rPr>
          <w:rFonts w:cs="Arial"/>
        </w:rPr>
      </w:pPr>
    </w:p>
    <w:p w:rsidR="00FD5086" w:rsidRDefault="00EF4279" w:rsidP="005349D3">
      <w:pPr>
        <w:pStyle w:val="berschrift2"/>
        <w:spacing w:line="360" w:lineRule="auto"/>
        <w:jc w:val="both"/>
      </w:pPr>
      <w:bookmarkStart w:id="8" w:name="_Toc478985448"/>
      <w:r>
        <w:t>GUI</w:t>
      </w:r>
      <w:bookmarkEnd w:id="8"/>
    </w:p>
    <w:p w:rsidR="00EF4279" w:rsidRDefault="00EF4279" w:rsidP="005349D3">
      <w:pPr>
        <w:spacing w:line="360" w:lineRule="auto"/>
        <w:jc w:val="both"/>
        <w:rPr>
          <w:rFonts w:cs="Arial"/>
        </w:rPr>
      </w:pPr>
    </w:p>
    <w:p w:rsidR="00EF4279" w:rsidRDefault="00EF4279" w:rsidP="005349D3">
      <w:pPr>
        <w:spacing w:line="360" w:lineRule="auto"/>
        <w:jc w:val="both"/>
        <w:rPr>
          <w:rFonts w:cs="Arial"/>
        </w:rPr>
      </w:pPr>
    </w:p>
    <w:p w:rsidR="00EF4279" w:rsidRDefault="00EF4279" w:rsidP="005349D3">
      <w:pPr>
        <w:spacing w:line="360" w:lineRule="auto"/>
        <w:jc w:val="both"/>
        <w:rPr>
          <w:rFonts w:cs="Arial"/>
        </w:rPr>
      </w:pPr>
    </w:p>
    <w:p w:rsidR="00EF4279" w:rsidRDefault="00EF4279" w:rsidP="005349D3">
      <w:pPr>
        <w:pStyle w:val="berschrift2"/>
        <w:spacing w:line="360" w:lineRule="auto"/>
        <w:jc w:val="both"/>
      </w:pPr>
      <w:bookmarkStart w:id="9" w:name="_Toc478985449"/>
      <w:r>
        <w:t>Fachliche Klassen</w:t>
      </w:r>
      <w:bookmarkEnd w:id="9"/>
    </w:p>
    <w:p w:rsidR="00EF4279" w:rsidRDefault="00EF4279" w:rsidP="005349D3">
      <w:pPr>
        <w:spacing w:line="360" w:lineRule="auto"/>
        <w:jc w:val="both"/>
        <w:rPr>
          <w:rFonts w:cs="Arial"/>
        </w:rPr>
      </w:pPr>
    </w:p>
    <w:p w:rsidR="00EF4279" w:rsidRDefault="00EF4279" w:rsidP="005349D3">
      <w:pPr>
        <w:spacing w:line="360" w:lineRule="auto"/>
        <w:jc w:val="both"/>
        <w:rPr>
          <w:rFonts w:cs="Arial"/>
        </w:rPr>
      </w:pPr>
    </w:p>
    <w:p w:rsidR="00FD5086" w:rsidRDefault="00FD5086" w:rsidP="005349D3">
      <w:pPr>
        <w:spacing w:line="360" w:lineRule="auto"/>
        <w:jc w:val="both"/>
        <w:rPr>
          <w:rFonts w:cs="Arial"/>
        </w:rPr>
      </w:pPr>
    </w:p>
    <w:p w:rsidR="00FD5086" w:rsidRDefault="00FD5086" w:rsidP="005349D3">
      <w:pPr>
        <w:spacing w:line="360" w:lineRule="auto"/>
        <w:jc w:val="both"/>
        <w:rPr>
          <w:rFonts w:cs="Arial"/>
        </w:rPr>
      </w:pPr>
    </w:p>
    <w:p w:rsidR="00FD5086" w:rsidRDefault="00FD5086" w:rsidP="005349D3">
      <w:pPr>
        <w:spacing w:line="360" w:lineRule="auto"/>
        <w:jc w:val="both"/>
        <w:rPr>
          <w:rFonts w:cs="Arial"/>
        </w:rPr>
      </w:pPr>
    </w:p>
    <w:p w:rsidR="00FD5086" w:rsidRDefault="00FD5086" w:rsidP="005349D3">
      <w:pPr>
        <w:spacing w:line="360" w:lineRule="auto"/>
        <w:jc w:val="both"/>
        <w:rPr>
          <w:rFonts w:cs="Arial"/>
        </w:rPr>
      </w:pPr>
    </w:p>
    <w:p w:rsidR="00FD5086" w:rsidRDefault="00FD5086" w:rsidP="005349D3">
      <w:pPr>
        <w:spacing w:line="360" w:lineRule="auto"/>
        <w:jc w:val="both"/>
        <w:rPr>
          <w:rFonts w:cs="Arial"/>
        </w:rPr>
      </w:pPr>
    </w:p>
    <w:p w:rsidR="00FD5086" w:rsidRDefault="00FD5086" w:rsidP="005349D3">
      <w:pPr>
        <w:spacing w:line="360" w:lineRule="auto"/>
        <w:jc w:val="both"/>
        <w:rPr>
          <w:rFonts w:cs="Arial"/>
        </w:rPr>
      </w:pPr>
    </w:p>
    <w:p w:rsidR="00FD5086" w:rsidRDefault="00FD5086" w:rsidP="005349D3">
      <w:pPr>
        <w:spacing w:line="360" w:lineRule="auto"/>
        <w:jc w:val="both"/>
        <w:rPr>
          <w:rFonts w:cs="Arial"/>
        </w:rPr>
      </w:pPr>
    </w:p>
    <w:p w:rsidR="00FD5086" w:rsidRDefault="00FD5086" w:rsidP="005349D3">
      <w:pPr>
        <w:spacing w:line="360" w:lineRule="auto"/>
        <w:jc w:val="both"/>
        <w:rPr>
          <w:rFonts w:cs="Arial"/>
        </w:rPr>
      </w:pPr>
    </w:p>
    <w:p w:rsidR="00FD5086" w:rsidRDefault="00FD5086" w:rsidP="005349D3">
      <w:pPr>
        <w:spacing w:line="360" w:lineRule="auto"/>
        <w:jc w:val="both"/>
        <w:rPr>
          <w:rFonts w:cs="Arial"/>
        </w:rPr>
      </w:pPr>
    </w:p>
    <w:p w:rsidR="00FD5086" w:rsidRDefault="00FD5086" w:rsidP="005349D3">
      <w:pPr>
        <w:spacing w:line="360" w:lineRule="auto"/>
        <w:jc w:val="both"/>
        <w:rPr>
          <w:rFonts w:cs="Arial"/>
        </w:rPr>
      </w:pPr>
    </w:p>
    <w:p w:rsidR="00FD5086" w:rsidRDefault="00FD5086" w:rsidP="005349D3">
      <w:pPr>
        <w:spacing w:line="360" w:lineRule="auto"/>
        <w:jc w:val="both"/>
        <w:rPr>
          <w:rFonts w:cs="Arial"/>
        </w:rPr>
      </w:pPr>
    </w:p>
    <w:p w:rsidR="00FD5086" w:rsidRDefault="00FD5086" w:rsidP="005349D3">
      <w:pPr>
        <w:spacing w:line="360" w:lineRule="auto"/>
        <w:jc w:val="both"/>
        <w:rPr>
          <w:rFonts w:cs="Arial"/>
        </w:rPr>
      </w:pPr>
    </w:p>
    <w:p w:rsidR="00FD5086" w:rsidRDefault="00FD5086" w:rsidP="005349D3">
      <w:pPr>
        <w:spacing w:line="360" w:lineRule="auto"/>
        <w:jc w:val="both"/>
        <w:rPr>
          <w:rFonts w:cs="Arial"/>
        </w:rPr>
      </w:pPr>
    </w:p>
    <w:p w:rsidR="00FD5086" w:rsidRDefault="00FD5086" w:rsidP="005349D3">
      <w:pPr>
        <w:spacing w:line="360" w:lineRule="auto"/>
        <w:jc w:val="both"/>
        <w:rPr>
          <w:rFonts w:cs="Arial"/>
        </w:rPr>
      </w:pPr>
    </w:p>
    <w:p w:rsidR="00FD5086" w:rsidRPr="003F671C" w:rsidRDefault="00FD5086" w:rsidP="005349D3">
      <w:pPr>
        <w:spacing w:line="360" w:lineRule="auto"/>
        <w:jc w:val="both"/>
        <w:rPr>
          <w:rFonts w:cs="Arial"/>
        </w:rPr>
      </w:pPr>
    </w:p>
    <w:sectPr w:rsidR="00FD5086" w:rsidRPr="003F671C" w:rsidSect="003F671C">
      <w:footerReference w:type="defaul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13E" w:rsidRDefault="0008513E" w:rsidP="003F671C">
      <w:pPr>
        <w:spacing w:after="0" w:line="240" w:lineRule="auto"/>
      </w:pPr>
      <w:r>
        <w:separator/>
      </w:r>
    </w:p>
  </w:endnote>
  <w:endnote w:type="continuationSeparator" w:id="0">
    <w:p w:rsidR="0008513E" w:rsidRDefault="0008513E" w:rsidP="003F6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1446095"/>
      <w:docPartObj>
        <w:docPartGallery w:val="Page Numbers (Bottom of Page)"/>
        <w:docPartUnique/>
      </w:docPartObj>
    </w:sdtPr>
    <w:sdtContent>
      <w:p w:rsidR="0008513E" w:rsidRDefault="0008513E">
        <w:pPr>
          <w:pStyle w:val="Fuzeile"/>
          <w:jc w:val="center"/>
        </w:pPr>
        <w:r>
          <w:rPr>
            <w:noProof/>
            <w:lang w:eastAsia="de-DE"/>
          </w:rPr>
          <mc:AlternateContent>
            <mc:Choice Requires="wps">
              <w:drawing>
                <wp:inline distT="0" distB="0" distL="0" distR="0" wp14:anchorId="0A30E5C1" wp14:editId="10EAE187">
                  <wp:extent cx="5467350" cy="45085"/>
                  <wp:effectExtent l="9525" t="9525" r="0" b="2540"/>
                  <wp:docPr id="648"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" fillcolor="black" stroked="f">
                  <v:fill r:id="rId1" o:title="" type="pattern"/>
                  <w10:anchorlock/>
                </v:shape>
              </w:pict>
            </mc:Fallback>
          </mc:AlternateContent>
        </w:r>
      </w:p>
      <w:p w:rsidR="0008513E" w:rsidRDefault="0008513E">
        <w:pPr>
          <w:pStyle w:val="Fuzeile"/>
          <w:jc w:val="center"/>
        </w:pPr>
        <w:r>
          <w:fldChar w:fldCharType="begin"/>
        </w:r>
        <w:r>
          <w:instrText>PAGE    \* MERGEFORMAT</w:instrText>
        </w:r>
        <w:r>
          <w:fldChar w:fldCharType="separate"/>
        </w:r>
        <w:r w:rsidR="001206FC">
          <w:rPr>
            <w:noProof/>
          </w:rPr>
          <w:t>12</w:t>
        </w:r>
        <w:r>
          <w:fldChar w:fldCharType="end"/>
        </w:r>
      </w:p>
    </w:sdtContent>
  </w:sdt>
  <w:p w:rsidR="0008513E" w:rsidRDefault="0008513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13E" w:rsidRDefault="0008513E" w:rsidP="003F671C">
      <w:pPr>
        <w:spacing w:after="0" w:line="240" w:lineRule="auto"/>
      </w:pPr>
      <w:r>
        <w:separator/>
      </w:r>
    </w:p>
  </w:footnote>
  <w:footnote w:type="continuationSeparator" w:id="0">
    <w:p w:rsidR="0008513E" w:rsidRDefault="0008513E" w:rsidP="003F67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18EB"/>
    <w:multiLevelType w:val="hybridMultilevel"/>
    <w:tmpl w:val="59C2C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BB4842"/>
    <w:multiLevelType w:val="hybridMultilevel"/>
    <w:tmpl w:val="BC0CA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3EC2A31"/>
    <w:multiLevelType w:val="hybridMultilevel"/>
    <w:tmpl w:val="AA38BC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3857A49"/>
    <w:multiLevelType w:val="hybridMultilevel"/>
    <w:tmpl w:val="324C1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F040AE5"/>
    <w:multiLevelType w:val="hybridMultilevel"/>
    <w:tmpl w:val="5F18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9CC3BD0"/>
    <w:multiLevelType w:val="hybridMultilevel"/>
    <w:tmpl w:val="A3686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2CF7889"/>
    <w:multiLevelType w:val="hybridMultilevel"/>
    <w:tmpl w:val="D598B1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962"/>
    <w:rsid w:val="0008513E"/>
    <w:rsid w:val="000A239E"/>
    <w:rsid w:val="000F5B22"/>
    <w:rsid w:val="00107D53"/>
    <w:rsid w:val="001206FC"/>
    <w:rsid w:val="0019791B"/>
    <w:rsid w:val="001C3596"/>
    <w:rsid w:val="001D25DB"/>
    <w:rsid w:val="0025491B"/>
    <w:rsid w:val="002F5534"/>
    <w:rsid w:val="0032731B"/>
    <w:rsid w:val="00383912"/>
    <w:rsid w:val="00390202"/>
    <w:rsid w:val="003E28DE"/>
    <w:rsid w:val="003F671C"/>
    <w:rsid w:val="005349D3"/>
    <w:rsid w:val="00551847"/>
    <w:rsid w:val="005C7B38"/>
    <w:rsid w:val="00623439"/>
    <w:rsid w:val="00723FD3"/>
    <w:rsid w:val="0078715F"/>
    <w:rsid w:val="007D1F9C"/>
    <w:rsid w:val="0083309A"/>
    <w:rsid w:val="008C1E71"/>
    <w:rsid w:val="008D6BDC"/>
    <w:rsid w:val="008D770F"/>
    <w:rsid w:val="00903586"/>
    <w:rsid w:val="00912BDD"/>
    <w:rsid w:val="00935E11"/>
    <w:rsid w:val="00957B2C"/>
    <w:rsid w:val="00A842AC"/>
    <w:rsid w:val="00AE2D59"/>
    <w:rsid w:val="00AF262D"/>
    <w:rsid w:val="00B379BF"/>
    <w:rsid w:val="00BD0B3A"/>
    <w:rsid w:val="00BD7407"/>
    <w:rsid w:val="00C351D6"/>
    <w:rsid w:val="00D87962"/>
    <w:rsid w:val="00E33CAE"/>
    <w:rsid w:val="00E375EB"/>
    <w:rsid w:val="00ED6281"/>
    <w:rsid w:val="00EF4279"/>
    <w:rsid w:val="00F365D7"/>
    <w:rsid w:val="00F86623"/>
    <w:rsid w:val="00FD50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65D7"/>
    <w:rPr>
      <w:rFonts w:ascii="Arial" w:hAnsi="Arial"/>
      <w:sz w:val="24"/>
    </w:rPr>
  </w:style>
  <w:style w:type="paragraph" w:styleId="berschrift1">
    <w:name w:val="heading 1"/>
    <w:basedOn w:val="Standard"/>
    <w:next w:val="Standard"/>
    <w:link w:val="berschrift1Zchn"/>
    <w:uiPriority w:val="9"/>
    <w:qFormat/>
    <w:rsid w:val="00EF4279"/>
    <w:pPr>
      <w:keepNext/>
      <w:keepLines/>
      <w:spacing w:before="600" w:after="12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FD5086"/>
    <w:pPr>
      <w:keepNext/>
      <w:keepLines/>
      <w:spacing w:before="200" w:after="0"/>
      <w:outlineLvl w:val="1"/>
    </w:pPr>
    <w:rPr>
      <w:rFonts w:eastAsiaTheme="majorEastAsia"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8796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7962"/>
    <w:rPr>
      <w:rFonts w:ascii="Tahoma" w:hAnsi="Tahoma" w:cs="Tahoma"/>
      <w:sz w:val="16"/>
      <w:szCs w:val="16"/>
    </w:rPr>
  </w:style>
  <w:style w:type="paragraph" w:styleId="Kopfzeile">
    <w:name w:val="header"/>
    <w:basedOn w:val="Standard"/>
    <w:link w:val="KopfzeileZchn"/>
    <w:uiPriority w:val="99"/>
    <w:unhideWhenUsed/>
    <w:rsid w:val="003F67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671C"/>
  </w:style>
  <w:style w:type="paragraph" w:styleId="Fuzeile">
    <w:name w:val="footer"/>
    <w:basedOn w:val="Standard"/>
    <w:link w:val="FuzeileZchn"/>
    <w:uiPriority w:val="99"/>
    <w:unhideWhenUsed/>
    <w:rsid w:val="003F67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671C"/>
  </w:style>
  <w:style w:type="character" w:customStyle="1" w:styleId="berschrift1Zchn">
    <w:name w:val="Überschrift 1 Zchn"/>
    <w:basedOn w:val="Absatz-Standardschriftart"/>
    <w:link w:val="berschrift1"/>
    <w:uiPriority w:val="9"/>
    <w:rsid w:val="00EF4279"/>
    <w:rPr>
      <w:rFonts w:ascii="Arial" w:eastAsiaTheme="majorEastAsia" w:hAnsi="Arial" w:cstheme="majorBidi"/>
      <w:b/>
      <w:bCs/>
      <w:sz w:val="28"/>
      <w:szCs w:val="28"/>
    </w:rPr>
  </w:style>
  <w:style w:type="paragraph" w:styleId="Inhaltsverzeichnisberschrift">
    <w:name w:val="TOC Heading"/>
    <w:basedOn w:val="berschrift1"/>
    <w:next w:val="Standard"/>
    <w:uiPriority w:val="39"/>
    <w:semiHidden/>
    <w:unhideWhenUsed/>
    <w:qFormat/>
    <w:rsid w:val="003F671C"/>
    <w:pPr>
      <w:outlineLvl w:val="9"/>
    </w:pPr>
    <w:rPr>
      <w:lang w:eastAsia="de-DE"/>
    </w:rPr>
  </w:style>
  <w:style w:type="paragraph" w:styleId="Verzeichnis1">
    <w:name w:val="toc 1"/>
    <w:basedOn w:val="Standard"/>
    <w:next w:val="Standard"/>
    <w:autoRedefine/>
    <w:uiPriority w:val="39"/>
    <w:unhideWhenUsed/>
    <w:rsid w:val="00FD5086"/>
    <w:pPr>
      <w:spacing w:after="100"/>
    </w:pPr>
  </w:style>
  <w:style w:type="character" w:styleId="Hyperlink">
    <w:name w:val="Hyperlink"/>
    <w:basedOn w:val="Absatz-Standardschriftart"/>
    <w:uiPriority w:val="99"/>
    <w:unhideWhenUsed/>
    <w:rsid w:val="00FD5086"/>
    <w:rPr>
      <w:color w:val="0000FF" w:themeColor="hyperlink"/>
      <w:u w:val="single"/>
    </w:rPr>
  </w:style>
  <w:style w:type="character" w:customStyle="1" w:styleId="berschrift2Zchn">
    <w:name w:val="Überschrift 2 Zchn"/>
    <w:basedOn w:val="Absatz-Standardschriftart"/>
    <w:link w:val="berschrift2"/>
    <w:uiPriority w:val="9"/>
    <w:rsid w:val="00FD5086"/>
    <w:rPr>
      <w:rFonts w:ascii="Arial" w:eastAsiaTheme="majorEastAsia" w:hAnsi="Arial" w:cstheme="majorBidi"/>
      <w:b/>
      <w:bCs/>
      <w:sz w:val="26"/>
      <w:szCs w:val="26"/>
    </w:rPr>
  </w:style>
  <w:style w:type="paragraph" w:styleId="Verzeichnis2">
    <w:name w:val="toc 2"/>
    <w:basedOn w:val="Standard"/>
    <w:next w:val="Standard"/>
    <w:autoRedefine/>
    <w:uiPriority w:val="39"/>
    <w:unhideWhenUsed/>
    <w:rsid w:val="00EF4279"/>
    <w:pPr>
      <w:spacing w:after="100"/>
      <w:ind w:left="240"/>
    </w:pPr>
  </w:style>
  <w:style w:type="paragraph" w:styleId="Listenabsatz">
    <w:name w:val="List Paragraph"/>
    <w:basedOn w:val="Standard"/>
    <w:uiPriority w:val="34"/>
    <w:qFormat/>
    <w:rsid w:val="00903586"/>
    <w:pPr>
      <w:ind w:left="720"/>
      <w:contextualSpacing/>
    </w:pPr>
  </w:style>
  <w:style w:type="paragraph" w:styleId="Beschriftung">
    <w:name w:val="caption"/>
    <w:basedOn w:val="Standard"/>
    <w:next w:val="Standard"/>
    <w:uiPriority w:val="35"/>
    <w:unhideWhenUsed/>
    <w:qFormat/>
    <w:rsid w:val="0039020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65D7"/>
    <w:rPr>
      <w:rFonts w:ascii="Arial" w:hAnsi="Arial"/>
      <w:sz w:val="24"/>
    </w:rPr>
  </w:style>
  <w:style w:type="paragraph" w:styleId="berschrift1">
    <w:name w:val="heading 1"/>
    <w:basedOn w:val="Standard"/>
    <w:next w:val="Standard"/>
    <w:link w:val="berschrift1Zchn"/>
    <w:uiPriority w:val="9"/>
    <w:qFormat/>
    <w:rsid w:val="00EF4279"/>
    <w:pPr>
      <w:keepNext/>
      <w:keepLines/>
      <w:spacing w:before="600" w:after="12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FD5086"/>
    <w:pPr>
      <w:keepNext/>
      <w:keepLines/>
      <w:spacing w:before="200" w:after="0"/>
      <w:outlineLvl w:val="1"/>
    </w:pPr>
    <w:rPr>
      <w:rFonts w:eastAsiaTheme="majorEastAsia"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8796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7962"/>
    <w:rPr>
      <w:rFonts w:ascii="Tahoma" w:hAnsi="Tahoma" w:cs="Tahoma"/>
      <w:sz w:val="16"/>
      <w:szCs w:val="16"/>
    </w:rPr>
  </w:style>
  <w:style w:type="paragraph" w:styleId="Kopfzeile">
    <w:name w:val="header"/>
    <w:basedOn w:val="Standard"/>
    <w:link w:val="KopfzeileZchn"/>
    <w:uiPriority w:val="99"/>
    <w:unhideWhenUsed/>
    <w:rsid w:val="003F67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671C"/>
  </w:style>
  <w:style w:type="paragraph" w:styleId="Fuzeile">
    <w:name w:val="footer"/>
    <w:basedOn w:val="Standard"/>
    <w:link w:val="FuzeileZchn"/>
    <w:uiPriority w:val="99"/>
    <w:unhideWhenUsed/>
    <w:rsid w:val="003F67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671C"/>
  </w:style>
  <w:style w:type="character" w:customStyle="1" w:styleId="berschrift1Zchn">
    <w:name w:val="Überschrift 1 Zchn"/>
    <w:basedOn w:val="Absatz-Standardschriftart"/>
    <w:link w:val="berschrift1"/>
    <w:uiPriority w:val="9"/>
    <w:rsid w:val="00EF4279"/>
    <w:rPr>
      <w:rFonts w:ascii="Arial" w:eastAsiaTheme="majorEastAsia" w:hAnsi="Arial" w:cstheme="majorBidi"/>
      <w:b/>
      <w:bCs/>
      <w:sz w:val="28"/>
      <w:szCs w:val="28"/>
    </w:rPr>
  </w:style>
  <w:style w:type="paragraph" w:styleId="Inhaltsverzeichnisberschrift">
    <w:name w:val="TOC Heading"/>
    <w:basedOn w:val="berschrift1"/>
    <w:next w:val="Standard"/>
    <w:uiPriority w:val="39"/>
    <w:semiHidden/>
    <w:unhideWhenUsed/>
    <w:qFormat/>
    <w:rsid w:val="003F671C"/>
    <w:pPr>
      <w:outlineLvl w:val="9"/>
    </w:pPr>
    <w:rPr>
      <w:lang w:eastAsia="de-DE"/>
    </w:rPr>
  </w:style>
  <w:style w:type="paragraph" w:styleId="Verzeichnis1">
    <w:name w:val="toc 1"/>
    <w:basedOn w:val="Standard"/>
    <w:next w:val="Standard"/>
    <w:autoRedefine/>
    <w:uiPriority w:val="39"/>
    <w:unhideWhenUsed/>
    <w:rsid w:val="00FD5086"/>
    <w:pPr>
      <w:spacing w:after="100"/>
    </w:pPr>
  </w:style>
  <w:style w:type="character" w:styleId="Hyperlink">
    <w:name w:val="Hyperlink"/>
    <w:basedOn w:val="Absatz-Standardschriftart"/>
    <w:uiPriority w:val="99"/>
    <w:unhideWhenUsed/>
    <w:rsid w:val="00FD5086"/>
    <w:rPr>
      <w:color w:val="0000FF" w:themeColor="hyperlink"/>
      <w:u w:val="single"/>
    </w:rPr>
  </w:style>
  <w:style w:type="character" w:customStyle="1" w:styleId="berschrift2Zchn">
    <w:name w:val="Überschrift 2 Zchn"/>
    <w:basedOn w:val="Absatz-Standardschriftart"/>
    <w:link w:val="berschrift2"/>
    <w:uiPriority w:val="9"/>
    <w:rsid w:val="00FD5086"/>
    <w:rPr>
      <w:rFonts w:ascii="Arial" w:eastAsiaTheme="majorEastAsia" w:hAnsi="Arial" w:cstheme="majorBidi"/>
      <w:b/>
      <w:bCs/>
      <w:sz w:val="26"/>
      <w:szCs w:val="26"/>
    </w:rPr>
  </w:style>
  <w:style w:type="paragraph" w:styleId="Verzeichnis2">
    <w:name w:val="toc 2"/>
    <w:basedOn w:val="Standard"/>
    <w:next w:val="Standard"/>
    <w:autoRedefine/>
    <w:uiPriority w:val="39"/>
    <w:unhideWhenUsed/>
    <w:rsid w:val="00EF4279"/>
    <w:pPr>
      <w:spacing w:after="100"/>
      <w:ind w:left="240"/>
    </w:pPr>
  </w:style>
  <w:style w:type="paragraph" w:styleId="Listenabsatz">
    <w:name w:val="List Paragraph"/>
    <w:basedOn w:val="Standard"/>
    <w:uiPriority w:val="34"/>
    <w:qFormat/>
    <w:rsid w:val="00903586"/>
    <w:pPr>
      <w:ind w:left="720"/>
      <w:contextualSpacing/>
    </w:pPr>
  </w:style>
  <w:style w:type="paragraph" w:styleId="Beschriftung">
    <w:name w:val="caption"/>
    <w:basedOn w:val="Standard"/>
    <w:next w:val="Standard"/>
    <w:uiPriority w:val="35"/>
    <w:unhideWhenUsed/>
    <w:qFormat/>
    <w:rsid w:val="0039020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B507B-09A6-4168-9860-003027AD1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1319</Words>
  <Characters>8311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9611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Schönbrunn, Jan-Sebastian</dc:creator>
  <cp:lastModifiedBy>Adam</cp:lastModifiedBy>
  <cp:revision>17</cp:revision>
  <dcterms:created xsi:type="dcterms:W3CDTF">2017-03-15T11:33:00Z</dcterms:created>
  <dcterms:modified xsi:type="dcterms:W3CDTF">2017-04-03T10:26:00Z</dcterms:modified>
</cp:coreProperties>
</file>