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Freq: Branding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Mission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empower individuals through immersive frequency experiences that cultivate holistic wellbeing, ignite creative potential, and foster profound human connection, *accessible to 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Vision Statement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future where personalized frequency is a fundamental tool for self-discovery, creative expression, and holistic wellness, *with widespread access and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Brand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**Safety:** "We prioritize the well-being of our users by using meticulously researched and scientifically-validated frequencies. Our interventions are designed to be safe and effective."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**Effectiveness:** "We are dedicated to evidence-based practices and continuous improvement, ensuring that our technology is at the forefront of frequency modulation."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**Inclusivity:** "We create welcoming and accessible experiences for all individuals, irrespective of background, ability, or identity. We are committed to diversity and equality in all that we do."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**Personalization:** "We recognize the unique needs and goals of each individual, providing customized frequency experiences to enhance personal growth and empowerment."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**Innovation:** "We relentlessly pursue cutting-edge frequency technologies, continually pushing boundaries to enhance the user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**Pleasure:** "We aim to deliver joyful and deeply fulfilling sensory journeys, combining the power of frequency with immersive and fun 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**Responsibility:** "We operate with transparency, ethical practices, and an unwavering commitment to environmental sustainability."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**Excellence:** "We are committed to the highest standards of quality in our technology, customer service, and every interaction with our users."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**Connection:** "We foster a sense of community through shared experiences, supporting every individual in their journey of self-discovery."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**Transparency:** "We openly communicate the scientific foundations behind our technology and maintain clarity about our practices and intentions."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Brand Voice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brand voice should be **modern, intelligent, inspiring, and empathetic.**</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**Modern:**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 Use precise, sophisticated terminology that is forward-thinking.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**Phrasing:** Use words like "cutting-edge," "innovative," "state-of-the-art," "next-generation" to emphasize the futuristic and advanced nature of the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"Experience the cutting-edge of frequency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**Intelligent:**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 Use well-chosen, fact-based language to convey credibility and knowledge.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**Phrasing:** Be clear and accurate and ensure that all claims are carefully supported by facts and scientific backing.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"Our technologies are developed based on scientific research in brainwave entrainment and neurological responses."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**Inspiring:**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 Use language that focuses on transformation, potential, and possibility.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**Phrasing:** Use words and phrases that evoke feelings of empowerment, hope, and opportunity.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"Unleash your full potential with the transformative power of frequency."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**Empathetic:**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**Language:** Use language that emphasizes understanding, support, and the importance of each user's individual 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**Phrasing:** Be sensitive, inclusive, and focus on the needs of the user.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**Example:** "We understand that everyone's journey is unique, and we are here to support you every step of the way."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Visual Style Guide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Color Palette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**Primary:**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Deep Blue: `#223155` (Represents depth, sophistication, and the depths of consciousness)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Vibrant Purple: `#8a2be2` (Represents creativity, inspiration, and the future)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**Secondary:**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Light Silver: `#d0d0d0` (Represents technology, cleanliness, and transparency)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Cool Grey: `#474747` (Represents modernity, sophistication, and technology)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Gold: `#FFD700` (Represents innovation, value, and aspiration)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Electric Teal: `#00FFFF` (Represents energy, transformation, and futuristic technologies)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Typography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**Headlines:**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Font: Raleway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Style: Bold, Clean,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**Subheadings:**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Font: Raleway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Style: Semi-bold,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**Body Text:**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Font: Open Sans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Style: Regular, Sans-serif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**Captions:**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Font: Open Sans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Style: Light, Italic, Sans-serif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Imagery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**Mood Board:** (Please note, I can't provide images directly, but I will provide descriptions of the kind of images that would be in the mood board)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**General:** The overall feeling of all images should be modern, clean, and sophisticated.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**Technology:** High-tech images of sound and light technology, with a clear emphasis on precision and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**Immersive Experiences:** Images of people experiencing immersive sound and light installations, often with flowing lines of light and geometric patterns.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**Wellness &amp; Relaxation:** Images of individuals enjoying calming and restorative frequency sessions, often in softly lit environments.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**Connection &amp; Community:** Images of people engaging in shared experiences, that demonstrate the human element of the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**Abstract Visuals:** Images of flowing lines of light, geometric shapes, and sound waves to reflect the abstract nature of frequency and sensory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**Future Forward:** Images of futuristic designs that convey the sense of technological innovation and scientific advancement.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**Emphasis on Light:** Images should focus on the transformative power of light and how it can be used to shape mood and emotion.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Mockup Examples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**Website Home Page:** A clean and modern website home page with a full-width banner image displaying flowing lines of light. The header text includes the company's name and tagline and is supported by compelling text that introduces the company. The navigation menu includes a home page link, information about each floor, links to membership, as well as contact information.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**Social Media Post (Instagram):** An image of a person immersed in the euphoric club, with a caption that emphasizes the feeling of connection and euphoria, as well as a call to action.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**Marketing Brochure:** A multi-page brochure that details information about the different floors, memberships, and scientific backing. Each of the elements will include the required typography, colors, and imagery to ensure branding consistency across all touch points.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**Advertisement:** A simple advertisement that makes use of the company's colors and fonts, along with an image of one of the frequencies being used in the program and a call to action that is clear and easy to understand.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branding guide is designed to provide clear and concise information about the visual and verbal branding of "The Freq." When implemented correctly it will ensure consistent and clear messaging across all channels.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code with caution.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Document 3: TheFreq_MarketAnalysis.docx</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The Freq: Market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 Target Audience Segments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1.1 Wellness Seekers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Age: 25-55 (but can be as broad as 18-65)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Location: Urban and Suburban areas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Education: Some College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**Psychographics:**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Values: Health, Wellbeing, Self-Improvement, Mental Health, Mindfulness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Interests: Meditation, Yoga, Fitness, Alternative Therapies, Self-Help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Motivations: Stress Relief, Anxiety Reduction, Improved Sleep, Pain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Effective methods for stress reduction and mental health management.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Safe, non-invasive alternative therapies.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Personalized approaches tailored to their specific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**Spending Habits:**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Annual spending for wellness services is on average $1,000-$5,000 per year, but can often be more.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Spend money on both product based and service-based wellness options, often seeking out both options that they can use at home and in a group setting.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1.2 Entertainment Enthusiasts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Age: 21-40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Location: Urban Areas, Event Hotspots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Education: Range from College to Trade-School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**Psychographics:**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Values: Novelty, Immersive Experiences, Social Connection, Uniqueness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Interests: Music Festivals, Immersive Art, Alternative Club Scenes, Experimental Art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Motivations: Escape the ordinary, Seek memorable and unique experiences, Connect with like-minded people.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Unique and unforgettable entertainment.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Experiences that are both immersive and social.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High-quality sound and light installations.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**Spending Habits:**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Spend money on experiences and tend to prioritize events that are outside of the norm.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Often seek out experiences that are both social and engaging.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1.3 Biohackers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Age: 25-45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Income: Upper-Middle to High Income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Location: Urban Centers, Tech Hubs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Education: College and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**Psychographics:**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Values: Self-Optimization, Cognitive Enhancement, Peak Performance, Data-Driven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Interests: Noortropics, Wearable Technology, Brain Training, Experimental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Motivations: Enhance Cognitive Abilities, Optimize Physical Performance, Expand Human Potential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Proven, science-backed interventions.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Data-driven tracking and personalized 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Cutting-edge technology and access to new developments.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**Spending Habits:**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Prioritize innovative technologies that can help them to reach their personal performance goals.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Often spend money on services, devices, and products that offer the possibility of better personal performance.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1.4 Creative Professionals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Age: 25-55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Income: Middle to Upper-Middle 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Location: Urban Areas, Creative Hubs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Education: Range from Trade School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**Psychographics:**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Values: Innovation, Inspiration, Flow States, Creative Expression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Interests: Art, Design, Music, Writing, Film,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Motivations: Boost Creative Output, Enhance Problem-Solving, Unlock New Ideas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Stimulating environments that foster creativity and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and techniques that can enhance their creative work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for collaboration and inspiration.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**Spending Habits:**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Spend money on tools, equipment, and experiences that directly impact their 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Tend to focus on long-term gains, and are often loyal to brands that they believe 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1.5 Spiritual Seekers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Age: 30-60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Income: Broad Range, Middle Class Preferred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Location: Both Urban and Rural settings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Education: Range from High School to Post-Graduate Degrees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**Psychographics:**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Values: Self-Discovery, Consciousness, Inner Peace, Connection, Personal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Interests: Meditation, Yoga, Mindfulness, Spiritual Practices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Motivations: Seek Deeper Meaning, Expand Awareness, Find Inner Peace and Connect with Something Larger Than Themselves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Safe, supportive environments that allow for self-exploration.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Tools and techniques that help them in their personal growth 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to connect with like-minded individuals.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**Spending Habits:**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Spend money on experiences and services that support their spiritual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Tend to choose brands that align with their values.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 Market Size Estimates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2.1 Wellness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 Market Size:** The global wellness market is currently valued at over $5 trillion (citation needed) and is expected to continue growing at an average rate of 5-10% per year (citation needed). This includes a range of industries, such as fitness, nutrition, beauty, and complementary and alternative medicine, with a large focus on stress reduction and mental health solutions.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**Frequency-Based Therapies:** The emerging market for sound and frequency based therapies is experiencing a high level of growth, with a specific focus on alternative methods for mental health treatment (citation needed). This market is expected to continue to grow over the coming years (citation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2.2 Entertainment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**Immersive Entertainment Market:** The market for immersive entertainment, including augmented and virtual reality, is currently valued at over $50 billion, and expected to grow exponentially over the coming years (citation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**Experiential Entertainment:** Consumers are seeking out alternative forms of entertainment, such as festivals, immersive art installations, and immersive sound experiences at an increased rate (citation needed), showing increased demand for venues such as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2.3 Biohacking Market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**Global Market Size:** The global biohacking market is currently valued at around $15 billion and is expected to grow to $50 billion by 2027 (citation needed), with an average growth of around 20% per year.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**Personalized Interventions:** There is an increasing demand for personalized biohacking interventions, especially for technology, frequency modulation, and performance enhancement (citation needed).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 Competitive Landscape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3.1 Direct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**Neurofeedback Clinics:** Often have well established, clinically driven models, but are often not designed for entertainment. They may offer therapeutic services that overlap with some of "The Freq's" therapeutic aims but do not include the same levels of immersive entertainment.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**Sound Therapy Studios:** Often offer a limited range of experience with an emphasis on only one therapeutic application. Some offer sound bath experiences that may overlap with the "Grounding Frequency" level of "The Freq."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**Immersive Art Installations:** May offer limited sensory experiences, with a focus on only one sensory element. These experiences also often lack the same scientific backing that "The Freq" has.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**Virtual Reality Clubs/Events:** Can offer immersive experiences, but these options do not focus on the same level of personalization that is offered by "The Freq." (specific examples will be included when gathered).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3.2 Indirect Competitors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**Traditional Spas:** These companies may offer some similar benefits for relaxation but lack the focus on technology or cutting-edge innovation.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**Traditional Clubs/Bars:** These venues offer social engagement but typically do not provide the same level of personal growth or wellness.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**Alternative Therapy Centers:** These centers focus only on wellness or mental health issues and lack an entertainment focus.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 Training/Life Coaching:** These provide some level of personal growth and self-improvement, but lack the technological component offered by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3.3 "The Freq" Competitive Advantages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**Integrated Ecosystem:** "The Freq" uniquely combines entertainment, wellness, and technology within one integrated ecosystem.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**Personalization:** Provides personalized frequency-based experiences tailored to individual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**Scientific Backing:** Uses evidence-based practices that emphasize the need for scientific rigor.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**Diverse Audience:** Appeals to a broad audience, including wellness seekers, entertainment enthusiasts, biohackers, and creative professionals.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**Cutting-Edge Technology:** Leverages cutting-edge sound, light, and vibration technologies to deliver immersive 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**Membership/Credit System:** The membership model encourages repeat visits, fosters brand loyalty, and creates recurring revenue.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**Wellness Center:** The attached wellness center increases opportunities for therapeutic intervention and offers a more diverse range of services.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 SWOT Analysis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4.1 Strengths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**Unique Integrated Ecosystem:** The unique integration of entertainment, wellness, and technology provides a clear competitive advantage.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**Personalization:** The ability to offer personalized experiences based on individual needs increases customer loyalty.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**Scientific Foundation:** The strong scientific backing and ongoing research support will add credibility.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**Diverse Appeal:** The ability to appeal to multiple audience segments makes it more likely to capture a broad audience 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**Advanced Technology:** The use of cutting edge technology enhances both the experience and perceived value.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**Membership/Credit System:** The membership model ensures recurring revenue and fosters brand loyalty.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**Wellness Center:** The addition of the wellness center enables a wider range of services and provides additional revenue streams.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4.2 Weaknesses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**High Initial Investment:** Requires significant capital investment in infrastructure and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**Brand Awareness:** Needs to build a strong brand presence in a competitive marketplace.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**Novelty Risk:** Some potential customers might not be familiar with frequency modulation or what benefits it can provide.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**Technological Complexity:** The highly advanced technology and scientific understanding may be difficult for some to grasp initially.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**Long-Term Usage:** The long-term effects of frequency-based technology may not be fully understood and require continued research and data collection.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4.3 Opportunities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**Growing Wellness Market:** The global wellness market is growing exponentially, creating a significant opportunity for "The Freq."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**Demand for Unique Experiences:** The demand for unique and immersive entertainment is on the rise, creating an ideal market for "The Freq's" unique service offerings.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**Biohacking Trends:** The increasing trend for biohacking will increase the number of potential customers looking for innovative ways to optimize their performance.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**Partnerships:** Opportunity to partner with wellness centers, artists, and other relevant communities.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**Technology Advancement:** Continuously innovating through the development of new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**Data Collection:** Collect and analyze data to better optimize the customer's experience and generate new scientific insights.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**Accessibility:** Expanding accessibility to make the technology available to a larger segment of the population, both geographically and by economic status.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4.4 Threats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**Competitor Copycats:** Potential for competitors to copy the business model.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**Technological Obsolescence:** Rapid technological advancements might require continuous updates.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**Regulation:** New government regulations might impact the ability to operate.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**Changing Consumer Trends:** Changes in consumer trends might impact future interest in this technology.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**Economic Downturn:** Economic downturns could impact the overall customer base.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**Limited Research:** The long term effect of frequency modulation is still not fully understood, so negative research findings could be detrimental.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 Customer Journey Map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will be in the form of a flow chart or diagram to clearly chart each phase of the customer journey*)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5.1 Awareness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Potential customers become aware of "The Freq" through online advertising, social media, and public relations events.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Website, social media pages, online ads, and media mentions.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Potential customers may not fully understand the concept of frequency modulation, or may not know how to engage with the brand.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Clear and engaging messaging that simplifies the complex science, along with highly visible and engaging advertisements.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5.2 Consideration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Potential customers are exploring the services, memberships, and the unique offerings of "The Freq."</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Website, reviews, testimonials, and customer service.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The brand may be considered to be too niche or experimental, and there may be hesitations related to the price.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Showcase the value proposition through high quality information, video content, and detailed testimonials.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5.3 Decision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Potential customers choose a membership, make a purchase, and book a session.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Booking system, user accounts, customer service, and online payments.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Potential confusion with multiple membership options, or technical issues.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Offer simplified membership options, and reliable customer service options, including online chat or email.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5.4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The customer has the opportunity to immerse themselves in "The Freq" and experience the range of sensory offerings.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Venue, environment, sound system, light installations, vibration platforms, and staff interactions.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Technical issues, inadequate staff training, or an environment that is less than expected.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Ensure well trained and friendly staff members, high quality technology, and an overall experience that meets or exceeds expectations.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5.5 Post Experience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**Phase:** The customer integrates the experience, provides feedback, and becomes a repeat customer and brand advocate.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**Touchpoints:** Email marketing, membership communications, social media engagement, and loyalty programs.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**Pain Points:** Lack of communication, or a disconnect between the brand experience and post-experience communication.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**Opportunities:** Foster a sense of community and connection through repeat messaging and loyalty programs. Solicit feedback and adjust offerings based on customer needs.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 User Personas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section will contain details for each user persona, including key characteristics, specific needs, and how they will interact with "The Freq"*)</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6.1 "The Wellness Wanderer"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Sarah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Marketing 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A stressed out marketing professional, who is looking for ways to better manage her high stress life. She often seeks out different forms of wellness to improve her sleep patterns, and help with chronic anxiety. She enjoys yoga, meditation, and spending time in nature.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Health, Balance, Peace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Needs a safe and effective way to reduce her stress levels. Requires a quiet and calming environment to unwind. Wants a personalized experience that can be tailored to her needs.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with "The Freq":** Would likely begin with the "Grounding Frequency" floor. May also be interested in the Wellness Center. Seeks out information about binaural beats, light therapy, and vibration therapy.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**Quote:** "I'm looking for a place where I can truly disconnect and reconnect with myself."</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6.2 "The Sonic Seeker"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Chris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Graphic Designer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Works as a creative professional and is always looking for unique and immersive experiences. He enjoys music festivals, interactive art, and innovative technologies.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Innovation, Uniqueness, Creativity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Needs a space where he can feel inspired and connect with like-minded individuals. Seeks out experiences that are both social and immersive. Appreciates technology, science, and innovative experiences.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with "The Freq":** Is immediately drawn to the "Creative Current" and "Sonic Surge" floors. Will want to explore all interactive art installations, and high-tech audio/visual systems.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**Quote:** "I want something that is truly outside of the norm."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6.3 "The Peak Performance Pioneer"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David 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35</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Software Engineer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Always trying new ways to enhance his cognitive function and physical performance, including nuerotropics, wearable tech, and fitness challenges.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Efficiency, Data, Optimization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Needs a tool that can help improve his focus and boost overall cognitive performance. Seeks out measurable data that can help him to better understand his overall improvement. Wants a tool that is backed by science.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with "The Freq":** Interested in all areas of the brand, but with a particular focus on the Wellness Center and the "Creative Current" Floor. Will seek out data about EEG readings, gamma stimulation, and biofeedback.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**Quote:** "I'm always looking for ways to upgrade my brain and my body."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6.4 "The Creative Catalyst"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Alex 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Musician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A busy professional that is always looking for ways to enhance his creative output. Is interested in science and technology, and the role it can play in innovative creative output.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Inspiration, Flow, Connection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Needs a space where he can tap into his creative side and find innovative solutions to work problems. Wants opportunities to connect with other professionals. Seeks out an environment that fosters innovation and a sense of creative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with "The Freq":** Will find interest in the "Creative Current" floor, as well as the "Sonic Surge" floor. Appreciates all interactive technology that may help to boost his creative work flow.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**Quote:** "I'm always looking for new ways to tap into creative inspiration."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6.5 "The Inner Explorer"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**Name:** Jamie 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**Age:** 48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**Occupation:** Therapist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**Background:** Always seeking methods for self-discovery and personal growth. Is drawn to meditation, mindfulness, and other forms of self-exploration. Seeks out experiences that foster self-discovery and inner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**Values:** Connection, Awareness, Personal Growth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**Needs:** Needs a space that provides a safe and supportive environment for inner exploration. Values personal connection, a sense of community, and experiences that foster mindfulness. Seeks out methods to deepen their meditation practice.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**Interactions with "The Freq":** Gravitates toward the "Grounding Frequency" floor and is interested in guided meditation, and other methods of self-exploration. Would like to feel connected to other individuals on a similar path.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**Quote:** "I want a space to deepen my connection to myself and my inner world."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comprehensive market analysis offers actionable insights into the market and the various target audiences. This information is critical to develop targeted marketing and brand strategies that will be optimized for success.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