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2"/>
        </w:rPr>
        <w:t>ODA-JIT – Bereitstellung auf dem Tier-0-Host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Eigenschaft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Dokument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ODA-JIT-Deployment (FullEA)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Version / Status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Datum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05.10.2026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Quelle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docs/ODA-JIT-Deployment.de.md im ODA Delegation Toolkit (Word-Fassung wird daraus erzeugt)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Diese Anleitung beschreibt, </w:t>
      </w:r>
      <w:r>
        <w:rPr>
          <w:b/>
        </w:rPr>
        <w:t>wo</w:t>
      </w:r>
      <w:r>
        <w:t xml:space="preserve"> und </w:t>
      </w:r>
      <w:r>
        <w:rPr>
          <w:b/>
        </w:rPr>
        <w:t>wie</w:t>
      </w:r>
      <w:r>
        <w:t xml:space="preserve"> die ODA-JIT-Skripte installiert werden, damit das Assessment-gMSA der ODA-Assessments AD und AD Security in </w:t>
      </w:r>
      <w:r>
        <w:rPr>
          <w:b/>
        </w:rPr>
        <w:t>jedem AD-Forest</w:t>
      </w:r>
      <w:r>
        <w:t xml:space="preserve"> nur für das wöchentliche Sammelfenster Mitglied der Gruppe Enterprise Admins ist.</w:t>
      </w:r>
    </w:p>
    <w:p>
      <w:pPr>
        <w:spacing w:after="80"/>
      </w:pPr>
      <w:r>
        <w:t>Hintergrund und Begründung des Verfahrens (Ende-Signale, Karenzzeit, Kerberos-Timing) stehen im Konzept ODA-JIT-EnterpriseAdmin-Konzept.docx. Die Einrichtung der Assessments selbst (Azure, Engage Center Connector, Collector) beschreibt der Setup-Leitfaden.</w:t>
      </w:r>
    </w:p>
    <w:p>
      <w:pPr>
        <w:pStyle w:val="Heading1"/>
      </w:pPr>
      <w:r>
        <w:t>0. Kurzfassung: Welche Dateien braucht der FullEA-Modus?</w:t>
      </w:r>
    </w:p>
    <w:p>
      <w:pPr>
        <w:spacing w:after="80"/>
      </w:pPr>
      <w:r>
        <w:t xml:space="preserve">Für den FullEA-Modus werden </w:t>
      </w:r>
      <w:r>
        <w:rPr>
          <w:b/>
        </w:rPr>
        <w:t>genau sechs Dateien</w:t>
      </w:r>
      <w:r>
        <w:t xml:space="preserve"> aus dem Repository gebraucht. Alle sechs kommen auf den </w:t>
      </w:r>
      <w:r>
        <w:rPr>
          <w:b/>
        </w:rPr>
        <w:t>Tier-0-Host</w:t>
      </w:r>
      <w:r>
        <w:t xml:space="preserve"> des Forests in den Ordner </w:t>
      </w:r>
      <w:r>
        <w:rPr>
          <w:rFonts w:ascii="Consolas" w:hAnsi="Consolas" w:eastAsia="Consolas"/>
          <w:color w:val="8B0000"/>
        </w:rPr>
        <w:t>C:\ODA-JIT</w:t>
      </w:r>
      <w:r>
        <w:t xml:space="preserve">. Auf den Collector-Server und die DCs wird </w:t>
      </w:r>
      <w:r>
        <w:rPr>
          <w:b/>
        </w:rPr>
        <w:t>nichts</w:t>
      </w:r>
      <w:r>
        <w:t xml:space="preserve"> kopiert.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2967"/>
        <w:gridCol w:w="2967"/>
        <w:gridCol w:w="2967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6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Datei</w:t>
            </w:r>
          </w:p>
        </w:tc>
        <w:tc>
          <w:tcPr>
            <w:tcW w:type="dxa" w:w="296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Rolle</w:t>
            </w:r>
          </w:p>
        </w:tc>
        <w:tc>
          <w:tcPr>
            <w:tcW w:type="dxa" w:w="296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Wird gestartet von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967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Register-ODAJitTasks.ps1</w:t>
            </w:r>
          </w:p>
        </w:tc>
        <w:tc>
          <w:tcPr>
            <w:tcW w:type="dxa" w:w="2967"/>
          </w:tcPr>
          <w:p>
            <w:r/>
            <w:r>
              <w:rPr>
                <w:b/>
                <w:sz w:val="19"/>
              </w:rPr>
              <w:t>Einrichtung:</w:t>
            </w:r>
            <w:r>
              <w:rPr>
                <w:sz w:val="19"/>
              </w:rPr>
              <w:t xml:space="preserve"> legt die beiden geplanten Aufgaben an, erstellt Ereignisquelle und Log-Ordner</w:t>
            </w:r>
          </w:p>
        </w:tc>
        <w:tc>
          <w:tcPr>
            <w:tcW w:type="dxa" w:w="2967"/>
          </w:tcPr>
          <w:p>
            <w:r/>
            <w:r>
              <w:rPr>
                <w:sz w:val="19"/>
              </w:rPr>
              <w:t>Administrator, einmalig je Forest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967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Start-ODAJitGrant.ps1</w:t>
            </w:r>
          </w:p>
        </w:tc>
        <w:tc>
          <w:tcPr>
            <w:tcW w:type="dxa" w:w="2967"/>
          </w:tcPr>
          <w:p>
            <w:r/>
            <w:r>
              <w:rPr>
                <w:b/>
                <w:sz w:val="19"/>
              </w:rPr>
              <w:t>Grant:</w:t>
            </w:r>
            <w:r>
              <w:rPr>
                <w:sz w:val="19"/>
              </w:rPr>
              <w:t xml:space="preserve"> nimmt die Assessment-Gruppe vor dem Fenster in Enterprise Admins auf, repliziert auf die GCs und prüft</w:t>
            </w:r>
          </w:p>
        </w:tc>
        <w:tc>
          <w:tcPr>
            <w:tcW w:type="dxa" w:w="2967"/>
          </w:tcPr>
          <w:p>
            <w:r/>
            <w:r>
              <w:rPr>
                <w:sz w:val="19"/>
              </w:rPr>
              <w:t xml:space="preserve">geplante Aufgabe </w:t>
            </w:r>
            <w:r>
              <w:rPr>
                <w:rFonts w:ascii="Consolas" w:hAnsi="Consolas" w:eastAsia="Consolas"/>
                <w:color w:val="8B0000"/>
                <w:sz w:val="19"/>
              </w:rPr>
              <w:t>ODA-JIT-Grant-&lt;Forest&gt;</w:t>
            </w:r>
            <w:r>
              <w:rPr>
                <w:sz w:val="19"/>
              </w:rPr>
              <w:t xml:space="preserve"> (oder manuell)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967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Start-ODAJitRevokeWatcher.ps1</w:t>
            </w:r>
          </w:p>
        </w:tc>
        <w:tc>
          <w:tcPr>
            <w:tcW w:type="dxa" w:w="2967"/>
          </w:tcPr>
          <w:p>
            <w:r/>
            <w:r>
              <w:rPr>
                <w:b/>
                <w:sz w:val="19"/>
              </w:rPr>
              <w:t>Revoke:</w:t>
            </w:r>
            <w:r>
              <w:rPr>
                <w:sz w:val="19"/>
              </w:rPr>
              <w:t xml:space="preserve"> wartet auf das Ende des ODA-Laufs, Karenzzeit, entzieht EA und prüft; Deadline</w:t>
            </w:r>
          </w:p>
        </w:tc>
        <w:tc>
          <w:tcPr>
            <w:tcW w:type="dxa" w:w="2967"/>
          </w:tcPr>
          <w:p>
            <w:r/>
            <w:r>
              <w:rPr>
                <w:sz w:val="19"/>
              </w:rPr>
              <w:t xml:space="preserve">geplante Aufgabe </w:t>
            </w:r>
            <w:r>
              <w:rPr>
                <w:rFonts w:ascii="Consolas" w:hAnsi="Consolas" w:eastAsia="Consolas"/>
                <w:color w:val="8B0000"/>
                <w:sz w:val="19"/>
              </w:rPr>
              <w:t>ODA-JIT-Revoke-&lt;Forest&gt;</w:t>
            </w:r>
            <w:r>
              <w:rPr>
                <w:sz w:val="19"/>
              </w:rPr>
              <w:t xml:space="preserve"> (oder manuell, </w:t>
            </w:r>
            <w:r>
              <w:rPr>
                <w:rFonts w:ascii="Consolas" w:hAnsi="Consolas" w:eastAsia="Consolas"/>
                <w:color w:val="8B0000"/>
                <w:sz w:val="19"/>
              </w:rPr>
              <w:t>-RevokeNow</w:t>
            </w:r>
            <w:r>
              <w:rPr>
                <w:sz w:val="19"/>
              </w:rPr>
              <w:t xml:space="preserve"> im Notfall)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967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Invoke-ODAJitDelegation.ps1</w:t>
            </w:r>
          </w:p>
        </w:tc>
        <w:tc>
          <w:tcPr>
            <w:tcW w:type="dxa" w:w="2967"/>
          </w:tcPr>
          <w:p>
            <w:r/>
            <w:r>
              <w:rPr>
                <w:b/>
                <w:sz w:val="19"/>
              </w:rPr>
              <w:t>Ausführung:</w:t>
            </w:r>
            <w:r>
              <w:rPr>
                <w:sz w:val="19"/>
              </w:rPr>
              <w:t xml:space="preserve"> setzt bzw. entfernt die EA-Mitgliedschaft (</w:t>
            </w:r>
            <w:r>
              <w:rPr>
                <w:rFonts w:ascii="Consolas" w:hAnsi="Consolas" w:eastAsia="Consolas"/>
                <w:color w:val="8B0000"/>
                <w:sz w:val="19"/>
              </w:rPr>
              <w:t>-Mode FullEA</w:t>
            </w:r>
            <w:r>
              <w:rPr>
                <w:sz w:val="19"/>
              </w:rPr>
              <w:t>)</w:t>
            </w:r>
          </w:p>
        </w:tc>
        <w:tc>
          <w:tcPr>
            <w:tcW w:type="dxa" w:w="2967"/>
          </w:tcPr>
          <w:p>
            <w:r/>
            <w:r>
              <w:rPr>
                <w:sz w:val="19"/>
              </w:rPr>
              <w:t>Nr. 2 und Nr. 3 (nicht direkt aufrufen)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967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ODAJit.Common.psm1</w:t>
            </w:r>
          </w:p>
        </w:tc>
        <w:tc>
          <w:tcPr>
            <w:tcW w:type="dxa" w:w="2967"/>
          </w:tcPr>
          <w:p>
            <w:r/>
            <w:r>
              <w:rPr>
                <w:b/>
                <w:sz w:val="19"/>
              </w:rPr>
              <w:t>Bibliothek:</w:t>
            </w:r>
            <w:r>
              <w:rPr>
                <w:sz w:val="19"/>
              </w:rPr>
              <w:t xml:space="preserve"> Konfiguration, Zeitfenster, Ende-Erkennung, Logging, Events</w:t>
            </w:r>
          </w:p>
        </w:tc>
        <w:tc>
          <w:tcPr>
            <w:tcW w:type="dxa" w:w="2967"/>
          </w:tcPr>
          <w:p>
            <w:r/>
            <w:r>
              <w:rPr>
                <w:sz w:val="19"/>
              </w:rPr>
              <w:t>wird von Nr. 1–3 importiert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967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ODAJit.example.psd1</w:t>
            </w:r>
          </w:p>
        </w:tc>
        <w:tc>
          <w:tcPr>
            <w:tcW w:type="dxa" w:w="2967"/>
          </w:tcPr>
          <w:p>
            <w:r/>
            <w:r>
              <w:rPr>
                <w:b/>
                <w:sz w:val="19"/>
              </w:rPr>
              <w:t>Vorlage:</w:t>
            </w:r>
            <w:r>
              <w:rPr>
                <w:sz w:val="19"/>
              </w:rPr>
              <w:t xml:space="preserve"> wird je Forest als </w:t>
            </w:r>
            <w:r>
              <w:rPr>
                <w:rFonts w:ascii="Consolas" w:hAnsi="Consolas" w:eastAsia="Consolas"/>
                <w:color w:val="8B0000"/>
                <w:sz w:val="19"/>
              </w:rPr>
              <w:t>ODAJit.&lt;forest&gt;.psd1</w:t>
            </w:r>
            <w:r>
              <w:rPr>
                <w:sz w:val="19"/>
              </w:rPr>
              <w:t xml:space="preserve"> kopiert und ausgefüllt</w:t>
            </w:r>
          </w:p>
        </w:tc>
        <w:tc>
          <w:tcPr>
            <w:tcW w:type="dxa" w:w="2967"/>
          </w:tcPr>
          <w:p>
            <w:r/>
            <w:r>
              <w:rPr>
                <w:sz w:val="19"/>
              </w:rPr>
              <w:t>wird von Nr. 1–3 gelesen (</w:t>
            </w:r>
            <w:r>
              <w:rPr>
                <w:rFonts w:ascii="Consolas" w:hAnsi="Consolas" w:eastAsia="Consolas"/>
                <w:color w:val="8B0000"/>
                <w:sz w:val="19"/>
              </w:rPr>
              <w:t>-ConfigPath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Die folgende Tabelle fasst </w:t>
      </w:r>
      <w:r>
        <w:rPr>
          <w:b/>
        </w:rPr>
        <w:t>Fähigkeiten und Zweck</w:t>
      </w:r>
      <w:r>
        <w:t xml:space="preserve"> der sechs Skripte zusammen (ergänzend zur Rolle oben):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Skript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Zweck (wofür)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Wichtigste Fähigkeiten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Typ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Register-ODAJitTasks.ps1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Einmalige Einrichtung je Forest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 xml:space="preserve">Legt die Aufgaben </w:t>
            </w:r>
            <w:r>
              <w:rPr>
                <w:rFonts w:ascii="Consolas" w:hAnsi="Consolas" w:eastAsia="Consolas"/>
                <w:color w:val="8B0000"/>
                <w:sz w:val="19"/>
              </w:rPr>
              <w:t>ODA-JIT-Grant/Revoke-&lt;Forest&gt;</w:t>
            </w:r>
            <w:r>
              <w:rPr>
                <w:sz w:val="19"/>
              </w:rPr>
              <w:t xml:space="preserve">, Ereignisquelle und Log-Ordner an; vergleicht die Collector-Trigger mit der Konfiguration; </w:t>
            </w:r>
            <w:r>
              <w:rPr>
                <w:rFonts w:ascii="Consolas" w:hAnsi="Consolas" w:eastAsia="Consolas"/>
                <w:color w:val="8B0000"/>
                <w:sz w:val="19"/>
              </w:rPr>
              <w:t>-Unregister</w:t>
            </w:r>
            <w:r>
              <w:rPr>
                <w:sz w:val="19"/>
              </w:rPr>
              <w:t xml:space="preserve"> zum Entfernen; </w:t>
            </w:r>
            <w:r>
              <w:rPr>
                <w:rFonts w:ascii="Consolas" w:hAnsi="Consolas" w:eastAsia="Consolas"/>
                <w:color w:val="8B0000"/>
                <w:sz w:val="19"/>
              </w:rPr>
              <w:t>-WhatIf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Einrichtung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Start-ODAJitGrant.ps1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 xml:space="preserve">EA </w:t>
            </w:r>
            <w:r>
              <w:rPr>
                <w:b/>
                <w:sz w:val="19"/>
              </w:rPr>
              <w:t>vor</w:t>
            </w:r>
            <w:r>
              <w:rPr>
                <w:sz w:val="19"/>
              </w:rPr>
              <w:t xml:space="preserve"> dem Fenster vergeben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 xml:space="preserve">Nimmt die Gruppe mit TTL in Enterprise Admins auf, repliziert auf die GCs und prüft die Sichtbarkeit; </w:t>
            </w:r>
            <w:r>
              <w:rPr>
                <w:rFonts w:ascii="Consolas" w:hAnsi="Consolas" w:eastAsia="Consolas"/>
                <w:color w:val="8B0000"/>
                <w:sz w:val="19"/>
              </w:rPr>
              <w:t>-StartOdaTasks</w:t>
            </w:r>
            <w:r>
              <w:rPr>
                <w:sz w:val="19"/>
              </w:rPr>
              <w:t xml:space="preserve"> startet die ODA-Aufgaben sofort (Testlauf); </w:t>
            </w:r>
            <w:r>
              <w:rPr>
                <w:rFonts w:ascii="Consolas" w:hAnsi="Consolas" w:eastAsia="Consolas"/>
                <w:color w:val="8B0000"/>
                <w:sz w:val="19"/>
              </w:rPr>
              <w:t>-WhatIf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Laufzeit (Grant)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Start-ODAJitRevokeWatcher.ps1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 xml:space="preserve">EA </w:t>
            </w:r>
            <w:r>
              <w:rPr>
                <w:b/>
                <w:sz w:val="19"/>
              </w:rPr>
              <w:t>nach</w:t>
            </w:r>
            <w:r>
              <w:rPr>
                <w:sz w:val="19"/>
              </w:rPr>
              <w:t xml:space="preserve"> dem Lauf entziehen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 xml:space="preserve">Erkennt das Ende (Task-Status, </w:t>
            </w:r>
            <w:r>
              <w:rPr>
                <w:rFonts w:ascii="Consolas" w:hAnsi="Consolas" w:eastAsia="Consolas"/>
                <w:color w:val="8B0000"/>
                <w:sz w:val="19"/>
              </w:rPr>
              <w:t>OMSAssessment.exe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*.recommendations.*</w:t>
            </w:r>
            <w:r>
              <w:rPr>
                <w:sz w:val="19"/>
              </w:rPr>
              <w:t xml:space="preserve">), hält die Karenzzeit, klassifiziert das Ergebnis, erzwingt die Deadline; </w:t>
            </w:r>
            <w:r>
              <w:rPr>
                <w:rFonts w:ascii="Consolas" w:hAnsi="Consolas" w:eastAsia="Consolas"/>
                <w:color w:val="8B0000"/>
                <w:sz w:val="19"/>
              </w:rPr>
              <w:t>-RevokeNow</w:t>
            </w:r>
            <w:r>
              <w:rPr>
                <w:sz w:val="19"/>
              </w:rPr>
              <w:t xml:space="preserve"> (Notfall), </w:t>
            </w:r>
            <w:r>
              <w:rPr>
                <w:rFonts w:ascii="Consolas" w:hAnsi="Consolas" w:eastAsia="Consolas"/>
                <w:color w:val="8B0000"/>
                <w:sz w:val="19"/>
              </w:rPr>
              <w:t>-WindowStart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Laufzeit (Revoke)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Invoke-ODAJitDelegation.ps1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Eigentliche EA-Änderung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Setzt bzw. entfernt die EA-Mitgliedschaft (</w:t>
            </w:r>
            <w:r>
              <w:rPr>
                <w:rFonts w:ascii="Consolas" w:hAnsi="Consolas" w:eastAsia="Consolas"/>
                <w:color w:val="8B0000"/>
                <w:sz w:val="19"/>
              </w:rPr>
              <w:t>-Mode FullEA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-operation add/delete</w:t>
            </w:r>
            <w:r>
              <w:rPr>
                <w:sz w:val="19"/>
              </w:rPr>
              <w:t xml:space="preserve">);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direkt aufrufen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Hilfsskript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ODAJit.Common.psm1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Gemeinsame Logik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Konfiguration laden/prüfen, Zeitfenster berechnen, Ende-Signale auswerten, Logging, Events, AD-Helfer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Bibliothek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ODAJit.example.psd1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Konfigurationsvorlage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 xml:space="preserve">Alle Parameter je Forest: Konten, Collector, </w:t>
            </w:r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OdaTaskPath</w:t>
            </w:r>
            <w:r>
              <w:rPr>
                <w:sz w:val="19"/>
              </w:rPr>
              <w:t xml:space="preserve"> (optional), Fenster, Timing, PAM (</w:t>
            </w:r>
            <w:r>
              <w:rPr>
                <w:rFonts w:ascii="Consolas" w:hAnsi="Consolas" w:eastAsia="Consolas"/>
                <w:color w:val="8B0000"/>
                <w:sz w:val="19"/>
              </w:rPr>
              <w:t>UsePamTtl</w:t>
            </w:r>
            <w:r>
              <w:rPr>
                <w:sz w:val="19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Konfiguration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 xml:space="preserve">Aufrufkette: </w:t>
            </w:r>
            <w:r>
              <w:rPr>
                <w:sz w:val="19"/>
              </w:rPr>
              <w:t>Register-ODAJitTasks.ps1 legt einmalig die Aufgaben ODA-JIT-Grant-&lt;Forest&gt; und ODA-JIT-Revoke-&lt;Forest&gt; an. Die Grant-Aufgabe startet Start-ODAJitGrant.ps1, die Revoke-Aufgabe Start-ODAJitRevokeWatcher.ps1. Beide rufen Invoke-ODAJitDelegation.ps1 -Mode FullEA auf (-operation add bzw. delete). Alle drei Skripte importieren ODAJit.Common.psm1 und lesen ODAJit.&lt;forest&gt;.psd1 (erstellt aus ODAJit.example.psd1).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Zum Testen zusätzlich</w:t>
      </w:r>
      <w:r>
        <w:t xml:space="preserve"> (auf einem Admin- oder Test-System, nicht zwingend auf dem Tier-0-Host):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Datei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Wofür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Tests\ODAJit.Common.Tests.ps1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Pester-5-Tests der Logik (Konfiguration, Zeitfenster, Ende-Erkennung, Karenzzeit, Deadline): </w:t>
            </w:r>
            <w:r>
              <w:rPr>
                <w:rFonts w:ascii="Consolas" w:hAnsi="Consolas" w:eastAsia="Consolas"/>
                <w:color w:val="8B0000"/>
                <w:sz w:val="19"/>
              </w:rPr>
              <w:t>Invoke-Pester .\Tests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Get-ODADelegationStatus.ps1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Optional: prüft nach einem Lauf, ob Rechte fehlen (Diagnose bei leeren Tabellenblättern)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Für FullEA nicht benötigt</w:t>
      </w:r>
      <w:r>
        <w:t xml:space="preserve"> – diese Skripte gehören zur granularen Delegation bzw. zu </w:t>
      </w:r>
      <w:r>
        <w:rPr>
          <w:rFonts w:ascii="Consolas" w:hAnsi="Consolas" w:eastAsia="Consolas"/>
          <w:color w:val="8B0000"/>
        </w:rPr>
        <w:t>-Mode Granular</w:t>
      </w:r>
      <w:r>
        <w:t>:</w:t>
      </w:r>
    </w:p>
    <w:p>
      <w:pPr>
        <w:spacing w:after="80"/>
      </w:pPr>
      <w:r>
        <w:rPr>
          <w:rFonts w:ascii="Consolas" w:hAnsi="Consolas" w:eastAsia="Consolas"/>
          <w:color w:val="8B0000"/>
        </w:rPr>
        <w:t>Set-WMINamespaceACL.ps1</w:t>
      </w:r>
      <w:r>
        <w:t xml:space="preserve">, </w:t>
      </w:r>
      <w:r>
        <w:rPr>
          <w:rFonts w:ascii="Consolas" w:hAnsi="Consolas" w:eastAsia="Consolas"/>
          <w:color w:val="8B0000"/>
        </w:rPr>
        <w:t>Set-SCM_ACL.ps1</w:t>
      </w:r>
      <w:r>
        <w:t xml:space="preserve">, </w:t>
      </w:r>
      <w:r>
        <w:rPr>
          <w:rFonts w:ascii="Consolas" w:hAnsi="Consolas" w:eastAsia="Consolas"/>
          <w:color w:val="8B0000"/>
        </w:rPr>
        <w:t>Set-NetlogonPermissions.ps1</w:t>
      </w:r>
      <w:r>
        <w:t xml:space="preserve">, </w:t>
      </w:r>
      <w:r>
        <w:rPr>
          <w:rFonts w:ascii="Consolas" w:hAnsi="Consolas" w:eastAsia="Consolas"/>
          <w:color w:val="8B0000"/>
        </w:rPr>
        <w:t>Set-ADConvergenceRights.ps1</w:t>
      </w:r>
      <w:r>
        <w:t xml:space="preserve">, </w:t>
      </w:r>
      <w:r>
        <w:rPr>
          <w:rFonts w:ascii="Consolas" w:hAnsi="Consolas" w:eastAsia="Consolas"/>
          <w:color w:val="8B0000"/>
        </w:rPr>
        <w:t>Set-SYSVOLWriteAccess.ps1</w:t>
      </w:r>
      <w:r>
        <w:t xml:space="preserve">, </w:t>
      </w:r>
      <w:r>
        <w:rPr>
          <w:rFonts w:ascii="Consolas" w:hAnsi="Consolas" w:eastAsia="Consolas"/>
          <w:color w:val="8B0000"/>
        </w:rPr>
        <w:t>Set-DfsrReadAccess.ps1</w:t>
      </w:r>
      <w:r>
        <w:t xml:space="preserve">, </w:t>
      </w:r>
      <w:r>
        <w:rPr>
          <w:rFonts w:ascii="Consolas" w:hAnsi="Consolas" w:eastAsia="Consolas"/>
          <w:color w:val="8B0000"/>
        </w:rPr>
        <w:t>Process-DCs.ps1</w:t>
      </w:r>
      <w:r>
        <w:t>.</w:t>
      </w:r>
    </w:p>
    <w:p>
      <w:pPr>
        <w:spacing w:after="80"/>
      </w:pPr>
      <w:r>
        <w:t>So wird das Paket aus einem Repository-Klon zusammengestellt: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$repo = 'C:\Source\ODA-Delegation-Toolkit'          # lokaler Klon bzw. entpacktes ZIP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$pkg  = 'C:\Temp\ODA-JIT-FullEA'                      # wird auf den Tier-0-Host kopiert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New-Item -ItemType Directory -Path $pkg -Force | Out-Null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'Register-ODAJitTasks.ps1', 'Start-ODAJitGrant.ps1', 'Start-ODAJitRevokeWatcher.ps1',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'Invoke-ODAJitDelegation.ps1', 'ODAJit.Common.psm1', 'ODAJit.example.psd1' |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ForEach-Object { Copy-Item (Join-Path $repo $_) $pkg }</w:t>
      </w:r>
    </w:p>
    <w:p>
      <w:pPr>
        <w:spacing w:after="40"/>
      </w:pPr>
    </w:p>
    <w:p>
      <w:pPr>
        <w:pStyle w:val="Heading1"/>
      </w:pPr>
      <w:r>
        <w:t>1. Wo läuft was?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 xml:space="preserve">Datenflüsse vom Tier-0-Host: </w:t>
            </w:r>
            <w:r>
              <w:rPr>
                <w:sz w:val="19"/>
              </w:rPr>
              <w:t>Grant → Forest-Root-DC (ADWS TCP 9389: EA-Mitgliedschaft mit TTL) und → GCs im Standort des Collectors (ADWS TCP 9389: Sync-ADObject, Prüfung). Watcher → Collector-Server (WinRM TCP 5985: Status der Aufgaben ADAssessment/ADSecurityAssessment und von OMSAssessment.exe; SMB TCP 445: C:\Assessments\*Assessment\*.recommendations.*) und → Forest-Root-DC (ADWS TCP 9389: EA-Mitgliedschaft entfernen).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Komponente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Ort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Hinweis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Skripte + Konfiguration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Tier-0-Host</w:t>
            </w:r>
            <w:r>
              <w:rPr>
                <w:sz w:val="19"/>
              </w:rPr>
              <w:t xml:space="preserve"> des jeweiligen Forests, Ordner </w:t>
            </w:r>
            <w:r>
              <w:rPr>
                <w:rFonts w:ascii="Consolas" w:hAnsi="Consolas" w:eastAsia="Consolas"/>
                <w:color w:val="8B0000"/>
                <w:sz w:val="19"/>
              </w:rPr>
              <w:t>C:\ODA-JIT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Nie auf dem Collector-Server. Der Ausführer darf Enterprise Admins ändern und ist damit Tier-0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Geplante Aufgaben </w:t>
            </w:r>
            <w:r>
              <w:rPr>
                <w:rFonts w:ascii="Consolas" w:hAnsi="Consolas" w:eastAsia="Consolas"/>
                <w:color w:val="8B0000"/>
                <w:sz w:val="19"/>
              </w:rPr>
              <w:t>\ODA-JIT\ODA-JIT-Grant-&lt;Forest&gt;</w:t>
            </w:r>
            <w:r>
              <w:rPr>
                <w:sz w:val="19"/>
              </w:rPr>
              <w:t xml:space="preserve"> und </w:t>
            </w:r>
            <w:r>
              <w:rPr>
                <w:rFonts w:ascii="Consolas" w:hAnsi="Consolas" w:eastAsia="Consolas"/>
                <w:color w:val="8B0000"/>
                <w:sz w:val="19"/>
              </w:rPr>
              <w:t>ODA-JIT-Revoke-&lt;Forest&gt;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Tier-0-Host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Werden von </w:t>
            </w:r>
            <w:r>
              <w:rPr>
                <w:rFonts w:ascii="Consolas" w:hAnsi="Consolas" w:eastAsia="Consolas"/>
                <w:color w:val="8B0000"/>
                <w:sz w:val="19"/>
              </w:rPr>
              <w:t>Register-ODAJitTasks.ps1</w:t>
            </w:r>
            <w:r>
              <w:rPr>
                <w:sz w:val="19"/>
              </w:rPr>
              <w:t xml:space="preserve"> angelegt, laufen als Ausführer-gMSA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Ausführer-gMSA </w:t>
            </w:r>
            <w:r>
              <w:rPr>
                <w:rFonts w:ascii="Consolas" w:hAnsi="Consolas" w:eastAsia="Consolas"/>
                <w:color w:val="8B0000"/>
                <w:sz w:val="19"/>
              </w:rPr>
              <w:t>svc-ODA-JIT$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AD, Forest-Root-Domäne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Ein Konto </w:t>
            </w:r>
            <w:r>
              <w:rPr>
                <w:b/>
                <w:sz w:val="19"/>
              </w:rPr>
              <w:t>pro Forest</w:t>
            </w:r>
            <w:r>
              <w:rPr>
                <w:sz w:val="19"/>
              </w:rPr>
              <w:t>, dauerhaft Tier-0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Assessment-gMSA (z. B. </w:t>
            </w:r>
            <w:r>
              <w:rPr>
                <w:rFonts w:ascii="Consolas" w:hAnsi="Consolas" w:eastAsia="Consolas"/>
                <w:color w:val="8B0000"/>
                <w:sz w:val="19"/>
              </w:rPr>
              <w:t>gMSA-ODA$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AD, Domäne des Collectors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Mitglied einer </w:t>
            </w:r>
            <w:r>
              <w:rPr>
                <w:b/>
                <w:sz w:val="19"/>
              </w:rPr>
              <w:t>festen Gruppe</w:t>
            </w:r>
            <w:r>
              <w:rPr>
                <w:sz w:val="19"/>
              </w:rPr>
              <w:t>. Diese Gruppe wird per JIT in Enterprise Admins aufgenommen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ODA-Aufgaben </w:t>
            </w:r>
            <w:r>
              <w:rPr>
                <w:rFonts w:ascii="Consolas" w:hAnsi="Consolas" w:eastAsia="Consolas"/>
                <w:color w:val="8B0000"/>
                <w:sz w:val="19"/>
              </w:rPr>
              <w:t>ADAssessment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ADSecurityAssessment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Collector-Server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Unverändert, nur der Zeitplan wird festgelegt. Weitere Assessments auf demselben Collector (z. B.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WindowsServerAssessment</w:t>
            </w:r>
            <w:r>
              <w:rPr>
                <w:sz w:val="19"/>
              </w:rPr>
              <w:t xml:space="preserve"> für Member-Server) laufen unabhängig und brauchen </w:t>
            </w:r>
            <w:r>
              <w:rPr>
                <w:b/>
                <w:sz w:val="19"/>
              </w:rPr>
              <w:t>kein</w:t>
            </w:r>
            <w:r>
              <w:rPr>
                <w:sz w:val="19"/>
              </w:rPr>
              <w:t xml:space="preserve"> Enterprise-Admins-JIT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Ein Tier-0-Host pro Forest.</w:t>
            </w:r>
            <w:r>
              <w:rPr>
                <w:sz w:val="19"/>
              </w:rPr>
              <w:t xml:space="preserve"> Die Forests sind voneinander getrennt. Ein zentraler Host mit einem Konto, das in mehreren Forests Enterprise Admins ändern darf, würde diese Trennung aufheben. Jeder Forest bekommt deshalb seinen eigenen Tier-0-Host, seinen eigenen Ausführer und seine eigene Konfigurationsdatei.</w:t>
            </w:r>
          </w:p>
        </w:tc>
      </w:tr>
    </w:tbl>
    <w:p>
      <w:pPr>
        <w:spacing w:after="40"/>
      </w:pPr>
    </w:p>
    <w:p>
      <w:pPr>
        <w:pStyle w:val="Heading2"/>
      </w:pPr>
      <w:r>
        <w:t>Namen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Art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Dateien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ODAJit.Common.psm1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ODAJit.example.psd1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ODAJit.&lt;forest&gt;.psd1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*-ODAJit*.ps1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Installationsordner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C:\ODA-JIT</w:t>
            </w:r>
            <w:r>
              <w:rPr>
                <w:sz w:val="19"/>
              </w:rPr>
              <w:t xml:space="preserve"> (Skripte), </w:t>
            </w:r>
            <w:r>
              <w:rPr>
                <w:rFonts w:ascii="Consolas" w:hAnsi="Consolas" w:eastAsia="Consolas"/>
                <w:color w:val="8B0000"/>
                <w:sz w:val="19"/>
              </w:rPr>
              <w:t>C:\ODA-JIT\Config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C:\ODA-JIT\Logs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Aufgabenordner / Aufgaben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\ODA-JIT\ODA-JIT-Grant-&lt;Forest&gt;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\ODA-JIT\ODA-JIT-Revoke-&lt;Forest&gt;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Ereignisquelle (Application-Log)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ODA-JIT</w:t>
            </w:r>
            <w:r>
              <w:rPr>
                <w:sz w:val="19"/>
              </w:rPr>
              <w:t>, Event-IDs 1000–1013</w:t>
            </w:r>
          </w:p>
        </w:tc>
      </w:tr>
    </w:tbl>
    <w:p>
      <w:pPr>
        <w:spacing w:after="40"/>
      </w:pPr>
    </w:p>
    <w:p>
      <w:pPr>
        <w:pStyle w:val="Heading1"/>
      </w:pPr>
      <w:r>
        <w:t>2. Voraussetzungen</w:t>
      </w:r>
    </w:p>
    <w:p>
      <w:pPr>
        <w:pStyle w:val="Heading2"/>
      </w:pPr>
      <w:r>
        <w:t>2.1 Tier-0-Host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Anforderung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System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Dedizierter Tier-0-Management-Server oder PAW, Mitglied der </w:t>
            </w:r>
            <w:r>
              <w:rPr>
                <w:b/>
                <w:sz w:val="19"/>
              </w:rPr>
              <w:t>Forest-Root-Domäne</w:t>
            </w:r>
            <w:r>
              <w:rPr>
                <w:sz w:val="19"/>
              </w:rPr>
              <w:t xml:space="preserve"> (ersatzweise ein DC, weil der ohnehin Tier-0 ist)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Betriebssystem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Windows Server 2016 oder neuer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PowerShell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Windows PowerShell 5.1 (die Aufgaben starten </w:t>
            </w:r>
            <w:r>
              <w:rPr>
                <w:rFonts w:ascii="Consolas" w:hAnsi="Consolas" w:eastAsia="Consolas"/>
                <w:color w:val="8B0000"/>
                <w:sz w:val="19"/>
              </w:rPr>
              <w:t>powershell.exe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Module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RSAT-AD-PowerShell (</w:t>
            </w:r>
            <w:r>
              <w:rPr>
                <w:rFonts w:ascii="Consolas" w:hAnsi="Consolas" w:eastAsia="Consolas"/>
                <w:color w:val="8B0000"/>
                <w:sz w:val="19"/>
              </w:rPr>
              <w:t>ActiveDirectory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 w:eastAsia="Consolas"/>
                <w:color w:val="8B0000"/>
                <w:sz w:val="19"/>
              </w:rPr>
              <w:t>ScheduledTasks</w:t>
            </w:r>
            <w:r>
              <w:rPr>
                <w:sz w:val="19"/>
              </w:rPr>
              <w:t xml:space="preserve"> (integriert)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Härtung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Nur Tier-0-Administratoren dürfen sich anmelden, kein Internet-Browsing, EDR/Patching wie bei DCs</w:t>
            </w:r>
          </w:p>
        </w:tc>
      </w:tr>
    </w:tbl>
    <w:p>
      <w:pPr>
        <w:spacing w:after="40"/>
      </w:pP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Server: AD-Modul installieren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Install-WindowsFeature RSAT-AD-PowerShell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Windows 10/11 (PAW): Add-WindowsCapability -Online -Name Rsat.ActiveDirectory.DS-LDS.Tools~~~~0.0.1.0</w:t>
      </w:r>
    </w:p>
    <w:p>
      <w:pPr>
        <w:spacing w:after="40"/>
      </w:pPr>
    </w:p>
    <w:p>
      <w:pPr>
        <w:pStyle w:val="Heading2"/>
      </w:pPr>
      <w:r>
        <w:t>2.2 Netzwerk vom Tier-0-Host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Ziel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Wofür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Forest-Root-DC (</w:t>
            </w:r>
            <w:r>
              <w:rPr>
                <w:rFonts w:ascii="Consolas" w:hAnsi="Consolas" w:eastAsia="Consolas"/>
                <w:color w:val="8B0000"/>
                <w:sz w:val="19"/>
              </w:rPr>
              <w:t>ForestRootServer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TCP 9389 (AD Web Services)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Enterprise Admins ändern und prüfen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GCs im Standort des Collectors (</w:t>
            </w:r>
            <w:r>
              <w:rPr>
                <w:rFonts w:ascii="Consolas" w:hAnsi="Consolas" w:eastAsia="Consolas"/>
                <w:color w:val="8B0000"/>
                <w:sz w:val="19"/>
              </w:rPr>
              <w:t>SiteGlobalCatalogs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TCP 9389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Sync-ADObject</w:t>
            </w:r>
            <w:r>
              <w:rPr>
                <w:sz w:val="19"/>
              </w:rPr>
              <w:t>, Prüfung der Mitgliedschaft über den GC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Collector-Server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TCP 5985 (WinRM/CIM)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Status der geplanten Aufgaben und von </w:t>
            </w:r>
            <w:r>
              <w:rPr>
                <w:rFonts w:ascii="Consolas" w:hAnsi="Consolas" w:eastAsia="Consolas"/>
                <w:color w:val="8B0000"/>
                <w:sz w:val="19"/>
              </w:rPr>
              <w:t>OMSAssessment.exe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Collector-Server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TCP 445 (SMB)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Ergebnisdateien über </w:t>
            </w:r>
            <w:r>
              <w:rPr>
                <w:rFonts w:ascii="Consolas" w:hAnsi="Consolas" w:eastAsia="Consolas"/>
                <w:color w:val="8B0000"/>
                <w:sz w:val="19"/>
              </w:rPr>
              <w:t>\\&lt;Collector&gt;\C$</w:t>
            </w:r>
            <w:r>
              <w:rPr>
                <w:sz w:val="19"/>
              </w:rPr>
              <w:t xml:space="preserve"> lesen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WinRM ist auf Windows Server standardmäßig aktiv. Prüfen kann man das vom Tier-0-Host mit </w:t>
      </w:r>
      <w:r>
        <w:rPr>
          <w:rFonts w:ascii="Consolas" w:hAnsi="Consolas" w:eastAsia="Consolas"/>
          <w:color w:val="8B0000"/>
        </w:rPr>
        <w:t>Test-WSMan &lt;Collector&gt;</w:t>
      </w:r>
      <w:r>
        <w:t>.</w:t>
      </w:r>
    </w:p>
    <w:p>
      <w:pPr>
        <w:pStyle w:val="Heading2"/>
      </w:pPr>
      <w:r>
        <w:t>2.3 Rechte des Ausführer-gMSA svc-ODA-JIT$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Recht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Wo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Warum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Mitglied in </w:t>
            </w:r>
            <w:r>
              <w:rPr>
                <w:b/>
                <w:sz w:val="19"/>
              </w:rPr>
              <w:t>Domain Admins der Forest-Root-Domäne</w:t>
            </w:r>
            <w:r>
              <w:rPr>
                <w:sz w:val="19"/>
              </w:rPr>
              <w:t xml:space="preserve"> (oder Enterprise Admins)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Enterprise Admins ist durch AdminSDHolder geschützt; delegierte Schreibrechte setzt SDProp nach ~60 min zurück. Nur ein Tier-0-Konto kann die Mitgliedschaft dauerhaft ändern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Lokaler Administrator</w:t>
            </w:r>
            <w:r>
              <w:rPr>
                <w:sz w:val="19"/>
              </w:rPr>
              <w:t xml:space="preserve"> auf dem Collector-Server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Collector-Server (on-prem, Windows) –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das Arc-Objekt, keine Azure-Rolle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Der Watcher fragt vom Tier-0-Host per WinRM/CIM die geplanten Aufgaben und </w:t>
            </w:r>
            <w:r>
              <w:rPr>
                <w:rFonts w:ascii="Consolas" w:hAnsi="Consolas" w:eastAsia="Consolas"/>
                <w:color w:val="8B0000"/>
                <w:sz w:val="19"/>
              </w:rPr>
              <w:t>OMSAssessment.exe</w:t>
            </w:r>
            <w:r>
              <w:rPr>
                <w:sz w:val="19"/>
              </w:rPr>
              <w:t xml:space="preserve"> ab und liest per SMB </w:t>
            </w:r>
            <w:r>
              <w:rPr>
                <w:rFonts w:ascii="Consolas" w:hAnsi="Consolas" w:eastAsia="Consolas"/>
                <w:color w:val="8B0000"/>
                <w:sz w:val="19"/>
              </w:rPr>
              <w:t>C$</w:t>
            </w:r>
            <w:r>
              <w:rPr>
                <w:sz w:val="19"/>
              </w:rPr>
              <w:t xml:space="preserve">. Domain Admins der Root-Domäne sind auf Servern einer Child-Domäne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automatisch lokaler 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Als Stapelverarbeitungsauftrag anmelden</w:t>
            </w:r>
            <w:r>
              <w:rPr>
                <w:sz w:val="19"/>
              </w:rPr>
              <w:t xml:space="preserve"> (Log on as a batch job)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Tier-0-Host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Die geplanten Aufgaben laufen als Batch-Anmeldung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Lesen auf </w:t>
            </w:r>
            <w:r>
              <w:rPr>
                <w:rFonts w:ascii="Consolas" w:hAnsi="Consolas" w:eastAsia="Consolas"/>
                <w:color w:val="8B0000"/>
                <w:sz w:val="19"/>
              </w:rPr>
              <w:t>C:\ODA-JIT</w:t>
            </w:r>
            <w:r>
              <w:rPr>
                <w:sz w:val="19"/>
              </w:rPr>
              <w:t xml:space="preserve">, Ändern auf </w:t>
            </w:r>
            <w:r>
              <w:rPr>
                <w:rFonts w:ascii="Consolas" w:hAnsi="Consolas" w:eastAsia="Consolas"/>
                <w:color w:val="8B0000"/>
                <w:sz w:val="19"/>
              </w:rPr>
              <w:t>C:\ODA-JIT\Logs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Tier-0-Host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Skripte/Konfiguration lesen, Logs schreiben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Kennwortabruf nur durch den Tier-0-Host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 (</w:t>
            </w:r>
            <w:r>
              <w:rPr>
                <w:rFonts w:ascii="Consolas" w:hAnsi="Consolas" w:eastAsia="Consolas"/>
                <w:color w:val="8B0000"/>
                <w:sz w:val="19"/>
              </w:rPr>
              <w:t>PrincipalsAllowedToRetrieveManagedPassword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Nur dieser Host kann das Konto verwenden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Härtung: Interaktive Anmeldung und RDP für das Konto verweigern. Die Netzwerkanmeldung </w:t>
      </w:r>
      <w:r>
        <w:rPr>
          <w:b/>
        </w:rPr>
        <w:t>nicht</w:t>
      </w:r>
      <w:r>
        <w:t xml:space="preserve"> verweigern, denn das Konto braucht sie für die DCs und den Collector. Änderungen an Enterprise Admins überwachen (Event 4756/4757).</w:t>
      </w:r>
    </w:p>
    <w:p>
      <w:pPr>
        <w:pStyle w:val="Heading2"/>
      </w:pPr>
      <w:r>
        <w:t>2.4 Optional: PAM-Feature (zeitgebundene Mitgliedschaft)</w:t>
      </w:r>
    </w:p>
    <w:p>
      <w:pPr>
        <w:spacing w:after="80"/>
      </w:pPr>
      <w:r>
        <w:t xml:space="preserve">Mit dem Privileged-Access-Management-Feature läuft die EA-Mitgliedschaft nach </w:t>
      </w:r>
      <w:r>
        <w:rPr>
          <w:rFonts w:ascii="Consolas" w:hAnsi="Consolas" w:eastAsia="Consolas"/>
          <w:color w:val="8B0000"/>
        </w:rPr>
        <w:t>TtlHours</w:t>
      </w:r>
      <w:r>
        <w:t xml:space="preserve"> von selbst ab, auch wenn der Tier-0-Host ausfällt. Voraussetzung ist Forest-Funktionsebene 2016. Die Aktivierung </w:t>
      </w:r>
      <w:r>
        <w:rPr>
          <w:b/>
        </w:rPr>
        <w:t>lässt sich nicht rückgängig machen</w:t>
      </w:r>
      <w:r>
        <w:t>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Get-ADOptionalFeature -Filter "Name -eq 'Privileged Access Management Feature'" | Select-Object Name, EnabledScopes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Enable-ADOptionalFeature 'Privileged Access Management Feature' -Scope ForestOrConfigurationSet -Target '&lt;forest.dns&gt;'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Ist das Aktivieren sicher? (FFL 2016+)</w:t>
            </w:r>
            <w:r>
              <w:rPr>
                <w:sz w:val="19"/>
              </w:rPr>
              <w:t xml:space="preserve"> Ja. Das Einschalten des Features ist für sich genommen </w:t>
            </w:r>
            <w:r>
              <w:rPr>
                <w:b/>
                <w:sz w:val="19"/>
              </w:rPr>
              <w:t>nicht disruptiv</w:t>
            </w:r>
            <w:r>
              <w:rPr>
                <w:sz w:val="19"/>
              </w:rPr>
              <w:t xml:space="preserve">: Es schaltet nur die Möglichkeit zeitgebundener Gruppenmitgliedschaften frei und ändert </w:t>
            </w:r>
            <w:r>
              <w:rPr>
                <w:b/>
                <w:sz w:val="19"/>
              </w:rPr>
              <w:t>keine</w:t>
            </w:r>
            <w:r>
              <w:rPr>
                <w:sz w:val="19"/>
              </w:rPr>
              <w:t xml:space="preserve"> bestehende Gruppe, Mitgliedschaft, ACL oder Replikation – nichts erhält rückwirkend eine TTL. Es ist </w:t>
            </w:r>
            <w:r>
              <w:rPr>
                <w:b/>
                <w:sz w:val="19"/>
              </w:rPr>
              <w:t>kein</w:t>
            </w:r>
            <w:r>
              <w:rPr>
                <w:sz w:val="19"/>
              </w:rPr>
              <w:t xml:space="preserve"> Schema-Update, </w:t>
            </w:r>
            <w:r>
              <w:rPr>
                <w:b/>
                <w:sz w:val="19"/>
              </w:rPr>
              <w:t>kein</w:t>
            </w:r>
            <w:r>
              <w:rPr>
                <w:sz w:val="19"/>
              </w:rPr>
              <w:t xml:space="preserve"> DC-Upgrade und </w:t>
            </w:r>
            <w:r>
              <w:rPr>
                <w:b/>
                <w:sz w:val="19"/>
              </w:rPr>
              <w:t>kein</w:t>
            </w:r>
            <w:r>
              <w:rPr>
                <w:sz w:val="19"/>
              </w:rPr>
              <w:t xml:space="preserve"> AD Recycle Bin, MIM, Admin-Forest oder Trust nötig. Einziger wichtiger Punkt: Die Aktivierung ist </w:t>
            </w:r>
            <w:r>
              <w:rPr>
                <w:b/>
                <w:sz w:val="19"/>
              </w:rPr>
              <w:t>irreversibel</w:t>
            </w:r>
            <w:r>
              <w:rPr>
                <w:sz w:val="19"/>
              </w:rPr>
              <w:t xml:space="preserve"> und gilt </w:t>
            </w:r>
            <w:r>
              <w:rPr>
                <w:b/>
                <w:sz w:val="19"/>
              </w:rPr>
              <w:t>forest-weit</w:t>
            </w:r>
            <w:r>
              <w:rPr>
                <w:sz w:val="19"/>
              </w:rPr>
              <w:t xml:space="preserve">. Daher vorab im Lab testen, dokumentieren und abstimmen, dann in der Produktion aktivieren. Hinweis: TTL-Mitgliedschaften sehen für die meisten Tools normal aus – die Restlaufzeit zeigt nur </w:t>
            </w:r>
            <w:r>
              <w:rPr>
                <w:rFonts w:ascii="Consolas" w:hAnsi="Consolas" w:eastAsia="Consolas"/>
                <w:color w:val="8B0000"/>
                <w:sz w:val="19"/>
              </w:rPr>
              <w:t>-ShowMemberTimeToLive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TTL-Feature ≠ PIM-Trust/Shadow Principals.</w:t>
            </w:r>
            <w:r>
              <w:rPr>
                <w:sz w:val="19"/>
              </w:rPr>
              <w:t xml:space="preserve"> Für ODA-JIT (FullEA) genügt </w:t>
            </w:r>
            <w:r>
              <w:rPr>
                <w:b/>
                <w:sz w:val="19"/>
              </w:rPr>
              <w:t>allein</w:t>
            </w:r>
            <w:r>
              <w:rPr>
                <w:sz w:val="19"/>
              </w:rPr>
              <w:t xml:space="preserve"> das PAM-Optional-Feature (zeitgebundene Mitgliedschaften, TTL) </w:t>
            </w:r>
            <w:r>
              <w:rPr>
                <w:b/>
                <w:sz w:val="19"/>
              </w:rPr>
              <w:t>im Produktions-Forest</w:t>
            </w:r>
            <w:r>
              <w:rPr>
                <w:sz w:val="19"/>
              </w:rPr>
              <w:t xml:space="preserve">. Man braucht dafür </w:t>
            </w:r>
            <w:r>
              <w:rPr>
                <w:b/>
                <w:sz w:val="19"/>
              </w:rPr>
              <w:t>keinen</w:t>
            </w:r>
            <w:r>
              <w:rPr>
                <w:sz w:val="19"/>
              </w:rPr>
              <w:t xml:space="preserve"> Admin-Forest, </w:t>
            </w:r>
            <w:r>
              <w:rPr>
                <w:b/>
                <w:sz w:val="19"/>
              </w:rPr>
              <w:t>keinen</w:t>
            </w:r>
            <w:r>
              <w:rPr>
                <w:sz w:val="19"/>
              </w:rPr>
              <w:t xml:space="preserve"> PIM-Trust und </w:t>
            </w:r>
            <w:r>
              <w:rPr>
                <w:b/>
                <w:sz w:val="19"/>
              </w:rPr>
              <w:t>keine</w:t>
            </w:r>
            <w:r>
              <w:rPr>
                <w:sz w:val="19"/>
              </w:rPr>
              <w:t xml:space="preserve"> Shadow Principals. Diese drei Dinge sind ein </w:t>
            </w:r>
            <w:r>
              <w:rPr>
                <w:b/>
                <w:sz w:val="19"/>
              </w:rPr>
              <w:t>separates, optionales</w:t>
            </w:r>
            <w:r>
              <w:rPr>
                <w:sz w:val="19"/>
              </w:rPr>
              <w:t xml:space="preserve"> Szenario (Ausführer im Admin-Forest), beschrieben in PAM-Trust-Shadow-Principals.de.md – und </w:t>
            </w:r>
            <w:r>
              <w:rPr>
                <w:b/>
                <w:sz w:val="19"/>
              </w:rPr>
              <w:t>keine</w:t>
            </w:r>
            <w:r>
              <w:rPr>
                <w:sz w:val="19"/>
              </w:rPr>
              <w:t xml:space="preserve"> Voraussetzung, nur um die TTL zu aktivieren. </w:t>
            </w:r>
            <w:r>
              <w:rPr>
                <w:rFonts w:ascii="Consolas" w:hAnsi="Consolas" w:eastAsia="Consolas"/>
                <w:color w:val="8B0000"/>
                <w:sz w:val="19"/>
              </w:rPr>
              <w:t>Enable-ADOptionalFeature 'Privileged Access Management Feature'</w:t>
            </w:r>
            <w:r>
              <w:rPr>
                <w:sz w:val="19"/>
              </w:rPr>
              <w:t xml:space="preserve"> genügt.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Ohne PAM in der Konfiguration </w:t>
      </w:r>
      <w:r>
        <w:rPr>
          <w:rFonts w:ascii="Consolas" w:hAnsi="Consolas" w:eastAsia="Consolas"/>
          <w:color w:val="8B0000"/>
        </w:rPr>
        <w:t>UsePamTtl = $false</w:t>
      </w:r>
      <w:r>
        <w:t xml:space="preserve"> setzen. Dann sind Watcher-Deadline und Monitoring die einzige Absicherung.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`EnabledScopes` prüfen.</w:t>
            </w:r>
            <w:r>
              <w:rPr>
                <w:sz w:val="19"/>
              </w:rPr>
              <w:t xml:space="preserve"> Ist </w:t>
            </w:r>
            <w:r>
              <w:rPr>
                <w:rFonts w:ascii="Consolas" w:hAnsi="Consolas" w:eastAsia="Consolas"/>
                <w:color w:val="8B0000"/>
                <w:sz w:val="19"/>
              </w:rPr>
              <w:t>EnabledScopes</w:t>
            </w:r>
            <w:r>
              <w:rPr>
                <w:sz w:val="19"/>
              </w:rPr>
              <w:t xml:space="preserve"> in der Ausgabe oben </w:t>
            </w:r>
            <w:r>
              <w:rPr>
                <w:b/>
                <w:sz w:val="19"/>
              </w:rPr>
              <w:t>leer</w:t>
            </w:r>
            <w:r>
              <w:rPr>
                <w:sz w:val="19"/>
              </w:rPr>
              <w:t xml:space="preserve">, ist PAM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aktiv. Dann entweder das Feature aktivieren (</w:t>
            </w:r>
            <w:r>
              <w:rPr>
                <w:rFonts w:ascii="Consolas" w:hAnsi="Consolas" w:eastAsia="Consolas"/>
                <w:color w:val="8B0000"/>
                <w:sz w:val="19"/>
              </w:rPr>
              <w:t>Enable-ADOptionalFeature</w:t>
            </w:r>
            <w:r>
              <w:rPr>
                <w:sz w:val="19"/>
              </w:rPr>
              <w:t xml:space="preserve">, irreversibel, FFL 2016) </w:t>
            </w:r>
            <w:r>
              <w:rPr>
                <w:b/>
                <w:sz w:val="19"/>
              </w:rPr>
              <w:t>oder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B0000"/>
                <w:sz w:val="19"/>
              </w:rPr>
              <w:t>UsePamTtl = $false</w:t>
            </w:r>
            <w:r>
              <w:rPr>
                <w:sz w:val="19"/>
              </w:rPr>
              <w:t xml:space="preserve"> setzen – danach sind Watcher-Deadline und Grace die einzige Absicherung (für ein Testlab in Ordnung). Bei </w:t>
            </w:r>
            <w:r>
              <w:rPr>
                <w:rFonts w:ascii="Consolas" w:hAnsi="Consolas" w:eastAsia="Consolas"/>
                <w:color w:val="8B0000"/>
                <w:sz w:val="19"/>
              </w:rPr>
              <w:t>UsePamTtl = $true</w:t>
            </w:r>
            <w:r>
              <w:rPr>
                <w:sz w:val="19"/>
              </w:rPr>
              <w:t xml:space="preserve"> ohne aktives PAM bricht der Grant mit einem Fehler bei </w:t>
            </w:r>
            <w:r>
              <w:rPr>
                <w:rFonts w:ascii="Consolas" w:hAnsi="Consolas" w:eastAsia="Consolas"/>
                <w:color w:val="8B0000"/>
                <w:sz w:val="19"/>
              </w:rPr>
              <w:t>-MemberTimeToLive</w:t>
            </w:r>
            <w:r>
              <w:rPr>
                <w:sz w:val="19"/>
              </w:rPr>
              <w:t xml:space="preserve"> ab (siehe Abschnitt 6).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Nur zur Info – PAM manuell nutzen.</w:t>
      </w:r>
      <w:r>
        <w:t xml:space="preserve"> Ist das PAM-Feature aktiv, können Forest-Admins dieselbe Technik auch </w:t>
      </w:r>
      <w:r>
        <w:rPr>
          <w:b/>
        </w:rPr>
        <w:t>ad hoc</w:t>
      </w:r>
      <w:r>
        <w:t xml:space="preserve"> und </w:t>
      </w:r>
      <w:r>
        <w:rPr>
          <w:b/>
        </w:rPr>
        <w:t>unabhängig von ODA-JIT</w:t>
      </w:r>
      <w:r>
        <w:t xml:space="preserve"> verwenden, um sich (oder ein anderes Konto) zeitgebunden in eine geschützte Gruppe wie Enterprise Admins oder Domain Admins aufzunehmen. Die Mitgliedschaft läuft nach der TTL von selbst ab – kein manuelles Entfernen und kein Reset durch AdminSDHolder/SDProp nötig: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Zeitgebundene Aufnahme (läuft nach 60 Minuten automatisch ab)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Add-ADGroupMember -Identity 'Enterprise Admins' -Members 'FORESTA\admin' `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-MemberTimeToLive (New-TimeSpan -Minutes 60)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Verbleibende TTL der Mitglieder anzeigen (Restsekunden im Präfix &lt;TTL=...&gt;)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Get-ADGroup 'Enterprise Admins' -ShowMemberTimeToLive -Properties member |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Select-Object -ExpandProperty member</w:t>
      </w:r>
    </w:p>
    <w:p>
      <w:pPr>
        <w:spacing w:after="40"/>
      </w:pPr>
    </w:p>
    <w:p>
      <w:pPr>
        <w:spacing w:after="80"/>
      </w:pPr>
      <w:r>
        <w:t xml:space="preserve">Voraussetzung ist dieselbe wie oben (PAM aktiv, FFL 2016). Ohne aktives PAM schlägt </w:t>
      </w:r>
      <w:r>
        <w:rPr>
          <w:rFonts w:ascii="Consolas" w:hAnsi="Consolas" w:eastAsia="Consolas"/>
          <w:color w:val="8B0000"/>
        </w:rPr>
        <w:t>-MemberTimeToLive</w:t>
      </w:r>
      <w:r>
        <w:t xml:space="preserve"> fehl. Diese manuelle Nutzung ist nicht Teil von ODA-JIT und wird hier nur zur Information gezeigt.</w:t>
      </w:r>
    </w:p>
    <w:p>
      <w:pPr>
        <w:pStyle w:val="Heading1"/>
      </w:pPr>
      <w:r>
        <w:t>3. Einrichtung je Forest – Schritt für Schritt</w:t>
      </w:r>
    </w:p>
    <w:p>
      <w:pPr>
        <w:spacing w:after="80"/>
      </w:pPr>
      <w:r>
        <w:t xml:space="preserve">Die Beispiele verwenden Forest </w:t>
      </w:r>
      <w:r>
        <w:rPr>
          <w:rFonts w:ascii="Consolas" w:hAnsi="Consolas" w:eastAsia="Consolas"/>
          <w:color w:val="8B0000"/>
        </w:rPr>
        <w:t>forest-a.example</w:t>
      </w:r>
      <w:r>
        <w:t xml:space="preserve">, Root-Domäne </w:t>
      </w:r>
      <w:r>
        <w:rPr>
          <w:rFonts w:ascii="Consolas" w:hAnsi="Consolas" w:eastAsia="Consolas"/>
          <w:color w:val="8B0000"/>
        </w:rPr>
        <w:t>FORESTA</w:t>
      </w:r>
      <w:r>
        <w:t xml:space="preserve">, Collector-Domäne </w:t>
      </w:r>
      <w:r>
        <w:rPr>
          <w:rFonts w:ascii="Consolas" w:hAnsi="Consolas" w:eastAsia="Consolas"/>
          <w:color w:val="8B0000"/>
        </w:rPr>
        <w:t>child.forest-a.example</w:t>
      </w:r>
      <w:r>
        <w:t xml:space="preserve"> (</w:t>
      </w:r>
      <w:r>
        <w:rPr>
          <w:rFonts w:ascii="Consolas" w:hAnsi="Consolas" w:eastAsia="Consolas"/>
          <w:color w:val="8B0000"/>
        </w:rPr>
        <w:t>CHILDA</w:t>
      </w:r>
      <w:r>
        <w:t xml:space="preserve">), Tier-0-Host </w:t>
      </w:r>
      <w:r>
        <w:rPr>
          <w:rFonts w:ascii="Consolas" w:hAnsi="Consolas" w:eastAsia="Consolas"/>
          <w:color w:val="8B0000"/>
        </w:rPr>
        <w:t>T0-MGMT-A</w:t>
      </w:r>
      <w:r>
        <w:t xml:space="preserve"> und Collector </w:t>
      </w:r>
      <w:r>
        <w:rPr>
          <w:rFonts w:ascii="Consolas" w:hAnsi="Consolas" w:eastAsia="Consolas"/>
          <w:color w:val="8B0000"/>
        </w:rPr>
        <w:t>ODA-COL-A</w:t>
      </w:r>
      <w:r>
        <w:t>.</w:t>
      </w:r>
    </w:p>
    <w:p>
      <w:pPr>
        <w:pStyle w:val="Heading2"/>
      </w:pPr>
      <w:r>
        <w:t>Schritt 1 – Ausführer-gMSA anlegen (Forest-Root-Domäne)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New-ADServiceAccount -Name 'svc-ODA-JIT' -DNSHostName 'svc-ODA-JIT.forest-a.example' `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-PrincipalsAllowedToRetrieveManagedPassword 'T0-MGMT-A$' `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-KerberosEncryptionType AES128, AES256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Add-ADGroupMember -Identity (Get-ADGroup -Identity "$((Get-ADDomain).DomainSID)-512") -Members 'svc-ODA-JIT$'  # Domain Admins (sprachunabhängig per SID)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Auf dem Tier-0-Host (nach Neustart bzw. klist -li 0x3e7 purge)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Install-ADServiceAccount -Identity 'svc-ODA-JIT'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Test-ADServiceAccount   -Identity 'svc-ODA-JIT'      # muss True liefern</w:t>
      </w:r>
    </w:p>
    <w:p>
      <w:pPr>
        <w:spacing w:after="40"/>
      </w:pPr>
    </w:p>
    <w:p>
      <w:pPr>
        <w:pStyle w:val="Heading2"/>
      </w:pPr>
      <w:r>
        <w:t>Schritt 2 – Feste Gruppe für das Assessment-gMSA (Domäne des Collectors)</w:t>
      </w:r>
    </w:p>
    <w:p>
      <w:pPr>
        <w:spacing w:after="80"/>
      </w:pPr>
      <w:r>
        <w:t xml:space="preserve">Die JIT-Skripte nehmen nicht das gMSA selbst, sondern eine feste </w:t>
      </w:r>
      <w:r>
        <w:rPr>
          <w:b/>
        </w:rPr>
        <w:t>globale Gruppe</w:t>
      </w:r>
      <w:r>
        <w:t xml:space="preserve"> in Enterprise Admins auf. Der Name der Gruppe ändert sich nie, das gMSA ist dauerhaft Mitglied.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New-ADGroup -Name 'ODA-Assessment-Accounts' -GroupScope Global -GroupCategory Security `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-Path 'OU=Tier0-Groups,DC=child,DC=forest-a,DC=example' -Server 'child.forest-a.example'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Add-ADGroupMember -Identity 'ODA-Assessment-Accounts' -Members 'gMSA-ODA$' -Server 'child.forest-a.example'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(Get-ADGroup 'ODA-Assessment-Accounts' -Server 'child.forest-a.example').DistinguishedName   # -&gt; AccountGroupDN</w:t>
      </w:r>
    </w:p>
    <w:p>
      <w:pPr>
        <w:spacing w:after="40"/>
      </w:pPr>
    </w:p>
    <w:p>
      <w:pPr>
        <w:spacing w:after="80"/>
      </w:pPr>
      <w:r>
        <w:t xml:space="preserve">Eine bestehende </w:t>
      </w:r>
      <w:r>
        <w:rPr>
          <w:b/>
        </w:rPr>
        <w:t>dauerhafte</w:t>
      </w:r>
      <w:r>
        <w:t xml:space="preserve"> EA-Mitgliedschaft des gMSA wird erst in Schritt 9 entfernt, wenn der JIT-Ablauf funktioniert.</w:t>
      </w:r>
    </w:p>
    <w:p>
      <w:pPr>
        <w:pStyle w:val="Heading2"/>
      </w:pPr>
      <w:r>
        <w:t>Schritt 3 – Ausführer auf dem Collector-Server berechtigen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Auf dem Collector (oder per GPO "Restricted Groups"/"Lokale Benutzer und Gruppen")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Add-LocalGroupMember -SID 'S-1-5-32-544' -Member 'FORESTA\svc-ODA-JIT$'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Vom Tier-0-Host testen (in einer Sitzung als svc-ODA-JIT$ bzw. später im Probelauf)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Test-WSMan ODA-COL-A.child.forest-a.example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Test-Path  '\\ODA-COL-A.child.forest-a.example\C$\Assessments'</w:t>
      </w:r>
    </w:p>
    <w:p>
      <w:pPr>
        <w:spacing w:after="40"/>
      </w:pPr>
    </w:p>
    <w:p>
      <w:pPr>
        <w:spacing w:after="80"/>
      </w:pPr>
      <w:r>
        <w:t xml:space="preserve">Firewall des Collectors: TCP 5985 und 445 </w:t>
      </w:r>
      <w:r>
        <w:rPr>
          <w:b/>
        </w:rPr>
        <w:t>nur</w:t>
      </w:r>
      <w:r>
        <w:t xml:space="preserve"> vom Tier-0-Host zulassen.</w:t>
      </w:r>
    </w:p>
    <w:p>
      <w:pPr>
        <w:pStyle w:val="Heading2"/>
      </w:pPr>
      <w:r>
        <w:t>Schritt 4 – Dateien auf dem Tier-0-Host ablegen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New-Item -ItemType Directory -Path 'C:\ODA-JIT', 'C:\ODA-JIT\Config', 'C:\ODA-JIT\Logs' -Force | Out-Null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Dateien aus dem in Abschnitt 0 erstellten Paket kopieren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$files = 'Register-ODAJitTasks.ps1', 'Start-ODAJitGrant.ps1', 'Start-ODAJitRevokeWatcher.ps1',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'Invoke-ODAJitDelegation.ps1', 'ODAJit.Common.psm1', 'ODAJit.example.psd1'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Copy-Item -Path ($files | ForEach-Object { Join-Path '&lt;Paketordner&gt;' $_ }) -Destination 'C:\ODA-JIT'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Get-ChildItem 'C:\ODA-JIT' -File | Unblock-File       # Internet-Kennzeichnung entfernen (RemoteSigned)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Berechtigungen: nur Administratoren/SYSTEM schreiben, Ausführer liest, Logs darf er schreiben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icacls 'C:\ODA-JIT' /inheritance:r /grant:r 'SYSTEM:(OI)(CI)F' '*S-1-5-32-544:(OI)(CI)F' 'FORESTA\svc-ODA-JIT$:(OI)(CI)RX'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icacls 'C:\ODA-JIT\Logs' /grant 'FORESTA\svc-ODA-JIT$:(OI)(CI)M'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Empfehlung für Tier-0:</w:t>
            </w:r>
            <w:r>
              <w:rPr>
                <w:sz w:val="19"/>
              </w:rPr>
              <w:t xml:space="preserve"> Die Skripte mit einem Code-Signing-Zertifikat signieren (</w:t>
            </w:r>
            <w:r>
              <w:rPr>
                <w:rFonts w:ascii="Consolas" w:hAnsi="Consolas" w:eastAsia="Consolas"/>
                <w:color w:val="8B0000"/>
                <w:sz w:val="19"/>
              </w:rPr>
              <w:t>Set-AuthenticodeSignature</w:t>
            </w:r>
            <w:r>
              <w:rPr>
                <w:sz w:val="19"/>
              </w:rPr>
              <w:t xml:space="preserve">) und die Aufgaben mit </w:t>
            </w:r>
            <w:r>
              <w:rPr>
                <w:rFonts w:ascii="Consolas" w:hAnsi="Consolas" w:eastAsia="Consolas"/>
                <w:color w:val="8B0000"/>
                <w:sz w:val="19"/>
              </w:rPr>
              <w:t>-ExecutionPolicy AllSigned</w:t>
            </w:r>
            <w:r>
              <w:rPr>
                <w:sz w:val="19"/>
              </w:rPr>
              <w:t xml:space="preserve"> registrieren (Schritt 8). Jede Änderung an den Skripten erfordert dann eine neue Signatur.</w:t>
            </w:r>
          </w:p>
        </w:tc>
      </w:tr>
    </w:tbl>
    <w:p>
      <w:pPr>
        <w:spacing w:after="40"/>
      </w:pPr>
    </w:p>
    <w:p>
      <w:pPr>
        <w:pStyle w:val="Heading2"/>
      </w:pPr>
      <w:r>
        <w:t>Schritt 5 – Konfiguration anlegen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Copy-Item 'C:\ODA-JIT\ODAJit.example.psd1' 'C:\ODA-JIT\Config\ODAJit.forest-a.psd1'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notepad 'C:\ODA-JIT\Config\ODAJit.forest-a.psd1'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Schlüssel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Bedeutung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So findet man den Wert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ForestName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Kurzname für Aufgaben, Logs, Events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frei, z. B. </w:t>
            </w:r>
            <w:r>
              <w:rPr>
                <w:rFonts w:ascii="Consolas" w:hAnsi="Consolas" w:eastAsia="Consolas"/>
                <w:color w:val="8B0000"/>
                <w:sz w:val="19"/>
              </w:rPr>
              <w:t>forest-a.example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ForestRootServer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Beschreibbarer DC der </w:t>
            </w:r>
            <w:r>
              <w:rPr>
                <w:b/>
                <w:sz w:val="19"/>
              </w:rPr>
              <w:t>Root-Domäne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(Get-ADDomainController -DomainName forest-a.example -Discover -Writable).HostName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AccountGroupDN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DN der festen Gruppe aus Schritt 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siehe Schritt 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SiteGlobalCatalogs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GCs im AD-Standort des Collectors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Standort: </w:t>
            </w:r>
            <w:r>
              <w:rPr>
                <w:rFonts w:ascii="Consolas" w:hAnsi="Consolas" w:eastAsia="Consolas"/>
                <w:color w:val="8B0000"/>
                <w:sz w:val="19"/>
              </w:rPr>
              <w:t>nltest /dsgetsite</w:t>
            </w:r>
            <w:r>
              <w:rPr>
                <w:sz w:val="19"/>
              </w:rPr>
              <w:t xml:space="preserve"> auf dem Collector; dann </w:t>
            </w:r>
            <w:r>
              <w:rPr>
                <w:rFonts w:ascii="Consolas" w:hAnsi="Consolas" w:eastAsia="Consolas"/>
                <w:color w:val="8B0000"/>
                <w:sz w:val="19"/>
              </w:rPr>
              <w:t>Get-ADDomainController -Filter "IsGlobalCatalog -eq 'True' -and Site -eq '&lt;Standort&gt;'" -Server child.forest-a.example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ExecutorAccount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Ausführer-gMSA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FORESTA\svc-ODA-JIT$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Collector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FQDN des Collector-Servers on-prem</w:t>
            </w:r>
            <w:r>
              <w:rPr>
                <w:sz w:val="19"/>
              </w:rPr>
              <w:t xml:space="preserve"> (nicht der Name des Arc-Objekts)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ODA-COL-A.child.forest-a.example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WorkingDirectory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Ordner auf dem Collector, der die </w:t>
            </w:r>
            <w:r>
              <w:rPr>
                <w:rFonts w:ascii="Consolas" w:hAnsi="Consolas" w:eastAsia="Consolas"/>
                <w:color w:val="8B0000"/>
                <w:sz w:val="19"/>
              </w:rPr>
              <w:t>*Assessment</w:t>
            </w:r>
            <w:r>
              <w:rPr>
                <w:sz w:val="19"/>
              </w:rPr>
              <w:t>-Unterordner enthält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Je nach ODA-Version </w:t>
            </w:r>
            <w:r>
              <w:rPr>
                <w:rFonts w:ascii="Consolas" w:hAnsi="Consolas" w:eastAsia="Consolas"/>
                <w:color w:val="8B0000"/>
                <w:sz w:val="19"/>
              </w:rPr>
              <w:t>C:\Assessments</w:t>
            </w:r>
            <w:r>
              <w:rPr>
                <w:sz w:val="19"/>
              </w:rPr>
              <w:t xml:space="preserve"> oder </w:t>
            </w:r>
            <w:r>
              <w:rPr>
                <w:rFonts w:ascii="Consolas" w:hAnsi="Consolas" w:eastAsia="Consolas"/>
                <w:color w:val="8B0000"/>
                <w:sz w:val="19"/>
              </w:rPr>
              <w:t>C:\MicrosoftAssessments\Collect</w:t>
            </w:r>
            <w:r>
              <w:rPr>
                <w:sz w:val="19"/>
              </w:rPr>
              <w:t xml:space="preserve">. Der Watcher liest darunter </w:t>
            </w:r>
            <w:r>
              <w:rPr>
                <w:b/>
                <w:sz w:val="19"/>
              </w:rPr>
              <w:t>alle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B0000"/>
                <w:sz w:val="19"/>
              </w:rPr>
              <w:t>*Assessment</w:t>
            </w:r>
            <w:r>
              <w:rPr>
                <w:sz w:val="19"/>
              </w:rPr>
              <w:t>-Ordner (</w:t>
            </w:r>
            <w:r>
              <w:rPr>
                <w:rFonts w:ascii="Consolas" w:hAnsi="Consolas" w:eastAsia="Consolas"/>
                <w:color w:val="8B0000"/>
                <w:sz w:val="19"/>
              </w:rPr>
              <w:t>*.recommendations.*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Namen der ODA-Aufgaben, die Enterprise Admins brauchen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Standard </w:t>
            </w:r>
            <w:r>
              <w:rPr>
                <w:rFonts w:ascii="Consolas" w:hAnsi="Consolas" w:eastAsia="Consolas"/>
                <w:color w:val="8B0000"/>
                <w:sz w:val="19"/>
              </w:rPr>
              <w:t>ADAssessment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ADSecurityAssessment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Nur</w:t>
            </w:r>
            <w:r>
              <w:rPr>
                <w:sz w:val="19"/>
              </w:rPr>
              <w:t xml:space="preserve"> die AD-Assessments eintragen; Assessments ohne EA-Bedarf (z. B.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WindowsServerAssessment</w:t>
            </w:r>
            <w:r>
              <w:rPr>
                <w:sz w:val="19"/>
              </w:rPr>
              <w:t>) hier weglassen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OdaTaskPath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Optional: Aufgabenordner </w:t>
            </w:r>
            <w:r>
              <w:rPr>
                <w:b/>
                <w:sz w:val="19"/>
              </w:rPr>
              <w:t>einer</w:t>
            </w:r>
            <w:r>
              <w:rPr>
                <w:sz w:val="19"/>
              </w:rPr>
              <w:t xml:space="preserve"> ODA-Instanz (Präfix)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Nur nötig, wenn auf dem Collector mehrere ODA-Instanzen laufen (siehe unten). Beispiel </w:t>
            </w:r>
            <w:r>
              <w:rPr>
                <w:rFonts w:ascii="Consolas" w:hAnsi="Consolas" w:eastAsia="Consolas"/>
                <w:color w:val="8B0000"/>
                <w:sz w:val="19"/>
              </w:rPr>
              <w:t>\Microsoft\Operations Management Suite\AOI-&lt;WorkspaceId&gt;\</w:t>
            </w:r>
            <w:r>
              <w:rPr>
                <w:sz w:val="19"/>
              </w:rPr>
              <w:t xml:space="preserve">. Leer = nur Filter über </w:t>
            </w:r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WindowDay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WindowStart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Wochentag (englisch) und Startzeit der </w:t>
            </w:r>
            <w:r>
              <w:rPr>
                <w:b/>
                <w:sz w:val="19"/>
              </w:rPr>
              <w:t>ersten</w:t>
            </w:r>
            <w:r>
              <w:rPr>
                <w:sz w:val="19"/>
              </w:rPr>
              <w:t xml:space="preserve"> ODA-Aufgabe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muss zum Zeitplan auf dem Collector passen (Schritt 6)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GrantLeadMinutes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GraceMinutes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NoStartTimeoutMinutes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DeadlineHours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TtlHours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Zeitsteuerung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Standard 60 / 30 / 90 / 6 / 8. Deadline ≥ 3× längste gemessene Laufzeit; TTL &gt; Vorlauf + Deadline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UsePamTtl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PAM-TTL verwenden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$false</w:t>
            </w:r>
            <w:r>
              <w:rPr>
                <w:sz w:val="19"/>
              </w:rPr>
              <w:t>, falls PAM nicht aktiv ist (2.4)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LogDirectory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Log-Ordner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C:\ODA-JIT\Logs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Ein Aufgabenpaar pro Forest reicht.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  <w:r>
              <w:rPr>
                <w:sz w:val="19"/>
              </w:rPr>
              <w:t xml:space="preserve"> ist eine </w:t>
            </w:r>
            <w:r>
              <w:rPr>
                <w:b/>
                <w:sz w:val="19"/>
              </w:rPr>
              <w:t>Liste</w:t>
            </w:r>
            <w:r>
              <w:rPr>
                <w:sz w:val="19"/>
              </w:rPr>
              <w:t xml:space="preserve"> – ein einziges Grant-/Watcher-Paar deckt </w:t>
            </w:r>
            <w:r>
              <w:rPr>
                <w:b/>
                <w:sz w:val="19"/>
              </w:rPr>
              <w:t>alle</w:t>
            </w:r>
            <w:r>
              <w:rPr>
                <w:sz w:val="19"/>
              </w:rPr>
              <w:t xml:space="preserve"> aufgeführten AD-Assessments ab. Der Watcher entzieht EA erst, wenn </w:t>
            </w:r>
            <w:r>
              <w:rPr>
                <w:b/>
                <w:sz w:val="19"/>
              </w:rPr>
              <w:t>alle</w:t>
            </w:r>
            <w:r>
              <w:rPr>
                <w:sz w:val="19"/>
              </w:rPr>
              <w:t xml:space="preserve"> aufgeführten Aufgaben beendet sind, und </w:t>
            </w:r>
            <w:r>
              <w:rPr>
                <w:rFonts w:ascii="Consolas" w:hAnsi="Consolas" w:eastAsia="Consolas"/>
                <w:color w:val="8B0000"/>
                <w:sz w:val="19"/>
              </w:rPr>
              <w:t>WorkingDirectory</w:t>
            </w:r>
            <w:r>
              <w:rPr>
                <w:sz w:val="19"/>
              </w:rPr>
              <w:t xml:space="preserve"> ist </w:t>
            </w:r>
            <w:r>
              <w:rPr>
                <w:b/>
                <w:sz w:val="19"/>
              </w:rPr>
              <w:t>ein</w:t>
            </w:r>
            <w:r>
              <w:rPr>
                <w:sz w:val="19"/>
              </w:rPr>
              <w:t xml:space="preserve"> Ordner, unter dem er die </w:t>
            </w:r>
            <w:r>
              <w:rPr>
                <w:rFonts w:ascii="Consolas" w:hAnsi="Consolas" w:eastAsia="Consolas"/>
                <w:color w:val="8B0000"/>
                <w:sz w:val="19"/>
              </w:rPr>
              <w:t>*Assessment</w:t>
            </w:r>
            <w:r>
              <w:rPr>
                <w:sz w:val="19"/>
              </w:rPr>
              <w:t xml:space="preserve">-Unterordner selbst findet – kein eigener Watcher, keine Aufgabe und kein Pfad je Assessment. </w:t>
            </w:r>
            <w:r>
              <w:rPr>
                <w:b/>
                <w:sz w:val="19"/>
              </w:rPr>
              <w:t>Nur die AD-Assessments gehören in den JIT-Ablauf.</w:t>
            </w:r>
            <w:r>
              <w:rPr>
                <w:sz w:val="19"/>
              </w:rPr>
              <w:t xml:space="preserve"> Ein Collector führt oft weitere ODA-Assessments aus (z. B.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WindowsServerAssessment</w:t>
            </w:r>
            <w:r>
              <w:rPr>
                <w:sz w:val="19"/>
              </w:rPr>
              <w:t xml:space="preserve"> für Member-Server). Diese haben eigene Voraussetzungen (lokaler Admin/WinRM auf den Zielservern) und brauchen </w:t>
            </w:r>
            <w:r>
              <w:rPr>
                <w:b/>
                <w:sz w:val="19"/>
              </w:rPr>
              <w:t>keine</w:t>
            </w:r>
            <w:r>
              <w:rPr>
                <w:sz w:val="19"/>
              </w:rPr>
              <w:t xml:space="preserve"> Enterprise Admins. Sie dürfen deshalb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  <w:r>
              <w:rPr>
                <w:sz w:val="19"/>
              </w:rPr>
              <w:t xml:space="preserve"> stehen, sonst wartet der Watcher auf eine Aufgabe, die mit dem EA-Fenster nichts zu tun hat. </w:t>
            </w:r>
            <w:r>
              <w:rPr>
                <w:rFonts w:ascii="Consolas" w:hAnsi="Consolas" w:eastAsia="Consolas"/>
                <w:color w:val="8B0000"/>
                <w:sz w:val="19"/>
              </w:rPr>
              <w:t>WorkingDirectory</w:t>
            </w:r>
            <w:r>
              <w:rPr>
                <w:sz w:val="19"/>
              </w:rPr>
              <w:t xml:space="preserve"> zeigt auf den Ordner, der die </w:t>
            </w:r>
            <w:r>
              <w:rPr>
                <w:rFonts w:ascii="Consolas" w:hAnsi="Consolas" w:eastAsia="Consolas"/>
                <w:color w:val="8B0000"/>
                <w:sz w:val="19"/>
              </w:rPr>
              <w:t>*Assessment</w:t>
            </w:r>
            <w:r>
              <w:rPr>
                <w:sz w:val="19"/>
              </w:rPr>
              <w:t xml:space="preserve">-Unterordner enthält – je nach Installation </w:t>
            </w:r>
            <w:r>
              <w:rPr>
                <w:rFonts w:ascii="Consolas" w:hAnsi="Consolas" w:eastAsia="Consolas"/>
                <w:color w:val="8B0000"/>
                <w:sz w:val="19"/>
              </w:rPr>
              <w:t>C:\Assessments</w:t>
            </w:r>
            <w:r>
              <w:rPr>
                <w:sz w:val="19"/>
              </w:rPr>
              <w:t xml:space="preserve"> oder </w:t>
            </w:r>
            <w:r>
              <w:rPr>
                <w:rFonts w:ascii="Consolas" w:hAnsi="Consolas" w:eastAsia="Consolas"/>
                <w:color w:val="8B0000"/>
                <w:sz w:val="19"/>
              </w:rPr>
              <w:t>C:\MicrosoftAssessments\Collect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Parallelbetrieb mit einer bestehenden ODA-Instanz (z. B. Delegations-Variante).</w:t>
      </w:r>
      <w:r>
        <w:t xml:space="preserve"> Jede ODA-Instanz (je Log-Analytics-Workspace) legt ihre Aufgaben in einen eigenen Ordner ab: </w:t>
      </w:r>
      <w:r>
        <w:rPr>
          <w:rFonts w:ascii="Consolas" w:hAnsi="Consolas" w:eastAsia="Consolas"/>
          <w:color w:val="8B0000"/>
        </w:rPr>
        <w:t>\Microsoft\Operations Management Suite\AOI-&lt;WorkspaceId&gt;\Assessments\&lt;Assessment&gt;\</w:t>
      </w:r>
      <w:r>
        <w:t>. Beide Instanzen heißen gleich (</w:t>
      </w:r>
      <w:r>
        <w:rPr>
          <w:rFonts w:ascii="Consolas" w:hAnsi="Consolas" w:eastAsia="Consolas"/>
          <w:color w:val="8B0000"/>
        </w:rPr>
        <w:t>ADAssessment</w:t>
      </w:r>
      <w:r>
        <w:t xml:space="preserve">, </w:t>
      </w:r>
      <w:r>
        <w:rPr>
          <w:rFonts w:ascii="Consolas" w:hAnsi="Consolas" w:eastAsia="Consolas"/>
          <w:color w:val="8B0000"/>
        </w:rPr>
        <w:t>ADSecurityAssessment</w:t>
      </w:r>
      <w:r>
        <w:t xml:space="preserve">) und unterscheiden sich nur im Ordner. Damit die JIT-Skripte nur die </w:t>
      </w:r>
      <w:r>
        <w:rPr>
          <w:b/>
        </w:rPr>
        <w:t>eigenen</w:t>
      </w:r>
      <w:r>
        <w:t xml:space="preserve"> Aufgaben starten und überwachen, wird </w:t>
      </w:r>
      <w:r>
        <w:rPr>
          <w:rFonts w:ascii="Consolas" w:hAnsi="Consolas" w:eastAsia="Consolas"/>
          <w:color w:val="8B0000"/>
        </w:rPr>
        <w:t>OdaTaskPath</w:t>
      </w:r>
      <w:r>
        <w:t xml:space="preserve"> auf den Ordner der FullEA-Instanz gesetzt: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Auf dem Collector: Ordner und Konto aller ODA-Aufgaben anzeigen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Get-ScheduledTask -TaskPath '\Microsoft\Operations Management Suite\*' |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Select-Object TaskPath, TaskName, @{ n = 'RunAs'; e = { $_.Principal.UserId } }</w:t>
      </w:r>
    </w:p>
    <w:p>
      <w:pPr>
        <w:spacing w:after="40"/>
      </w:pP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ODAJit.&lt;forest&gt;.psd1 – nur die Aufgaben der FullEA-Instanz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OdaTaskPath      = '\Microsoft\Operations Management Suite\AOI-&lt;WorkspaceId-FullEA&gt;\'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WorkingDirectory = 'C:\Assessments-FullEA'   # eigener Ordner je Instanz (-WorkingDirectory beim Anlegen)</w:t>
      </w:r>
    </w:p>
    <w:p>
      <w:pPr>
        <w:spacing w:after="40"/>
      </w:pPr>
    </w:p>
    <w:p>
      <w:pPr>
        <w:pStyle w:val="ListBullet"/>
        <w:spacing w:after="40"/>
      </w:pPr>
      <w:r>
        <w:t xml:space="preserve">Für die FullEA-Instanz wird ein </w:t>
      </w:r>
      <w:r>
        <w:rPr>
          <w:b/>
        </w:rPr>
        <w:t>eigener Workspace</w:t>
      </w:r>
      <w:r>
        <w:t xml:space="preserve"> und ein </w:t>
      </w:r>
      <w:r>
        <w:rPr>
          <w:b/>
        </w:rPr>
        <w:t>eigener `-WorkingDirectory`</w:t>
      </w:r>
      <w:r>
        <w:t xml:space="preserve"> verwendet. Dieselbe Assessment-Art (z. B. </w:t>
      </w:r>
      <w:r>
        <w:rPr>
          <w:rFonts w:ascii="Consolas" w:hAnsi="Consolas" w:eastAsia="Consolas"/>
          <w:color w:val="8B0000"/>
        </w:rPr>
        <w:t>ADAssessment</w:t>
      </w:r>
      <w:r>
        <w:t xml:space="preserve">) mehrfach auf einer Maschine erfordert </w:t>
      </w:r>
      <w:r>
        <w:rPr>
          <w:b/>
        </w:rPr>
        <w:t>je Instanz eine eigene Log-Analytics-Workspace-Azure-Ressource (LAW)</w:t>
      </w:r>
      <w:r>
        <w:t xml:space="preserve">, denn jede LAW hat ihre eigene WorkspaceId, und daraus entsteht der Aufgabenordner </w:t>
      </w:r>
      <w:r>
        <w:rPr>
          <w:rFonts w:ascii="Consolas" w:hAnsi="Consolas" w:eastAsia="Consolas"/>
          <w:color w:val="8B0000"/>
        </w:rPr>
        <w:t>AOI-&lt;WorkspaceId&gt;</w:t>
      </w:r>
      <w:r>
        <w:t xml:space="preserve">. Die </w:t>
      </w:r>
      <w:r>
        <w:rPr>
          <w:rFonts w:ascii="Consolas" w:hAnsi="Consolas" w:eastAsia="Consolas"/>
          <w:color w:val="8B0000"/>
        </w:rPr>
        <w:t>AOI-&lt;WorkspaceId&gt;</w:t>
      </w:r>
      <w:r>
        <w:t xml:space="preserve"> entsteht, sobald der neue Workspace am Connector hinzugefügt und die Aufgabe angelegt ist. Erst danach lässt sich </w:t>
      </w:r>
      <w:r>
        <w:rPr>
          <w:rFonts w:ascii="Consolas" w:hAnsi="Consolas" w:eastAsia="Consolas"/>
          <w:color w:val="8B0000"/>
        </w:rPr>
        <w:t>OdaTaskPath</w:t>
      </w:r>
      <w:r>
        <w:t xml:space="preserve"> eintragen.</w:t>
      </w:r>
    </w:p>
    <w:p>
      <w:pPr>
        <w:pStyle w:val="ListBullet"/>
        <w:spacing w:after="40"/>
      </w:pPr>
      <w:r>
        <w:t xml:space="preserve">Die Aufgaben der FullEA-Instanz legt man </w:t>
      </w:r>
      <w:r>
        <w:rPr>
          <w:b/>
        </w:rPr>
        <w:t>auf dem Collector</w:t>
      </w:r>
      <w:r>
        <w:t xml:space="preserve"> in einer PowerShell als Administrator an. Das gMSA muss dort installiert sein (</w:t>
      </w:r>
      <w:r>
        <w:rPr>
          <w:rFonts w:ascii="Consolas" w:hAnsi="Consolas" w:eastAsia="Consolas"/>
          <w:color w:val="8B0000"/>
        </w:rPr>
        <w:t>Test-ADServiceAccount</w:t>
      </w:r>
      <w:r>
        <w:t xml:space="preserve"> = </w:t>
      </w:r>
      <w:r>
        <w:rPr>
          <w:rFonts w:ascii="Consolas" w:hAnsi="Consolas" w:eastAsia="Consolas"/>
          <w:color w:val="8B0000"/>
        </w:rPr>
        <w:t>True</w:t>
      </w:r>
      <w:r>
        <w:t>) und das Recht „Als Stapelverarbeitungsauftrag anmelden“ haben, sonst warnt das Cmdlet (</w:t>
      </w:r>
      <w:r>
        <w:rPr>
          <w:rFonts w:ascii="Consolas" w:hAnsi="Consolas" w:eastAsia="Consolas"/>
          <w:color w:val="8B0000"/>
        </w:rPr>
        <w:t>Log on as a batch job</w:t>
      </w:r>
      <w:r>
        <w:t xml:space="preserve">). Die Abfrage nach </w:t>
      </w:r>
      <w:r>
        <w:rPr>
          <w:rFonts w:ascii="Consolas" w:hAnsi="Consolas" w:eastAsia="Consolas"/>
          <w:color w:val="8B0000"/>
        </w:rPr>
        <w:t>ScheduledTaskPassword</w:t>
      </w:r>
      <w:r>
        <w:t xml:space="preserve"> mit beliebiger Eingabe oder Enter bestätigen: Das Kennwort eines gMSA verwaltet AD:</w:t>
      </w:r>
    </w:p>
    <w:p>
      <w:pPr>
        <w:spacing w:after="80"/>
      </w:pPr>
      <w:r>
        <w:t xml:space="preserve">Das FullEA-gMSA braucht laut Microsoft-Voraussetzungen zusätzlich </w:t>
      </w:r>
      <w:r>
        <w:rPr>
          <w:b/>
        </w:rPr>
        <w:t>lokale Administratorrechte auf dem Collector</w:t>
      </w:r>
      <w:r>
        <w:t xml:space="preserve">. Findet das Cmdlet mehrere Management Groups/Workspaces am Agent, </w:t>
      </w:r>
      <w:r>
        <w:rPr>
          <w:b/>
        </w:rPr>
        <w:t>fragt es nach der Auswahl</w:t>
      </w:r>
      <w:r>
        <w:t xml:space="preserve"> (Nummer eingeben): dort den </w:t>
      </w:r>
      <w:r>
        <w:rPr>
          <w:b/>
        </w:rPr>
        <w:t>neuen</w:t>
      </w:r>
      <w:r>
        <w:t xml:space="preserve"> Workspace wählen. </w:t>
      </w:r>
      <w:r>
        <w:rPr>
          <w:rFonts w:ascii="Consolas" w:hAnsi="Consolas" w:eastAsia="Consolas"/>
          <w:color w:val="8B0000"/>
        </w:rPr>
        <w:t>-LogAnalyticsWorkspaceId</w:t>
      </w:r>
      <w:r>
        <w:t xml:space="preserve"> gibt es nur in neueren ODA-Versionen und ist in den Microsoft-PDFs (2019/2021) nicht beschrieben.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$ws = '&lt;WorkspaceId-FullEA&gt;'   # nur bei ODA-Versionen mit diesem Parameter, sonst weglassen und im Menü wählen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Add-ADAssessmentTask         -WorkingDirectory 'C:\Assessments-FullEA' -ScheduledTaskUsername 'CHILDA\gMSA-ODA-FullEA$' -RunWithManagedServiceAccount $true -LogAnalyticsWorkspaceId $ws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Add-ADSecurityAssessmentTask -WorkingDirectory 'C:\Assessments-FullEA' -ScheduledTaskUsername 'CHILDA\gMSA-ODA-FullEA$' -RunWithManagedServiceAccount $true -LogAnalyticsWorkspaceId $ws</w:t>
      </w:r>
    </w:p>
    <w:p>
      <w:pPr>
        <w:spacing w:after="40"/>
      </w:pPr>
    </w:p>
    <w:p>
      <w:pPr>
        <w:spacing w:after="80"/>
      </w:pPr>
      <w:r>
        <w:t>Die Ausgabe nennt den erkannten Agent (</w:t>
      </w:r>
      <w:r>
        <w:rPr>
          <w:rFonts w:ascii="Consolas" w:hAnsi="Consolas" w:eastAsia="Consolas"/>
          <w:color w:val="8B0000"/>
        </w:rPr>
        <w:t>AOI-&lt;GUID&gt;</w:t>
      </w:r>
      <w:r>
        <w:t xml:space="preserve">) und „Task Creation Successful“. Parameter je ODA-Version mit </w:t>
      </w:r>
      <w:r>
        <w:rPr>
          <w:rFonts w:ascii="Consolas" w:hAnsi="Consolas" w:eastAsia="Consolas"/>
          <w:color w:val="8B0000"/>
        </w:rPr>
        <w:t>Get-Help Add-ADAssessmentTask -Parameter *</w:t>
      </w:r>
      <w:r>
        <w:t xml:space="preserve"> prüfen. Danach den neuen Ordner mit </w:t>
      </w:r>
      <w:r>
        <w:rPr>
          <w:rFonts w:ascii="Consolas" w:hAnsi="Consolas" w:eastAsia="Consolas"/>
          <w:color w:val="8B0000"/>
        </w:rPr>
        <w:t>Get-ScheduledTask</w:t>
      </w:r>
      <w:r>
        <w:t xml:space="preserve"> ermitteln (siehe oben) und als </w:t>
      </w:r>
      <w:r>
        <w:rPr>
          <w:rFonts w:ascii="Consolas" w:hAnsi="Consolas" w:eastAsia="Consolas"/>
          <w:color w:val="8B0000"/>
        </w:rPr>
        <w:t>OdaTaskPath</w:t>
      </w:r>
      <w:r>
        <w:t xml:space="preserve"> eintragen. Die alten Aufgaben bleiben unverändert.</w:t>
      </w:r>
    </w:p>
    <w:p>
      <w:pPr>
        <w:pStyle w:val="ListBullet"/>
        <w:spacing w:after="40"/>
      </w:pPr>
      <w:r>
        <w:t xml:space="preserve">Das FullEA-gMSA gehört in eine </w:t>
      </w:r>
      <w:r>
        <w:rPr>
          <w:b/>
        </w:rPr>
        <w:t>eigene</w:t>
      </w:r>
      <w:r>
        <w:t xml:space="preserve"> JIT-Gruppe. Das gMSA der anderen Instanz darf dort </w:t>
      </w:r>
      <w:r>
        <w:rPr>
          <w:b/>
        </w:rPr>
        <w:t>nicht</w:t>
      </w:r>
      <w:r>
        <w:t xml:space="preserve"> Mitglied sein.</w:t>
      </w:r>
    </w:p>
    <w:p>
      <w:pPr>
        <w:pStyle w:val="ListBullet"/>
        <w:spacing w:after="40"/>
      </w:pPr>
      <w:r>
        <w:t xml:space="preserve">Die Läufe an </w:t>
      </w:r>
      <w:r>
        <w:rPr>
          <w:b/>
        </w:rPr>
        <w:t>verschiedenen Wochentagen</w:t>
      </w:r>
      <w:r>
        <w:t xml:space="preserve"> legen. Der Prozesscheck des Watchers (</w:t>
      </w:r>
      <w:r>
        <w:rPr>
          <w:rFonts w:ascii="Consolas" w:hAnsi="Consolas" w:eastAsia="Consolas"/>
          <w:color w:val="8B0000"/>
        </w:rPr>
        <w:t>OdaProcessNames</w:t>
      </w:r>
      <w:r>
        <w:t>) unterscheidet die Instanzen nicht; ein gleichzeitig laufender Fremd-Lauf würde das Entziehen von EA nur verzögern (die Deadline greift trotzdem).</w:t>
      </w:r>
    </w:p>
    <w:p>
      <w:pPr>
        <w:pStyle w:val="ListBullet"/>
        <w:spacing w:after="40"/>
      </w:pPr>
      <w:r>
        <w:t xml:space="preserve">Ein Pfad, der nichts trifft, meldet der Grant als </w:t>
      </w:r>
      <w:r>
        <w:rPr>
          <w:rFonts w:ascii="Consolas" w:hAnsi="Consolas" w:eastAsia="Consolas"/>
          <w:color w:val="8B0000"/>
        </w:rPr>
        <w:t>ODA task(s) not found …</w:t>
      </w:r>
      <w:r>
        <w:t>.</w:t>
      </w:r>
    </w:p>
    <w:p>
      <w:pPr>
        <w:spacing w:after="80"/>
      </w:pPr>
      <w:r>
        <w:t>Ob die Konfiguration gültig ist, prüft man so: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Import-Module C:\ODA-JIT\ODAJit.Common.psm1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Import-ODAJitConfig -Path C:\ODA-JIT\Config\ODAJit.forest-a.psd1    # wirft eine Meldung bei Fehlern</w:t>
      </w:r>
    </w:p>
    <w:p>
      <w:pPr>
        <w:spacing w:after="40"/>
      </w:pPr>
    </w:p>
    <w:p>
      <w:pPr>
        <w:pStyle w:val="Heading2"/>
      </w:pPr>
      <w:r>
        <w:t>Schritt 6 – Zeitplan der ODA-Aufgaben auf dem Collector festlegen</w:t>
      </w:r>
    </w:p>
    <w:p>
      <w:pPr>
        <w:spacing w:after="80"/>
      </w:pPr>
      <w:r>
        <w:t xml:space="preserve">Die ODA-Aufgaben laufen alle 7 Tage. Ihr Startzeitpunkt muss zu </w:t>
      </w:r>
      <w:r>
        <w:rPr>
          <w:rFonts w:ascii="Consolas" w:hAnsi="Consolas" w:eastAsia="Consolas"/>
          <w:color w:val="8B0000"/>
        </w:rPr>
        <w:t>WindowDay</w:t>
      </w:r>
      <w:r>
        <w:t>/</w:t>
      </w:r>
      <w:r>
        <w:rPr>
          <w:rFonts w:ascii="Consolas" w:hAnsi="Consolas" w:eastAsia="Consolas"/>
          <w:color w:val="8B0000"/>
        </w:rPr>
        <w:t>WindowStart</w:t>
      </w:r>
      <w:r>
        <w:t xml:space="preserve"> passen. Im Beispiel startet AD sonntags um 02:00 und AD Security sonntags um 02:30.</w:t>
      </w:r>
    </w:p>
    <w:p>
      <w:pPr>
        <w:pStyle w:val="ListBullet"/>
        <w:spacing w:after="40"/>
      </w:pPr>
      <w:r>
        <w:t xml:space="preserve">Aufgabenplanung auf dem Collector → Microsoft → Operations Management Suite → AOI-… → Assessments → </w:t>
      </w:r>
      <w:r>
        <w:rPr>
          <w:rFonts w:ascii="Consolas" w:hAnsi="Consolas" w:eastAsia="Consolas"/>
          <w:color w:val="8B0000"/>
        </w:rPr>
        <w:t>ADAssessment</w:t>
      </w:r>
      <w:r>
        <w:t xml:space="preserve"> bzw. </w:t>
      </w:r>
      <w:r>
        <w:rPr>
          <w:rFonts w:ascii="Consolas" w:hAnsi="Consolas" w:eastAsia="Consolas"/>
          <w:color w:val="8B0000"/>
        </w:rPr>
        <w:t>ADSecurityAssessment</w:t>
      </w:r>
      <w:r>
        <w:t xml:space="preserve"> → Trigger bearbeiten.</w:t>
      </w:r>
    </w:p>
    <w:p>
      <w:pPr>
        <w:pStyle w:val="ListBullet"/>
        <w:spacing w:after="40"/>
      </w:pPr>
      <w:r>
        <w:t>Danach prüfen: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Get-ScheduledTask -TaskName ADAssessment, ADSecurityAssessment |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Select-Object TaskName, @{ n = 'Start'; e = { $_.Triggers.StartBoundary } }</w:t>
      </w:r>
    </w:p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color w:val="8B0000"/>
        </w:rPr>
        <w:t>Register-ODAJitTasks.ps1</w:t>
      </w:r>
      <w:r>
        <w:t xml:space="preserve"> vergleicht die Trigger in Schritt 8 automatisch mit der Konfiguration und warnt bei Abweichungen.</w:t>
      </w:r>
    </w:p>
    <w:p>
      <w:pPr>
        <w:spacing w:after="80"/>
      </w:pPr>
      <w:r>
        <w:t xml:space="preserve">Beide ODA-Aufgaben müssen am </w:t>
      </w:r>
      <w:r>
        <w:rPr>
          <w:b/>
        </w:rPr>
        <w:t>selben Wochentag</w:t>
      </w:r>
      <w:r>
        <w:t xml:space="preserve"> laufen. Das JIT-Fenster deckt genau einen </w:t>
      </w:r>
      <w:r>
        <w:rPr>
          <w:rFonts w:ascii="Consolas" w:hAnsi="Consolas" w:eastAsia="Consolas"/>
          <w:color w:val="8B0000"/>
        </w:rPr>
        <w:t>WindowDay</w:t>
      </w:r>
      <w:r>
        <w:t xml:space="preserve"> ab. Laufen </w:t>
      </w:r>
      <w:r>
        <w:rPr>
          <w:rFonts w:ascii="Consolas" w:hAnsi="Consolas" w:eastAsia="Consolas"/>
          <w:color w:val="8B0000"/>
        </w:rPr>
        <w:t>ADAssessment</w:t>
      </w:r>
      <w:r>
        <w:t xml:space="preserve"> und </w:t>
      </w:r>
      <w:r>
        <w:rPr>
          <w:rFonts w:ascii="Consolas" w:hAnsi="Consolas" w:eastAsia="Consolas"/>
          <w:color w:val="8B0000"/>
        </w:rPr>
        <w:t>ADSecurityAssessment</w:t>
      </w:r>
      <w:r>
        <w:t xml:space="preserve"> an </w:t>
      </w:r>
      <w:r>
        <w:rPr>
          <w:b/>
        </w:rPr>
        <w:t>verschiedenen Tagen</w:t>
      </w:r>
      <w:r>
        <w:t xml:space="preserve"> (im obigen Befehl unterschiedliche </w:t>
      </w:r>
      <w:r>
        <w:rPr>
          <w:rFonts w:ascii="Consolas" w:hAnsi="Consolas" w:eastAsia="Consolas"/>
          <w:color w:val="8B0000"/>
        </w:rPr>
        <w:t>StartBoundary</w:t>
      </w:r>
      <w:r>
        <w:t xml:space="preserve">), wertet der Watcher den am Fenstertag fehlenden Task nach </w:t>
      </w:r>
      <w:r>
        <w:rPr>
          <w:rFonts w:ascii="Consolas" w:hAnsi="Consolas" w:eastAsia="Consolas"/>
          <w:color w:val="8B0000"/>
        </w:rPr>
        <w:t>NoStartTimeoutMinutes</w:t>
      </w:r>
      <w:r>
        <w:t xml:space="preserve"> als *nicht gelaufen* (</w:t>
      </w:r>
      <w:r>
        <w:rPr>
          <w:rFonts w:ascii="Consolas" w:hAnsi="Consolas" w:eastAsia="Consolas"/>
          <w:color w:val="8B0000"/>
        </w:rPr>
        <w:t>Incomplete</w:t>
      </w:r>
      <w:r>
        <w:t xml:space="preserve">), entzieht EA – und das Assessment am anderen Tag läuft </w:t>
      </w:r>
      <w:r>
        <w:rPr>
          <w:b/>
        </w:rPr>
        <w:t>ohne</w:t>
      </w:r>
      <w:r>
        <w:t xml:space="preserve"> EA, also mit unvollständigen Ergebnissen.</w:t>
      </w:r>
    </w:p>
    <w:p>
      <w:pPr>
        <w:spacing w:after="80"/>
      </w:pPr>
      <w:r>
        <w:rPr>
          <w:b/>
        </w:rPr>
        <w:t>Option A (empfohlen): beide Trigger auf denselben Tag.</w:t>
      </w:r>
      <w:r>
        <w:t xml:space="preserve"> Kurz nacheinander, passend zu </w:t>
      </w:r>
      <w:r>
        <w:rPr>
          <w:rFonts w:ascii="Consolas" w:hAnsi="Consolas" w:eastAsia="Consolas"/>
          <w:color w:val="8B0000"/>
        </w:rPr>
        <w:t>WindowDay</w:t>
      </w:r>
      <w:r>
        <w:t>/</w:t>
      </w:r>
      <w:r>
        <w:rPr>
          <w:rFonts w:ascii="Consolas" w:hAnsi="Consolas" w:eastAsia="Consolas"/>
          <w:color w:val="8B0000"/>
        </w:rPr>
        <w:t>WindowStart</w:t>
      </w:r>
      <w:r>
        <w:t xml:space="preserve"> (z. B. Sonntag 02:00 und 02:30):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Set-ScheduledTask -TaskName ADAssessment         -Trigger (New-ScheduledTaskTrigger -Weekly -DaysOfWeek Sunday -At 02:00)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Set-ScheduledTask -TaskName ADSecurityAssessment -Trigger (New-ScheduledTaskTrigger -Weekly -DaysOfWeek Sunday -At 02:30)</w:t>
      </w:r>
    </w:p>
    <w:p>
      <w:pPr>
        <w:spacing w:after="40"/>
      </w:pPr>
    </w:p>
    <w:p>
      <w:pPr>
        <w:spacing w:after="80"/>
      </w:pPr>
      <w:r>
        <w:rPr>
          <w:b/>
        </w:rPr>
        <w:t>Option B (getrennte Tage beibehalten): zwei JIT-Fenster.</w:t>
      </w:r>
      <w:r>
        <w:t xml:space="preserve"> Pro Tag ein eigenes Config-/Grant-/Watcher-Paar mit </w:t>
      </w:r>
      <w:r>
        <w:rPr>
          <w:b/>
        </w:rPr>
        <w:t>nur einem</w:t>
      </w:r>
      <w:r>
        <w:t xml:space="preserve"> Assessment in </w:t>
      </w:r>
      <w:r>
        <w:rPr>
          <w:rFonts w:ascii="Consolas" w:hAnsi="Consolas" w:eastAsia="Consolas"/>
          <w:color w:val="8B0000"/>
        </w:rPr>
        <w:t>OdaTaskNames</w:t>
      </w:r>
      <w:r>
        <w:t xml:space="preserve"> und </w:t>
      </w:r>
      <w:r>
        <w:rPr>
          <w:b/>
        </w:rPr>
        <w:t>eigenem `ForestName`-Label</w:t>
      </w:r>
      <w:r>
        <w:t xml:space="preserve"> (sonst kollidieren die Tasknamen </w:t>
      </w:r>
      <w:r>
        <w:rPr>
          <w:rFonts w:ascii="Consolas" w:hAnsi="Consolas" w:eastAsia="Consolas"/>
          <w:color w:val="8B0000"/>
        </w:rPr>
        <w:t>ODA-JIT-Grant-&lt;ForestName&gt;</w:t>
      </w:r>
      <w:r>
        <w:t xml:space="preserve">). </w:t>
      </w:r>
      <w:r>
        <w:rPr>
          <w:rFonts w:ascii="Consolas" w:hAnsi="Consolas" w:eastAsia="Consolas"/>
          <w:color w:val="8B0000"/>
        </w:rPr>
        <w:t>AccountGroupDN</w:t>
      </w:r>
      <w:r>
        <w:t xml:space="preserve">, </w:t>
      </w:r>
      <w:r>
        <w:rPr>
          <w:rFonts w:ascii="Consolas" w:hAnsi="Consolas" w:eastAsia="Consolas"/>
          <w:color w:val="8B0000"/>
        </w:rPr>
        <w:t>ForestRootServer</w:t>
      </w:r>
      <w:r>
        <w:t xml:space="preserve">, </w:t>
      </w:r>
      <w:r>
        <w:rPr>
          <w:rFonts w:ascii="Consolas" w:hAnsi="Consolas" w:eastAsia="Consolas"/>
          <w:color w:val="8B0000"/>
        </w:rPr>
        <w:t>SiteGlobalCatalogs</w:t>
      </w:r>
      <w:r>
        <w:t xml:space="preserve">, </w:t>
      </w:r>
      <w:r>
        <w:rPr>
          <w:rFonts w:ascii="Consolas" w:hAnsi="Consolas" w:eastAsia="Consolas"/>
          <w:color w:val="8B0000"/>
        </w:rPr>
        <w:t>Collector</w:t>
      </w:r>
      <w:r>
        <w:t xml:space="preserve"> und </w:t>
      </w:r>
      <w:r>
        <w:rPr>
          <w:rFonts w:ascii="Consolas" w:hAnsi="Consolas" w:eastAsia="Consolas"/>
          <w:color w:val="8B0000"/>
        </w:rPr>
        <w:t>ExecutorAccount</w:t>
      </w:r>
      <w:r>
        <w:t xml:space="preserve"> bleiben identisch; dasselbe gMSA bekommt an beiden Tagen für je ein kurzes Fenster 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Config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ForestName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WindowDay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WindowStart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ODAJit.&lt;forest&gt;-ad.psd1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forest-a-ad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Tuesday / 06:00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@('ADAssessment')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ODAJit.&lt;forest&gt;-adsec.psd1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forest-a-adsec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Wednesday / 05:43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@('ADSecurityAssessment')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color w:val="8B0000"/>
        </w:rPr>
        <w:t>DeadlineHours</w:t>
      </w:r>
      <w:r>
        <w:t>/</w:t>
      </w:r>
      <w:r>
        <w:rPr>
          <w:rFonts w:ascii="Consolas" w:hAnsi="Consolas" w:eastAsia="Consolas"/>
          <w:color w:val="8B0000"/>
        </w:rPr>
        <w:t>TtlHours</w:t>
      </w:r>
      <w:r>
        <w:t xml:space="preserve"> </w:t>
      </w:r>
      <w:r>
        <w:rPr>
          <w:b/>
        </w:rPr>
        <w:t>nicht</w:t>
      </w:r>
      <w:r>
        <w:t xml:space="preserve"> über mehrere Tage dehnen – EA bliebe sonst 24 h+ aktiv und der JIT-Zweck wäre dahin.</w:t>
      </w:r>
    </w:p>
    <w:p>
      <w:pPr>
        <w:spacing w:after="80"/>
      </w:pPr>
      <w:r>
        <w:rPr>
          <w:b/>
        </w:rPr>
        <w:t>Startzeit oder Wochentag einer Assessment-Aufgabe ändern (läuft unter gMSA).</w:t>
      </w:r>
      <w:r>
        <w:t xml:space="preserve"> Müssen Kunden Tag/Uhrzeit anpassen, reicht </w:t>
      </w:r>
      <w:r>
        <w:rPr>
          <w:rFonts w:ascii="Consolas" w:hAnsi="Consolas" w:eastAsia="Consolas"/>
          <w:color w:val="8B0000"/>
        </w:rPr>
        <w:t>Set-ScheduledTask</w:t>
      </w:r>
      <w:r>
        <w:t xml:space="preserve"> mit einem neuen Trigger – der </w:t>
      </w:r>
      <w:r>
        <w:rPr>
          <w:b/>
        </w:rPr>
        <w:t>gMSA-Principal bleibt erhalten</w:t>
      </w:r>
      <w:r>
        <w:t xml:space="preserve"> und es ist </w:t>
      </w:r>
      <w:r>
        <w:rPr>
          <w:b/>
        </w:rPr>
        <w:t>kein Kennwort</w:t>
      </w:r>
      <w:r>
        <w:t xml:space="preserve"> nötig (LogonType </w:t>
      </w:r>
      <w:r>
        <w:rPr>
          <w:rFonts w:ascii="Consolas" w:hAnsi="Consolas" w:eastAsia="Consolas"/>
          <w:color w:val="8B0000"/>
        </w:rPr>
        <w:t>Password</w:t>
      </w:r>
      <w:r>
        <w:t xml:space="preserve">: das OS holt das verwaltete Kennwort selbst). Beispiel: AD Security auf </w:t>
      </w:r>
      <w:r>
        <w:rPr>
          <w:b/>
        </w:rPr>
        <w:t>Dienstag 07:00</w:t>
      </w:r>
      <w:r>
        <w:t xml:space="preserve"> (passend zu </w:t>
      </w:r>
      <w:r>
        <w:rPr>
          <w:rFonts w:ascii="Consolas" w:hAnsi="Consolas" w:eastAsia="Consolas"/>
          <w:color w:val="8B0000"/>
        </w:rPr>
        <w:t>ADAssessment</w:t>
      </w:r>
      <w:r>
        <w:t xml:space="preserve"> am Dienstag):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1) Principal prüfen (UserId = DOMAIN\ODA-SVC$, LogonType = Password)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(Get-ScheduledTask -TaskName ADSecurityAssessment).Principal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2) TaskPath ermitteln – ODA-Aufgaben liegen in einem Unterordner, daher Pflicht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$tp = (Get-ScheduledTask -TaskName ADSecurityAssessment).TaskPath   # z. B. \Microsoft\Operations Management Suite\AOI-…\Assessments\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3) Nur den Trigger ändern – gMSA bleibt unangetastet, kein Passwort nötig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$trigger = New-ScheduledTaskTrigger -Weekly -DaysOfWeek Tuesday -At ([datetime]'07:00')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Set-ScheduledTask -TaskName ADSecurityAssessment -TaskPath $tp -Trigger $trigger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3b) Nur falls Set-ScheduledTask nach dem Principal fragt: gMSA explizit (weiterhin ohne Passwort)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$principal = New-ScheduledTaskPrincipal -UserId 'DOMAIN\ODA-SVC$' -LogonType Password -RunLevel Highest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Set-ScheduledTask -TaskName ADSecurityAssessment -TaskPath $tp -Trigger $trigger -Principal $principal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4) Prüfen – beide auf Dienstag, RunAs = gMSA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Get-ScheduledTask -TaskName ADAssessment, ADSecurityAssessment |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Select-Object TaskName,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@{ n = 'Start'; e = { $_.Triggers.StartBoundary } },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@{ n = 'RunAs'; e = { $_.Principal.UserId } }</w:t>
      </w:r>
    </w:p>
    <w:p>
      <w:pPr>
        <w:spacing w:after="40"/>
      </w:pPr>
    </w:p>
    <w:p>
      <w:pPr>
        <w:pStyle w:val="ListBullet"/>
        <w:spacing w:after="40"/>
      </w:pPr>
      <w:r>
        <w:rPr>
          <w:b/>
        </w:rPr>
        <w:t>`-TaskPath` ist für die ODA-Aufgaben praktisch immer erforderlich.</w:t>
      </w:r>
      <w:r>
        <w:t xml:space="preserve"> Sie liegen unter </w:t>
      </w:r>
      <w:r>
        <w:rPr>
          <w:rFonts w:ascii="Consolas" w:hAnsi="Consolas" w:eastAsia="Consolas"/>
          <w:color w:val="8B0000"/>
        </w:rPr>
        <w:t>\Microsoft\Operations Management Suite\…\Assessments\</w:t>
      </w:r>
      <w:r>
        <w:t xml:space="preserve">. </w:t>
      </w:r>
      <w:r>
        <w:rPr>
          <w:rFonts w:ascii="Consolas" w:hAnsi="Consolas" w:eastAsia="Consolas"/>
          <w:color w:val="8B0000"/>
        </w:rPr>
        <w:t>Set-ScheduledTask</w:t>
      </w:r>
      <w:r>
        <w:t xml:space="preserve"> sucht ohne </w:t>
      </w:r>
      <w:r>
        <w:rPr>
          <w:rFonts w:ascii="Consolas" w:hAnsi="Consolas" w:eastAsia="Consolas"/>
          <w:color w:val="8B0000"/>
        </w:rPr>
        <w:t>-TaskPath</w:t>
      </w:r>
      <w:r>
        <w:t xml:space="preserve"> nur im Stammordner </w:t>
      </w:r>
      <w:r>
        <w:rPr>
          <w:rFonts w:ascii="Consolas" w:hAnsi="Consolas" w:eastAsia="Consolas"/>
          <w:color w:val="8B0000"/>
        </w:rPr>
        <w:t>\</w:t>
      </w:r>
      <w:r>
        <w:t xml:space="preserve"> und bricht mit </w:t>
      </w:r>
      <w:r>
        <w:rPr>
          <w:rFonts w:ascii="Consolas" w:hAnsi="Consolas" w:eastAsia="Consolas"/>
          <w:color w:val="8B0000"/>
        </w:rPr>
        <w:t>0x80070002</w:t>
      </w:r>
      <w:r>
        <w:t xml:space="preserve"> / </w:t>
      </w:r>
      <w:r>
        <w:rPr>
          <w:rFonts w:ascii="Consolas" w:hAnsi="Consolas" w:eastAsia="Consolas"/>
          <w:color w:val="8B0000"/>
        </w:rPr>
        <w:t>ObjectNotFound</w:t>
      </w:r>
      <w:r>
        <w:t xml:space="preserve"> ab, obwohl </w:t>
      </w:r>
      <w:r>
        <w:rPr>
          <w:rFonts w:ascii="Consolas" w:hAnsi="Consolas" w:eastAsia="Consolas"/>
          <w:color w:val="8B0000"/>
        </w:rPr>
        <w:t>Get-ScheduledTask -TaskName</w:t>
      </w:r>
      <w:r>
        <w:t xml:space="preserve"> die Aufgabe (ordnerübergreifend) findet. Alternativ das Task-Objekt ändern und zurückpipen: </w:t>
      </w:r>
      <w:r>
        <w:rPr>
          <w:rFonts w:ascii="Consolas" w:hAnsi="Consolas" w:eastAsia="Consolas"/>
          <w:color w:val="8B0000"/>
        </w:rPr>
        <w:t>$t = Get-ScheduledTask -TaskName ADSecurityAssessment; $t.Triggers = @($trigger); $t | Set-ScheduledTask</w:t>
      </w:r>
      <w:r>
        <w:t>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B0000"/>
        </w:rPr>
        <w:t>-LogonType Password</w:t>
      </w:r>
      <w:r>
        <w:t xml:space="preserve"> ist für gMSA korrekt (kein Klartext-Kennwort, anders als bei einem normalen Konto). </w:t>
      </w:r>
      <w:r>
        <w:rPr>
          <w:rFonts w:ascii="Consolas" w:hAnsi="Consolas" w:eastAsia="Consolas"/>
          <w:color w:val="8B0000"/>
        </w:rPr>
        <w:t>-RunLevel Highest</w:t>
      </w:r>
      <w:r>
        <w:t xml:space="preserve"> nur, wenn die Aufgabe bisher mit höchsten Rechten läuft (Schritt 1).</w:t>
      </w:r>
    </w:p>
    <w:p>
      <w:pPr>
        <w:pStyle w:val="ListBullet"/>
        <w:spacing w:after="40"/>
      </w:pPr>
      <w:r>
        <w:t>Danach die JIT-Konfiguration anpassen (</w:t>
      </w:r>
      <w:r>
        <w:rPr>
          <w:rFonts w:ascii="Consolas" w:hAnsi="Consolas" w:eastAsia="Consolas"/>
          <w:color w:val="8B0000"/>
        </w:rPr>
        <w:t>WindowDay</w:t>
      </w:r>
      <w:r>
        <w:t xml:space="preserve">, </w:t>
      </w:r>
      <w:r>
        <w:rPr>
          <w:rFonts w:ascii="Consolas" w:hAnsi="Consolas" w:eastAsia="Consolas"/>
          <w:color w:val="8B0000"/>
        </w:rPr>
        <w:t>WindowStart</w:t>
      </w:r>
      <w:r>
        <w:t xml:space="preserve"> = Start der </w:t>
      </w:r>
      <w:r>
        <w:rPr>
          <w:b/>
        </w:rPr>
        <w:t>ersten</w:t>
      </w:r>
      <w:r>
        <w:t xml:space="preserve"> Aufgabe, </w:t>
      </w:r>
      <w:r>
        <w:rPr>
          <w:rFonts w:ascii="Consolas" w:hAnsi="Consolas" w:eastAsia="Consolas"/>
          <w:color w:val="8B0000"/>
        </w:rPr>
        <w:t>NoStartTimeoutMinutes</w:t>
      </w:r>
      <w:r>
        <w:t xml:space="preserve"> &gt; Abstand zur letzten Aufgabe) und </w:t>
      </w:r>
      <w:r>
        <w:rPr>
          <w:rFonts w:ascii="Consolas" w:hAnsi="Consolas" w:eastAsia="Consolas"/>
          <w:color w:val="8B0000"/>
        </w:rPr>
        <w:t>Register-ODAJitTasks.ps1</w:t>
      </w:r>
      <w:r>
        <w:t xml:space="preserve"> erneut ausführen.</w:t>
      </w:r>
    </w:p>
    <w:p>
      <w:pPr>
        <w:pStyle w:val="ListBullet"/>
        <w:spacing w:after="40"/>
      </w:pPr>
      <w:r>
        <w:t>Nach einem ODA-Update kann das Assessment-Setup den Trigger zurücksetzen – kurz gegenprüfen.</w:t>
      </w:r>
    </w:p>
    <w:p>
      <w:pPr>
        <w:pStyle w:val="Heading2"/>
      </w:pPr>
      <w:r>
        <w:t>Schritt 7 – Probelauf (ohne Änderungen)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cd C:\ODA-JIT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.\Register-ODAJitTasks.ps1       -ConfigPath C:\ODA-JIT\Config\ODAJit.forest-a.psd1 -WhatIf   # Zeiten + Abgleich mit Collector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.\Start-ODAJitGrant.ps1          -ConfigPath C:\ODA-JIT\Config\ODAJit.forest-a.psd1 -WhatIf   # Vorprüfung Collector, kein Grant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.\Start-ODAJitRevokeWatcher.ps1  -ConfigPath C:\ODA-JIT\Config\ODAJit.forest-a.psd1 -RevokeNow -WhatIf</w:t>
      </w:r>
    </w:p>
    <w:p>
      <w:pPr>
        <w:spacing w:after="40"/>
      </w:pPr>
    </w:p>
    <w:p>
      <w:pPr>
        <w:spacing w:after="80"/>
      </w:pPr>
      <w:r>
        <w:t xml:space="preserve">Danach einen </w:t>
      </w:r>
      <w:r>
        <w:rPr>
          <w:b/>
        </w:rPr>
        <w:t>echten Testlauf außerhalb des Fensters</w:t>
      </w:r>
      <w:r>
        <w:t xml:space="preserve"> im Kontext des Ausführer-gMSA ausführen. Am einfachsten registriert man dazu die Aufgaben (Schritt 8) und startet sie manuell: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Grant + ODA-Aufgaben sofort starten, danach Watcher mit Fensterstart "jetzt"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.\Start-ODAJitGrant.ps1         -ConfigPath C:\ODA-JIT\Config\ODAJit.forest-a.psd1 -StartOdaTasks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.\Start-ODAJitRevokeWatcher.ps1 -ConfigPath C:\ODA-JIT\Config\ODAJit.forest-a.psd1 -WindowStart (Get-Date)</w:t>
      </w:r>
    </w:p>
    <w:p>
      <w:pPr>
        <w:spacing w:after="40"/>
      </w:pPr>
    </w:p>
    <w:p>
      <w:pPr>
        <w:spacing w:after="80"/>
      </w:pPr>
      <w:r>
        <w:t>Prüfen: Grant-Log OK, Event 1000; Watcher erkennt Ende → Event 1010; das gMSA ist danach nicht mehr in Enterprise Admins; die ODA-Ergebnisse sind vollständig (keine leeren Tabellenblätter).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Info – was „echter Testlauf" bedeutet.</w:t>
            </w:r>
            <w:r>
              <w:rPr>
                <w:sz w:val="19"/>
              </w:rPr>
              <w:t xml:space="preserve"> Der erste Block (</w:t>
            </w:r>
            <w:r>
              <w:rPr>
                <w:rFonts w:ascii="Consolas" w:hAnsi="Consolas" w:eastAsia="Consolas"/>
                <w:color w:val="8B0000"/>
                <w:sz w:val="19"/>
              </w:rPr>
              <w:t>-WhatIf</w:t>
            </w:r>
            <w:r>
              <w:rPr>
                <w:sz w:val="19"/>
              </w:rPr>
              <w:t xml:space="preserve">) ändert </w:t>
            </w:r>
            <w:r>
              <w:rPr>
                <w:b/>
                <w:sz w:val="19"/>
              </w:rPr>
              <w:t>nichts</w:t>
            </w:r>
            <w:r>
              <w:rPr>
                <w:sz w:val="19"/>
              </w:rPr>
              <w:t xml:space="preserve">: kein Grant, kein Assessment-Start, kein Revoke – nur Vorprüfungen. Der zweite Block ist der </w:t>
            </w:r>
            <w:r>
              <w:rPr>
                <w:b/>
                <w:sz w:val="19"/>
              </w:rPr>
              <w:t>Live-Test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 w:eastAsia="Consolas"/>
                <w:color w:val="8B0000"/>
                <w:sz w:val="19"/>
              </w:rPr>
              <w:t>-StartOdaTasks</w:t>
            </w:r>
            <w:r>
              <w:rPr>
                <w:sz w:val="19"/>
              </w:rPr>
              <w:t xml:space="preserve"> setzt EA </w:t>
            </w:r>
            <w:r>
              <w:rPr>
                <w:b/>
                <w:sz w:val="19"/>
              </w:rPr>
              <w:t>wirklich</w:t>
            </w:r>
            <w:r>
              <w:rPr>
                <w:sz w:val="19"/>
              </w:rPr>
              <w:t xml:space="preserve"> und startet die ODA-Aufgaben sofort, der Watcher (</w:t>
            </w:r>
            <w:r>
              <w:rPr>
                <w:rFonts w:ascii="Consolas" w:hAnsi="Consolas" w:eastAsia="Consolas"/>
                <w:color w:val="8B0000"/>
                <w:sz w:val="19"/>
              </w:rPr>
              <w:t>-WindowStart (Get-Date)</w:t>
            </w:r>
            <w:r>
              <w:rPr>
                <w:sz w:val="19"/>
              </w:rPr>
              <w:t xml:space="preserve">) wartet auf das Ende und entzieht EA wieder. Daher am besten in einem Wartungsfenster/Lab. </w:t>
            </w:r>
            <w:r>
              <w:rPr>
                <w:b/>
                <w:sz w:val="19"/>
              </w:rPr>
              <w:t>Info – `-StartOdaTasks` legt keine ODA-Aufgabe an.</w:t>
            </w:r>
            <w:r>
              <w:rPr>
                <w:sz w:val="19"/>
              </w:rPr>
              <w:t xml:space="preserve"> Die Aufgaben </w:t>
            </w:r>
            <w:r>
              <w:rPr>
                <w:rFonts w:ascii="Consolas" w:hAnsi="Consolas" w:eastAsia="Consolas"/>
                <w:color w:val="8B0000"/>
                <w:sz w:val="19"/>
              </w:rPr>
              <w:t>ADAssessment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B0000"/>
                <w:sz w:val="19"/>
              </w:rPr>
              <w:t>ADSecurityAssessment</w:t>
            </w:r>
            <w:r>
              <w:rPr>
                <w:sz w:val="19"/>
              </w:rPr>
              <w:t xml:space="preserve"> müssen auf dem Collector </w:t>
            </w:r>
            <w:r>
              <w:rPr>
                <w:b/>
                <w:sz w:val="19"/>
              </w:rPr>
              <w:t>bereits existieren</w:t>
            </w:r>
            <w:r>
              <w:rPr>
                <w:sz w:val="19"/>
              </w:rPr>
              <w:t xml:space="preserve"> (angelegt durch das ODA-/On-Demand-Assessment-Setup, nicht durch dieses Toolkit). </w:t>
            </w:r>
            <w:r>
              <w:rPr>
                <w:rFonts w:ascii="Consolas" w:hAnsi="Consolas" w:eastAsia="Consolas"/>
                <w:color w:val="8B0000"/>
                <w:sz w:val="19"/>
              </w:rPr>
              <w:t>-StartOdaTasks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startet</w:t>
            </w:r>
            <w:r>
              <w:rPr>
                <w:sz w:val="19"/>
              </w:rPr>
              <w:t xml:space="preserve"> nur die vorhandenen Aufgaben sofort (per CIM, </w:t>
            </w:r>
            <w:r>
              <w:rPr>
                <w:rFonts w:ascii="Consolas" w:hAnsi="Consolas" w:eastAsia="Consolas"/>
                <w:color w:val="8B0000"/>
                <w:sz w:val="19"/>
              </w:rPr>
              <w:t>Start-ScheduledTask</w:t>
            </w:r>
            <w:r>
              <w:rPr>
                <w:sz w:val="19"/>
              </w:rPr>
              <w:t xml:space="preserve">) statt auf den Wochen-Trigger zu warten. Fehlt eine Aufgabe (falscher Name), legt das Skript sie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an, sondern warnt: </w:t>
            </w:r>
            <w:r>
              <w:rPr>
                <w:rFonts w:ascii="Consolas" w:hAnsi="Consolas" w:eastAsia="Consolas"/>
                <w:color w:val="8B0000"/>
                <w:sz w:val="19"/>
              </w:rPr>
              <w:t>ODA task(s) not found on &lt;Collector&gt;: … - check OdaTaskNames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Info – „im Kontext des Ausführer-gMSA".</w:t>
            </w:r>
            <w:r>
              <w:rPr>
                <w:sz w:val="19"/>
              </w:rPr>
              <w:t xml:space="preserve"> Grant/Watcher müssen als </w:t>
            </w:r>
            <w:r>
              <w:rPr>
                <w:rFonts w:ascii="Consolas" w:hAnsi="Consolas" w:eastAsia="Consolas"/>
                <w:color w:val="8B0000"/>
                <w:sz w:val="19"/>
              </w:rPr>
              <w:t>svc-ODA-JIT$</w:t>
            </w:r>
            <w:r>
              <w:rPr>
                <w:sz w:val="19"/>
              </w:rPr>
              <w:t xml:space="preserve"> laufen (nur dieses Konto hat die EA- und Collector-Rechte). Am einfachsten die JIT-Aufgaben aus Schritt 8 registrieren und in der Aufgabenplanung manuell per </w:t>
            </w:r>
            <w:r>
              <w:rPr>
                <w:b/>
                <w:sz w:val="19"/>
              </w:rPr>
              <w:t>„Ausführen"</w:t>
            </w:r>
            <w:r>
              <w:rPr>
                <w:sz w:val="19"/>
              </w:rPr>
              <w:t xml:space="preserve"> starten – dann laufen sie als gMSA. Startet man die </w:t>
            </w:r>
            <w:r>
              <w:rPr>
                <w:rFonts w:ascii="Consolas" w:hAnsi="Consolas" w:eastAsia="Consolas"/>
                <w:color w:val="8B0000"/>
                <w:sz w:val="19"/>
              </w:rPr>
              <w:t>.ps1</w:t>
            </w:r>
            <w:r>
              <w:rPr>
                <w:sz w:val="19"/>
              </w:rPr>
              <w:t xml:space="preserve"> direkt in einer Admin-Shell, laufen sie als das eigene Konto, nicht als gMSA.</w:t>
            </w:r>
          </w:p>
        </w:tc>
      </w:tr>
    </w:tbl>
    <w:p>
      <w:pPr>
        <w:spacing w:after="40"/>
      </w:pPr>
    </w:p>
    <w:p>
      <w:pPr>
        <w:pStyle w:val="Heading2"/>
      </w:pPr>
      <w:r>
        <w:t>Schritt 8 – Geplante Aufgaben registrieren</w:t>
      </w:r>
    </w:p>
    <w:p>
      <w:pPr>
        <w:spacing w:after="80"/>
      </w:pPr>
      <w:r>
        <w:t xml:space="preserve">In einer </w:t>
      </w:r>
      <w:r>
        <w:rPr>
          <w:b/>
        </w:rPr>
        <w:t>PowerShell als Administrator</w:t>
      </w:r>
      <w:r>
        <w:t xml:space="preserve"> auf dem Tier-0-Host: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.\Register-ODAJitTasks.ps1 -ConfigPath C:\ODA-JIT\Config\ODAJit.forest-a.psd1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mit signierten Skripten: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.\Register-ODAJitTasks.ps1 -ConfigPath C:\ODA-JIT\Config\ODAJit.forest-a.psd1 -ExecutionPolicy AllSigned</w:t>
      </w:r>
    </w:p>
    <w:p>
      <w:pPr>
        <w:spacing w:after="40"/>
      </w:pPr>
    </w:p>
    <w:p>
      <w:pPr>
        <w:spacing w:after="80"/>
      </w:pPr>
      <w:r>
        <w:t>Das Skript</w:t>
      </w:r>
    </w:p>
    <w:p>
      <w:pPr>
        <w:pStyle w:val="ListBullet"/>
        <w:spacing w:after="40"/>
      </w:pPr>
      <w:r>
        <w:t xml:space="preserve">legt </w:t>
      </w:r>
      <w:r>
        <w:rPr>
          <w:rFonts w:ascii="Consolas" w:hAnsi="Consolas" w:eastAsia="Consolas"/>
          <w:color w:val="8B0000"/>
        </w:rPr>
        <w:t>\ODA-JIT\ODA-JIT-Grant-forest-a.example</w:t>
      </w:r>
      <w:r>
        <w:t xml:space="preserve"> (Sonntag 01:00) und </w:t>
      </w:r>
      <w:r>
        <w:rPr>
          <w:rFonts w:ascii="Consolas" w:hAnsi="Consolas" w:eastAsia="Consolas"/>
          <w:color w:val="8B0000"/>
        </w:rPr>
        <w:t>\ODA-JIT\ODA-JIT-Revoke-forest-a.example</w:t>
      </w:r>
      <w:r>
        <w:t xml:space="preserve"> (Sonntag 02:15) an, beide mit dem Ausführer-gMSA als Principal,</w:t>
      </w:r>
    </w:p>
    <w:p>
      <w:pPr>
        <w:pStyle w:val="ListBullet"/>
        <w:spacing w:after="40"/>
      </w:pPr>
      <w:r>
        <w:t xml:space="preserve">legt die Ereignisquelle </w:t>
      </w:r>
      <w:r>
        <w:rPr>
          <w:rFonts w:ascii="Consolas" w:hAnsi="Consolas" w:eastAsia="Consolas"/>
          <w:color w:val="8B0000"/>
        </w:rPr>
        <w:t>ODA-JIT</w:t>
      </w:r>
      <w:r>
        <w:t xml:space="preserve"> und den Log-Ordner an,</w:t>
      </w:r>
    </w:p>
    <w:p>
      <w:pPr>
        <w:pStyle w:val="ListBullet"/>
        <w:spacing w:after="40"/>
      </w:pPr>
      <w:r>
        <w:t>vergleicht die Trigger der ODA-Aufgaben auf dem Collector mit der Konfiguration.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Get-ScheduledTask -TaskPath '\ODA-JIT\' | Get-ScheduledTaskInfo |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Select-Object TaskName, NextRunTime, LastRunTime, LastTaskResult</w:t>
      </w:r>
    </w:p>
    <w:p>
      <w:pPr>
        <w:spacing w:after="40"/>
      </w:pPr>
    </w:p>
    <w:p>
      <w:pPr>
        <w:pStyle w:val="Heading2"/>
      </w:pPr>
      <w:r>
        <w:t>Schritt 9 – Auf JIT umstellen</w:t>
      </w:r>
    </w:p>
    <w:p>
      <w:pPr>
        <w:pStyle w:val="ListNumber"/>
        <w:spacing w:after="40"/>
      </w:pPr>
      <w:r>
        <w:t>Dauerhafte EA-Mitgliedschaft des Assessment-gMSA bzw. der Gruppe entfernen (falls vorhanden).</w:t>
      </w:r>
    </w:p>
    <w:p>
      <w:pPr>
        <w:pStyle w:val="ListNumber"/>
        <w:spacing w:after="40"/>
      </w:pPr>
      <w:r>
        <w:t>Ersten regulären Lauf abwarten und Events 1000 → 1010 sowie die Ergebnisse prüfen.</w:t>
      </w:r>
    </w:p>
    <w:p>
      <w:pPr>
        <w:pStyle w:val="ListNumber"/>
        <w:spacing w:after="40"/>
      </w:pPr>
      <w:r>
        <w:t>Im SIEM überwachen:</w:t>
      </w:r>
    </w:p>
    <w:p>
      <w:pPr>
        <w:pStyle w:val="ListBullet2"/>
        <w:spacing w:after="40"/>
      </w:pPr>
      <w:r>
        <w:t xml:space="preserve">Events 1001, 1011, 1012, 1013 (Quelle </w:t>
      </w:r>
      <w:r>
        <w:rPr>
          <w:rFonts w:ascii="Consolas" w:hAnsi="Consolas" w:eastAsia="Consolas"/>
          <w:color w:val="8B0000"/>
        </w:rPr>
        <w:t>ODA-JIT</w:t>
      </w:r>
      <w:r>
        <w:t>) auf dem Tier-0-Host</w:t>
      </w:r>
    </w:p>
    <w:p>
      <w:pPr>
        <w:pStyle w:val="ListBullet2"/>
        <w:spacing w:after="40"/>
      </w:pPr>
      <w:r>
        <w:t xml:space="preserve">4756/4757 für Enterprise Admins außerhalb des Fensters oder durch ein anderes Konto als </w:t>
      </w:r>
      <w:r>
        <w:rPr>
          <w:rFonts w:ascii="Consolas" w:hAnsi="Consolas" w:eastAsia="Consolas"/>
          <w:color w:val="8B0000"/>
        </w:rPr>
        <w:t>svc-ODA-JIT$</w:t>
      </w:r>
    </w:p>
    <w:p>
      <w:pPr>
        <w:pStyle w:val="Heading1"/>
      </w:pPr>
      <w:r>
        <w:t>4. Mehrere Forests</w:t>
      </w:r>
    </w:p>
    <w:p>
      <w:pPr>
        <w:spacing w:after="80"/>
      </w:pPr>
      <w:r>
        <w:t xml:space="preserve">Für jeden weiteren Forest werden die Schritte 1–9 </w:t>
      </w:r>
      <w:r>
        <w:rPr>
          <w:b/>
        </w:rPr>
        <w:t>in diesem Forest</w:t>
      </w:r>
      <w:r>
        <w:t xml:space="preserve"> wiederholt, mit eigenem Tier-0-Host, eigenem </w:t>
      </w:r>
      <w:r>
        <w:rPr>
          <w:rFonts w:ascii="Consolas" w:hAnsi="Consolas" w:eastAsia="Consolas"/>
          <w:color w:val="8B0000"/>
        </w:rPr>
        <w:t>svc-ODA-JIT$</w:t>
      </w:r>
      <w:r>
        <w:t xml:space="preserve"> und eigener </w:t>
      </w:r>
      <w:r>
        <w:rPr>
          <w:rFonts w:ascii="Consolas" w:hAnsi="Consolas" w:eastAsia="Consolas"/>
          <w:color w:val="8B0000"/>
        </w:rPr>
        <w:t>ODAJit.&lt;forest&gt;.psd1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Forest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Tier-0-Host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Ausführer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Konfiguration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Fenster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9"/>
              </w:rPr>
              <w:t>forest-a.example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T0-MGMT-A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FORESTA\svc-ODA-JIT$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ODAJit.forest-a.psd1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So 02:00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9"/>
              </w:rPr>
              <w:t>forest-b.example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T0-MGMT-B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FORESTB\svc-ODA-JIT$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ODAJit.forest-b.psd1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So 05:00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Technisch kann ein Host mehrere Konfigurationen haben (die Aufgabennamen enthalten den Forest-Namen). Das geht aber nur, wenn ein Konto in mehreren Forests Enterprise Admins ändern darf, und genau das widerspricht der Forest-Trennung. </w:t>
      </w:r>
      <w:r>
        <w:rPr>
          <w:b/>
        </w:rPr>
        <w:t>Nicht empfohlen.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Variante mit Admin-Forest:</w:t>
            </w:r>
            <w:r>
              <w:rPr>
                <w:sz w:val="19"/>
              </w:rPr>
              <w:t xml:space="preserve"> Mit einem eigenen, gehärteten Admin-Forest und einem PIM-Trust kann der Ausführer im Admin-Forest leben. Er erhält Enterprise-Admin-Rechte in Produktion dann über einen Shadow Principal, ohne dauerhafte Mitgliedschaft in einer Produktionsgruppe. Grundlagen, Einrichtung und Grenzen beschreibt PAM-Trust-Shadow-Principals.de.md. Das ODA-gMSA bleibt im Produktions-Forest.</w:t>
            </w:r>
          </w:p>
        </w:tc>
      </w:tr>
    </w:tbl>
    <w:p>
      <w:pPr>
        <w:spacing w:after="40"/>
      </w:pPr>
    </w:p>
    <w:p>
      <w:pPr>
        <w:pStyle w:val="Heading1"/>
      </w:pPr>
      <w:r>
        <w:t>5. Betrieb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Aufgabe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Vorgehen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Konfiguration ändern (z. B. Zeitfenster)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ODAJit.&lt;forest&gt;.psd1</w:t>
            </w:r>
            <w:r>
              <w:rPr>
                <w:sz w:val="19"/>
              </w:rPr>
              <w:t xml:space="preserve"> anpassen, dann </w:t>
            </w:r>
            <w:r>
              <w:rPr>
                <w:rFonts w:ascii="Consolas" w:hAnsi="Consolas" w:eastAsia="Consolas"/>
                <w:color w:val="8B0000"/>
                <w:sz w:val="19"/>
              </w:rPr>
              <w:t>Register-ODAJitTasks.ps1</w:t>
            </w:r>
            <w:r>
              <w:rPr>
                <w:sz w:val="19"/>
              </w:rPr>
              <w:t xml:space="preserve"> erneut ausführen (überschreibt die Aufgaben)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Skripte aktualisieren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Dateien ersetzen, </w:t>
            </w:r>
            <w:r>
              <w:rPr>
                <w:rFonts w:ascii="Consolas" w:hAnsi="Consolas" w:eastAsia="Consolas"/>
                <w:color w:val="8B0000"/>
                <w:sz w:val="19"/>
              </w:rPr>
              <w:t>Unblock-File</w:t>
            </w:r>
            <w:r>
              <w:rPr>
                <w:sz w:val="19"/>
              </w:rPr>
              <w:t xml:space="preserve"> bzw. neu signieren, Probelauf (Schritt 7)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Notfall: EA sofort entziehen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.\Start-ODAJitRevokeWatcher.ps1 -ConfigPath … -RevokeNow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Manueller ODA-Lauf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Start-ODAJitGrant.ps1 -StartOdaTasks</w:t>
            </w:r>
            <w:r>
              <w:rPr>
                <w:sz w:val="19"/>
              </w:rPr>
              <w:t xml:space="preserve">, danach </w:t>
            </w:r>
            <w:r>
              <w:rPr>
                <w:rFonts w:ascii="Consolas" w:hAnsi="Consolas" w:eastAsia="Consolas"/>
                <w:color w:val="8B0000"/>
                <w:sz w:val="19"/>
              </w:rPr>
              <w:t>Start-ODAJitRevokeWatcher.ps1 -WindowStart (Get-Date)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Logs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C:\ODA-JIT\Logs</w:t>
            </w:r>
            <w:r>
              <w:rPr>
                <w:sz w:val="19"/>
              </w:rPr>
              <w:t xml:space="preserve"> – ältere Dateien regelmäßig bereinigen, z. B. nach 90 Tagen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Deinstallation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.\Register-ODAJitTasks.ps1 -ConfigPath … -Unregister</w:t>
            </w:r>
            <w:r>
              <w:rPr>
                <w:sz w:val="19"/>
              </w:rPr>
              <w:t>, danach Ordner, Ausführer-gMSA und Collector-Rechte entfernen</w:t>
            </w:r>
          </w:p>
        </w:tc>
      </w:tr>
    </w:tbl>
    <w:p>
      <w:pPr>
        <w:spacing w:after="40"/>
      </w:pPr>
    </w:p>
    <w:p>
      <w:pPr>
        <w:pStyle w:val="Heading1"/>
      </w:pPr>
      <w:r>
        <w:t>6. Fehlerbehebung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Ursache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Lösung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Aufgabe startet nicht, Ergebnis 0x8007052E / 0x80070569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gMSA nicht installiert oder kein Batch-Anmelderecht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Test-ADServiceAccount svc-ODA-JIT</w:t>
            </w:r>
            <w:r>
              <w:rPr>
                <w:sz w:val="19"/>
              </w:rPr>
              <w:t xml:space="preserve"> auf dem Tier-0-Host; „Als Stapelverarbeitungsauftrag anmelden“ prüfen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Grant Exit 1 / Event 1001 „FAILED“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Ausführer ohne Rechte auf Enterprise Admins, </w:t>
            </w:r>
            <w:r>
              <w:rPr>
                <w:rFonts w:ascii="Consolas" w:hAnsi="Consolas" w:eastAsia="Consolas"/>
                <w:color w:val="8B0000"/>
                <w:sz w:val="19"/>
              </w:rPr>
              <w:t>ForestRootServer</w:t>
            </w:r>
            <w:r>
              <w:rPr>
                <w:sz w:val="19"/>
              </w:rPr>
              <w:t xml:space="preserve"> nicht erreichbar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Mitgliedschaft in Domain Admins der Root-Domäne prüfen; TCP 9389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Grant Exit 2 / Event 1001 „NOT visible on GC“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Replikation zum GC im Collector-Standort fehlt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SiteGlobalCatalogs</w:t>
            </w:r>
            <w:r>
              <w:rPr>
                <w:sz w:val="19"/>
              </w:rPr>
              <w:t xml:space="preserve"> prüfen, </w:t>
            </w:r>
            <w:r>
              <w:rPr>
                <w:rFonts w:ascii="Consolas" w:hAnsi="Consolas" w:eastAsia="Consolas"/>
                <w:color w:val="8B0000"/>
                <w:sz w:val="19"/>
              </w:rPr>
              <w:t>repadmin /showrepl</w:t>
            </w:r>
            <w:r>
              <w:rPr>
                <w:sz w:val="19"/>
              </w:rPr>
              <w:t>, TCP 9389 zu den GCs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Fehler bei </w:t>
            </w:r>
            <w:r>
              <w:rPr>
                <w:rFonts w:ascii="Consolas" w:hAnsi="Consolas" w:eastAsia="Consolas"/>
                <w:color w:val="8B0000"/>
                <w:sz w:val="19"/>
              </w:rPr>
              <w:t>-MemberTimeToLive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PAM-Feature nicht aktiv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PAM aktivieren (2.4) oder </w:t>
            </w:r>
            <w:r>
              <w:rPr>
                <w:rFonts w:ascii="Consolas" w:hAnsi="Consolas" w:eastAsia="Consolas"/>
                <w:color w:val="8B0000"/>
                <w:sz w:val="19"/>
              </w:rPr>
              <w:t>UsePamTtl = $false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Watcher: „Collector query failed“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WinRM gesperrt oder Ausführer nicht lokaler Admin auf dem Collector-Server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Test-WSMan</w:t>
            </w:r>
            <w:r>
              <w:rPr>
                <w:sz w:val="19"/>
              </w:rPr>
              <w:t>, Firewall 5985, Schritt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Watcher: „Result file check failed“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Kein Zugriff auf </w:t>
            </w:r>
            <w:r>
              <w:rPr>
                <w:rFonts w:ascii="Consolas" w:hAnsi="Consolas" w:eastAsia="Consolas"/>
                <w:color w:val="8B0000"/>
                <w:sz w:val="19"/>
              </w:rPr>
              <w:t>C$</w:t>
            </w:r>
            <w:r>
              <w:rPr>
                <w:sz w:val="19"/>
              </w:rPr>
              <w:t xml:space="preserve"> des Collector-Servers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Firewall 445, lokaler Admin auf dem Collector-Server, </w:t>
            </w:r>
            <w:r>
              <w:rPr>
                <w:rFonts w:ascii="Consolas" w:hAnsi="Consolas" w:eastAsia="Consolas"/>
                <w:color w:val="8B0000"/>
                <w:sz w:val="19"/>
              </w:rPr>
              <w:t>WorkingDirectory</w:t>
            </w:r>
            <w:r>
              <w:rPr>
                <w:sz w:val="19"/>
              </w:rPr>
              <w:t xml:space="preserve"> prüfen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Grant: „ODA task(s) not found“, obwohl die Aufgaben existieren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OdaTaskPath</w:t>
            </w:r>
            <w:r>
              <w:rPr>
                <w:sz w:val="19"/>
              </w:rPr>
              <w:t xml:space="preserve"> zeigt auf den falschen </w:t>
            </w:r>
            <w:r>
              <w:rPr>
                <w:rFonts w:ascii="Consolas" w:hAnsi="Consolas" w:eastAsia="Consolas"/>
                <w:color w:val="8B0000"/>
                <w:sz w:val="19"/>
              </w:rPr>
              <w:t>AOI-&lt;WorkspaceId&gt;</w:t>
            </w:r>
            <w:r>
              <w:rPr>
                <w:sz w:val="19"/>
              </w:rPr>
              <w:t>-Ordner (mehrere ODA-Instanzen auf dem Collector)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Aufgaben mit </w:t>
            </w:r>
            <w:r>
              <w:rPr>
                <w:rFonts w:ascii="Consolas" w:hAnsi="Consolas" w:eastAsia="Consolas"/>
                <w:color w:val="8B0000"/>
                <w:sz w:val="19"/>
              </w:rPr>
              <w:t>Get-ScheduledTask -TaskPath '\Microsoft\Operations Management Suite\*'</w:t>
            </w:r>
            <w:r>
              <w:rPr>
                <w:sz w:val="19"/>
              </w:rPr>
              <w:t xml:space="preserve"> auflisten und den Ordner der richtigen Instanz übernehmen (Schritt 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Watcher endet immer mit Deadline (Event 1012)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Zeitplan der ODA-Aufgaben passt nicht zu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WindowDay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color w:val="8B0000"/>
                <w:sz w:val="19"/>
              </w:rPr>
              <w:t>WindowStart</w:t>
            </w:r>
            <w:r>
              <w:rPr>
                <w:sz w:val="19"/>
              </w:rPr>
              <w:t xml:space="preserve">, falsche </w:t>
            </w:r>
            <w:r>
              <w:rPr>
                <w:rFonts w:ascii="Consolas" w:hAnsi="Consolas" w:eastAsia="Consolas"/>
                <w:color w:val="8B0000"/>
                <w:sz w:val="19"/>
              </w:rPr>
              <w:t>OdaTaskNames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Schritt 6; Log zeigt </w:t>
            </w:r>
            <w:r>
              <w:rPr>
                <w:rFonts w:ascii="Consolas" w:hAnsi="Consolas" w:eastAsia="Consolas"/>
                <w:color w:val="8B0000"/>
                <w:sz w:val="19"/>
              </w:rPr>
              <w:t>Missing=[…]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Watcher endet mit </w:t>
            </w:r>
            <w:r>
              <w:rPr>
                <w:rFonts w:ascii="Consolas" w:hAnsi="Consolas" w:eastAsia="Consolas"/>
                <w:color w:val="8B0000"/>
                <w:sz w:val="19"/>
              </w:rPr>
              <w:t>Incomplete</w:t>
            </w:r>
            <w:r>
              <w:rPr>
                <w:sz w:val="19"/>
              </w:rPr>
              <w:t>, ein Assessment fehlt (Event 1013)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ADAssessment</w:t>
            </w:r>
            <w:r>
              <w:rPr>
                <w:sz w:val="19"/>
              </w:rPr>
              <w:t xml:space="preserve"> und </w:t>
            </w:r>
            <w:r>
              <w:rPr>
                <w:rFonts w:ascii="Consolas" w:hAnsi="Consolas" w:eastAsia="Consolas"/>
                <w:color w:val="8B0000"/>
                <w:sz w:val="19"/>
              </w:rPr>
              <w:t>ADSecurityAssessment</w:t>
            </w:r>
            <w:r>
              <w:rPr>
                <w:sz w:val="19"/>
              </w:rPr>
              <w:t xml:space="preserve"> laufen an </w:t>
            </w:r>
            <w:r>
              <w:rPr>
                <w:b/>
                <w:sz w:val="19"/>
              </w:rPr>
              <w:t>verschiedenen Tagen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Beide auf denselben </w:t>
            </w:r>
            <w:r>
              <w:rPr>
                <w:rFonts w:ascii="Consolas" w:hAnsi="Consolas" w:eastAsia="Consolas"/>
                <w:color w:val="8B0000"/>
                <w:sz w:val="19"/>
              </w:rPr>
              <w:t>WindowDay</w:t>
            </w:r>
            <w:r>
              <w:rPr>
                <w:sz w:val="19"/>
              </w:rPr>
              <w:t xml:space="preserve"> legen (Schritt 6, Option A) oder zwei getrennte Fenster (Option B)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Keine Events im Application-Log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Ereignisquelle fehlt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Register-ODAJitTasks.ps1</w:t>
            </w:r>
            <w:r>
              <w:rPr>
                <w:sz w:val="19"/>
              </w:rPr>
              <w:t xml:space="preserve"> als Administrator ausführen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Skript startet nicht („nicht digital signiert“)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Internet-Kennzeichnung oder </w:t>
            </w:r>
            <w:r>
              <w:rPr>
                <w:rFonts w:ascii="Consolas" w:hAnsi="Consolas" w:eastAsia="Consolas"/>
                <w:color w:val="8B0000"/>
                <w:sz w:val="19"/>
              </w:rPr>
              <w:t>AllSigned</w:t>
            </w:r>
            <w:r>
              <w:rPr>
                <w:sz w:val="19"/>
              </w:rPr>
              <w:t xml:space="preserve"> ohne Signatur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Unblock-File</w:t>
            </w:r>
            <w:r>
              <w:rPr>
                <w:sz w:val="19"/>
              </w:rPr>
              <w:t xml:space="preserve"> bzw. Skripte signieren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