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36FD" w14:textId="6DBC2EBF" w:rsidR="00F72533" w:rsidRPr="003B35E1" w:rsidRDefault="00F72533" w:rsidP="00731B2C">
      <w:pPr>
        <w:rPr>
          <w:rFonts w:ascii="Times" w:hAnsi="Times"/>
          <w:b/>
          <w:bCs/>
          <w:szCs w:val="32"/>
        </w:rPr>
      </w:pPr>
    </w:p>
    <w:p w14:paraId="15BC6264" w14:textId="77777777" w:rsidR="006C3DB7" w:rsidRPr="003B35E1" w:rsidRDefault="006C3DB7" w:rsidP="00D55A8B">
      <w:pPr>
        <w:jc w:val="center"/>
        <w:rPr>
          <w:rFonts w:ascii="Times" w:hAnsi="Times"/>
          <w:b/>
          <w:bCs/>
          <w:color w:val="244061" w:themeColor="accent1" w:themeShade="80"/>
          <w:sz w:val="32"/>
          <w:szCs w:val="32"/>
        </w:rPr>
      </w:pPr>
    </w:p>
    <w:p w14:paraId="60967D9E" w14:textId="313422A2" w:rsidR="0031587C" w:rsidRPr="003B35E1" w:rsidRDefault="00D55A8B" w:rsidP="00071B5F">
      <w:pPr>
        <w:jc w:val="center"/>
        <w:rPr>
          <w:rFonts w:ascii="Times" w:hAnsi="Times"/>
          <w:b/>
          <w:bCs/>
          <w:sz w:val="32"/>
          <w:szCs w:val="32"/>
        </w:rPr>
      </w:pPr>
      <w:r w:rsidRPr="003B35E1">
        <w:rPr>
          <w:rFonts w:ascii="Times" w:hAnsi="Time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1FF7B" wp14:editId="12A7856C">
                <wp:simplePos x="0" y="0"/>
                <wp:positionH relativeFrom="column">
                  <wp:posOffset>-547370</wp:posOffset>
                </wp:positionH>
                <wp:positionV relativeFrom="paragraph">
                  <wp:posOffset>-364490</wp:posOffset>
                </wp:positionV>
                <wp:extent cx="6597650" cy="71755"/>
                <wp:effectExtent l="0" t="0" r="19050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71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rect w14:anchorId="5EEB9F02" id="Rectángulo 9" o:spid="_x0000_s1026" style="position:absolute;margin-left:-43.1pt;margin-top:-28.7pt;width:519.5pt;height: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" fillcolor="#4f81bd [3204]" strokecolor="#4f81bd [3204]" strokeweight="2pt"/>
            </w:pict>
          </mc:Fallback>
        </mc:AlternateContent>
      </w:r>
      <w:r w:rsidR="00A34D54" w:rsidRPr="003B35E1">
        <w:rPr>
          <w:rFonts w:ascii="Times" w:hAnsi="Times"/>
          <w:b/>
          <w:bCs/>
          <w:sz w:val="32"/>
          <w:szCs w:val="32"/>
        </w:rPr>
        <w:t xml:space="preserve">PROGRAMA </w:t>
      </w:r>
      <w:r w:rsidR="00071B5F" w:rsidRPr="003B35E1">
        <w:rPr>
          <w:rFonts w:ascii="Times" w:hAnsi="Times"/>
          <w:b/>
          <w:bCs/>
          <w:sz w:val="32"/>
          <w:szCs w:val="32"/>
        </w:rPr>
        <w:t>DIPLOMADO EN</w:t>
      </w:r>
    </w:p>
    <w:p w14:paraId="084063C0" w14:textId="2EDA8340" w:rsidR="00FB74D6" w:rsidRPr="003B35E1" w:rsidRDefault="00FB74D6" w:rsidP="00FB74D6">
      <w:pPr>
        <w:jc w:val="center"/>
        <w:rPr>
          <w:rFonts w:ascii="Times" w:hAnsi="Times"/>
          <w:b/>
          <w:bCs/>
          <w:sz w:val="32"/>
          <w:szCs w:val="32"/>
        </w:rPr>
      </w:pPr>
      <w:bookmarkStart w:id="0" w:name="_GoBack"/>
      <w:bookmarkEnd w:id="0"/>
    </w:p>
    <w:p w14:paraId="47C1284E" w14:textId="72E8E74E" w:rsidR="00C3029C" w:rsidRPr="003B35E1" w:rsidRDefault="00153E00" w:rsidP="00C4172D">
      <w:pPr>
        <w:jc w:val="center"/>
        <w:rPr>
          <w:rFonts w:ascii="Times" w:hAnsi="Times"/>
          <w:b/>
          <w:bCs/>
          <w:sz w:val="32"/>
          <w:szCs w:val="32"/>
          <w:lang w:val="es-ES_tradnl"/>
        </w:rPr>
      </w:pPr>
      <w:r w:rsidRPr="003B35E1">
        <w:rPr>
          <w:rFonts w:ascii="Times" w:hAnsi="Times"/>
          <w:b/>
          <w:bCs/>
          <w:sz w:val="32"/>
          <w:szCs w:val="32"/>
          <w:lang w:val="es-ES_tradnl"/>
        </w:rPr>
        <w:t xml:space="preserve">ANÁLISIS </w:t>
      </w:r>
      <w:r w:rsidR="00F226DB" w:rsidRPr="003B35E1">
        <w:rPr>
          <w:rFonts w:ascii="Times" w:hAnsi="Times"/>
          <w:b/>
          <w:bCs/>
          <w:sz w:val="32"/>
          <w:szCs w:val="32"/>
          <w:lang w:val="es-ES_tradnl"/>
        </w:rPr>
        <w:t>DE DATOS CON R PARA LA ACUICULTURA</w:t>
      </w:r>
      <w:r w:rsidR="00C4172D" w:rsidRPr="003B35E1">
        <w:rPr>
          <w:rFonts w:ascii="Times" w:hAnsi="Times"/>
          <w:b/>
          <w:bCs/>
          <w:sz w:val="32"/>
          <w:szCs w:val="32"/>
          <w:lang w:val="es-ES_tradnl"/>
        </w:rPr>
        <w:t xml:space="preserve"> </w:t>
      </w:r>
    </w:p>
    <w:p w14:paraId="625386E1" w14:textId="77777777" w:rsidR="00C3029C" w:rsidRPr="003B35E1" w:rsidRDefault="00C3029C" w:rsidP="00C4172D">
      <w:pPr>
        <w:jc w:val="center"/>
        <w:rPr>
          <w:rFonts w:ascii="Times" w:hAnsi="Times"/>
          <w:b/>
          <w:bCs/>
          <w:sz w:val="32"/>
          <w:szCs w:val="32"/>
          <w:lang w:val="es-ES_tradnl"/>
        </w:rPr>
      </w:pPr>
    </w:p>
    <w:p w14:paraId="154DB279" w14:textId="59E215BB" w:rsidR="00C4172D" w:rsidRPr="003B35E1" w:rsidRDefault="00071B5F" w:rsidP="00EE436D">
      <w:pPr>
        <w:jc w:val="center"/>
        <w:rPr>
          <w:rFonts w:ascii="Times" w:hAnsi="Times"/>
          <w:b/>
          <w:bCs/>
          <w:sz w:val="32"/>
          <w:szCs w:val="32"/>
          <w:lang w:val="es-ES_tradnl"/>
        </w:rPr>
      </w:pPr>
      <w:r w:rsidRPr="003B35E1">
        <w:rPr>
          <w:rFonts w:ascii="Times" w:hAnsi="Times"/>
          <w:b/>
          <w:bCs/>
          <w:i/>
          <w:sz w:val="32"/>
          <w:szCs w:val="32"/>
          <w:lang w:val="es-ES_tradnl"/>
        </w:rPr>
        <w:t>3</w:t>
      </w:r>
      <w:r w:rsidR="008874FC" w:rsidRPr="003B35E1">
        <w:rPr>
          <w:rFonts w:ascii="Times" w:hAnsi="Times"/>
          <w:b/>
          <w:bCs/>
          <w:i/>
          <w:sz w:val="32"/>
          <w:szCs w:val="32"/>
          <w:lang w:val="es-ES_tradnl"/>
        </w:rPr>
        <w:t>r</w:t>
      </w:r>
      <w:r w:rsidR="008E2B4C" w:rsidRPr="003B35E1">
        <w:rPr>
          <w:rFonts w:ascii="Times" w:hAnsi="Times"/>
          <w:b/>
          <w:bCs/>
          <w:i/>
          <w:sz w:val="32"/>
          <w:szCs w:val="32"/>
          <w:lang w:val="es-ES_tradnl"/>
        </w:rPr>
        <w:t>a versión</w:t>
      </w:r>
    </w:p>
    <w:p w14:paraId="60C48B1F" w14:textId="77777777" w:rsidR="00C4172D" w:rsidRPr="003B35E1" w:rsidRDefault="00C4172D" w:rsidP="00C4172D">
      <w:pPr>
        <w:jc w:val="center"/>
        <w:rPr>
          <w:rFonts w:ascii="Times" w:hAnsi="Times"/>
          <w:b/>
          <w:bCs/>
          <w:sz w:val="32"/>
          <w:szCs w:val="32"/>
          <w:lang w:val="es-ES_tradnl"/>
        </w:rPr>
      </w:pPr>
    </w:p>
    <w:p w14:paraId="6F1A02D2" w14:textId="0BBFC53E" w:rsidR="00C4172D" w:rsidRPr="003B35E1" w:rsidRDefault="00C4172D" w:rsidP="00C4172D">
      <w:pPr>
        <w:spacing w:line="276" w:lineRule="auto"/>
        <w:jc w:val="center"/>
        <w:rPr>
          <w:rFonts w:ascii="Times" w:hAnsi="Times"/>
          <w:b/>
          <w:sz w:val="32"/>
          <w:szCs w:val="32"/>
        </w:rPr>
      </w:pPr>
      <w:r w:rsidRPr="003B35E1">
        <w:rPr>
          <w:rFonts w:ascii="Times" w:hAnsi="Times"/>
          <w:b/>
          <w:sz w:val="32"/>
          <w:szCs w:val="32"/>
        </w:rPr>
        <w:t xml:space="preserve">1 </w:t>
      </w:r>
      <w:r w:rsidR="00A966A7" w:rsidRPr="003B35E1">
        <w:rPr>
          <w:rFonts w:ascii="Times" w:hAnsi="Times"/>
          <w:b/>
          <w:sz w:val="32"/>
          <w:szCs w:val="32"/>
        </w:rPr>
        <w:t>ABRIL</w:t>
      </w:r>
      <w:r w:rsidR="004A2A3D" w:rsidRPr="003B35E1">
        <w:rPr>
          <w:rFonts w:ascii="Times" w:hAnsi="Times"/>
          <w:b/>
          <w:sz w:val="32"/>
          <w:szCs w:val="32"/>
        </w:rPr>
        <w:t xml:space="preserve"> -</w:t>
      </w:r>
      <w:r w:rsidRPr="003B35E1">
        <w:rPr>
          <w:rFonts w:ascii="Times" w:hAnsi="Times"/>
          <w:b/>
          <w:sz w:val="32"/>
          <w:szCs w:val="32"/>
        </w:rPr>
        <w:t xml:space="preserve"> 3</w:t>
      </w:r>
      <w:r w:rsidR="00914C30">
        <w:rPr>
          <w:rFonts w:ascii="Times" w:hAnsi="Times"/>
          <w:b/>
          <w:sz w:val="32"/>
          <w:szCs w:val="32"/>
        </w:rPr>
        <w:t>0</w:t>
      </w:r>
      <w:r w:rsidRPr="003B35E1">
        <w:rPr>
          <w:rFonts w:ascii="Times" w:hAnsi="Times"/>
          <w:b/>
          <w:sz w:val="32"/>
          <w:szCs w:val="32"/>
        </w:rPr>
        <w:t xml:space="preserve"> </w:t>
      </w:r>
      <w:r w:rsidR="00A966A7" w:rsidRPr="003B35E1">
        <w:rPr>
          <w:rFonts w:ascii="Times" w:hAnsi="Times"/>
          <w:b/>
          <w:sz w:val="32"/>
          <w:szCs w:val="32"/>
        </w:rPr>
        <w:t>JUNIO 2022</w:t>
      </w:r>
    </w:p>
    <w:p w14:paraId="36E4C294" w14:textId="77777777" w:rsidR="00C0380F" w:rsidRPr="003B35E1" w:rsidRDefault="00C0380F" w:rsidP="00C0380F">
      <w:pPr>
        <w:rPr>
          <w:rFonts w:ascii="Times" w:hAnsi="Times"/>
          <w:bCs/>
        </w:rPr>
      </w:pPr>
    </w:p>
    <w:p w14:paraId="1764169D" w14:textId="5808BAC6" w:rsidR="00C0380F" w:rsidRPr="003B35E1" w:rsidRDefault="00E81D03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DESCRIPCIÓ</w:t>
      </w:r>
      <w:r w:rsidR="0059219C" w:rsidRPr="003B35E1">
        <w:rPr>
          <w:rFonts w:ascii="Times" w:hAnsi="Times"/>
          <w:b/>
          <w:bCs/>
          <w:color w:val="4F81BD" w:themeColor="accent1"/>
        </w:rPr>
        <w:t xml:space="preserve">N </w:t>
      </w:r>
      <w:r w:rsidR="00F56ECE" w:rsidRPr="003B35E1">
        <w:rPr>
          <w:rFonts w:ascii="Times" w:hAnsi="Times"/>
          <w:b/>
          <w:bCs/>
          <w:color w:val="4F81BD" w:themeColor="accent1"/>
        </w:rPr>
        <w:t xml:space="preserve">DEL </w:t>
      </w:r>
      <w:r w:rsidR="00276789">
        <w:rPr>
          <w:rFonts w:ascii="Times" w:hAnsi="Times"/>
          <w:b/>
          <w:bCs/>
          <w:color w:val="4F81BD" w:themeColor="accent1"/>
        </w:rPr>
        <w:t>DIPLOMADO</w:t>
      </w:r>
    </w:p>
    <w:p w14:paraId="7526967E" w14:textId="77777777" w:rsidR="004402AD" w:rsidRPr="003B35E1" w:rsidRDefault="004402AD" w:rsidP="00750747">
      <w:pPr>
        <w:jc w:val="center"/>
        <w:rPr>
          <w:rFonts w:ascii="Times" w:hAnsi="Times"/>
          <w:b/>
          <w:bCs/>
        </w:rPr>
      </w:pPr>
    </w:p>
    <w:p w14:paraId="60481E62" w14:textId="77777777" w:rsidR="004226B5" w:rsidRDefault="00731B2C" w:rsidP="00251E4C">
      <w:pPr>
        <w:spacing w:line="276" w:lineRule="auto"/>
        <w:jc w:val="both"/>
        <w:rPr>
          <w:rFonts w:ascii="Times" w:hAnsi="Times"/>
          <w:bCs/>
        </w:rPr>
      </w:pPr>
      <w:r w:rsidRPr="003B35E1">
        <w:rPr>
          <w:rFonts w:ascii="Times" w:hAnsi="Times"/>
          <w:bCs/>
        </w:rPr>
        <w:t xml:space="preserve">El </w:t>
      </w:r>
      <w:r w:rsidR="00A13E44" w:rsidRPr="003B35E1">
        <w:rPr>
          <w:rFonts w:ascii="Times" w:hAnsi="Times"/>
          <w:b/>
          <w:bCs/>
          <w:i/>
        </w:rPr>
        <w:t>Diplomado</w:t>
      </w:r>
      <w:r w:rsidR="008E2B4C" w:rsidRPr="003B35E1">
        <w:rPr>
          <w:rFonts w:ascii="Times" w:hAnsi="Times"/>
          <w:b/>
          <w:bCs/>
          <w:i/>
        </w:rPr>
        <w:t xml:space="preserve"> </w:t>
      </w:r>
      <w:r w:rsidR="00525923" w:rsidRPr="003B35E1">
        <w:rPr>
          <w:rFonts w:ascii="Times" w:hAnsi="Times"/>
          <w:b/>
          <w:bCs/>
          <w:i/>
        </w:rPr>
        <w:t xml:space="preserve">en Análisis de Datos con R para la Acuicultura </w:t>
      </w:r>
      <w:r w:rsidR="00A13E44" w:rsidRPr="003B35E1">
        <w:rPr>
          <w:rFonts w:ascii="Times" w:hAnsi="Times"/>
          <w:bCs/>
        </w:rPr>
        <w:t xml:space="preserve">entrega herramientas para que los profesionales relacionados a la industria de </w:t>
      </w:r>
      <w:r w:rsidR="00525923" w:rsidRPr="003B35E1">
        <w:rPr>
          <w:rFonts w:ascii="Times" w:hAnsi="Times"/>
          <w:bCs/>
        </w:rPr>
        <w:t>la</w:t>
      </w:r>
      <w:r w:rsidR="00A966A7" w:rsidRPr="003B35E1">
        <w:rPr>
          <w:rFonts w:ascii="Times" w:hAnsi="Times"/>
          <w:bCs/>
        </w:rPr>
        <w:t xml:space="preserve"> </w:t>
      </w:r>
      <w:r w:rsidR="00A13E44" w:rsidRPr="003B35E1">
        <w:rPr>
          <w:rFonts w:ascii="Times" w:hAnsi="Times"/>
          <w:bCs/>
        </w:rPr>
        <w:t xml:space="preserve">acuicultura puedan </w:t>
      </w:r>
      <w:r w:rsidR="00FE525C" w:rsidRPr="003B35E1">
        <w:rPr>
          <w:rFonts w:ascii="Times" w:hAnsi="Times"/>
          <w:bCs/>
        </w:rPr>
        <w:t xml:space="preserve">realizar </w:t>
      </w:r>
      <w:r w:rsidR="00A13E44" w:rsidRPr="003B35E1">
        <w:rPr>
          <w:rFonts w:ascii="Times" w:hAnsi="Times"/>
          <w:bCs/>
        </w:rPr>
        <w:t>análisis de datos</w:t>
      </w:r>
      <w:r w:rsidRPr="003B35E1">
        <w:rPr>
          <w:rFonts w:ascii="Times" w:hAnsi="Times"/>
          <w:bCs/>
        </w:rPr>
        <w:t xml:space="preserve"> </w:t>
      </w:r>
      <w:r w:rsidR="00F226DB" w:rsidRPr="003B35E1">
        <w:rPr>
          <w:rFonts w:ascii="Times" w:hAnsi="Times"/>
          <w:bCs/>
        </w:rPr>
        <w:t>usando</w:t>
      </w:r>
      <w:r w:rsidR="00FA58AD" w:rsidRPr="003B35E1">
        <w:rPr>
          <w:rFonts w:ascii="Times" w:hAnsi="Times"/>
          <w:bCs/>
        </w:rPr>
        <w:t xml:space="preserve"> el lenguaje de programación R</w:t>
      </w:r>
      <w:r w:rsidR="00EC14D2" w:rsidRPr="003B35E1">
        <w:rPr>
          <w:rFonts w:ascii="Times" w:hAnsi="Times"/>
          <w:bCs/>
        </w:rPr>
        <w:t xml:space="preserve">. </w:t>
      </w:r>
      <w:r w:rsidR="00A13E44" w:rsidRPr="003B35E1">
        <w:rPr>
          <w:rFonts w:ascii="Times" w:hAnsi="Times"/>
          <w:bCs/>
        </w:rPr>
        <w:t xml:space="preserve">El Diplomado es totalmente práctico, pero también se </w:t>
      </w:r>
      <w:r w:rsidR="00C46838" w:rsidRPr="003B35E1">
        <w:rPr>
          <w:rFonts w:ascii="Times" w:hAnsi="Times"/>
          <w:bCs/>
        </w:rPr>
        <w:t>entregan</w:t>
      </w:r>
      <w:r w:rsidR="00CE6AB1" w:rsidRPr="003B35E1">
        <w:rPr>
          <w:rFonts w:ascii="Times" w:hAnsi="Times"/>
          <w:bCs/>
        </w:rPr>
        <w:t xml:space="preserve"> </w:t>
      </w:r>
      <w:r w:rsidR="00A34D54" w:rsidRPr="003B35E1">
        <w:rPr>
          <w:rFonts w:ascii="Times" w:hAnsi="Times"/>
          <w:bCs/>
        </w:rPr>
        <w:t>los fundamentos teóricos de la ciencia moderna del análisis de datos</w:t>
      </w:r>
      <w:r w:rsidR="00EE0AE8" w:rsidRPr="003B35E1">
        <w:rPr>
          <w:rFonts w:ascii="Times" w:hAnsi="Times"/>
          <w:bCs/>
        </w:rPr>
        <w:t>, lo que permite que los alumnos comprendan las proyecciones actuales y futuras de la disciplina</w:t>
      </w:r>
      <w:r w:rsidR="00A13E44" w:rsidRPr="003B35E1">
        <w:rPr>
          <w:rFonts w:ascii="Times" w:hAnsi="Times"/>
          <w:bCs/>
        </w:rPr>
        <w:t xml:space="preserve">. </w:t>
      </w:r>
    </w:p>
    <w:p w14:paraId="44342879" w14:textId="5503193A" w:rsidR="004226B5" w:rsidRDefault="004226B5" w:rsidP="00251E4C">
      <w:pPr>
        <w:spacing w:line="276" w:lineRule="auto"/>
        <w:jc w:val="both"/>
        <w:rPr>
          <w:rFonts w:ascii="Times" w:hAnsi="Times"/>
          <w:bCs/>
        </w:rPr>
      </w:pPr>
    </w:p>
    <w:p w14:paraId="72EBA41A" w14:textId="2945E5F3" w:rsidR="004226B5" w:rsidRPr="004226B5" w:rsidRDefault="004226B5" w:rsidP="004226B5">
      <w:pPr>
        <w:spacing w:line="276" w:lineRule="auto"/>
        <w:rPr>
          <w:rFonts w:ascii="Times" w:hAnsi="Times"/>
          <w:b/>
          <w:bCs/>
          <w:color w:val="4F81BD" w:themeColor="accent1"/>
        </w:rPr>
      </w:pPr>
      <w:r>
        <w:rPr>
          <w:rFonts w:ascii="Times" w:hAnsi="Times"/>
          <w:b/>
          <w:bCs/>
          <w:color w:val="4F81BD" w:themeColor="accent1"/>
        </w:rPr>
        <w:t>OBJETIVOS DE APRENDIZAJE</w:t>
      </w:r>
    </w:p>
    <w:p w14:paraId="3EB31B4B" w14:textId="77777777" w:rsidR="004226B5" w:rsidRPr="004226B5" w:rsidRDefault="004226B5" w:rsidP="004226B5">
      <w:pPr>
        <w:spacing w:before="100" w:beforeAutospacing="1" w:after="100" w:afterAutospacing="1"/>
        <w:rPr>
          <w:lang w:val="es-CL" w:eastAsia="es-ES_tradnl"/>
        </w:rPr>
      </w:pPr>
      <w:r w:rsidRPr="004226B5">
        <w:rPr>
          <w:lang w:val="es-CL" w:eastAsia="es-ES_tradnl"/>
        </w:rPr>
        <w:t>Al finalizar el Diplomado los alumnos serán capaces de:</w:t>
      </w:r>
    </w:p>
    <w:p w14:paraId="782ADA65" w14:textId="77777777" w:rsidR="004226B5" w:rsidRPr="004226B5" w:rsidRDefault="004226B5" w:rsidP="004226B5">
      <w:pPr>
        <w:numPr>
          <w:ilvl w:val="0"/>
          <w:numId w:val="8"/>
        </w:numPr>
        <w:spacing w:before="100" w:beforeAutospacing="1" w:after="100" w:afterAutospacing="1"/>
        <w:rPr>
          <w:lang w:val="es-CL" w:eastAsia="es-ES_tradnl"/>
        </w:rPr>
      </w:pPr>
      <w:r w:rsidRPr="004226B5">
        <w:rPr>
          <w:lang w:val="es-CL" w:eastAsia="es-ES_tradnl"/>
        </w:rPr>
        <w:t>Realizar análisis exploratorio de datos, inferencia estadística y seleccionar y aplicar modelos lineales, no lineales o multivariados para el análisis de datos de acuicultura usando el lenguaje de programación R.</w:t>
      </w:r>
    </w:p>
    <w:p w14:paraId="1F093FD7" w14:textId="77777777" w:rsidR="004226B5" w:rsidRPr="004226B5" w:rsidRDefault="004226B5" w:rsidP="004226B5">
      <w:pPr>
        <w:numPr>
          <w:ilvl w:val="0"/>
          <w:numId w:val="9"/>
        </w:numPr>
        <w:spacing w:before="100" w:beforeAutospacing="1" w:after="100" w:afterAutospacing="1"/>
        <w:rPr>
          <w:lang w:val="es-CL" w:eastAsia="es-ES_tradnl"/>
        </w:rPr>
      </w:pPr>
      <w:r w:rsidRPr="004226B5">
        <w:rPr>
          <w:lang w:val="es-CL" w:eastAsia="es-ES_tradnl"/>
        </w:rPr>
        <w:t>Compartir y presentar sus resultados de análisis de datos de manera moderna y profesional mediante reportes dinámicos generados con el software Rmarkdown.</w:t>
      </w:r>
    </w:p>
    <w:p w14:paraId="40E2EB5B" w14:textId="77777777" w:rsidR="004226B5" w:rsidRPr="004226B5" w:rsidRDefault="004226B5" w:rsidP="004226B5">
      <w:pPr>
        <w:numPr>
          <w:ilvl w:val="0"/>
          <w:numId w:val="10"/>
        </w:numPr>
        <w:spacing w:before="100" w:beforeAutospacing="1" w:after="100" w:afterAutospacing="1"/>
        <w:rPr>
          <w:lang w:val="es-CL" w:eastAsia="es-ES_tradnl"/>
        </w:rPr>
      </w:pPr>
      <w:r w:rsidRPr="004226B5">
        <w:rPr>
          <w:lang w:val="es-CL" w:eastAsia="es-ES_tradnl"/>
        </w:rPr>
        <w:t>Trabajar bajo el paradigma de la investigación reproducible utilizando de forma autónoma el software GitHub.</w:t>
      </w:r>
    </w:p>
    <w:p w14:paraId="6EB3D7F1" w14:textId="77777777" w:rsidR="00DB692E" w:rsidRPr="003B35E1" w:rsidRDefault="00DB692E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41BD553A" w14:textId="61435229" w:rsidR="004938BC" w:rsidRPr="003B35E1" w:rsidRDefault="004938BC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PERFIL DEL PARTICIPANTE</w:t>
      </w:r>
    </w:p>
    <w:p w14:paraId="341F5659" w14:textId="1D0BFBE7" w:rsidR="009C241C" w:rsidRPr="003B35E1" w:rsidRDefault="00CC396C" w:rsidP="004938BC">
      <w:pPr>
        <w:spacing w:line="276" w:lineRule="auto"/>
        <w:jc w:val="both"/>
        <w:rPr>
          <w:rFonts w:ascii="Times" w:hAnsi="Times"/>
        </w:rPr>
      </w:pPr>
      <w:r w:rsidRPr="003B35E1">
        <w:rPr>
          <w:rFonts w:ascii="Times" w:hAnsi="Times"/>
        </w:rPr>
        <w:t>P</w:t>
      </w:r>
      <w:r w:rsidR="004938BC" w:rsidRPr="003B35E1">
        <w:rPr>
          <w:rFonts w:ascii="Times" w:hAnsi="Times"/>
        </w:rPr>
        <w:t xml:space="preserve">rofesionales o graduados relacionados con </w:t>
      </w:r>
      <w:r w:rsidR="00CA3EBA" w:rsidRPr="003B35E1">
        <w:rPr>
          <w:rFonts w:ascii="Times" w:hAnsi="Times"/>
        </w:rPr>
        <w:t>la industria de la acuicultura</w:t>
      </w:r>
      <w:r w:rsidR="004938BC" w:rsidRPr="003B35E1">
        <w:rPr>
          <w:rFonts w:ascii="Times" w:hAnsi="Times"/>
        </w:rPr>
        <w:t>.</w:t>
      </w:r>
    </w:p>
    <w:p w14:paraId="7BF8F92D" w14:textId="77777777" w:rsidR="004938BC" w:rsidRPr="003B35E1" w:rsidRDefault="004938BC" w:rsidP="004938BC">
      <w:pPr>
        <w:pStyle w:val="Prrafodelista"/>
        <w:spacing w:line="276" w:lineRule="auto"/>
        <w:rPr>
          <w:rFonts w:ascii="Times" w:hAnsi="Times" w:cs="Times New Roman"/>
          <w:b/>
          <w:lang w:val="es-ES"/>
        </w:rPr>
      </w:pPr>
    </w:p>
    <w:p w14:paraId="4FFF9BA5" w14:textId="77777777" w:rsidR="004938BC" w:rsidRPr="003B35E1" w:rsidRDefault="004938BC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DURACIÓN</w:t>
      </w:r>
    </w:p>
    <w:p w14:paraId="3BD0CC33" w14:textId="1CD6E233" w:rsidR="00B023C1" w:rsidRPr="003B35E1" w:rsidRDefault="009D08AB" w:rsidP="009B1AF4">
      <w:pPr>
        <w:spacing w:line="276" w:lineRule="auto"/>
        <w:jc w:val="both"/>
        <w:rPr>
          <w:rFonts w:ascii="Times" w:hAnsi="Times"/>
        </w:rPr>
      </w:pPr>
      <w:r w:rsidRPr="003B35E1">
        <w:rPr>
          <w:rFonts w:ascii="Times" w:hAnsi="Times"/>
        </w:rPr>
        <w:t>Horas sincrónicas</w:t>
      </w:r>
      <w:r w:rsidR="004938BC" w:rsidRPr="003B35E1">
        <w:rPr>
          <w:rFonts w:ascii="Times" w:hAnsi="Times"/>
        </w:rPr>
        <w:t xml:space="preserve">: </w:t>
      </w:r>
      <w:r w:rsidR="001B7612" w:rsidRPr="003B35E1">
        <w:rPr>
          <w:rFonts w:ascii="Times" w:hAnsi="Times"/>
        </w:rPr>
        <w:t>50</w:t>
      </w:r>
      <w:r w:rsidRPr="003B35E1">
        <w:rPr>
          <w:rFonts w:ascii="Times" w:hAnsi="Times"/>
        </w:rPr>
        <w:t xml:space="preserve"> horas</w:t>
      </w:r>
    </w:p>
    <w:p w14:paraId="3971B9E9" w14:textId="52A86782" w:rsidR="004938BC" w:rsidRPr="003B35E1" w:rsidRDefault="004938BC" w:rsidP="009B1AF4">
      <w:pPr>
        <w:spacing w:line="276" w:lineRule="auto"/>
        <w:jc w:val="both"/>
        <w:rPr>
          <w:rFonts w:ascii="Times" w:hAnsi="Times"/>
        </w:rPr>
      </w:pPr>
      <w:r w:rsidRPr="003B35E1">
        <w:rPr>
          <w:rFonts w:ascii="Times" w:hAnsi="Times"/>
        </w:rPr>
        <w:t>H</w:t>
      </w:r>
      <w:r w:rsidR="009D08AB" w:rsidRPr="003B35E1">
        <w:rPr>
          <w:rFonts w:ascii="Times" w:hAnsi="Times"/>
        </w:rPr>
        <w:t>oras asincrónicas</w:t>
      </w:r>
      <w:r w:rsidRPr="003B35E1">
        <w:rPr>
          <w:rFonts w:ascii="Times" w:hAnsi="Times"/>
        </w:rPr>
        <w:t xml:space="preserve">: </w:t>
      </w:r>
      <w:r w:rsidR="001B7612" w:rsidRPr="003B35E1">
        <w:rPr>
          <w:rFonts w:ascii="Times" w:hAnsi="Times"/>
        </w:rPr>
        <w:t>5</w:t>
      </w:r>
      <w:r w:rsidR="00BC2A4C" w:rsidRPr="003B35E1">
        <w:rPr>
          <w:rFonts w:ascii="Times" w:hAnsi="Times"/>
        </w:rPr>
        <w:t>4</w:t>
      </w:r>
      <w:r w:rsidR="009D08AB" w:rsidRPr="003B35E1">
        <w:rPr>
          <w:rFonts w:ascii="Times" w:hAnsi="Times"/>
        </w:rPr>
        <w:t xml:space="preserve"> horas</w:t>
      </w:r>
    </w:p>
    <w:p w14:paraId="6EE09CFD" w14:textId="582674BD" w:rsidR="007D691B" w:rsidRPr="003B35E1" w:rsidRDefault="004938BC" w:rsidP="00671F9F">
      <w:pPr>
        <w:spacing w:line="276" w:lineRule="auto"/>
        <w:jc w:val="both"/>
        <w:rPr>
          <w:rFonts w:ascii="Times" w:hAnsi="Times"/>
        </w:rPr>
      </w:pPr>
      <w:r w:rsidRPr="003B35E1">
        <w:rPr>
          <w:rFonts w:ascii="Times" w:hAnsi="Times"/>
        </w:rPr>
        <w:t>T</w:t>
      </w:r>
      <w:r w:rsidR="009D08AB" w:rsidRPr="003B35E1">
        <w:rPr>
          <w:rFonts w:ascii="Times" w:hAnsi="Times"/>
        </w:rPr>
        <w:t>otal</w:t>
      </w:r>
      <w:r w:rsidRPr="003B35E1">
        <w:rPr>
          <w:rFonts w:ascii="Times" w:hAnsi="Times"/>
        </w:rPr>
        <w:t xml:space="preserve">: </w:t>
      </w:r>
      <w:r w:rsidR="00BC2A4C" w:rsidRPr="003B35E1">
        <w:rPr>
          <w:rFonts w:ascii="Times" w:hAnsi="Times"/>
        </w:rPr>
        <w:t>104</w:t>
      </w:r>
      <w:r w:rsidR="009D08AB" w:rsidRPr="003B35E1">
        <w:rPr>
          <w:rFonts w:ascii="Times" w:hAnsi="Times"/>
        </w:rPr>
        <w:t xml:space="preserve"> horas</w:t>
      </w:r>
    </w:p>
    <w:p w14:paraId="565960FB" w14:textId="77777777" w:rsidR="00671F9F" w:rsidRPr="003B35E1" w:rsidRDefault="00671F9F" w:rsidP="00671F9F">
      <w:pPr>
        <w:spacing w:line="276" w:lineRule="auto"/>
        <w:jc w:val="both"/>
        <w:rPr>
          <w:rFonts w:ascii="Times" w:hAnsi="Times"/>
        </w:rPr>
      </w:pPr>
    </w:p>
    <w:p w14:paraId="54C5A9A6" w14:textId="7B466F3D" w:rsidR="00453D28" w:rsidRPr="003B35E1" w:rsidRDefault="007D691B" w:rsidP="004560A3">
      <w:pPr>
        <w:spacing w:after="200"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lastRenderedPageBreak/>
        <w:t xml:space="preserve">DIRECTOR </w:t>
      </w:r>
      <w:r w:rsidR="003B6736" w:rsidRPr="003B35E1">
        <w:rPr>
          <w:rFonts w:ascii="Times" w:hAnsi="Times"/>
          <w:b/>
          <w:bCs/>
          <w:color w:val="4F81BD" w:themeColor="accent1"/>
        </w:rPr>
        <w:t xml:space="preserve">Y PROFESOR </w:t>
      </w:r>
      <w:r w:rsidRPr="003B35E1">
        <w:rPr>
          <w:rFonts w:ascii="Times" w:hAnsi="Times"/>
          <w:b/>
          <w:bCs/>
          <w:color w:val="4F81BD" w:themeColor="accent1"/>
        </w:rPr>
        <w:t>DEL PROGRAMA</w:t>
      </w:r>
      <w:r w:rsidR="004560A3" w:rsidRPr="003B35E1">
        <w:rPr>
          <w:rFonts w:ascii="Times" w:hAnsi="Times"/>
          <w:b/>
          <w:bCs/>
          <w:color w:val="4F81BD" w:themeColor="accent1"/>
        </w:rPr>
        <w:br/>
      </w:r>
      <w:r w:rsidR="00453D28" w:rsidRPr="003B35E1">
        <w:rPr>
          <w:rFonts w:ascii="Times" w:hAnsi="Times"/>
          <w:b/>
          <w:bCs/>
        </w:rPr>
        <w:t>José Gallardo Matus</w:t>
      </w:r>
      <w:r w:rsidR="00453D28" w:rsidRPr="003B35E1">
        <w:rPr>
          <w:rFonts w:ascii="Times" w:hAnsi="Times"/>
          <w:bCs/>
        </w:rPr>
        <w:t xml:space="preserve"> </w:t>
      </w:r>
      <w:r w:rsidR="004560A3" w:rsidRPr="003B35E1">
        <w:rPr>
          <w:rFonts w:ascii="Times" w:hAnsi="Times"/>
          <w:b/>
          <w:bCs/>
          <w:color w:val="4F81BD" w:themeColor="accent1"/>
        </w:rPr>
        <w:br/>
      </w:r>
      <w:r w:rsidR="00453D28" w:rsidRPr="003B35E1">
        <w:rPr>
          <w:rFonts w:ascii="Times" w:hAnsi="Times"/>
          <w:bCs/>
        </w:rPr>
        <w:t>Doctor en Ciencias por la Universidad de Chile.</w:t>
      </w:r>
      <w:r w:rsidR="004560A3" w:rsidRPr="003B35E1">
        <w:rPr>
          <w:rFonts w:ascii="Times" w:hAnsi="Times"/>
          <w:b/>
          <w:bCs/>
          <w:color w:val="4F81BD" w:themeColor="accent1"/>
        </w:rPr>
        <w:br/>
      </w:r>
      <w:r w:rsidR="00453D28" w:rsidRPr="003B35E1">
        <w:rPr>
          <w:rFonts w:ascii="Times" w:hAnsi="Times"/>
          <w:bCs/>
        </w:rPr>
        <w:t>Profesor Adjunto de la Pontificia Universidad Católica de Valparaíso.</w:t>
      </w:r>
      <w:r w:rsidR="00453D28" w:rsidRPr="003B35E1">
        <w:rPr>
          <w:rFonts w:ascii="Times" w:eastAsiaTheme="minorHAnsi" w:hAnsi="Times"/>
          <w:b/>
          <w:color w:val="000000"/>
          <w:lang w:val="es-ES_tradnl"/>
        </w:rPr>
        <w:tab/>
      </w:r>
    </w:p>
    <w:p w14:paraId="17C2D365" w14:textId="2C1D9618" w:rsidR="007D691B" w:rsidRPr="003B35E1" w:rsidRDefault="007D691B" w:rsidP="00453D28">
      <w:pPr>
        <w:rPr>
          <w:rFonts w:ascii="Times" w:eastAsiaTheme="minorHAnsi" w:hAnsi="Times"/>
          <w:b/>
          <w:color w:val="000000"/>
          <w:lang w:val="es-ES_tradnl"/>
        </w:rPr>
      </w:pPr>
      <w:r w:rsidRPr="003B35E1">
        <w:rPr>
          <w:rFonts w:ascii="Times" w:hAnsi="Times"/>
          <w:b/>
          <w:bCs/>
          <w:color w:val="4F81BD" w:themeColor="accent1"/>
        </w:rPr>
        <w:t xml:space="preserve">PROFESOR </w:t>
      </w:r>
    </w:p>
    <w:p w14:paraId="3E0A1F72" w14:textId="28348722" w:rsidR="00453D28" w:rsidRPr="003B35E1" w:rsidRDefault="00453D28" w:rsidP="00453D28">
      <w:pPr>
        <w:rPr>
          <w:rFonts w:ascii="Times" w:eastAsiaTheme="minorHAnsi" w:hAnsi="Times"/>
          <w:b/>
          <w:color w:val="000000"/>
          <w:lang w:val="es-ES_tradnl"/>
        </w:rPr>
      </w:pPr>
      <w:r w:rsidRPr="003B35E1">
        <w:rPr>
          <w:rFonts w:ascii="Times" w:eastAsiaTheme="minorHAnsi" w:hAnsi="Times"/>
          <w:b/>
          <w:color w:val="000000"/>
          <w:lang w:val="es-ES_tradnl"/>
        </w:rPr>
        <w:t>María Angélica Rueda Calderón</w:t>
      </w:r>
    </w:p>
    <w:p w14:paraId="3379F97D" w14:textId="77777777" w:rsidR="00453D28" w:rsidRPr="003B35E1" w:rsidRDefault="00453D28" w:rsidP="00453D28">
      <w:pPr>
        <w:rPr>
          <w:rFonts w:ascii="Times" w:eastAsiaTheme="minorHAnsi" w:hAnsi="Times"/>
          <w:b/>
          <w:bCs/>
          <w:color w:val="000000"/>
          <w:lang w:val="es-ES_tradnl"/>
        </w:rPr>
      </w:pPr>
      <w:r w:rsidRPr="003B35E1">
        <w:rPr>
          <w:rFonts w:ascii="Times" w:eastAsiaTheme="minorHAnsi" w:hAnsi="Times"/>
          <w:color w:val="000000"/>
          <w:lang w:val="es-ES_tradnl"/>
        </w:rPr>
        <w:t>Doctora en Ciencias Agropecuarias por la Universidad Nacional de Córdoba, Argentina.</w:t>
      </w:r>
    </w:p>
    <w:p w14:paraId="55459990" w14:textId="28FA0B84" w:rsidR="00680F71" w:rsidRPr="003B35E1" w:rsidRDefault="00453D28" w:rsidP="00453D28">
      <w:pPr>
        <w:jc w:val="both"/>
        <w:rPr>
          <w:rFonts w:ascii="Times" w:hAnsi="Times"/>
          <w:b/>
          <w:bCs/>
        </w:rPr>
      </w:pPr>
      <w:r w:rsidRPr="003B35E1">
        <w:rPr>
          <w:rFonts w:ascii="Times" w:hAnsi="Times"/>
          <w:bCs/>
        </w:rPr>
        <w:t>Investigadora post-doctoral de la Pontificia Universidad Católica de Valparaíso.</w:t>
      </w:r>
    </w:p>
    <w:p w14:paraId="1B989E06" w14:textId="77777777" w:rsidR="00453D28" w:rsidRPr="003B35E1" w:rsidRDefault="00453D28" w:rsidP="00453D28">
      <w:pPr>
        <w:jc w:val="both"/>
        <w:rPr>
          <w:rFonts w:ascii="Times" w:hAnsi="Times"/>
          <w:b/>
          <w:bCs/>
        </w:rPr>
      </w:pPr>
    </w:p>
    <w:p w14:paraId="390E3C33" w14:textId="77777777" w:rsidR="00BB2213" w:rsidRPr="003B35E1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CONTENIDOS</w:t>
      </w:r>
    </w:p>
    <w:p w14:paraId="7228311D" w14:textId="77777777" w:rsidR="00BB2213" w:rsidRPr="003B35E1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UNIDAD 1. INVESTIGACIÓN REPRODUCIBLE Y ANÁLISIS EXPLORATORIO DE DATOS</w:t>
      </w:r>
    </w:p>
    <w:p w14:paraId="0AF11568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Introducción a la unidad</w:t>
      </w:r>
    </w:p>
    <w:p w14:paraId="5DCEF199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Se entregan los fundamentos de la investigación reproducible y del análisis exploratorio de datos. Se discuten los aspectos beneficiosos de hacer investigación reproducible para el investigador, así como los principales criterios que determinan que una investigación sea reproducible o no. Respecto del análisis exploratorio de datos se definen y clasifican los distintos tipos de variables aleatorias, y se entregan herramientas que permiten observar y predecir el comportamiento de las variables aleatorias bajo distintos tipos de distribución de probabilidad como la distribución Normal, Bernoulli, Binomial negativa, la distribución normal multivariante, entre otros.</w:t>
      </w:r>
    </w:p>
    <w:p w14:paraId="67176AF9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086FBDFC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Resultado de aprendizaje de la unidad</w:t>
      </w:r>
    </w:p>
    <w:p w14:paraId="41D812C3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Al finalizar la unidad, el estudiante será capaz de aplicar los fundamentos de la investigación reproducible y del análisis exploratorio de datos usando el lenguaje de programación R. </w:t>
      </w:r>
    </w:p>
    <w:p w14:paraId="19548EBF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 </w:t>
      </w:r>
    </w:p>
    <w:p w14:paraId="5BF4E8F0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Palabras clave</w:t>
      </w:r>
    </w:p>
    <w:p w14:paraId="5D9917D4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R, Rstudio, Rmarkdown, Github, variables aleatorias, distribución de probabilidad, análisis exploratorio de datos.</w:t>
      </w:r>
    </w:p>
    <w:p w14:paraId="5533F548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4555C01F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Subtópicos</w:t>
      </w:r>
    </w:p>
    <w:p w14:paraId="05B82D7F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Subtópico 1.1.- Investigación reproducible con R, Rstudio, Rmarkdwon y GitHub.</w:t>
      </w:r>
    </w:p>
    <w:p w14:paraId="05B61883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Subtópico 1.2.- Variables aleatorias y distribuciones de probabilidad.</w:t>
      </w:r>
    </w:p>
    <w:p w14:paraId="35D715FC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Subtópico 1.3.- Análisis exploratorio de datos.</w:t>
      </w:r>
    </w:p>
    <w:p w14:paraId="17732776" w14:textId="77777777" w:rsidR="00BB2213" w:rsidRPr="003B35E1" w:rsidRDefault="00BB2213" w:rsidP="00BB2213">
      <w:pPr>
        <w:jc w:val="both"/>
        <w:rPr>
          <w:rFonts w:ascii="Times" w:hAnsi="Times"/>
          <w:b/>
          <w:bCs/>
          <w:color w:val="3366FF"/>
        </w:rPr>
      </w:pPr>
    </w:p>
    <w:p w14:paraId="37BD9536" w14:textId="77777777" w:rsidR="00BB2213" w:rsidRPr="003B35E1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UNIDAD 2. PRUEBAS DE CONTRASTES DE HIPÓTESIS PARAMÉTRICAS Y NO PARAMÉTRICAS</w:t>
      </w:r>
    </w:p>
    <w:p w14:paraId="7F120D0F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Introducción a la unidad</w:t>
      </w:r>
    </w:p>
    <w:p w14:paraId="728BED7C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Se entregan los fundamentos de la inferencia estadística y de las pruebas de contraste de hipótesis. Respecto del análisis de datos de acuicultura y sobre la base de estudios de caso se entregan herramientas para aplicar diferentes test estadísticos incluyendo: prueba de t-student para la correlación de variables continuas y para diferencia de 2 medias, prueba de F para la diferencia de más de 2 medias (análisis de varianza), prueba de chi</w:t>
      </w:r>
      <w:r w:rsidRPr="003B35E1">
        <w:rPr>
          <w:rFonts w:ascii="Times" w:hAnsi="Times"/>
          <w:bCs/>
          <w:vertAlign w:val="superscript"/>
          <w:lang w:val="es-ES_tradnl"/>
        </w:rPr>
        <w:t xml:space="preserve">2 </w:t>
      </w:r>
      <w:r w:rsidRPr="003B35E1">
        <w:rPr>
          <w:rFonts w:ascii="Times" w:hAnsi="Times"/>
          <w:bCs/>
          <w:lang w:val="es-ES_tradnl"/>
        </w:rPr>
        <w:t>para asociación de dos o más variables categóricas (tablas de contingencia), prueba de Wilcoxon para comparación de 2 muestras independientes, entro otras pruebas no paramétricas de uso común en investigación en acuicultura.</w:t>
      </w:r>
    </w:p>
    <w:p w14:paraId="7D22A3C1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34F1311A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Resultado de aprendizaje de la unidad</w:t>
      </w:r>
    </w:p>
    <w:p w14:paraId="23F59461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Al finalizar la unidad, el estudiante será capaz de aplicar los fundamentos de la inferencia estadística en el análisis de datos de acuicultura y de datos de ciencias agropecuarias mediante el lenguaje de programación R. </w:t>
      </w:r>
    </w:p>
    <w:p w14:paraId="1F4A103A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775D4361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Palabras clave</w:t>
      </w:r>
    </w:p>
    <w:p w14:paraId="4FEED6ED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Parámetro, estadístico, correlación, permutación, combinación, inferencia estadística, contraste de hipótesis y análisis de sobrevivencia.</w:t>
      </w:r>
    </w:p>
    <w:p w14:paraId="18B81126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6876AA7B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Subtópicos</w:t>
      </w:r>
    </w:p>
    <w:p w14:paraId="2B771C0F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Subtópico 2.1.- Pruebas de contraste de hipótesis paramétrica. </w:t>
      </w:r>
    </w:p>
    <w:p w14:paraId="137C2A18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Subtópico 2.2.- Pruebas de contraste de hipótesis no paramétrica.</w:t>
      </w:r>
    </w:p>
    <w:p w14:paraId="1D678881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27EC6FAB" w14:textId="77777777" w:rsidR="00BB2213" w:rsidRPr="003B35E1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UNIDAD 3. MODELOS LINEALES Y ANÁLISIS MULTIVARIANTE</w:t>
      </w:r>
    </w:p>
    <w:p w14:paraId="3484AC71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Introducción a la unidad</w:t>
      </w:r>
    </w:p>
    <w:p w14:paraId="60D8432A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Se entregan los fundamentos del uso de los modelos lineales y del análisis multivariado en la investigación en acuicultura. Se discute el uso de la aplicación de modelos lineales y del análisis multivariado para explicar, modelar o predecir la relación de una variable respuesta </w:t>
      </w:r>
      <w:r w:rsidRPr="003B35E1">
        <w:rPr>
          <w:rFonts w:ascii="Times" w:hAnsi="Times"/>
          <w:bCs/>
          <w:i/>
          <w:lang w:val="es-ES_tradnl"/>
        </w:rPr>
        <w:t>Y</w:t>
      </w:r>
      <w:r w:rsidRPr="003B35E1">
        <w:rPr>
          <w:rFonts w:ascii="Times" w:hAnsi="Times"/>
          <w:bCs/>
          <w:lang w:val="es-ES_tradnl"/>
        </w:rPr>
        <w:t xml:space="preserve"> con una o más variables predictoras </w:t>
      </w:r>
      <w:r w:rsidRPr="003B35E1">
        <w:rPr>
          <w:rFonts w:ascii="Times" w:hAnsi="Times"/>
          <w:bCs/>
          <w:i/>
          <w:lang w:val="es-ES_tradnl"/>
        </w:rPr>
        <w:t>X</w:t>
      </w:r>
      <w:r w:rsidRPr="003B35E1">
        <w:rPr>
          <w:rFonts w:ascii="Times" w:hAnsi="Times"/>
          <w:bCs/>
          <w:lang w:val="es-ES_tradnl"/>
        </w:rPr>
        <w:t xml:space="preserve">. Se revisan los supuestos de cada tipo de modelo lineal y las técnicas usadas en análisis multivariado como herramientas exploratorias en el análisis de datos. Aplicando un diagnóstico apropiado en cada caso. Se verán los modelos lineales mixtos o lineales generalizados como una alternativa para corregir el modelo lineal cuando no se cumplen los supuestos. </w:t>
      </w:r>
    </w:p>
    <w:p w14:paraId="63959379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7C477467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Resultado de aprendizaje de la unidad</w:t>
      </w:r>
    </w:p>
    <w:p w14:paraId="5C497F63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Al finalizar la unidad, el estudiante será capaz de seleccionar y aplicar diferentes modelos lineales y análisis multivariado en el contexto de la producción y la investigación en acuicultura.</w:t>
      </w:r>
    </w:p>
    <w:p w14:paraId="0AA8EF6E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</w:p>
    <w:p w14:paraId="0DF6091C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Palabras clave</w:t>
      </w:r>
    </w:p>
    <w:p w14:paraId="32C828DA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Regresión lineal, regresión lineal múltiple, regresión logística, análisis de cluster, análisis de componentes principales.</w:t>
      </w:r>
    </w:p>
    <w:p w14:paraId="43D3F715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35BAA9D6" w14:textId="77777777" w:rsidR="00BB2213" w:rsidRPr="003B35E1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B35E1">
        <w:rPr>
          <w:rFonts w:ascii="Times" w:hAnsi="Times"/>
          <w:bCs/>
          <w:i/>
          <w:lang w:val="es-ES_tradnl"/>
        </w:rPr>
        <w:t>Subtópicos</w:t>
      </w:r>
    </w:p>
    <w:p w14:paraId="55123BFA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Subtópico 3.1.- Modelos lineales. </w:t>
      </w:r>
    </w:p>
    <w:p w14:paraId="3793B95E" w14:textId="77777777" w:rsidR="00BB2213" w:rsidRPr="003B35E1" w:rsidRDefault="00BB2213" w:rsidP="00BB2213">
      <w:pPr>
        <w:jc w:val="both"/>
        <w:rPr>
          <w:rFonts w:ascii="Times" w:eastAsiaTheme="minorHAnsi" w:hAnsi="Times"/>
          <w:color w:val="000000"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Subtópico 3.2.- </w:t>
      </w:r>
      <w:r w:rsidRPr="003B35E1">
        <w:rPr>
          <w:rFonts w:ascii="Times" w:eastAsiaTheme="minorHAnsi" w:hAnsi="Times"/>
          <w:color w:val="000000"/>
          <w:lang w:val="es-ES_tradnl"/>
        </w:rPr>
        <w:t>Modelos lineales generalizados.</w:t>
      </w:r>
    </w:p>
    <w:p w14:paraId="393B12EE" w14:textId="77777777" w:rsidR="00BB2213" w:rsidRPr="003B35E1" w:rsidRDefault="00BB2213" w:rsidP="00BB2213">
      <w:pPr>
        <w:jc w:val="both"/>
        <w:rPr>
          <w:rFonts w:ascii="Times" w:eastAsiaTheme="minorHAnsi" w:hAnsi="Times"/>
          <w:color w:val="000000"/>
          <w:lang w:val="es-ES_tradnl"/>
        </w:rPr>
      </w:pPr>
      <w:r w:rsidRPr="003B35E1">
        <w:rPr>
          <w:rFonts w:ascii="Times" w:hAnsi="Times"/>
          <w:bCs/>
          <w:lang w:val="es-ES_tradnl"/>
        </w:rPr>
        <w:t xml:space="preserve">Subtópico 3.3.- </w:t>
      </w:r>
      <w:r w:rsidRPr="003B35E1">
        <w:rPr>
          <w:rFonts w:ascii="Times" w:eastAsiaTheme="minorHAnsi" w:hAnsi="Times"/>
          <w:color w:val="000000"/>
          <w:lang w:val="es-ES_tradnl"/>
        </w:rPr>
        <w:t>Modelos mixtos.</w:t>
      </w:r>
    </w:p>
    <w:p w14:paraId="2A520EC0" w14:textId="77777777" w:rsidR="00BB2213" w:rsidRPr="003B35E1" w:rsidRDefault="00BB2213" w:rsidP="00BB2213">
      <w:pPr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Subtópico 3.4.- Técnicas de Análisis Multivariante.</w:t>
      </w:r>
    </w:p>
    <w:p w14:paraId="6D622C85" w14:textId="6D685C95" w:rsidR="00453D28" w:rsidRPr="00BB2213" w:rsidRDefault="00BB2213" w:rsidP="00BB2213">
      <w:pPr>
        <w:spacing w:after="200" w:line="276" w:lineRule="auto"/>
        <w:rPr>
          <w:rFonts w:ascii="Times" w:hAnsi="Times"/>
          <w:b/>
          <w:bCs/>
          <w:color w:val="4F81BD" w:themeColor="accent1"/>
          <w:lang w:val="es-ES_tradnl"/>
        </w:rPr>
      </w:pPr>
      <w:r>
        <w:rPr>
          <w:rFonts w:ascii="Times" w:hAnsi="Times"/>
          <w:b/>
          <w:bCs/>
          <w:color w:val="4F81BD" w:themeColor="accent1"/>
          <w:lang w:val="es-ES_tradnl"/>
        </w:rPr>
        <w:br w:type="page"/>
      </w:r>
    </w:p>
    <w:p w14:paraId="6CA5DB22" w14:textId="486B71F3" w:rsidR="00221577" w:rsidRPr="003B35E1" w:rsidRDefault="00453D28" w:rsidP="004560A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lastRenderedPageBreak/>
        <w:t xml:space="preserve">REQUISITOS DE </w:t>
      </w:r>
      <w:r w:rsidR="00276789">
        <w:rPr>
          <w:rFonts w:ascii="Times" w:hAnsi="Times"/>
          <w:b/>
          <w:bCs/>
          <w:color w:val="4F81BD" w:themeColor="accent1"/>
        </w:rPr>
        <w:t>POSTULACIÓN</w:t>
      </w:r>
    </w:p>
    <w:p w14:paraId="7C927B62" w14:textId="77777777" w:rsidR="00AE276C" w:rsidRPr="003B35E1" w:rsidRDefault="00AE276C" w:rsidP="004560A3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3FD66B27" w14:textId="6E993742" w:rsidR="00B60AA0" w:rsidRPr="003B35E1" w:rsidRDefault="00B60AA0" w:rsidP="006958CE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/>
          <w:bCs/>
        </w:rPr>
      </w:pPr>
      <w:r w:rsidRPr="003B35E1">
        <w:rPr>
          <w:rFonts w:ascii="Times" w:hAnsi="Times"/>
          <w:b/>
          <w:bCs/>
        </w:rPr>
        <w:t>Título profesional o licenciatura.</w:t>
      </w:r>
    </w:p>
    <w:p w14:paraId="1A944C73" w14:textId="77777777" w:rsidR="00AE276C" w:rsidRPr="003B35E1" w:rsidRDefault="00AE276C" w:rsidP="006958CE">
      <w:pPr>
        <w:spacing w:line="276" w:lineRule="auto"/>
        <w:jc w:val="both"/>
        <w:rPr>
          <w:rFonts w:ascii="Times" w:hAnsi="Times"/>
          <w:b/>
          <w:bCs/>
        </w:rPr>
      </w:pPr>
    </w:p>
    <w:p w14:paraId="79CA9DD1" w14:textId="4E64D536" w:rsidR="00B60AA0" w:rsidRPr="003B35E1" w:rsidRDefault="00B60AA0" w:rsidP="006958CE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Cs/>
        </w:rPr>
      </w:pPr>
      <w:r w:rsidRPr="003B35E1">
        <w:rPr>
          <w:rFonts w:ascii="Times" w:hAnsi="Times"/>
          <w:b/>
          <w:bCs/>
        </w:rPr>
        <w:t xml:space="preserve">Programación básica con R: </w:t>
      </w:r>
      <w:r w:rsidRPr="003B35E1">
        <w:rPr>
          <w:rFonts w:ascii="Times" w:hAnsi="Times"/>
          <w:bCs/>
        </w:rPr>
        <w:t>Deseable pero no excluyente. Los alumnos sin experiencia previa en programación con R deben considerar 4 horas de estudio y autoaprendizaje adicional por semana para poder alcanzar una comprensión avanzada de los objetivos de aprendizaje del curso.</w:t>
      </w:r>
    </w:p>
    <w:p w14:paraId="46459658" w14:textId="77777777" w:rsidR="00AE276C" w:rsidRPr="003B35E1" w:rsidRDefault="00AE276C" w:rsidP="006958CE">
      <w:pPr>
        <w:spacing w:line="276" w:lineRule="auto"/>
        <w:jc w:val="both"/>
        <w:rPr>
          <w:rFonts w:ascii="Times" w:hAnsi="Times"/>
          <w:bCs/>
        </w:rPr>
      </w:pPr>
    </w:p>
    <w:p w14:paraId="457217BA" w14:textId="57E4B810" w:rsidR="00AE276C" w:rsidRPr="00276789" w:rsidRDefault="00B60AA0" w:rsidP="004A2A3D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Cs/>
        </w:rPr>
      </w:pPr>
      <w:r w:rsidRPr="003B35E1">
        <w:rPr>
          <w:rFonts w:ascii="Times" w:hAnsi="Times"/>
          <w:b/>
          <w:bCs/>
        </w:rPr>
        <w:t xml:space="preserve">Inglés: </w:t>
      </w:r>
      <w:r w:rsidRPr="003B35E1">
        <w:rPr>
          <w:rFonts w:ascii="Times" w:hAnsi="Times"/>
          <w:bCs/>
        </w:rPr>
        <w:t>Los softwares R, Rstudio, Rmarkdown, GitHub y todas las librerías de análisis estadístico que se usarán en el curso solo están disponibles en inglés. Alumnos sin competencias de lectura en inglés no deberían tomar el curso.</w:t>
      </w:r>
    </w:p>
    <w:p w14:paraId="42C6F540" w14:textId="77777777" w:rsidR="006958CE" w:rsidRPr="003B35E1" w:rsidRDefault="006958CE" w:rsidP="004A2A3D">
      <w:pPr>
        <w:rPr>
          <w:rFonts w:ascii="Times" w:hAnsi="Times"/>
          <w:b/>
          <w:bCs/>
          <w:color w:val="4F81BD" w:themeColor="accent1"/>
        </w:rPr>
      </w:pPr>
    </w:p>
    <w:p w14:paraId="42BA093E" w14:textId="4FB93667" w:rsidR="00002AD3" w:rsidRPr="003B35E1" w:rsidRDefault="006958CE" w:rsidP="004A2A3D">
      <w:pPr>
        <w:rPr>
          <w:rFonts w:ascii="Times" w:hAnsi="Times"/>
          <w:bCs/>
        </w:rPr>
      </w:pPr>
      <w:r w:rsidRPr="003B35E1">
        <w:rPr>
          <w:rFonts w:ascii="Times" w:hAnsi="Times"/>
          <w:b/>
          <w:bCs/>
          <w:color w:val="4F81BD" w:themeColor="accent1"/>
        </w:rPr>
        <w:t>VALOR DEDL DIPLOMADO</w:t>
      </w:r>
      <w:r w:rsidR="004560A3" w:rsidRPr="003B35E1">
        <w:rPr>
          <w:rFonts w:ascii="Times" w:hAnsi="Times"/>
          <w:b/>
          <w:bCs/>
          <w:color w:val="4F81BD" w:themeColor="accent1"/>
        </w:rPr>
        <w:br/>
      </w:r>
      <w:r w:rsidRPr="003B35E1">
        <w:rPr>
          <w:rFonts w:ascii="Times" w:hAnsi="Times"/>
          <w:b/>
        </w:rPr>
        <w:t>Valor total</w:t>
      </w:r>
      <w:r w:rsidR="002C0090" w:rsidRPr="003B35E1">
        <w:rPr>
          <w:rFonts w:ascii="Times" w:hAnsi="Times"/>
          <w:b/>
        </w:rPr>
        <w:t>:</w:t>
      </w:r>
      <w:r w:rsidR="002C0090" w:rsidRPr="003B35E1">
        <w:rPr>
          <w:rFonts w:ascii="Times" w:hAnsi="Times"/>
        </w:rPr>
        <w:t xml:space="preserve"> </w:t>
      </w:r>
      <w:r w:rsidR="00014097" w:rsidRPr="003B35E1">
        <w:rPr>
          <w:rFonts w:ascii="Times" w:hAnsi="Times"/>
        </w:rPr>
        <w:t xml:space="preserve">CLP$ </w:t>
      </w:r>
      <w:r w:rsidR="00CA0AE0" w:rsidRPr="003B35E1">
        <w:rPr>
          <w:rFonts w:ascii="Times" w:hAnsi="Times"/>
        </w:rPr>
        <w:t>1.2</w:t>
      </w:r>
      <w:r w:rsidR="00E35720" w:rsidRPr="003B35E1">
        <w:rPr>
          <w:rFonts w:ascii="Times" w:hAnsi="Times"/>
        </w:rPr>
        <w:t>0</w:t>
      </w:r>
      <w:r w:rsidR="00B27C40" w:rsidRPr="003B35E1">
        <w:rPr>
          <w:rFonts w:ascii="Times" w:hAnsi="Times"/>
        </w:rPr>
        <w:t>0</w:t>
      </w:r>
      <w:r w:rsidR="00014097" w:rsidRPr="003B35E1">
        <w:rPr>
          <w:rFonts w:ascii="Times" w:hAnsi="Times"/>
        </w:rPr>
        <w:t>.000</w:t>
      </w:r>
      <w:r w:rsidRPr="003B35E1">
        <w:rPr>
          <w:rFonts w:ascii="Times" w:hAnsi="Times"/>
        </w:rPr>
        <w:t>; (US$1.60</w:t>
      </w:r>
      <w:r w:rsidR="004A2A3D" w:rsidRPr="003B35E1">
        <w:rPr>
          <w:rFonts w:ascii="Times" w:hAnsi="Times"/>
        </w:rPr>
        <w:t>0)</w:t>
      </w:r>
      <w:r w:rsidR="004560A3" w:rsidRPr="003B35E1">
        <w:rPr>
          <w:rFonts w:ascii="Times" w:hAnsi="Times"/>
          <w:b/>
          <w:bCs/>
          <w:color w:val="4F81BD" w:themeColor="accent1"/>
        </w:rPr>
        <w:br/>
      </w:r>
      <w:r w:rsidR="002C0090" w:rsidRPr="003B35E1">
        <w:rPr>
          <w:rFonts w:ascii="Times" w:hAnsi="Times"/>
          <w:b/>
        </w:rPr>
        <w:t>Matrículas</w:t>
      </w:r>
      <w:r w:rsidR="00F54BA9" w:rsidRPr="003B35E1">
        <w:rPr>
          <w:rFonts w:ascii="Times" w:hAnsi="Times"/>
          <w:b/>
        </w:rPr>
        <w:t>:</w:t>
      </w:r>
      <w:r w:rsidR="00F54BA9" w:rsidRPr="003B35E1">
        <w:rPr>
          <w:rFonts w:ascii="Times" w:hAnsi="Times"/>
        </w:rPr>
        <w:t xml:space="preserve"> </w:t>
      </w:r>
      <w:r w:rsidR="004A2A3D" w:rsidRPr="003B35E1">
        <w:rPr>
          <w:rFonts w:ascii="Times" w:hAnsi="Times"/>
        </w:rPr>
        <w:t>Hasta el 30</w:t>
      </w:r>
      <w:r w:rsidR="002C0090" w:rsidRPr="003B35E1">
        <w:rPr>
          <w:rFonts w:ascii="Times" w:hAnsi="Times"/>
        </w:rPr>
        <w:t xml:space="preserve"> de </w:t>
      </w:r>
      <w:r w:rsidR="00997C6E" w:rsidRPr="003B35E1">
        <w:rPr>
          <w:rFonts w:ascii="Times" w:hAnsi="Times"/>
        </w:rPr>
        <w:t>marzo</w:t>
      </w:r>
      <w:r w:rsidR="004A2A3D" w:rsidRPr="003B35E1">
        <w:rPr>
          <w:rFonts w:ascii="Times" w:hAnsi="Times"/>
        </w:rPr>
        <w:t xml:space="preserve"> </w:t>
      </w:r>
      <w:r w:rsidR="00997C6E" w:rsidRPr="003B35E1">
        <w:rPr>
          <w:rFonts w:ascii="Times" w:hAnsi="Times"/>
        </w:rPr>
        <w:t>de 2022</w:t>
      </w:r>
      <w:r w:rsidR="00014097" w:rsidRPr="003B35E1">
        <w:rPr>
          <w:rFonts w:ascii="Times" w:hAnsi="Times"/>
          <w:bCs/>
        </w:rPr>
        <w:t xml:space="preserve"> o hasta que se completen los cupos disponibles.</w:t>
      </w:r>
    </w:p>
    <w:p w14:paraId="569C64E6" w14:textId="58E18504" w:rsidR="00AE276C" w:rsidRPr="003B35E1" w:rsidRDefault="00002AD3" w:rsidP="004A2A3D">
      <w:pPr>
        <w:rPr>
          <w:rFonts w:ascii="Times" w:hAnsi="Times"/>
          <w:b/>
          <w:color w:val="4F81BD" w:themeColor="accent1"/>
        </w:rPr>
      </w:pPr>
      <w:r w:rsidRPr="003B35E1">
        <w:rPr>
          <w:rFonts w:ascii="Times" w:hAnsi="Times"/>
          <w:b/>
        </w:rPr>
        <w:t xml:space="preserve">Formas de pago: </w:t>
      </w:r>
      <w:r w:rsidR="00997C6E" w:rsidRPr="003B35E1">
        <w:rPr>
          <w:rFonts w:ascii="Times" w:hAnsi="Times"/>
        </w:rPr>
        <w:t>Contado, cuotas</w:t>
      </w:r>
      <w:r w:rsidR="003F233E" w:rsidRPr="003B35E1">
        <w:rPr>
          <w:rFonts w:ascii="Times" w:hAnsi="Times"/>
        </w:rPr>
        <w:t xml:space="preserve"> (hasta 4)</w:t>
      </w:r>
      <w:r w:rsidR="00997C6E" w:rsidRPr="003B35E1">
        <w:rPr>
          <w:rFonts w:ascii="Times" w:hAnsi="Times"/>
        </w:rPr>
        <w:t xml:space="preserve">, tarjetas de crédito </w:t>
      </w:r>
      <w:r w:rsidRPr="003B35E1">
        <w:rPr>
          <w:rFonts w:ascii="Times" w:hAnsi="Times"/>
        </w:rPr>
        <w:t>y orden de compra empresas.</w:t>
      </w:r>
      <w:r w:rsidR="004560A3" w:rsidRPr="003B35E1">
        <w:rPr>
          <w:rFonts w:ascii="Times" w:hAnsi="Times"/>
          <w:bCs/>
          <w:color w:val="4F81BD" w:themeColor="accent1"/>
        </w:rPr>
        <w:br/>
      </w:r>
    </w:p>
    <w:p w14:paraId="6C24BF59" w14:textId="1D67B1F2" w:rsidR="00505F6E" w:rsidRPr="003B35E1" w:rsidRDefault="00AE276C" w:rsidP="00505F6E">
      <w:pPr>
        <w:rPr>
          <w:rFonts w:ascii="Times" w:hAnsi="Times"/>
        </w:rPr>
      </w:pPr>
      <w:r w:rsidRPr="003B35E1">
        <w:rPr>
          <w:rFonts w:ascii="Times" w:hAnsi="Times"/>
          <w:b/>
          <w:color w:val="4F81BD" w:themeColor="accent1"/>
        </w:rPr>
        <w:t>DESCUENTOS Y BECAS</w:t>
      </w:r>
      <w:r w:rsidR="004A2A3D" w:rsidRPr="003B35E1">
        <w:rPr>
          <w:rFonts w:ascii="Times" w:hAnsi="Times" w:cs="Arial"/>
          <w:color w:val="394D55"/>
          <w:sz w:val="30"/>
          <w:szCs w:val="30"/>
        </w:rPr>
        <w:br/>
      </w:r>
    </w:p>
    <w:p w14:paraId="27025380" w14:textId="55C3F268" w:rsidR="00BF35FF" w:rsidRPr="003B35E1" w:rsidRDefault="00BF35FF" w:rsidP="00505F6E">
      <w:pPr>
        <w:jc w:val="both"/>
        <w:rPr>
          <w:rFonts w:ascii="Times" w:hAnsi="Times"/>
        </w:rPr>
      </w:pPr>
      <w:r w:rsidRPr="003B35E1">
        <w:rPr>
          <w:rFonts w:ascii="Times" w:hAnsi="Times"/>
          <w:b/>
        </w:rPr>
        <w:t>Beca “YO SOY ACUICULTOR”:</w:t>
      </w:r>
      <w:r w:rsidRPr="003B35E1">
        <w:rPr>
          <w:rFonts w:ascii="Times" w:hAnsi="Times"/>
        </w:rPr>
        <w:t xml:space="preserve"> 30% de descuento para profesionales de empresas o instituciones chilenas o extranjeras cuyo rubro esté relacionado a la producción en acuicultura, incluye empresas de servicios a la acuicultura e institutos de investigación.</w:t>
      </w:r>
    </w:p>
    <w:p w14:paraId="766CA5D0" w14:textId="77777777" w:rsidR="00BF35FF" w:rsidRPr="003B35E1" w:rsidRDefault="00BF35FF" w:rsidP="00505F6E">
      <w:pPr>
        <w:jc w:val="both"/>
        <w:rPr>
          <w:rFonts w:ascii="Times" w:hAnsi="Times"/>
        </w:rPr>
      </w:pPr>
    </w:p>
    <w:p w14:paraId="33ECBB0F" w14:textId="53962179" w:rsidR="00505F6E" w:rsidRPr="003B35E1" w:rsidRDefault="00A51E8A" w:rsidP="00505F6E">
      <w:pPr>
        <w:jc w:val="both"/>
        <w:rPr>
          <w:rFonts w:ascii="Times" w:hAnsi="Times"/>
        </w:rPr>
      </w:pPr>
      <w:r w:rsidRPr="003B35E1">
        <w:rPr>
          <w:rFonts w:ascii="Times" w:hAnsi="Times"/>
          <w:b/>
        </w:rPr>
        <w:t xml:space="preserve">Beca </w:t>
      </w:r>
      <w:r w:rsidR="00BF35FF" w:rsidRPr="003B35E1">
        <w:rPr>
          <w:rFonts w:ascii="Times" w:hAnsi="Times"/>
          <w:b/>
        </w:rPr>
        <w:t>“</w:t>
      </w:r>
      <w:r w:rsidRPr="003B35E1">
        <w:rPr>
          <w:rFonts w:ascii="Times" w:hAnsi="Times"/>
          <w:b/>
        </w:rPr>
        <w:t>ALUMNI PUCV</w:t>
      </w:r>
      <w:r w:rsidR="00BF35FF" w:rsidRPr="003B35E1">
        <w:rPr>
          <w:rFonts w:ascii="Times" w:hAnsi="Times"/>
          <w:b/>
        </w:rPr>
        <w:t>”</w:t>
      </w:r>
      <w:r w:rsidRPr="003B35E1">
        <w:rPr>
          <w:rFonts w:ascii="Times" w:hAnsi="Times"/>
          <w:b/>
        </w:rPr>
        <w:t>:</w:t>
      </w:r>
      <w:r w:rsidRPr="003B35E1">
        <w:rPr>
          <w:rFonts w:ascii="Times" w:hAnsi="Times"/>
        </w:rPr>
        <w:t xml:space="preserve"> </w:t>
      </w:r>
      <w:r w:rsidR="00BF35FF" w:rsidRPr="003B35E1">
        <w:rPr>
          <w:rFonts w:ascii="Times" w:hAnsi="Times"/>
        </w:rPr>
        <w:t>4</w:t>
      </w:r>
      <w:r w:rsidR="008874FC" w:rsidRPr="003B35E1">
        <w:rPr>
          <w:rFonts w:ascii="Times" w:hAnsi="Times"/>
        </w:rPr>
        <w:t>0</w:t>
      </w:r>
      <w:r w:rsidRPr="003B35E1">
        <w:rPr>
          <w:rFonts w:ascii="Times" w:hAnsi="Times"/>
        </w:rPr>
        <w:t>% de descuento para ex alumnos graduados de la Pontificia Universidad Católica de Valparaíso.</w:t>
      </w:r>
    </w:p>
    <w:p w14:paraId="18A90D51" w14:textId="50E1B26E" w:rsidR="00AE276C" w:rsidRPr="003B35E1" w:rsidRDefault="004A2A3D" w:rsidP="00505F6E">
      <w:pPr>
        <w:jc w:val="both"/>
        <w:rPr>
          <w:rFonts w:ascii="Times" w:hAnsi="Times"/>
        </w:rPr>
      </w:pPr>
      <w:r w:rsidRPr="003B35E1">
        <w:rPr>
          <w:rFonts w:ascii="Times" w:hAnsi="Times"/>
        </w:rPr>
        <w:br/>
      </w:r>
      <w:r w:rsidR="008874FC" w:rsidRPr="003B35E1">
        <w:rPr>
          <w:rFonts w:ascii="Times" w:hAnsi="Times"/>
          <w:b/>
        </w:rPr>
        <w:t>Beca “</w:t>
      </w:r>
      <w:r w:rsidR="00BF35FF" w:rsidRPr="003B35E1">
        <w:rPr>
          <w:rFonts w:ascii="Times" w:hAnsi="Times"/>
          <w:b/>
        </w:rPr>
        <w:t>FUNCIONARIO PÚBLICO</w:t>
      </w:r>
      <w:r w:rsidR="008874FC" w:rsidRPr="003B35E1">
        <w:rPr>
          <w:rFonts w:ascii="Times" w:hAnsi="Times"/>
          <w:b/>
        </w:rPr>
        <w:t>”:</w:t>
      </w:r>
      <w:r w:rsidR="008874FC" w:rsidRPr="003B35E1">
        <w:rPr>
          <w:rFonts w:ascii="Times" w:hAnsi="Times"/>
        </w:rPr>
        <w:t xml:space="preserve"> 50% de descuento para funcionarios </w:t>
      </w:r>
      <w:r w:rsidR="00FB586E" w:rsidRPr="003B35E1">
        <w:rPr>
          <w:rFonts w:ascii="Times" w:hAnsi="Times"/>
        </w:rPr>
        <w:t xml:space="preserve">de instituciones </w:t>
      </w:r>
      <w:r w:rsidR="008874FC" w:rsidRPr="003B35E1">
        <w:rPr>
          <w:rFonts w:ascii="Times" w:hAnsi="Times"/>
        </w:rPr>
        <w:t>p</w:t>
      </w:r>
      <w:r w:rsidR="00FB586E" w:rsidRPr="003B35E1">
        <w:rPr>
          <w:rFonts w:ascii="Times" w:hAnsi="Times"/>
        </w:rPr>
        <w:t>ública</w:t>
      </w:r>
      <w:r w:rsidR="008874FC" w:rsidRPr="003B35E1">
        <w:rPr>
          <w:rFonts w:ascii="Times" w:hAnsi="Times"/>
        </w:rPr>
        <w:t>s</w:t>
      </w:r>
      <w:r w:rsidR="00FB586E" w:rsidRPr="003B35E1">
        <w:rPr>
          <w:rFonts w:ascii="Times" w:hAnsi="Times"/>
        </w:rPr>
        <w:t xml:space="preserve"> </w:t>
      </w:r>
      <w:r w:rsidR="00076802" w:rsidRPr="003B35E1">
        <w:rPr>
          <w:rFonts w:ascii="Times" w:hAnsi="Times"/>
        </w:rPr>
        <w:t xml:space="preserve">o estatales </w:t>
      </w:r>
      <w:r w:rsidR="00FB586E" w:rsidRPr="003B35E1">
        <w:rPr>
          <w:rFonts w:ascii="Times" w:hAnsi="Times"/>
        </w:rPr>
        <w:t>chilenas o extranjeras</w:t>
      </w:r>
      <w:r w:rsidR="008874FC" w:rsidRPr="003B35E1">
        <w:rPr>
          <w:rFonts w:ascii="Times" w:hAnsi="Times"/>
        </w:rPr>
        <w:t>.</w:t>
      </w:r>
    </w:p>
    <w:p w14:paraId="3AC24CE1" w14:textId="77777777" w:rsidR="00505F6E" w:rsidRPr="003B35E1" w:rsidRDefault="00505F6E" w:rsidP="00505F6E">
      <w:pPr>
        <w:jc w:val="both"/>
        <w:rPr>
          <w:rFonts w:ascii="Times" w:hAnsi="Times"/>
        </w:rPr>
      </w:pPr>
    </w:p>
    <w:p w14:paraId="27CA531A" w14:textId="7C369B4F" w:rsidR="004A27A5" w:rsidRPr="00055A8D" w:rsidRDefault="00BF35FF" w:rsidP="004A2A3D">
      <w:pPr>
        <w:rPr>
          <w:rFonts w:ascii="Times" w:hAnsi="Times"/>
        </w:rPr>
      </w:pPr>
      <w:r w:rsidRPr="00055A8D">
        <w:rPr>
          <w:rFonts w:ascii="Times" w:hAnsi="Times"/>
        </w:rPr>
        <w:t xml:space="preserve">Las becas son individuales y </w:t>
      </w:r>
      <w:r w:rsidR="004A27A5" w:rsidRPr="00055A8D">
        <w:rPr>
          <w:rFonts w:ascii="Times" w:hAnsi="Times"/>
        </w:rPr>
        <w:t>no son transferibles</w:t>
      </w:r>
      <w:r w:rsidRPr="00055A8D">
        <w:rPr>
          <w:rFonts w:ascii="Times" w:hAnsi="Times"/>
        </w:rPr>
        <w:t xml:space="preserve"> a otras personas o cursos</w:t>
      </w:r>
      <w:r w:rsidR="00002AD3" w:rsidRPr="00055A8D">
        <w:rPr>
          <w:rFonts w:ascii="Times" w:hAnsi="Times"/>
        </w:rPr>
        <w:t>,</w:t>
      </w:r>
      <w:r w:rsidR="004A27A5" w:rsidRPr="00055A8D">
        <w:rPr>
          <w:rFonts w:ascii="Times" w:hAnsi="Times"/>
        </w:rPr>
        <w:t xml:space="preserve"> </w:t>
      </w:r>
      <w:r w:rsidRPr="00055A8D">
        <w:rPr>
          <w:rFonts w:ascii="Times" w:hAnsi="Times"/>
        </w:rPr>
        <w:t xml:space="preserve">las becas no son </w:t>
      </w:r>
      <w:r w:rsidR="004A27A5" w:rsidRPr="00055A8D">
        <w:rPr>
          <w:rFonts w:ascii="Times" w:hAnsi="Times"/>
        </w:rPr>
        <w:t>acumulables</w:t>
      </w:r>
      <w:r w:rsidRPr="00055A8D">
        <w:rPr>
          <w:rFonts w:ascii="Times" w:hAnsi="Times"/>
        </w:rPr>
        <w:t xml:space="preserve">. </w:t>
      </w:r>
    </w:p>
    <w:p w14:paraId="77333528" w14:textId="77777777" w:rsidR="00E35720" w:rsidRPr="003B35E1" w:rsidRDefault="00E35720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64FF2ABF" w14:textId="77777777" w:rsidR="003F03F0" w:rsidRPr="003B35E1" w:rsidRDefault="003F03F0" w:rsidP="008676DF">
      <w:pPr>
        <w:jc w:val="both"/>
        <w:rPr>
          <w:rFonts w:ascii="Times" w:hAnsi="Times"/>
          <w:bCs/>
          <w:lang w:val="es-ES_tradnl"/>
        </w:rPr>
      </w:pPr>
    </w:p>
    <w:p w14:paraId="33BFE79B" w14:textId="77777777" w:rsidR="00350729" w:rsidRPr="003B35E1" w:rsidRDefault="00350729" w:rsidP="00350729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RECURSOS DE APRENDIZAJE</w:t>
      </w:r>
    </w:p>
    <w:p w14:paraId="64250750" w14:textId="7362A075" w:rsidR="00350729" w:rsidRPr="003B35E1" w:rsidRDefault="00350729" w:rsidP="00350729">
      <w:pPr>
        <w:rPr>
          <w:rFonts w:ascii="Times" w:eastAsia="Calibri" w:hAnsi="Times"/>
        </w:rPr>
      </w:pPr>
      <w:r w:rsidRPr="003B35E1">
        <w:rPr>
          <w:rFonts w:ascii="Times" w:eastAsia="Calibri" w:hAnsi="Times"/>
          <w:b/>
        </w:rPr>
        <w:t>- Rstudio</w:t>
      </w:r>
      <w:r w:rsidR="00F16D97" w:rsidRPr="003B35E1">
        <w:rPr>
          <w:rFonts w:ascii="Times" w:eastAsia="Calibri" w:hAnsi="Times"/>
        </w:rPr>
        <w:t>: Cuenta Rstudio.cloud por 4</w:t>
      </w:r>
      <w:r w:rsidRPr="003B35E1">
        <w:rPr>
          <w:rFonts w:ascii="Times" w:eastAsia="Calibri" w:hAnsi="Times"/>
        </w:rPr>
        <w:t xml:space="preserve"> mes.</w:t>
      </w:r>
    </w:p>
    <w:p w14:paraId="7B967860" w14:textId="77777777" w:rsidR="00350729" w:rsidRPr="003B35E1" w:rsidRDefault="00350729" w:rsidP="00350729">
      <w:pPr>
        <w:rPr>
          <w:rFonts w:ascii="Times" w:eastAsia="Calibri" w:hAnsi="Times"/>
        </w:rPr>
      </w:pPr>
      <w:r w:rsidRPr="003B35E1">
        <w:rPr>
          <w:rFonts w:ascii="Times" w:eastAsia="Calibri" w:hAnsi="Times"/>
          <w:b/>
        </w:rPr>
        <w:t>- Material docente:</w:t>
      </w:r>
      <w:r w:rsidRPr="003B35E1">
        <w:rPr>
          <w:rFonts w:ascii="Times" w:eastAsia="Calibri" w:hAnsi="Times"/>
        </w:rPr>
        <w:t xml:space="preserve"> Clases, guías de aprendizaje y códigos de programación para el análisis de datos con R.</w:t>
      </w:r>
    </w:p>
    <w:p w14:paraId="7FEE995A" w14:textId="77777777" w:rsidR="00162407" w:rsidRPr="003B35E1" w:rsidRDefault="00162407" w:rsidP="00350729">
      <w:pPr>
        <w:rPr>
          <w:rFonts w:ascii="Times" w:eastAsia="Calibri" w:hAnsi="Times"/>
        </w:rPr>
      </w:pPr>
    </w:p>
    <w:p w14:paraId="74948730" w14:textId="789EB0B5" w:rsidR="00162407" w:rsidRPr="003B35E1" w:rsidRDefault="00162407" w:rsidP="00162407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EVALUACIÓN</w:t>
      </w:r>
    </w:p>
    <w:p w14:paraId="74FB1C50" w14:textId="5CFF559C" w:rsidR="00F16D97" w:rsidRDefault="00F16D97" w:rsidP="00162407">
      <w:pPr>
        <w:pStyle w:val="NormalWeb"/>
        <w:jc w:val="both"/>
        <w:rPr>
          <w:rFonts w:ascii="Times" w:hAnsi="Times"/>
          <w:color w:val="000000"/>
        </w:rPr>
      </w:pPr>
      <w:r w:rsidRPr="003B35E1">
        <w:rPr>
          <w:rFonts w:ascii="Times" w:hAnsi="Times"/>
          <w:bCs/>
          <w:color w:val="000000"/>
        </w:rPr>
        <w:t xml:space="preserve">La evaluación se realiza mediante un proyecto personal de análisis de datos. </w:t>
      </w:r>
      <w:r w:rsidRPr="003B35E1">
        <w:rPr>
          <w:rFonts w:ascii="Times" w:hAnsi="Times"/>
          <w:color w:val="000000"/>
        </w:rPr>
        <w:t>El proyecto se desarrolla en dos partes:</w:t>
      </w:r>
    </w:p>
    <w:p w14:paraId="4A8435CF" w14:textId="77777777" w:rsidR="00276789" w:rsidRPr="003B35E1" w:rsidRDefault="00276789" w:rsidP="00162407">
      <w:pPr>
        <w:pStyle w:val="NormalWeb"/>
        <w:jc w:val="both"/>
        <w:rPr>
          <w:rFonts w:ascii="Times" w:hAnsi="Times"/>
          <w:color w:val="000000"/>
        </w:rPr>
      </w:pPr>
    </w:p>
    <w:p w14:paraId="15AE8255" w14:textId="4D1134DE" w:rsidR="00F16D97" w:rsidRDefault="00F16D97" w:rsidP="00162407">
      <w:pPr>
        <w:pStyle w:val="NormalWeb"/>
        <w:jc w:val="both"/>
        <w:rPr>
          <w:rFonts w:ascii="Times" w:hAnsi="Times"/>
          <w:color w:val="000000"/>
        </w:rPr>
      </w:pPr>
      <w:r w:rsidRPr="003B35E1">
        <w:rPr>
          <w:rFonts w:ascii="Times" w:hAnsi="Times"/>
          <w:color w:val="000000"/>
        </w:rPr>
        <w:lastRenderedPageBreak/>
        <w:t>Parte 1. Análisis exploratorio de datos.</w:t>
      </w:r>
      <w:r w:rsidR="00CA22FB" w:rsidRPr="003B35E1">
        <w:rPr>
          <w:rFonts w:ascii="Times" w:hAnsi="Times"/>
          <w:color w:val="000000"/>
        </w:rPr>
        <w:t xml:space="preserve"> Considera evidencias de aprendizaje de unidad 1 y pondera un 40% de la nota final.</w:t>
      </w:r>
    </w:p>
    <w:p w14:paraId="28260D5B" w14:textId="77777777" w:rsidR="00276789" w:rsidRPr="003B35E1" w:rsidRDefault="00276789" w:rsidP="00162407">
      <w:pPr>
        <w:pStyle w:val="NormalWeb"/>
        <w:jc w:val="both"/>
        <w:rPr>
          <w:rFonts w:ascii="Times" w:hAnsi="Times"/>
          <w:color w:val="000000"/>
        </w:rPr>
      </w:pPr>
    </w:p>
    <w:p w14:paraId="460F7184" w14:textId="24D36953" w:rsidR="00CA22FB" w:rsidRPr="003B35E1" w:rsidRDefault="00F16D97" w:rsidP="00CA22FB">
      <w:pPr>
        <w:pStyle w:val="NormalWeb"/>
        <w:jc w:val="both"/>
        <w:rPr>
          <w:rFonts w:ascii="Times" w:hAnsi="Times"/>
          <w:color w:val="000000"/>
        </w:rPr>
      </w:pPr>
      <w:r w:rsidRPr="003B35E1">
        <w:rPr>
          <w:rFonts w:ascii="Times" w:hAnsi="Times"/>
          <w:color w:val="000000"/>
        </w:rPr>
        <w:t>Parte 2. Análisis estadístico y presentaci</w:t>
      </w:r>
      <w:r w:rsidR="00CA22FB" w:rsidRPr="003B35E1">
        <w:rPr>
          <w:rFonts w:ascii="Times" w:hAnsi="Times"/>
          <w:color w:val="000000"/>
        </w:rPr>
        <w:t>ón de resultados</w:t>
      </w:r>
      <w:r w:rsidRPr="003B35E1">
        <w:rPr>
          <w:rFonts w:ascii="Times" w:hAnsi="Times"/>
          <w:color w:val="000000"/>
        </w:rPr>
        <w:t>.</w:t>
      </w:r>
      <w:r w:rsidR="00CA22FB" w:rsidRPr="003B35E1">
        <w:rPr>
          <w:rFonts w:ascii="Times" w:hAnsi="Times"/>
          <w:color w:val="000000"/>
        </w:rPr>
        <w:t xml:space="preserve"> Considera evidencias de aprendizaje de unidad 2 y 3, pondera un 60% de la nota final.</w:t>
      </w:r>
    </w:p>
    <w:p w14:paraId="4CB88ECD" w14:textId="222A2663" w:rsidR="00F16D97" w:rsidRPr="003B35E1" w:rsidRDefault="00F16D97" w:rsidP="00162407">
      <w:pPr>
        <w:pStyle w:val="NormalWeb"/>
        <w:jc w:val="both"/>
        <w:rPr>
          <w:rFonts w:ascii="Times" w:hAnsi="Times"/>
          <w:color w:val="000000"/>
        </w:rPr>
      </w:pPr>
    </w:p>
    <w:p w14:paraId="19688172" w14:textId="77777777" w:rsidR="00162407" w:rsidRPr="003B35E1" w:rsidRDefault="00162407" w:rsidP="00162407">
      <w:pPr>
        <w:pStyle w:val="NormalWeb"/>
        <w:jc w:val="both"/>
        <w:rPr>
          <w:rFonts w:ascii="Times" w:hAnsi="Times"/>
          <w:b/>
          <w:bCs/>
          <w:color w:val="000000"/>
        </w:rPr>
      </w:pPr>
    </w:p>
    <w:p w14:paraId="600154CC" w14:textId="3C462C43" w:rsidR="00162407" w:rsidRPr="003B35E1" w:rsidRDefault="00162407" w:rsidP="00162407">
      <w:pPr>
        <w:pStyle w:val="NormalWeb"/>
        <w:jc w:val="both"/>
        <w:rPr>
          <w:rFonts w:ascii="Times" w:hAnsi="Times"/>
        </w:rPr>
      </w:pPr>
      <w:r w:rsidRPr="003B35E1">
        <w:rPr>
          <w:rFonts w:ascii="Times" w:hAnsi="Times"/>
          <w:b/>
          <w:bCs/>
          <w:color w:val="000000"/>
        </w:rPr>
        <w:t xml:space="preserve">Nota de aprobación: </w:t>
      </w:r>
      <w:r w:rsidRPr="003B35E1">
        <w:rPr>
          <w:rFonts w:ascii="Times" w:hAnsi="Times"/>
          <w:color w:val="000000"/>
        </w:rPr>
        <w:t xml:space="preserve">La nota </w:t>
      </w:r>
      <w:r w:rsidR="00276789">
        <w:rPr>
          <w:rFonts w:ascii="Times" w:hAnsi="Times"/>
          <w:color w:val="000000"/>
        </w:rPr>
        <w:t xml:space="preserve">mínima </w:t>
      </w:r>
      <w:r w:rsidRPr="003B35E1">
        <w:rPr>
          <w:rFonts w:ascii="Times" w:hAnsi="Times"/>
          <w:color w:val="000000"/>
        </w:rPr>
        <w:t>de aprobación es un 4,0</w:t>
      </w:r>
      <w:r w:rsidR="00276789">
        <w:rPr>
          <w:rFonts w:ascii="Times" w:hAnsi="Times"/>
          <w:color w:val="000000"/>
        </w:rPr>
        <w:t xml:space="preserve">, en una escala de 1-7, </w:t>
      </w:r>
      <w:r w:rsidRPr="003B35E1">
        <w:rPr>
          <w:rFonts w:ascii="Times" w:hAnsi="Times"/>
          <w:color w:val="000000"/>
        </w:rPr>
        <w:t>con un 60% de exigencia</w:t>
      </w:r>
      <w:r w:rsidR="00406502">
        <w:rPr>
          <w:rFonts w:ascii="Times" w:hAnsi="Times"/>
          <w:color w:val="000000"/>
        </w:rPr>
        <w:t>.</w:t>
      </w:r>
    </w:p>
    <w:p w14:paraId="7F7E1DA8" w14:textId="57B4A5A8" w:rsidR="00162407" w:rsidRDefault="00162407" w:rsidP="00350729">
      <w:pPr>
        <w:rPr>
          <w:rFonts w:ascii="Times" w:eastAsia="Calibri" w:hAnsi="Times"/>
        </w:rPr>
      </w:pPr>
    </w:p>
    <w:p w14:paraId="7340EF67" w14:textId="77777777" w:rsidR="00BB2213" w:rsidRPr="003B35E1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B35E1">
        <w:rPr>
          <w:rFonts w:ascii="Times" w:hAnsi="Times"/>
          <w:b/>
          <w:bCs/>
          <w:color w:val="4F81BD" w:themeColor="accent1"/>
        </w:rPr>
        <w:t>FECHAS DE CLASES</w:t>
      </w:r>
    </w:p>
    <w:p w14:paraId="1D2D46F8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/>
          <w:bCs/>
          <w:lang w:val="es-ES_tradnl"/>
        </w:rPr>
      </w:pPr>
      <w:r w:rsidRPr="003B35E1">
        <w:rPr>
          <w:rFonts w:ascii="Times" w:hAnsi="Times"/>
          <w:b/>
          <w:bCs/>
          <w:lang w:val="es-ES_tradnl"/>
        </w:rPr>
        <w:t>Presentación del diplomado y de los participantes.</w:t>
      </w:r>
    </w:p>
    <w:p w14:paraId="6D085801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Viernes 01 abril – 18:00 - 20:00 PM</w:t>
      </w:r>
    </w:p>
    <w:p w14:paraId="74251C3D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/>
          <w:bCs/>
          <w:lang w:val="es-ES_tradnl"/>
        </w:rPr>
      </w:pPr>
    </w:p>
    <w:p w14:paraId="4EB9565B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/>
          <w:bCs/>
          <w:lang w:val="es-ES_tradnl"/>
        </w:rPr>
      </w:pPr>
      <w:r w:rsidRPr="003B35E1">
        <w:rPr>
          <w:rFonts w:ascii="Times" w:hAnsi="Times"/>
          <w:b/>
          <w:bCs/>
          <w:lang w:val="es-ES_tradnl"/>
        </w:rPr>
        <w:t>Clases sincrónicas</w:t>
      </w:r>
    </w:p>
    <w:p w14:paraId="3732C730" w14:textId="77777777" w:rsidR="00BB2213" w:rsidRPr="003B35E1" w:rsidRDefault="00BB2213" w:rsidP="00BB2213">
      <w:pPr>
        <w:rPr>
          <w:rFonts w:ascii="Times" w:hAnsi="Times"/>
          <w:b/>
          <w:color w:val="000000"/>
          <w:lang w:val="es-CL" w:eastAsia="es-ES_tradnl"/>
        </w:rPr>
      </w:pPr>
      <w:r w:rsidRPr="003B35E1">
        <w:rPr>
          <w:rFonts w:ascii="Times" w:hAnsi="Times"/>
          <w:b/>
          <w:color w:val="000000"/>
          <w:lang w:val="es-CL" w:eastAsia="es-ES_tradnl"/>
        </w:rPr>
        <w:t>Abril</w:t>
      </w:r>
    </w:p>
    <w:p w14:paraId="32104605" w14:textId="77777777" w:rsidR="00BB2213" w:rsidRPr="003B35E1" w:rsidRDefault="00BB2213" w:rsidP="00BB2213">
      <w:pPr>
        <w:rPr>
          <w:rFonts w:ascii="Times" w:hAnsi="Times"/>
          <w:lang w:val="es-CL" w:eastAsia="es-ES_tradnl"/>
        </w:rPr>
      </w:pPr>
      <w:r w:rsidRPr="003B35E1">
        <w:rPr>
          <w:rFonts w:ascii="Times" w:hAnsi="Times"/>
          <w:color w:val="000000"/>
          <w:lang w:val="es-CL" w:eastAsia="es-ES_tradnl"/>
        </w:rPr>
        <w:t>martes de 18:00 a 20:00 horas</w:t>
      </w:r>
    </w:p>
    <w:p w14:paraId="355AEF88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05, 12, 19 y 26.</w:t>
      </w:r>
    </w:p>
    <w:p w14:paraId="7CA3F358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sábado 10:00 AM – 14:00 PM</w:t>
      </w:r>
    </w:p>
    <w:p w14:paraId="38BB66FD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09 y 23</w:t>
      </w:r>
    </w:p>
    <w:p w14:paraId="086AC0AB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</w:p>
    <w:p w14:paraId="026E21EA" w14:textId="77777777" w:rsidR="00BB2213" w:rsidRPr="003B35E1" w:rsidRDefault="00BB2213" w:rsidP="00BB2213">
      <w:pPr>
        <w:rPr>
          <w:rFonts w:ascii="Times" w:hAnsi="Times"/>
          <w:b/>
          <w:color w:val="000000"/>
          <w:lang w:val="es-CL" w:eastAsia="es-ES_tradnl"/>
        </w:rPr>
      </w:pPr>
      <w:r w:rsidRPr="003B35E1">
        <w:rPr>
          <w:rFonts w:ascii="Times" w:hAnsi="Times"/>
          <w:b/>
          <w:color w:val="000000"/>
          <w:lang w:val="es-CL" w:eastAsia="es-ES_tradnl"/>
        </w:rPr>
        <w:t>Mayo</w:t>
      </w:r>
    </w:p>
    <w:p w14:paraId="5617AD8D" w14:textId="77777777" w:rsidR="00BB2213" w:rsidRPr="003B35E1" w:rsidRDefault="00BB2213" w:rsidP="00BB2213">
      <w:pPr>
        <w:rPr>
          <w:rFonts w:ascii="Times" w:hAnsi="Times"/>
          <w:lang w:val="es-CL" w:eastAsia="es-ES_tradnl"/>
        </w:rPr>
      </w:pPr>
      <w:r w:rsidRPr="003B35E1">
        <w:rPr>
          <w:rFonts w:ascii="Times" w:hAnsi="Times"/>
          <w:color w:val="000000"/>
          <w:lang w:val="es-CL" w:eastAsia="es-ES_tradnl"/>
        </w:rPr>
        <w:t>martes de 18:00 a 20:00 horas</w:t>
      </w:r>
    </w:p>
    <w:p w14:paraId="6569E61F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03, 10, 17, 24 y 31</w:t>
      </w:r>
    </w:p>
    <w:p w14:paraId="2AAE1352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sábado 10:00 AM – 14:00 PM</w:t>
      </w:r>
    </w:p>
    <w:p w14:paraId="73280561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14 y 28</w:t>
      </w:r>
    </w:p>
    <w:p w14:paraId="61635D36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</w:p>
    <w:p w14:paraId="3BFBCDF0" w14:textId="77777777" w:rsidR="00BB2213" w:rsidRPr="003B35E1" w:rsidRDefault="00BB2213" w:rsidP="00BB2213">
      <w:pPr>
        <w:rPr>
          <w:rFonts w:ascii="Times" w:hAnsi="Times"/>
          <w:b/>
          <w:color w:val="000000"/>
          <w:lang w:val="es-CL" w:eastAsia="es-ES_tradnl"/>
        </w:rPr>
      </w:pPr>
      <w:r w:rsidRPr="003B35E1">
        <w:rPr>
          <w:rFonts w:ascii="Times" w:hAnsi="Times"/>
          <w:b/>
          <w:color w:val="000000"/>
          <w:lang w:val="es-CL" w:eastAsia="es-ES_tradnl"/>
        </w:rPr>
        <w:t>Junio</w:t>
      </w:r>
    </w:p>
    <w:p w14:paraId="46184A8D" w14:textId="77777777" w:rsidR="00BB2213" w:rsidRPr="003B35E1" w:rsidRDefault="00BB2213" w:rsidP="00BB2213">
      <w:pPr>
        <w:rPr>
          <w:rFonts w:ascii="Times" w:hAnsi="Times"/>
          <w:lang w:val="es-CL" w:eastAsia="es-ES_tradnl"/>
        </w:rPr>
      </w:pPr>
      <w:r w:rsidRPr="003B35E1">
        <w:rPr>
          <w:rFonts w:ascii="Times" w:hAnsi="Times"/>
          <w:color w:val="000000"/>
          <w:lang w:val="es-CL" w:eastAsia="es-ES_tradnl"/>
        </w:rPr>
        <w:t>martes de 18:00 a 20:00 horas</w:t>
      </w:r>
    </w:p>
    <w:p w14:paraId="2CF0DF50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07, 14, 21 y 28</w:t>
      </w:r>
    </w:p>
    <w:p w14:paraId="2FB3BC9B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sábado 10:00 AM – 14:00 PM</w:t>
      </w:r>
    </w:p>
    <w:p w14:paraId="1D575729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11 y 25</w:t>
      </w:r>
    </w:p>
    <w:p w14:paraId="3AB772FF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</w:p>
    <w:p w14:paraId="2AC375D5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/>
          <w:bCs/>
          <w:lang w:val="es-ES_tradnl"/>
        </w:rPr>
      </w:pPr>
      <w:r w:rsidRPr="003B35E1">
        <w:rPr>
          <w:rFonts w:ascii="Times" w:hAnsi="Times"/>
          <w:b/>
          <w:bCs/>
          <w:lang w:val="es-ES_tradnl"/>
        </w:rPr>
        <w:t>Cierre del diplomado y entrega de certificados de participación</w:t>
      </w:r>
    </w:p>
    <w:p w14:paraId="278C3403" w14:textId="77777777" w:rsidR="00BB2213" w:rsidRPr="003B35E1" w:rsidRDefault="00BB2213" w:rsidP="00BB2213">
      <w:pPr>
        <w:spacing w:line="276" w:lineRule="auto"/>
        <w:jc w:val="both"/>
        <w:rPr>
          <w:rFonts w:ascii="Times" w:hAnsi="Times"/>
          <w:bCs/>
          <w:lang w:val="es-ES_tradnl"/>
        </w:rPr>
      </w:pPr>
      <w:r w:rsidRPr="003B35E1">
        <w:rPr>
          <w:rFonts w:ascii="Times" w:hAnsi="Times"/>
          <w:bCs/>
          <w:lang w:val="es-ES_tradnl"/>
        </w:rPr>
        <w:t>Martes 26 de julio - 18:00-18:30 PM</w:t>
      </w:r>
    </w:p>
    <w:p w14:paraId="4843FCAA" w14:textId="77777777" w:rsidR="00BB2213" w:rsidRPr="003B35E1" w:rsidRDefault="00BB2213" w:rsidP="00350729">
      <w:pPr>
        <w:rPr>
          <w:rFonts w:ascii="Times" w:eastAsia="Calibri" w:hAnsi="Times"/>
        </w:rPr>
      </w:pPr>
    </w:p>
    <w:p w14:paraId="4D398C15" w14:textId="77777777" w:rsidR="00350729" w:rsidRPr="003B35E1" w:rsidRDefault="00350729" w:rsidP="008676DF">
      <w:pPr>
        <w:jc w:val="both"/>
        <w:rPr>
          <w:rFonts w:ascii="Times" w:hAnsi="Times"/>
          <w:bCs/>
        </w:rPr>
      </w:pPr>
    </w:p>
    <w:sectPr w:rsidR="00350729" w:rsidRPr="003B35E1" w:rsidSect="00731B2C">
      <w:headerReference w:type="default" r:id="rId7"/>
      <w:pgSz w:w="11906" w:h="16838"/>
      <w:pgMar w:top="1417" w:right="1701" w:bottom="1417" w:left="1701" w:header="153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23A4" w14:textId="77777777" w:rsidR="00BE273E" w:rsidRDefault="00BE273E" w:rsidP="00F67363">
      <w:r>
        <w:separator/>
      </w:r>
    </w:p>
  </w:endnote>
  <w:endnote w:type="continuationSeparator" w:id="0">
    <w:p w14:paraId="51FCE619" w14:textId="77777777" w:rsidR="00BE273E" w:rsidRDefault="00BE273E" w:rsidP="00F6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2A90" w14:textId="77777777" w:rsidR="00BE273E" w:rsidRDefault="00BE273E" w:rsidP="00F67363">
      <w:r>
        <w:separator/>
      </w:r>
    </w:p>
  </w:footnote>
  <w:footnote w:type="continuationSeparator" w:id="0">
    <w:p w14:paraId="20717F8D" w14:textId="77777777" w:rsidR="00BE273E" w:rsidRDefault="00BE273E" w:rsidP="00F6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A5C0" w14:textId="16A57011" w:rsidR="000676C2" w:rsidRDefault="00E322A2">
    <w:pPr>
      <w:pStyle w:val="Encabezado"/>
    </w:pPr>
    <w:r w:rsidRPr="00E322A2">
      <w:drawing>
        <wp:anchor distT="0" distB="0" distL="114300" distR="114300" simplePos="0" relativeHeight="251660288" behindDoc="1" locked="0" layoutInCell="1" allowOverlap="1" wp14:anchorId="63C8FC63" wp14:editId="33FC66ED">
          <wp:simplePos x="0" y="0"/>
          <wp:positionH relativeFrom="column">
            <wp:posOffset>3148965</wp:posOffset>
          </wp:positionH>
          <wp:positionV relativeFrom="paragraph">
            <wp:posOffset>-629285</wp:posOffset>
          </wp:positionV>
          <wp:extent cx="2981325" cy="666750"/>
          <wp:effectExtent l="0" t="0" r="3175" b="6350"/>
          <wp:wrapTight wrapText="bothSides">
            <wp:wrapPolygon edited="0">
              <wp:start x="0" y="0"/>
              <wp:lineTo x="0" y="21394"/>
              <wp:lineTo x="21531" y="21394"/>
              <wp:lineTo x="2153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1325" cy="666750"/>
                  </a:xfrm>
                  <a:prstGeom prst="rect">
                    <a:avLst/>
                  </a:prstGeom>
                  <a:solidFill>
                    <a:schemeClr val="tx2">
                      <a:lumMod val="7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76C2">
      <w:rPr>
        <w:rFonts w:ascii="Times" w:hAnsi="Times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FC568FC" wp14:editId="51D0EEEB">
          <wp:simplePos x="0" y="0"/>
          <wp:positionH relativeFrom="column">
            <wp:posOffset>-408396</wp:posOffset>
          </wp:positionH>
          <wp:positionV relativeFrom="paragraph">
            <wp:posOffset>-686435</wp:posOffset>
          </wp:positionV>
          <wp:extent cx="1943100" cy="743585"/>
          <wp:effectExtent l="0" t="0" r="0" b="5715"/>
          <wp:wrapSquare wrapText="bothSides"/>
          <wp:docPr id="11" name="Imagen 11" descr="ienvenida - Congreso Sochi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envenida - Congreso Sochi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43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3BE"/>
    <w:multiLevelType w:val="hybridMultilevel"/>
    <w:tmpl w:val="23085D8E"/>
    <w:lvl w:ilvl="0" w:tplc="F064B04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AC1"/>
    <w:multiLevelType w:val="multilevel"/>
    <w:tmpl w:val="404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4DB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34555"/>
    <w:multiLevelType w:val="multilevel"/>
    <w:tmpl w:val="123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5496"/>
    <w:multiLevelType w:val="multilevel"/>
    <w:tmpl w:val="676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E1E08"/>
    <w:multiLevelType w:val="hybridMultilevel"/>
    <w:tmpl w:val="5EEE27B0"/>
    <w:lvl w:ilvl="0" w:tplc="3AE25EE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2AD3"/>
    <w:rsid w:val="0000405D"/>
    <w:rsid w:val="00014097"/>
    <w:rsid w:val="00021314"/>
    <w:rsid w:val="000216D9"/>
    <w:rsid w:val="00027CA5"/>
    <w:rsid w:val="0004223E"/>
    <w:rsid w:val="0004622D"/>
    <w:rsid w:val="00047951"/>
    <w:rsid w:val="00051346"/>
    <w:rsid w:val="00055A8D"/>
    <w:rsid w:val="00064F85"/>
    <w:rsid w:val="000676C2"/>
    <w:rsid w:val="00071B5F"/>
    <w:rsid w:val="00076802"/>
    <w:rsid w:val="0008226F"/>
    <w:rsid w:val="000924F6"/>
    <w:rsid w:val="000A1E31"/>
    <w:rsid w:val="000A2B7E"/>
    <w:rsid w:val="000A47BF"/>
    <w:rsid w:val="000B495D"/>
    <w:rsid w:val="000C0EA9"/>
    <w:rsid w:val="000F55C6"/>
    <w:rsid w:val="0011274C"/>
    <w:rsid w:val="001153F6"/>
    <w:rsid w:val="00131878"/>
    <w:rsid w:val="00131FDA"/>
    <w:rsid w:val="001322D6"/>
    <w:rsid w:val="00136416"/>
    <w:rsid w:val="00153E00"/>
    <w:rsid w:val="00162407"/>
    <w:rsid w:val="001665F2"/>
    <w:rsid w:val="001767B4"/>
    <w:rsid w:val="00177361"/>
    <w:rsid w:val="001A311C"/>
    <w:rsid w:val="001B2629"/>
    <w:rsid w:val="001B7612"/>
    <w:rsid w:val="001D7DA5"/>
    <w:rsid w:val="001E5958"/>
    <w:rsid w:val="001F58DE"/>
    <w:rsid w:val="00217F05"/>
    <w:rsid w:val="0022039C"/>
    <w:rsid w:val="00221577"/>
    <w:rsid w:val="00222099"/>
    <w:rsid w:val="002331BF"/>
    <w:rsid w:val="00246E04"/>
    <w:rsid w:val="00251E4C"/>
    <w:rsid w:val="00274D83"/>
    <w:rsid w:val="00276789"/>
    <w:rsid w:val="0029085D"/>
    <w:rsid w:val="002A2259"/>
    <w:rsid w:val="002A3078"/>
    <w:rsid w:val="002A3BEE"/>
    <w:rsid w:val="002A4159"/>
    <w:rsid w:val="002A7556"/>
    <w:rsid w:val="002B43CD"/>
    <w:rsid w:val="002C0090"/>
    <w:rsid w:val="002F2C56"/>
    <w:rsid w:val="002F7EDC"/>
    <w:rsid w:val="00300390"/>
    <w:rsid w:val="00301AD0"/>
    <w:rsid w:val="0031017B"/>
    <w:rsid w:val="00312894"/>
    <w:rsid w:val="0031587C"/>
    <w:rsid w:val="00332467"/>
    <w:rsid w:val="00333513"/>
    <w:rsid w:val="00341B02"/>
    <w:rsid w:val="00350729"/>
    <w:rsid w:val="003943D0"/>
    <w:rsid w:val="003A0A9B"/>
    <w:rsid w:val="003B2E45"/>
    <w:rsid w:val="003B35E1"/>
    <w:rsid w:val="003B6736"/>
    <w:rsid w:val="003D586A"/>
    <w:rsid w:val="003D6459"/>
    <w:rsid w:val="003F03F0"/>
    <w:rsid w:val="003F233E"/>
    <w:rsid w:val="003F5275"/>
    <w:rsid w:val="003F5A50"/>
    <w:rsid w:val="00404F06"/>
    <w:rsid w:val="00406502"/>
    <w:rsid w:val="00407A03"/>
    <w:rsid w:val="00417101"/>
    <w:rsid w:val="0042252D"/>
    <w:rsid w:val="004226B5"/>
    <w:rsid w:val="00426459"/>
    <w:rsid w:val="00434788"/>
    <w:rsid w:val="004402AD"/>
    <w:rsid w:val="00453D28"/>
    <w:rsid w:val="004560A3"/>
    <w:rsid w:val="00456BB4"/>
    <w:rsid w:val="004575B1"/>
    <w:rsid w:val="00462317"/>
    <w:rsid w:val="004657CE"/>
    <w:rsid w:val="00465819"/>
    <w:rsid w:val="00476CE8"/>
    <w:rsid w:val="004772D9"/>
    <w:rsid w:val="004938BC"/>
    <w:rsid w:val="00494490"/>
    <w:rsid w:val="00495F57"/>
    <w:rsid w:val="004A0348"/>
    <w:rsid w:val="004A27A5"/>
    <w:rsid w:val="004A2A3D"/>
    <w:rsid w:val="004B05C2"/>
    <w:rsid w:val="004D78A2"/>
    <w:rsid w:val="004E2667"/>
    <w:rsid w:val="004E3719"/>
    <w:rsid w:val="004E45B4"/>
    <w:rsid w:val="00503C8A"/>
    <w:rsid w:val="00505F6E"/>
    <w:rsid w:val="00507B24"/>
    <w:rsid w:val="005222FC"/>
    <w:rsid w:val="00525923"/>
    <w:rsid w:val="0052773B"/>
    <w:rsid w:val="00544119"/>
    <w:rsid w:val="005462AA"/>
    <w:rsid w:val="005541C2"/>
    <w:rsid w:val="00561602"/>
    <w:rsid w:val="00562DB1"/>
    <w:rsid w:val="00582EB7"/>
    <w:rsid w:val="00584AAD"/>
    <w:rsid w:val="0059219C"/>
    <w:rsid w:val="005D2A49"/>
    <w:rsid w:val="005D42B5"/>
    <w:rsid w:val="005D5EF4"/>
    <w:rsid w:val="005D6C12"/>
    <w:rsid w:val="005E48CE"/>
    <w:rsid w:val="005E5659"/>
    <w:rsid w:val="005E6BB5"/>
    <w:rsid w:val="005F248E"/>
    <w:rsid w:val="006015D9"/>
    <w:rsid w:val="00623C16"/>
    <w:rsid w:val="00632664"/>
    <w:rsid w:val="00633C93"/>
    <w:rsid w:val="00652307"/>
    <w:rsid w:val="006663B1"/>
    <w:rsid w:val="00667E19"/>
    <w:rsid w:val="00671F9F"/>
    <w:rsid w:val="00673627"/>
    <w:rsid w:val="0068012D"/>
    <w:rsid w:val="00680F71"/>
    <w:rsid w:val="006849EC"/>
    <w:rsid w:val="00686C2D"/>
    <w:rsid w:val="006958CE"/>
    <w:rsid w:val="006979A1"/>
    <w:rsid w:val="006B5AFF"/>
    <w:rsid w:val="006C1D19"/>
    <w:rsid w:val="006C3DB7"/>
    <w:rsid w:val="006D3D55"/>
    <w:rsid w:val="006E2737"/>
    <w:rsid w:val="006F29AA"/>
    <w:rsid w:val="006F3B2E"/>
    <w:rsid w:val="00701F87"/>
    <w:rsid w:val="00706F36"/>
    <w:rsid w:val="00710246"/>
    <w:rsid w:val="00711B93"/>
    <w:rsid w:val="00720011"/>
    <w:rsid w:val="00725418"/>
    <w:rsid w:val="00731B2C"/>
    <w:rsid w:val="00737E5F"/>
    <w:rsid w:val="007477F5"/>
    <w:rsid w:val="00750747"/>
    <w:rsid w:val="0075193B"/>
    <w:rsid w:val="007523E5"/>
    <w:rsid w:val="007702BF"/>
    <w:rsid w:val="00770BAD"/>
    <w:rsid w:val="0077146F"/>
    <w:rsid w:val="00775CFB"/>
    <w:rsid w:val="00780980"/>
    <w:rsid w:val="007C0210"/>
    <w:rsid w:val="007D691B"/>
    <w:rsid w:val="007D7658"/>
    <w:rsid w:val="007F6A06"/>
    <w:rsid w:val="00823047"/>
    <w:rsid w:val="00823AE1"/>
    <w:rsid w:val="0082787E"/>
    <w:rsid w:val="008354F9"/>
    <w:rsid w:val="00861207"/>
    <w:rsid w:val="008676DF"/>
    <w:rsid w:val="00883D01"/>
    <w:rsid w:val="008874FC"/>
    <w:rsid w:val="008974F2"/>
    <w:rsid w:val="008A7F91"/>
    <w:rsid w:val="008B6BB9"/>
    <w:rsid w:val="008B7B76"/>
    <w:rsid w:val="008C0520"/>
    <w:rsid w:val="008C2B7B"/>
    <w:rsid w:val="008C34AB"/>
    <w:rsid w:val="008D0278"/>
    <w:rsid w:val="008D36A1"/>
    <w:rsid w:val="008D6B27"/>
    <w:rsid w:val="008D75C6"/>
    <w:rsid w:val="008E2B4C"/>
    <w:rsid w:val="008E360C"/>
    <w:rsid w:val="008F1CFF"/>
    <w:rsid w:val="008F2F98"/>
    <w:rsid w:val="00900CD6"/>
    <w:rsid w:val="00914C30"/>
    <w:rsid w:val="00915187"/>
    <w:rsid w:val="009304B2"/>
    <w:rsid w:val="00931334"/>
    <w:rsid w:val="00931B21"/>
    <w:rsid w:val="009420A8"/>
    <w:rsid w:val="0094224B"/>
    <w:rsid w:val="0095309E"/>
    <w:rsid w:val="00960F37"/>
    <w:rsid w:val="0096213E"/>
    <w:rsid w:val="00966E48"/>
    <w:rsid w:val="00972032"/>
    <w:rsid w:val="0097687C"/>
    <w:rsid w:val="009804E5"/>
    <w:rsid w:val="00984E69"/>
    <w:rsid w:val="00997C6E"/>
    <w:rsid w:val="009A6F1B"/>
    <w:rsid w:val="009B1673"/>
    <w:rsid w:val="009B1AF4"/>
    <w:rsid w:val="009C0871"/>
    <w:rsid w:val="009C241C"/>
    <w:rsid w:val="009D08AB"/>
    <w:rsid w:val="009D08C8"/>
    <w:rsid w:val="009D1C19"/>
    <w:rsid w:val="009D6A58"/>
    <w:rsid w:val="009E2B2C"/>
    <w:rsid w:val="009E33B1"/>
    <w:rsid w:val="009F2156"/>
    <w:rsid w:val="009F3C86"/>
    <w:rsid w:val="00A0346C"/>
    <w:rsid w:val="00A13E44"/>
    <w:rsid w:val="00A26BE3"/>
    <w:rsid w:val="00A34D54"/>
    <w:rsid w:val="00A51E8A"/>
    <w:rsid w:val="00A60331"/>
    <w:rsid w:val="00A623CE"/>
    <w:rsid w:val="00A758E2"/>
    <w:rsid w:val="00A77B86"/>
    <w:rsid w:val="00A86E90"/>
    <w:rsid w:val="00A877E2"/>
    <w:rsid w:val="00A90146"/>
    <w:rsid w:val="00A920F6"/>
    <w:rsid w:val="00A966A7"/>
    <w:rsid w:val="00AA2D9B"/>
    <w:rsid w:val="00AD58FE"/>
    <w:rsid w:val="00AE276C"/>
    <w:rsid w:val="00AE6BBD"/>
    <w:rsid w:val="00B023C1"/>
    <w:rsid w:val="00B06502"/>
    <w:rsid w:val="00B27C40"/>
    <w:rsid w:val="00B353F5"/>
    <w:rsid w:val="00B42AC8"/>
    <w:rsid w:val="00B435FA"/>
    <w:rsid w:val="00B60AA0"/>
    <w:rsid w:val="00B63FED"/>
    <w:rsid w:val="00B86506"/>
    <w:rsid w:val="00B979AD"/>
    <w:rsid w:val="00BA1F97"/>
    <w:rsid w:val="00BA48DE"/>
    <w:rsid w:val="00BB2213"/>
    <w:rsid w:val="00BB528A"/>
    <w:rsid w:val="00BC2A4C"/>
    <w:rsid w:val="00BC48A4"/>
    <w:rsid w:val="00BD5F75"/>
    <w:rsid w:val="00BE273E"/>
    <w:rsid w:val="00BF0EC0"/>
    <w:rsid w:val="00BF2728"/>
    <w:rsid w:val="00BF35FF"/>
    <w:rsid w:val="00C03425"/>
    <w:rsid w:val="00C0374C"/>
    <w:rsid w:val="00C0380F"/>
    <w:rsid w:val="00C3029C"/>
    <w:rsid w:val="00C4172D"/>
    <w:rsid w:val="00C42232"/>
    <w:rsid w:val="00C46838"/>
    <w:rsid w:val="00C61833"/>
    <w:rsid w:val="00CA0AE0"/>
    <w:rsid w:val="00CA22FB"/>
    <w:rsid w:val="00CA3EBA"/>
    <w:rsid w:val="00CC1580"/>
    <w:rsid w:val="00CC396C"/>
    <w:rsid w:val="00CC4AFB"/>
    <w:rsid w:val="00CC7872"/>
    <w:rsid w:val="00CD2101"/>
    <w:rsid w:val="00CD6A7F"/>
    <w:rsid w:val="00CE648A"/>
    <w:rsid w:val="00CE6AB1"/>
    <w:rsid w:val="00CF23E0"/>
    <w:rsid w:val="00CF273C"/>
    <w:rsid w:val="00CF6C36"/>
    <w:rsid w:val="00D0227D"/>
    <w:rsid w:val="00D2060D"/>
    <w:rsid w:val="00D22D4A"/>
    <w:rsid w:val="00D24E22"/>
    <w:rsid w:val="00D26B65"/>
    <w:rsid w:val="00D33648"/>
    <w:rsid w:val="00D41AAC"/>
    <w:rsid w:val="00D45F6F"/>
    <w:rsid w:val="00D55A8B"/>
    <w:rsid w:val="00D6447F"/>
    <w:rsid w:val="00D652BB"/>
    <w:rsid w:val="00D73290"/>
    <w:rsid w:val="00D813A4"/>
    <w:rsid w:val="00D82008"/>
    <w:rsid w:val="00D92400"/>
    <w:rsid w:val="00DA637C"/>
    <w:rsid w:val="00DB1658"/>
    <w:rsid w:val="00DB692E"/>
    <w:rsid w:val="00DC420E"/>
    <w:rsid w:val="00DD4ABB"/>
    <w:rsid w:val="00DD7875"/>
    <w:rsid w:val="00E022A4"/>
    <w:rsid w:val="00E06B75"/>
    <w:rsid w:val="00E13218"/>
    <w:rsid w:val="00E13769"/>
    <w:rsid w:val="00E13871"/>
    <w:rsid w:val="00E169CF"/>
    <w:rsid w:val="00E23FBB"/>
    <w:rsid w:val="00E322A2"/>
    <w:rsid w:val="00E32529"/>
    <w:rsid w:val="00E35720"/>
    <w:rsid w:val="00E40ADC"/>
    <w:rsid w:val="00E6050E"/>
    <w:rsid w:val="00E62B9E"/>
    <w:rsid w:val="00E81D03"/>
    <w:rsid w:val="00E82B75"/>
    <w:rsid w:val="00EA3D68"/>
    <w:rsid w:val="00EB14F5"/>
    <w:rsid w:val="00EC14D2"/>
    <w:rsid w:val="00ED62A3"/>
    <w:rsid w:val="00ED6A31"/>
    <w:rsid w:val="00EE0AE8"/>
    <w:rsid w:val="00EE436D"/>
    <w:rsid w:val="00EF307E"/>
    <w:rsid w:val="00EF77FB"/>
    <w:rsid w:val="00F04BFD"/>
    <w:rsid w:val="00F115AB"/>
    <w:rsid w:val="00F16D97"/>
    <w:rsid w:val="00F204FF"/>
    <w:rsid w:val="00F226DB"/>
    <w:rsid w:val="00F27AEB"/>
    <w:rsid w:val="00F27B23"/>
    <w:rsid w:val="00F51E82"/>
    <w:rsid w:val="00F54BA9"/>
    <w:rsid w:val="00F56ECE"/>
    <w:rsid w:val="00F6061B"/>
    <w:rsid w:val="00F67363"/>
    <w:rsid w:val="00F70671"/>
    <w:rsid w:val="00F72533"/>
    <w:rsid w:val="00F7357E"/>
    <w:rsid w:val="00F8363B"/>
    <w:rsid w:val="00F85D40"/>
    <w:rsid w:val="00FA58AD"/>
    <w:rsid w:val="00FB586E"/>
    <w:rsid w:val="00FB74D6"/>
    <w:rsid w:val="00FC2ADE"/>
    <w:rsid w:val="00FC4E16"/>
    <w:rsid w:val="00FD4CF1"/>
    <w:rsid w:val="00FE525C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204D8A8"/>
  <w15:docId w15:val="{06DB189E-ACDC-B64A-8C35-4A12016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ppercase">
    <w:name w:val="uppercase"/>
    <w:basedOn w:val="Fuentedeprrafopredeter"/>
    <w:rsid w:val="004A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Mercado</dc:creator>
  <cp:lastModifiedBy/>
  <cp:revision>38</cp:revision>
  <cp:lastPrinted>2015-03-25T16:23:00Z</cp:lastPrinted>
  <dcterms:created xsi:type="dcterms:W3CDTF">2021-08-11T00:02:00Z</dcterms:created>
  <dcterms:modified xsi:type="dcterms:W3CDTF">2022-01-24T09:51:00Z</dcterms:modified>
</cp:coreProperties>
</file>